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96912258"/>
        <w:docPartObj>
          <w:docPartGallery w:val="Cover Pages"/>
          <w:docPartUnique/>
        </w:docPartObj>
      </w:sdtPr>
      <w:sdtEndPr>
        <w:rPr>
          <w:rStyle w:val="Lienhypertexte"/>
          <w:rFonts w:ascii="Arial" w:hAnsi="Arial" w:cs="Arial"/>
          <w:b/>
          <w:noProof/>
          <w:color w:val="0000FF" w:themeColor="hyperlink"/>
          <w:u w:val="single"/>
        </w:rPr>
      </w:sdtEndPr>
      <w:sdtContent>
        <w:p w14:paraId="3510F415" w14:textId="77777777" w:rsidR="000C4BD6" w:rsidRDefault="000C4BD6" w:rsidP="000C4BD6">
          <w:pPr>
            <w:shd w:val="clear" w:color="auto" w:fill="FFFFFF"/>
            <w:ind w:left="2832" w:firstLine="708"/>
            <w:rPr>
              <w:b/>
              <w:noProof/>
              <w:szCs w:val="24"/>
            </w:rPr>
          </w:pPr>
          <w:r w:rsidRPr="00E13EFE">
            <w:rPr>
              <w:b/>
              <w:noProof/>
              <w:szCs w:val="24"/>
            </w:rPr>
            <w:t>BURKINA FASO</w:t>
          </w:r>
        </w:p>
        <w:p w14:paraId="66708D70" w14:textId="77777777" w:rsidR="000C4BD6" w:rsidRPr="00E13EFE" w:rsidRDefault="000C4BD6" w:rsidP="000C4BD6">
          <w:pPr>
            <w:spacing w:after="200" w:line="276" w:lineRule="auto"/>
            <w:ind w:left="2124" w:firstLine="708"/>
            <w:rPr>
              <w:szCs w:val="24"/>
            </w:rPr>
          </w:pPr>
          <w:r>
            <w:rPr>
              <w:b/>
              <w:noProof/>
              <w:szCs w:val="24"/>
            </w:rPr>
            <w:t xml:space="preserve">    </w:t>
          </w:r>
          <w:r w:rsidRPr="00E13EFE">
            <w:rPr>
              <w:b/>
              <w:noProof/>
              <w:szCs w:val="24"/>
            </w:rPr>
            <w:t>Unité - Progrès - Justice</w:t>
          </w:r>
        </w:p>
        <w:p w14:paraId="06EEEA4B" w14:textId="77777777" w:rsidR="000C4BD6" w:rsidRPr="00E13EFE" w:rsidRDefault="000C4BD6" w:rsidP="000C4BD6">
          <w:pPr>
            <w:jc w:val="both"/>
          </w:pPr>
          <w:r w:rsidRPr="003C1A3C">
            <w:rPr>
              <w:rFonts w:ascii="Book Antiqua" w:hAnsi="Book Antiqua"/>
              <w:b/>
              <w:caps/>
              <w:noProof/>
              <w:sz w:val="40"/>
              <w:szCs w:val="40"/>
            </w:rPr>
            <w:drawing>
              <wp:anchor distT="0" distB="0" distL="114300" distR="114300" simplePos="0" relativeHeight="251683840" behindDoc="0" locked="0" layoutInCell="1" allowOverlap="1" wp14:anchorId="48A26077" wp14:editId="185B9F42">
                <wp:simplePos x="0" y="0"/>
                <wp:positionH relativeFrom="column">
                  <wp:posOffset>2193290</wp:posOffset>
                </wp:positionH>
                <wp:positionV relativeFrom="paragraph">
                  <wp:posOffset>309245</wp:posOffset>
                </wp:positionV>
                <wp:extent cx="1000125" cy="1152525"/>
                <wp:effectExtent l="0" t="0" r="9525" b="9525"/>
                <wp:wrapSquare wrapText="bothSides"/>
                <wp:docPr id="2" name="Image 0" descr="PapierEntê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PapierEntête.jpg"/>
                        <pic:cNvPicPr>
                          <a:picLocks noChangeAspect="1" noChangeArrowheads="1"/>
                        </pic:cNvPicPr>
                      </pic:nvPicPr>
                      <pic:blipFill>
                        <a:blip r:embed="rId8" cstate="print">
                          <a:extLst>
                            <a:ext uri="{28A0092B-C50C-407E-A947-70E740481C1C}">
                              <a14:useLocalDpi xmlns:a14="http://schemas.microsoft.com/office/drawing/2010/main" val="0"/>
                            </a:ext>
                          </a:extLst>
                        </a:blip>
                        <a:srcRect l="47769" t="3966" r="39172" b="85455"/>
                        <a:stretch>
                          <a:fillRect/>
                        </a:stretch>
                      </pic:blipFill>
                      <pic:spPr bwMode="auto">
                        <a:xfrm>
                          <a:off x="0" y="0"/>
                          <a:ext cx="1000125" cy="1152525"/>
                        </a:xfrm>
                        <a:prstGeom prst="rect">
                          <a:avLst/>
                        </a:prstGeom>
                        <a:noFill/>
                        <a:ln>
                          <a:noFill/>
                        </a:ln>
                      </pic:spPr>
                    </pic:pic>
                  </a:graphicData>
                </a:graphic>
                <wp14:sizeRelH relativeFrom="margin">
                  <wp14:pctWidth>0</wp14:pctWidth>
                </wp14:sizeRelH>
              </wp:anchor>
            </w:drawing>
          </w:r>
          <w:r>
            <w:tab/>
          </w:r>
          <w:r>
            <w:tab/>
          </w:r>
          <w:r>
            <w:tab/>
          </w:r>
          <w:r>
            <w:tab/>
          </w:r>
          <w:r>
            <w:tab/>
            <w:t>……………………</w:t>
          </w:r>
          <w:r>
            <w:tab/>
          </w:r>
          <w:r>
            <w:tab/>
          </w:r>
          <w:r>
            <w:tab/>
          </w:r>
          <w:r>
            <w:tab/>
          </w:r>
          <w:r>
            <w:tab/>
          </w:r>
          <w:r>
            <w:tab/>
          </w:r>
          <w:r>
            <w:tab/>
          </w:r>
          <w:r>
            <w:tab/>
          </w:r>
          <w:r>
            <w:tab/>
          </w:r>
          <w:r>
            <w:tab/>
          </w:r>
          <w:r>
            <w:tab/>
          </w:r>
          <w:r>
            <w:tab/>
          </w:r>
          <w:r>
            <w:tab/>
          </w:r>
          <w:r>
            <w:tab/>
          </w:r>
          <w:r>
            <w:tab/>
          </w:r>
          <w:r>
            <w:tab/>
          </w:r>
          <w:r>
            <w:tab/>
          </w:r>
          <w:r>
            <w:tab/>
          </w:r>
          <w:r>
            <w:tab/>
          </w:r>
          <w:r>
            <w:tab/>
          </w:r>
        </w:p>
        <w:p w14:paraId="169EE23E" w14:textId="77777777" w:rsidR="000C4BD6" w:rsidRPr="00E13EFE" w:rsidRDefault="000C4BD6" w:rsidP="000C4BD6">
          <w:pPr>
            <w:jc w:val="both"/>
          </w:pPr>
        </w:p>
        <w:p w14:paraId="685A1154" w14:textId="77777777" w:rsidR="000C4BD6" w:rsidRDefault="000C4BD6" w:rsidP="000C4BD6">
          <w:pPr>
            <w:shd w:val="clear" w:color="auto" w:fill="FFFFFF"/>
            <w:ind w:left="2832" w:firstLine="708"/>
            <w:rPr>
              <w:b/>
              <w:noProof/>
              <w:szCs w:val="24"/>
            </w:rPr>
          </w:pPr>
        </w:p>
        <w:p w14:paraId="6257B52E" w14:textId="77777777" w:rsidR="000C4BD6" w:rsidRPr="00E13EFE" w:rsidRDefault="000C4BD6" w:rsidP="000C4BD6">
          <w:pPr>
            <w:jc w:val="both"/>
          </w:pPr>
        </w:p>
        <w:p w14:paraId="59CE949B" w14:textId="77777777" w:rsidR="000C4BD6" w:rsidRPr="00E13EFE" w:rsidRDefault="000C4BD6" w:rsidP="000C4BD6">
          <w:pPr>
            <w:jc w:val="both"/>
          </w:pPr>
        </w:p>
        <w:p w14:paraId="6527D18D" w14:textId="77777777" w:rsidR="000C4BD6" w:rsidRPr="00E13EFE" w:rsidRDefault="000C4BD6" w:rsidP="000C4BD6">
          <w:pPr>
            <w:jc w:val="both"/>
          </w:pPr>
        </w:p>
        <w:p w14:paraId="439F06DB" w14:textId="77777777" w:rsidR="000C4BD6" w:rsidRPr="00E13EFE" w:rsidRDefault="000C4BD6" w:rsidP="000C4BD6">
          <w:pPr>
            <w:jc w:val="both"/>
          </w:pPr>
        </w:p>
        <w:p w14:paraId="46D6EA55" w14:textId="77777777" w:rsidR="000C4BD6" w:rsidRDefault="000C4BD6" w:rsidP="000C4BD6">
          <w:pPr>
            <w:jc w:val="both"/>
          </w:pPr>
        </w:p>
        <w:p w14:paraId="3DE89280" w14:textId="77777777" w:rsidR="000C4BD6" w:rsidRDefault="000C4BD6" w:rsidP="000C4BD6">
          <w:pPr>
            <w:jc w:val="both"/>
          </w:pPr>
        </w:p>
        <w:p w14:paraId="1E490741" w14:textId="77777777" w:rsidR="000C4BD6" w:rsidRDefault="000C4BD6" w:rsidP="000C4BD6">
          <w:pPr>
            <w:jc w:val="center"/>
          </w:pPr>
          <w:r>
            <w:rPr>
              <w:b/>
              <w:sz w:val="36"/>
              <w:szCs w:val="32"/>
            </w:rPr>
            <w:t xml:space="preserve">PLAN </w:t>
          </w:r>
          <w:r w:rsidRPr="0099793E">
            <w:rPr>
              <w:b/>
              <w:sz w:val="36"/>
              <w:szCs w:val="32"/>
            </w:rPr>
            <w:t>NATIONAL DE DEVELOPPEMENT ECONOMIQUE ET SOCIAL (PNDES) 2016-2020</w:t>
          </w:r>
        </w:p>
        <w:p w14:paraId="72A7F86A" w14:textId="77777777" w:rsidR="000C4BD6" w:rsidRDefault="000C4BD6" w:rsidP="000C4BD6">
          <w:pPr>
            <w:jc w:val="both"/>
          </w:pPr>
        </w:p>
        <w:p w14:paraId="30F1F65E" w14:textId="77777777" w:rsidR="000C4BD6" w:rsidRPr="00E13EFE" w:rsidRDefault="000C4BD6" w:rsidP="000C4BD6">
          <w:pPr>
            <w:jc w:val="both"/>
          </w:pPr>
        </w:p>
        <w:p w14:paraId="4D85315D" w14:textId="77777777" w:rsidR="000C4BD6" w:rsidRPr="00E13EFE" w:rsidRDefault="000C4BD6" w:rsidP="000C4BD6">
          <w:pPr>
            <w:jc w:val="both"/>
          </w:pPr>
        </w:p>
        <w:tbl>
          <w:tblPr>
            <w:tblW w:w="10410" w:type="dxa"/>
            <w:tblInd w:w="-31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shd w:val="clear" w:color="auto" w:fill="DAEEF3" w:themeFill="accent5" w:themeFillTint="33"/>
            <w:tblLook w:val="04A0" w:firstRow="1" w:lastRow="0" w:firstColumn="1" w:lastColumn="0" w:noHBand="0" w:noVBand="1"/>
          </w:tblPr>
          <w:tblGrid>
            <w:gridCol w:w="10410"/>
          </w:tblGrid>
          <w:tr w:rsidR="000C4BD6" w:rsidRPr="0099793E" w14:paraId="31C38F49" w14:textId="77777777" w:rsidTr="00F71440">
            <w:trPr>
              <w:trHeight w:val="2158"/>
            </w:trPr>
            <w:tc>
              <w:tcPr>
                <w:tcW w:w="10410" w:type="dxa"/>
                <w:shd w:val="clear" w:color="auto" w:fill="DAEEF3" w:themeFill="accent5" w:themeFillTint="33"/>
                <w:vAlign w:val="center"/>
              </w:tcPr>
              <w:p w14:paraId="09C3A5FD" w14:textId="77777777" w:rsidR="000C4BD6" w:rsidRPr="0099793E" w:rsidRDefault="000C4BD6" w:rsidP="00F71440">
                <w:pPr>
                  <w:jc w:val="center"/>
                  <w:rPr>
                    <w:sz w:val="36"/>
                    <w:szCs w:val="32"/>
                  </w:rPr>
                </w:pPr>
                <w:r w:rsidRPr="0099793E">
                  <w:rPr>
                    <w:b/>
                    <w:sz w:val="36"/>
                    <w:szCs w:val="32"/>
                  </w:rPr>
                  <w:t xml:space="preserve">RAPPORT SECTORIEL DE PERFORMANCE A MI-PARCOURS DE L’ANNEE 2018 DU </w:t>
                </w:r>
                <w:r>
                  <w:rPr>
                    <w:b/>
                    <w:sz w:val="36"/>
                    <w:szCs w:val="32"/>
                  </w:rPr>
                  <w:t>CADRE SECTORIEL DE DIALOGUE « COMMERCE ET SERVICES MARCHANDS »</w:t>
                </w:r>
              </w:p>
            </w:tc>
          </w:tr>
        </w:tbl>
        <w:p w14:paraId="365CBC16" w14:textId="77777777" w:rsidR="000C4BD6" w:rsidRPr="0099793E" w:rsidRDefault="000C4BD6" w:rsidP="000C4BD6">
          <w:pPr>
            <w:spacing w:before="60"/>
            <w:jc w:val="center"/>
            <w:rPr>
              <w:b/>
              <w:sz w:val="26"/>
              <w:szCs w:val="26"/>
            </w:rPr>
          </w:pPr>
        </w:p>
        <w:p w14:paraId="1EA8664B" w14:textId="77777777" w:rsidR="000C4BD6" w:rsidRPr="0099793E" w:rsidRDefault="000C4BD6" w:rsidP="000C4BD6">
          <w:pPr>
            <w:spacing w:before="60"/>
            <w:jc w:val="center"/>
            <w:rPr>
              <w:b/>
              <w:sz w:val="26"/>
              <w:szCs w:val="26"/>
            </w:rPr>
          </w:pPr>
        </w:p>
        <w:p w14:paraId="3D691DF8" w14:textId="77777777" w:rsidR="000C4BD6" w:rsidRPr="0099793E" w:rsidRDefault="000C4BD6" w:rsidP="000C4BD6">
          <w:pPr>
            <w:spacing w:before="60"/>
            <w:jc w:val="center"/>
            <w:rPr>
              <w:b/>
              <w:sz w:val="26"/>
              <w:szCs w:val="26"/>
            </w:rPr>
          </w:pPr>
          <w:r w:rsidRPr="0099793E">
            <w:rPr>
              <w:b/>
              <w:sz w:val="26"/>
              <w:szCs w:val="26"/>
            </w:rPr>
            <w:t xml:space="preserve"> </w:t>
          </w:r>
        </w:p>
        <w:p w14:paraId="04AF7AF4" w14:textId="77777777" w:rsidR="000C4BD6" w:rsidRPr="0099793E" w:rsidRDefault="000C4BD6" w:rsidP="000C4BD6">
          <w:pPr>
            <w:pStyle w:val="Titre1"/>
            <w:jc w:val="both"/>
            <w:rPr>
              <w:b/>
              <w:sz w:val="26"/>
              <w:szCs w:val="26"/>
            </w:rPr>
          </w:pPr>
        </w:p>
        <w:p w14:paraId="5B0C9D88" w14:textId="77777777" w:rsidR="000C4BD6" w:rsidRPr="0099793E" w:rsidRDefault="000C4BD6" w:rsidP="000C4BD6">
          <w:pPr>
            <w:spacing w:before="60"/>
            <w:jc w:val="center"/>
            <w:rPr>
              <w:b/>
              <w:sz w:val="26"/>
              <w:szCs w:val="26"/>
            </w:rPr>
          </w:pPr>
        </w:p>
        <w:p w14:paraId="0E0461C5" w14:textId="77777777" w:rsidR="000C4BD6" w:rsidRDefault="000C4BD6" w:rsidP="000C4BD6">
          <w:pPr>
            <w:spacing w:before="60"/>
            <w:jc w:val="center"/>
            <w:rPr>
              <w:b/>
              <w:sz w:val="26"/>
              <w:szCs w:val="26"/>
            </w:rPr>
          </w:pPr>
        </w:p>
        <w:p w14:paraId="5927839A" w14:textId="77777777" w:rsidR="000C4BD6" w:rsidRDefault="000C4BD6" w:rsidP="000C4BD6">
          <w:pPr>
            <w:spacing w:before="60"/>
            <w:jc w:val="center"/>
            <w:rPr>
              <w:b/>
              <w:sz w:val="26"/>
              <w:szCs w:val="26"/>
            </w:rPr>
          </w:pPr>
        </w:p>
        <w:p w14:paraId="5BF09E42" w14:textId="77777777" w:rsidR="000C4BD6" w:rsidRPr="0099793E" w:rsidRDefault="000C4BD6" w:rsidP="000C4BD6">
          <w:pPr>
            <w:spacing w:before="60"/>
            <w:jc w:val="center"/>
            <w:rPr>
              <w:b/>
              <w:sz w:val="26"/>
              <w:szCs w:val="26"/>
            </w:rPr>
          </w:pPr>
        </w:p>
        <w:p w14:paraId="38F438B9" w14:textId="77777777" w:rsidR="000C4BD6" w:rsidRPr="0099793E" w:rsidRDefault="000C4BD6" w:rsidP="000C4BD6">
          <w:pPr>
            <w:spacing w:before="60"/>
            <w:jc w:val="center"/>
            <w:rPr>
              <w:b/>
              <w:sz w:val="26"/>
              <w:szCs w:val="26"/>
            </w:rPr>
          </w:pPr>
        </w:p>
        <w:p w14:paraId="0C30D685" w14:textId="77777777" w:rsidR="000C4BD6" w:rsidRPr="0099793E" w:rsidRDefault="000C4BD6" w:rsidP="000C4BD6">
          <w:pPr>
            <w:spacing w:before="60"/>
            <w:jc w:val="center"/>
            <w:rPr>
              <w:b/>
              <w:sz w:val="26"/>
              <w:szCs w:val="26"/>
            </w:rPr>
          </w:pPr>
          <w:r>
            <w:rPr>
              <w:b/>
              <w:sz w:val="26"/>
              <w:szCs w:val="26"/>
            </w:rPr>
            <w:t xml:space="preserve">Juin </w:t>
          </w:r>
          <w:r w:rsidRPr="006C2DAD">
            <w:rPr>
              <w:b/>
              <w:sz w:val="26"/>
              <w:szCs w:val="26"/>
            </w:rPr>
            <w:t xml:space="preserve"> 2018</w:t>
          </w:r>
        </w:p>
        <w:p w14:paraId="3420E7F5" w14:textId="46BB12B9" w:rsidR="000C4BD6" w:rsidRDefault="000C4BD6"/>
        <w:p w14:paraId="359C85C6" w14:textId="77777777" w:rsidR="000C4BD6" w:rsidRDefault="000C4BD6"/>
        <w:p w14:paraId="2451A310" w14:textId="20BB5A28" w:rsidR="00E658E1" w:rsidRPr="000C4BD6" w:rsidRDefault="000C4BD6" w:rsidP="000C4BD6">
          <w:pPr>
            <w:spacing w:after="200" w:line="276" w:lineRule="auto"/>
            <w:rPr>
              <w:rFonts w:ascii="Arial" w:hAnsi="Arial" w:cs="Arial"/>
              <w:b/>
              <w:noProof/>
              <w:color w:val="0000FF" w:themeColor="hyperlink"/>
              <w:u w:val="single"/>
            </w:rPr>
          </w:pPr>
          <w:r>
            <w:rPr>
              <w:rStyle w:val="Lienhypertexte"/>
              <w:rFonts w:ascii="Arial" w:hAnsi="Arial" w:cs="Arial"/>
              <w:b/>
              <w:noProof/>
            </w:rPr>
            <w:br w:type="page"/>
          </w:r>
        </w:p>
      </w:sdtContent>
    </w:sdt>
    <w:bookmarkStart w:id="0" w:name="_Toc519695226" w:displacedByCustomXml="next"/>
    <w:sdt>
      <w:sdtPr>
        <w:rPr>
          <w:rFonts w:ascii="Times New Roman" w:eastAsia="Times New Roman" w:hAnsi="Times New Roman" w:cs="Times New Roman"/>
          <w:b w:val="0"/>
          <w:bCs w:val="0"/>
          <w:color w:val="auto"/>
          <w:sz w:val="24"/>
          <w:szCs w:val="20"/>
        </w:rPr>
        <w:id w:val="-1463875102"/>
        <w:docPartObj>
          <w:docPartGallery w:val="Table of Contents"/>
          <w:docPartUnique/>
        </w:docPartObj>
      </w:sdtPr>
      <w:sdtContent>
        <w:p w14:paraId="1F7DC974" w14:textId="45F7F433" w:rsidR="00156E62" w:rsidRDefault="00156E62" w:rsidP="00020D42">
          <w:pPr>
            <w:pStyle w:val="En-ttedetabledesmatires"/>
            <w:jc w:val="both"/>
          </w:pPr>
          <w:r>
            <w:t>Table des matières</w:t>
          </w:r>
        </w:p>
        <w:p w14:paraId="6DFCA8CE" w14:textId="3A263B5A" w:rsidR="00D3681C" w:rsidRDefault="00156E62" w:rsidP="00D3681C">
          <w:pPr>
            <w:pStyle w:val="TM1"/>
            <w:rPr>
              <w:rFonts w:asciiTheme="minorHAnsi" w:eastAsiaTheme="minorEastAsia" w:hAnsiTheme="minorHAnsi" w:cstheme="minorBidi"/>
              <w:noProof/>
              <w:sz w:val="22"/>
              <w:szCs w:val="22"/>
            </w:rPr>
          </w:pPr>
          <w:r>
            <w:rPr>
              <w:rFonts w:ascii="Arial" w:eastAsiaTheme="majorEastAsia" w:hAnsi="Arial" w:cs="Arial"/>
              <w:b/>
              <w:szCs w:val="24"/>
            </w:rPr>
            <w:fldChar w:fldCharType="begin"/>
          </w:r>
          <w:r w:rsidRPr="000C6AEB">
            <w:rPr>
              <w:rFonts w:ascii="Arial" w:eastAsiaTheme="majorEastAsia" w:hAnsi="Arial" w:cs="Arial"/>
              <w:b/>
              <w:szCs w:val="24"/>
            </w:rPr>
            <w:instrText xml:space="preserve"> TOC \o "1-3" \h \z \u </w:instrText>
          </w:r>
          <w:r>
            <w:rPr>
              <w:rFonts w:ascii="Arial" w:eastAsiaTheme="majorEastAsia" w:hAnsi="Arial" w:cs="Arial"/>
              <w:b/>
              <w:szCs w:val="24"/>
            </w:rPr>
            <w:fldChar w:fldCharType="separate"/>
          </w:r>
          <w:hyperlink w:anchor="_Toc522196662" w:history="1">
            <w:r w:rsidR="00D3681C" w:rsidRPr="007F65AD">
              <w:rPr>
                <w:rStyle w:val="Lienhypertexte"/>
                <w:b/>
                <w:noProof/>
              </w:rPr>
              <w:t>INTRODUCTION</w:t>
            </w:r>
            <w:r w:rsidR="00D3681C">
              <w:rPr>
                <w:noProof/>
                <w:webHidden/>
              </w:rPr>
              <w:tab/>
            </w:r>
            <w:r w:rsidR="00D3681C">
              <w:rPr>
                <w:noProof/>
                <w:webHidden/>
              </w:rPr>
              <w:fldChar w:fldCharType="begin"/>
            </w:r>
            <w:r w:rsidR="00D3681C">
              <w:rPr>
                <w:noProof/>
                <w:webHidden/>
              </w:rPr>
              <w:instrText xml:space="preserve"> PAGEREF _Toc522196662 \h </w:instrText>
            </w:r>
            <w:r w:rsidR="00D3681C">
              <w:rPr>
                <w:noProof/>
                <w:webHidden/>
              </w:rPr>
            </w:r>
            <w:r w:rsidR="00D3681C">
              <w:rPr>
                <w:noProof/>
                <w:webHidden/>
              </w:rPr>
              <w:fldChar w:fldCharType="separate"/>
            </w:r>
            <w:r w:rsidR="00D3681C">
              <w:rPr>
                <w:noProof/>
                <w:webHidden/>
              </w:rPr>
              <w:t>3</w:t>
            </w:r>
            <w:r w:rsidR="00D3681C">
              <w:rPr>
                <w:noProof/>
                <w:webHidden/>
              </w:rPr>
              <w:fldChar w:fldCharType="end"/>
            </w:r>
          </w:hyperlink>
        </w:p>
        <w:p w14:paraId="10E4EA90" w14:textId="7ADB4710" w:rsidR="00D3681C" w:rsidRDefault="00D41D44" w:rsidP="00D3681C">
          <w:pPr>
            <w:pStyle w:val="TM1"/>
            <w:rPr>
              <w:rFonts w:asciiTheme="minorHAnsi" w:eastAsiaTheme="minorEastAsia" w:hAnsiTheme="minorHAnsi" w:cstheme="minorBidi"/>
              <w:noProof/>
              <w:sz w:val="22"/>
              <w:szCs w:val="22"/>
            </w:rPr>
          </w:pPr>
          <w:hyperlink w:anchor="_Toc522196663" w:history="1">
            <w:r w:rsidR="00D3681C" w:rsidRPr="007F65AD">
              <w:rPr>
                <w:rStyle w:val="Lienhypertexte"/>
                <w:rFonts w:ascii="Arial" w:hAnsi="Arial" w:cs="Arial"/>
                <w:b/>
                <w:noProof/>
              </w:rPr>
              <w:t>I.PERFORMANCES SECTORIELLES DANS LA MISE EN ŒUVRE DU PNDES AU PREMIER SEMESTRE 2018</w:t>
            </w:r>
            <w:r w:rsidR="00D3681C">
              <w:rPr>
                <w:noProof/>
                <w:webHidden/>
              </w:rPr>
              <w:tab/>
            </w:r>
            <w:r w:rsidR="00D3681C">
              <w:rPr>
                <w:noProof/>
                <w:webHidden/>
              </w:rPr>
              <w:fldChar w:fldCharType="begin"/>
            </w:r>
            <w:r w:rsidR="00D3681C">
              <w:rPr>
                <w:noProof/>
                <w:webHidden/>
              </w:rPr>
              <w:instrText xml:space="preserve"> PAGEREF _Toc522196663 \h </w:instrText>
            </w:r>
            <w:r w:rsidR="00D3681C">
              <w:rPr>
                <w:noProof/>
                <w:webHidden/>
              </w:rPr>
            </w:r>
            <w:r w:rsidR="00D3681C">
              <w:rPr>
                <w:noProof/>
                <w:webHidden/>
              </w:rPr>
              <w:fldChar w:fldCharType="separate"/>
            </w:r>
            <w:r w:rsidR="00D3681C">
              <w:rPr>
                <w:noProof/>
                <w:webHidden/>
              </w:rPr>
              <w:t>4</w:t>
            </w:r>
            <w:r w:rsidR="00D3681C">
              <w:rPr>
                <w:noProof/>
                <w:webHidden/>
              </w:rPr>
              <w:fldChar w:fldCharType="end"/>
            </w:r>
          </w:hyperlink>
        </w:p>
        <w:p w14:paraId="39075660" w14:textId="480CCDB7" w:rsidR="00D3681C" w:rsidRDefault="00D41D44" w:rsidP="00D3681C">
          <w:pPr>
            <w:pStyle w:val="TM1"/>
            <w:rPr>
              <w:rFonts w:asciiTheme="minorHAnsi" w:eastAsiaTheme="minorEastAsia" w:hAnsiTheme="minorHAnsi" w:cstheme="minorBidi"/>
              <w:noProof/>
              <w:sz w:val="22"/>
              <w:szCs w:val="22"/>
            </w:rPr>
          </w:pPr>
          <w:hyperlink w:anchor="_Toc522196664" w:history="1">
            <w:r w:rsidR="00D3681C" w:rsidRPr="007F65AD">
              <w:rPr>
                <w:rStyle w:val="Lienhypertexte"/>
                <w:rFonts w:ascii="Arial" w:hAnsi="Arial" w:cs="Arial"/>
                <w:b/>
                <w:noProof/>
              </w:rPr>
              <w:t>I.1</w:t>
            </w:r>
            <w:r w:rsidR="008D2B2C">
              <w:rPr>
                <w:rFonts w:asciiTheme="minorHAnsi" w:eastAsiaTheme="minorEastAsia" w:hAnsiTheme="minorHAnsi" w:cstheme="minorBidi"/>
                <w:noProof/>
                <w:sz w:val="22"/>
                <w:szCs w:val="22"/>
              </w:rPr>
              <w:t xml:space="preserve"> </w:t>
            </w:r>
            <w:r w:rsidR="00D3681C" w:rsidRPr="007F65AD">
              <w:rPr>
                <w:rStyle w:val="Lienhypertexte"/>
                <w:rFonts w:ascii="Arial" w:hAnsi="Arial" w:cs="Arial"/>
                <w:b/>
                <w:noProof/>
              </w:rPr>
              <w:t>Axe 3 « Dynamiser les secteurs porteurs pour l'économie et les emplois ».</w:t>
            </w:r>
            <w:r w:rsidR="00D3681C">
              <w:rPr>
                <w:noProof/>
                <w:webHidden/>
              </w:rPr>
              <w:tab/>
            </w:r>
            <w:r w:rsidR="00D3681C">
              <w:rPr>
                <w:noProof/>
                <w:webHidden/>
              </w:rPr>
              <w:fldChar w:fldCharType="begin"/>
            </w:r>
            <w:r w:rsidR="00D3681C">
              <w:rPr>
                <w:noProof/>
                <w:webHidden/>
              </w:rPr>
              <w:instrText xml:space="preserve"> PAGEREF _Toc522196664 \h </w:instrText>
            </w:r>
            <w:r w:rsidR="00D3681C">
              <w:rPr>
                <w:noProof/>
                <w:webHidden/>
              </w:rPr>
            </w:r>
            <w:r w:rsidR="00D3681C">
              <w:rPr>
                <w:noProof/>
                <w:webHidden/>
              </w:rPr>
              <w:fldChar w:fldCharType="separate"/>
            </w:r>
            <w:r w:rsidR="00D3681C">
              <w:rPr>
                <w:noProof/>
                <w:webHidden/>
              </w:rPr>
              <w:t>4</w:t>
            </w:r>
            <w:r w:rsidR="00D3681C">
              <w:rPr>
                <w:noProof/>
                <w:webHidden/>
              </w:rPr>
              <w:fldChar w:fldCharType="end"/>
            </w:r>
          </w:hyperlink>
        </w:p>
        <w:p w14:paraId="69898653" w14:textId="6F27D4BD" w:rsidR="00D3681C" w:rsidRDefault="00D41D44" w:rsidP="008D2B2C">
          <w:pPr>
            <w:pStyle w:val="TM3"/>
            <w:tabs>
              <w:tab w:val="right" w:leader="dot" w:pos="9060"/>
            </w:tabs>
            <w:ind w:left="0"/>
            <w:rPr>
              <w:rFonts w:asciiTheme="minorHAnsi" w:eastAsiaTheme="minorEastAsia" w:hAnsiTheme="minorHAnsi" w:cstheme="minorBidi"/>
              <w:noProof/>
              <w:sz w:val="22"/>
              <w:szCs w:val="22"/>
            </w:rPr>
          </w:pPr>
          <w:hyperlink w:anchor="_Toc522196665" w:history="1">
            <w:r w:rsidR="00D3681C" w:rsidRPr="007F65AD">
              <w:rPr>
                <w:rStyle w:val="Lienhypertexte"/>
                <w:rFonts w:ascii="Arial" w:hAnsi="Arial" w:cs="Arial"/>
                <w:b/>
                <w:noProof/>
              </w:rPr>
              <w:t>I.1.1. Objectif  stratégique  3.3 : Promouvoir le commerce et l'expansion des industries de services à forte valeur ajoutée et créatrices d'emplois décents</w:t>
            </w:r>
            <w:r w:rsidR="00D3681C">
              <w:rPr>
                <w:noProof/>
                <w:webHidden/>
              </w:rPr>
              <w:tab/>
            </w:r>
            <w:r w:rsidR="00D3681C">
              <w:rPr>
                <w:noProof/>
                <w:webHidden/>
              </w:rPr>
              <w:fldChar w:fldCharType="begin"/>
            </w:r>
            <w:r w:rsidR="00D3681C">
              <w:rPr>
                <w:noProof/>
                <w:webHidden/>
              </w:rPr>
              <w:instrText xml:space="preserve"> PAGEREF _Toc522196665 \h </w:instrText>
            </w:r>
            <w:r w:rsidR="00D3681C">
              <w:rPr>
                <w:noProof/>
                <w:webHidden/>
              </w:rPr>
            </w:r>
            <w:r w:rsidR="00D3681C">
              <w:rPr>
                <w:noProof/>
                <w:webHidden/>
              </w:rPr>
              <w:fldChar w:fldCharType="separate"/>
            </w:r>
            <w:r w:rsidR="00D3681C">
              <w:rPr>
                <w:noProof/>
                <w:webHidden/>
              </w:rPr>
              <w:t>4</w:t>
            </w:r>
            <w:r w:rsidR="00D3681C">
              <w:rPr>
                <w:noProof/>
                <w:webHidden/>
              </w:rPr>
              <w:fldChar w:fldCharType="end"/>
            </w:r>
          </w:hyperlink>
        </w:p>
        <w:p w14:paraId="5BF31C1B" w14:textId="245C0485" w:rsidR="00D3681C" w:rsidRDefault="00D41D44" w:rsidP="00D3681C">
          <w:pPr>
            <w:pStyle w:val="TM1"/>
            <w:rPr>
              <w:rFonts w:asciiTheme="minorHAnsi" w:eastAsiaTheme="minorEastAsia" w:hAnsiTheme="minorHAnsi" w:cstheme="minorBidi"/>
              <w:noProof/>
              <w:sz w:val="22"/>
              <w:szCs w:val="22"/>
            </w:rPr>
          </w:pPr>
          <w:hyperlink w:anchor="_Toc522196666" w:history="1">
            <w:r w:rsidR="00D3681C" w:rsidRPr="007F65AD">
              <w:rPr>
                <w:rStyle w:val="Lienhypertexte"/>
                <w:rFonts w:ascii="Arial" w:hAnsi="Arial" w:cs="Arial"/>
                <w:b/>
                <w:noProof/>
              </w:rPr>
              <w:t>I.1.1.1</w:t>
            </w:r>
            <w:r w:rsidR="00D3681C">
              <w:rPr>
                <w:rFonts w:asciiTheme="minorHAnsi" w:eastAsiaTheme="minorEastAsia" w:hAnsiTheme="minorHAnsi" w:cstheme="minorBidi"/>
                <w:noProof/>
                <w:sz w:val="22"/>
                <w:szCs w:val="22"/>
              </w:rPr>
              <w:tab/>
            </w:r>
            <w:r w:rsidR="00D3681C" w:rsidRPr="007F65AD">
              <w:rPr>
                <w:rStyle w:val="Lienhypertexte"/>
                <w:rFonts w:ascii="Arial" w:hAnsi="Arial" w:cs="Arial"/>
                <w:b/>
                <w:noProof/>
              </w:rPr>
              <w:t>. EA 3.3.1 : Le secteur tertiaire se formalise et est davantage dynamique et créateur d’emplois décents</w:t>
            </w:r>
            <w:r w:rsidR="00D3681C">
              <w:rPr>
                <w:noProof/>
                <w:webHidden/>
              </w:rPr>
              <w:tab/>
            </w:r>
            <w:r w:rsidR="00D3681C">
              <w:rPr>
                <w:noProof/>
                <w:webHidden/>
              </w:rPr>
              <w:fldChar w:fldCharType="begin"/>
            </w:r>
            <w:r w:rsidR="00D3681C">
              <w:rPr>
                <w:noProof/>
                <w:webHidden/>
              </w:rPr>
              <w:instrText xml:space="preserve"> PAGEREF _Toc522196666 \h </w:instrText>
            </w:r>
            <w:r w:rsidR="00D3681C">
              <w:rPr>
                <w:noProof/>
                <w:webHidden/>
              </w:rPr>
            </w:r>
            <w:r w:rsidR="00D3681C">
              <w:rPr>
                <w:noProof/>
                <w:webHidden/>
              </w:rPr>
              <w:fldChar w:fldCharType="separate"/>
            </w:r>
            <w:r w:rsidR="00D3681C">
              <w:rPr>
                <w:noProof/>
                <w:webHidden/>
              </w:rPr>
              <w:t>4</w:t>
            </w:r>
            <w:r w:rsidR="00D3681C">
              <w:rPr>
                <w:noProof/>
                <w:webHidden/>
              </w:rPr>
              <w:fldChar w:fldCharType="end"/>
            </w:r>
          </w:hyperlink>
        </w:p>
        <w:p w14:paraId="188A1E9D" w14:textId="4F3E047C" w:rsidR="00D3681C" w:rsidRDefault="00D41D44" w:rsidP="00D3681C">
          <w:pPr>
            <w:pStyle w:val="TM1"/>
            <w:rPr>
              <w:rFonts w:asciiTheme="minorHAnsi" w:eastAsiaTheme="minorEastAsia" w:hAnsiTheme="minorHAnsi" w:cstheme="minorBidi"/>
              <w:noProof/>
              <w:sz w:val="22"/>
              <w:szCs w:val="22"/>
            </w:rPr>
          </w:pPr>
          <w:hyperlink w:anchor="_Toc522196667" w:history="1">
            <w:r w:rsidR="00D3681C" w:rsidRPr="007F65AD">
              <w:rPr>
                <w:rStyle w:val="Lienhypertexte"/>
                <w:rFonts w:ascii="Arial" w:hAnsi="Arial" w:cs="Arial"/>
                <w:b/>
                <w:noProof/>
              </w:rPr>
              <w:t>I.1.1.1.1. SEA 2.1.1 le secteur des transports est moderne et professionnel</w:t>
            </w:r>
            <w:r w:rsidR="00D3681C">
              <w:rPr>
                <w:noProof/>
                <w:webHidden/>
              </w:rPr>
              <w:tab/>
            </w:r>
            <w:r w:rsidR="00D3681C">
              <w:rPr>
                <w:noProof/>
                <w:webHidden/>
              </w:rPr>
              <w:fldChar w:fldCharType="begin"/>
            </w:r>
            <w:r w:rsidR="00D3681C">
              <w:rPr>
                <w:noProof/>
                <w:webHidden/>
              </w:rPr>
              <w:instrText xml:space="preserve"> PAGEREF _Toc522196667 \h </w:instrText>
            </w:r>
            <w:r w:rsidR="00D3681C">
              <w:rPr>
                <w:noProof/>
                <w:webHidden/>
              </w:rPr>
            </w:r>
            <w:r w:rsidR="00D3681C">
              <w:rPr>
                <w:noProof/>
                <w:webHidden/>
              </w:rPr>
              <w:fldChar w:fldCharType="separate"/>
            </w:r>
            <w:r w:rsidR="00D3681C">
              <w:rPr>
                <w:noProof/>
                <w:webHidden/>
              </w:rPr>
              <w:t>5</w:t>
            </w:r>
            <w:r w:rsidR="00D3681C">
              <w:rPr>
                <w:noProof/>
                <w:webHidden/>
              </w:rPr>
              <w:fldChar w:fldCharType="end"/>
            </w:r>
          </w:hyperlink>
        </w:p>
        <w:p w14:paraId="05C5289B" w14:textId="6DBFBEDC" w:rsidR="00D3681C" w:rsidRDefault="00D41D44" w:rsidP="00D3681C">
          <w:pPr>
            <w:pStyle w:val="TM1"/>
            <w:rPr>
              <w:rFonts w:asciiTheme="minorHAnsi" w:eastAsiaTheme="minorEastAsia" w:hAnsiTheme="minorHAnsi" w:cstheme="minorBidi"/>
              <w:noProof/>
              <w:sz w:val="22"/>
              <w:szCs w:val="22"/>
            </w:rPr>
          </w:pPr>
          <w:hyperlink w:anchor="_Toc522196668" w:history="1">
            <w:r w:rsidR="00D3681C" w:rsidRPr="007F65AD">
              <w:rPr>
                <w:rStyle w:val="Lienhypertexte"/>
                <w:rFonts w:ascii="Arial" w:hAnsi="Arial" w:cs="Arial"/>
                <w:b/>
                <w:noProof/>
              </w:rPr>
              <w:t>I.1.1.1.2. SEA 2.1.2  La mobilité urbaine est améliorée</w:t>
            </w:r>
            <w:r w:rsidR="00D3681C">
              <w:rPr>
                <w:noProof/>
                <w:webHidden/>
              </w:rPr>
              <w:tab/>
            </w:r>
            <w:r w:rsidR="00D3681C">
              <w:rPr>
                <w:noProof/>
                <w:webHidden/>
              </w:rPr>
              <w:fldChar w:fldCharType="begin"/>
            </w:r>
            <w:r w:rsidR="00D3681C">
              <w:rPr>
                <w:noProof/>
                <w:webHidden/>
              </w:rPr>
              <w:instrText xml:space="preserve"> PAGEREF _Toc522196668 \h </w:instrText>
            </w:r>
            <w:r w:rsidR="00D3681C">
              <w:rPr>
                <w:noProof/>
                <w:webHidden/>
              </w:rPr>
            </w:r>
            <w:r w:rsidR="00D3681C">
              <w:rPr>
                <w:noProof/>
                <w:webHidden/>
              </w:rPr>
              <w:fldChar w:fldCharType="separate"/>
            </w:r>
            <w:r w:rsidR="00D3681C">
              <w:rPr>
                <w:noProof/>
                <w:webHidden/>
              </w:rPr>
              <w:t>7</w:t>
            </w:r>
            <w:r w:rsidR="00D3681C">
              <w:rPr>
                <w:noProof/>
                <w:webHidden/>
              </w:rPr>
              <w:fldChar w:fldCharType="end"/>
            </w:r>
          </w:hyperlink>
        </w:p>
        <w:p w14:paraId="77B3854B" w14:textId="3687B5EC" w:rsidR="00D3681C" w:rsidRDefault="00D41D44" w:rsidP="00D3681C">
          <w:pPr>
            <w:pStyle w:val="TM1"/>
            <w:rPr>
              <w:rFonts w:asciiTheme="minorHAnsi" w:eastAsiaTheme="minorEastAsia" w:hAnsiTheme="minorHAnsi" w:cstheme="minorBidi"/>
              <w:noProof/>
              <w:sz w:val="22"/>
              <w:szCs w:val="22"/>
            </w:rPr>
          </w:pPr>
          <w:hyperlink w:anchor="_Toc522196669" w:history="1">
            <w:r w:rsidR="00D3681C" w:rsidRPr="007F65AD">
              <w:rPr>
                <w:rStyle w:val="Lienhypertexte"/>
                <w:rFonts w:ascii="Arial" w:hAnsi="Arial" w:cs="Arial"/>
                <w:b/>
                <w:noProof/>
              </w:rPr>
              <w:t>I.1.1.1.3. SEA 2.1.6 : les services de transport aérien sont accrus et améliorés</w:t>
            </w:r>
            <w:r w:rsidR="00D3681C">
              <w:rPr>
                <w:noProof/>
                <w:webHidden/>
              </w:rPr>
              <w:tab/>
            </w:r>
            <w:r w:rsidR="00D3681C">
              <w:rPr>
                <w:noProof/>
                <w:webHidden/>
              </w:rPr>
              <w:fldChar w:fldCharType="begin"/>
            </w:r>
            <w:r w:rsidR="00D3681C">
              <w:rPr>
                <w:noProof/>
                <w:webHidden/>
              </w:rPr>
              <w:instrText xml:space="preserve"> PAGEREF _Toc522196669 \h </w:instrText>
            </w:r>
            <w:r w:rsidR="00D3681C">
              <w:rPr>
                <w:noProof/>
                <w:webHidden/>
              </w:rPr>
            </w:r>
            <w:r w:rsidR="00D3681C">
              <w:rPr>
                <w:noProof/>
                <w:webHidden/>
              </w:rPr>
              <w:fldChar w:fldCharType="separate"/>
            </w:r>
            <w:r w:rsidR="00D3681C">
              <w:rPr>
                <w:noProof/>
                <w:webHidden/>
              </w:rPr>
              <w:t>8</w:t>
            </w:r>
            <w:r w:rsidR="00D3681C">
              <w:rPr>
                <w:noProof/>
                <w:webHidden/>
              </w:rPr>
              <w:fldChar w:fldCharType="end"/>
            </w:r>
          </w:hyperlink>
        </w:p>
        <w:p w14:paraId="3D0D76EC" w14:textId="148FE52A" w:rsidR="00D3681C" w:rsidRDefault="00D41D44" w:rsidP="00D3681C">
          <w:pPr>
            <w:pStyle w:val="TM1"/>
            <w:rPr>
              <w:rFonts w:asciiTheme="minorHAnsi" w:eastAsiaTheme="minorEastAsia" w:hAnsiTheme="minorHAnsi" w:cstheme="minorBidi"/>
              <w:noProof/>
              <w:sz w:val="22"/>
              <w:szCs w:val="22"/>
            </w:rPr>
          </w:pPr>
          <w:hyperlink w:anchor="_Toc522196670" w:history="1">
            <w:r w:rsidR="00D3681C" w:rsidRPr="007F65AD">
              <w:rPr>
                <w:rStyle w:val="Lienhypertexte"/>
                <w:rFonts w:ascii="Arial" w:hAnsi="Arial" w:cs="Arial"/>
                <w:b/>
                <w:noProof/>
              </w:rPr>
              <w:t>I.1.1.1.4. SEA 2.2.1 : la sécurité routière est améliorée</w:t>
            </w:r>
            <w:r w:rsidR="00D3681C">
              <w:rPr>
                <w:noProof/>
                <w:webHidden/>
              </w:rPr>
              <w:tab/>
            </w:r>
            <w:r w:rsidR="00D3681C">
              <w:rPr>
                <w:noProof/>
                <w:webHidden/>
              </w:rPr>
              <w:fldChar w:fldCharType="begin"/>
            </w:r>
            <w:r w:rsidR="00D3681C">
              <w:rPr>
                <w:noProof/>
                <w:webHidden/>
              </w:rPr>
              <w:instrText xml:space="preserve"> PAGEREF _Toc522196670 \h </w:instrText>
            </w:r>
            <w:r w:rsidR="00D3681C">
              <w:rPr>
                <w:noProof/>
                <w:webHidden/>
              </w:rPr>
            </w:r>
            <w:r w:rsidR="00D3681C">
              <w:rPr>
                <w:noProof/>
                <w:webHidden/>
              </w:rPr>
              <w:fldChar w:fldCharType="separate"/>
            </w:r>
            <w:r w:rsidR="00D3681C">
              <w:rPr>
                <w:noProof/>
                <w:webHidden/>
              </w:rPr>
              <w:t>9</w:t>
            </w:r>
            <w:r w:rsidR="00D3681C">
              <w:rPr>
                <w:noProof/>
                <w:webHidden/>
              </w:rPr>
              <w:fldChar w:fldCharType="end"/>
            </w:r>
          </w:hyperlink>
        </w:p>
        <w:p w14:paraId="48980C22" w14:textId="5AFC5CDC" w:rsidR="00D3681C" w:rsidRDefault="00D41D44" w:rsidP="00D3681C">
          <w:pPr>
            <w:pStyle w:val="TM1"/>
            <w:rPr>
              <w:rFonts w:asciiTheme="minorHAnsi" w:eastAsiaTheme="minorEastAsia" w:hAnsiTheme="minorHAnsi" w:cstheme="minorBidi"/>
              <w:noProof/>
              <w:sz w:val="22"/>
              <w:szCs w:val="22"/>
            </w:rPr>
          </w:pPr>
          <w:hyperlink w:anchor="_Toc522196671" w:history="1">
            <w:r w:rsidR="00D3681C" w:rsidRPr="007F65AD">
              <w:rPr>
                <w:rStyle w:val="Lienhypertexte"/>
                <w:rFonts w:ascii="Arial" w:hAnsi="Arial" w:cs="Arial"/>
                <w:b/>
                <w:noProof/>
              </w:rPr>
              <w:t>I.1.1.1.5. SEA 2.3.1 : l’offre des services financiers est améliorée</w:t>
            </w:r>
            <w:r w:rsidR="00D3681C">
              <w:rPr>
                <w:noProof/>
                <w:webHidden/>
              </w:rPr>
              <w:tab/>
            </w:r>
            <w:r w:rsidR="00D3681C">
              <w:rPr>
                <w:noProof/>
                <w:webHidden/>
              </w:rPr>
              <w:fldChar w:fldCharType="begin"/>
            </w:r>
            <w:r w:rsidR="00D3681C">
              <w:rPr>
                <w:noProof/>
                <w:webHidden/>
              </w:rPr>
              <w:instrText xml:space="preserve"> PAGEREF _Toc522196671 \h </w:instrText>
            </w:r>
            <w:r w:rsidR="00D3681C">
              <w:rPr>
                <w:noProof/>
                <w:webHidden/>
              </w:rPr>
            </w:r>
            <w:r w:rsidR="00D3681C">
              <w:rPr>
                <w:noProof/>
                <w:webHidden/>
              </w:rPr>
              <w:fldChar w:fldCharType="separate"/>
            </w:r>
            <w:r w:rsidR="00D3681C">
              <w:rPr>
                <w:noProof/>
                <w:webHidden/>
              </w:rPr>
              <w:t>11</w:t>
            </w:r>
            <w:r w:rsidR="00D3681C">
              <w:rPr>
                <w:noProof/>
                <w:webHidden/>
              </w:rPr>
              <w:fldChar w:fldCharType="end"/>
            </w:r>
          </w:hyperlink>
        </w:p>
        <w:p w14:paraId="0C164A5F" w14:textId="4254D6A8" w:rsidR="00D3681C" w:rsidRDefault="00D41D44" w:rsidP="00D3681C">
          <w:pPr>
            <w:pStyle w:val="TM1"/>
            <w:rPr>
              <w:rFonts w:asciiTheme="minorHAnsi" w:eastAsiaTheme="minorEastAsia" w:hAnsiTheme="minorHAnsi" w:cstheme="minorBidi"/>
              <w:noProof/>
              <w:sz w:val="22"/>
              <w:szCs w:val="22"/>
            </w:rPr>
          </w:pPr>
          <w:hyperlink w:anchor="_Toc522196672" w:history="1">
            <w:r w:rsidR="00D3681C" w:rsidRPr="007F65AD">
              <w:rPr>
                <w:rStyle w:val="Lienhypertexte"/>
                <w:rFonts w:ascii="Arial" w:hAnsi="Arial" w:cs="Arial"/>
                <w:b/>
                <w:noProof/>
              </w:rPr>
              <w:t>I.1.1.1.6. SEA 2.3.2. : la gamme des services postaux est améliorée</w:t>
            </w:r>
            <w:r w:rsidR="00D3681C">
              <w:rPr>
                <w:noProof/>
                <w:webHidden/>
              </w:rPr>
              <w:tab/>
            </w:r>
            <w:r w:rsidR="00D3681C">
              <w:rPr>
                <w:noProof/>
                <w:webHidden/>
              </w:rPr>
              <w:fldChar w:fldCharType="begin"/>
            </w:r>
            <w:r w:rsidR="00D3681C">
              <w:rPr>
                <w:noProof/>
                <w:webHidden/>
              </w:rPr>
              <w:instrText xml:space="preserve"> PAGEREF _Toc522196672 \h </w:instrText>
            </w:r>
            <w:r w:rsidR="00D3681C">
              <w:rPr>
                <w:noProof/>
                <w:webHidden/>
              </w:rPr>
            </w:r>
            <w:r w:rsidR="00D3681C">
              <w:rPr>
                <w:noProof/>
                <w:webHidden/>
              </w:rPr>
              <w:fldChar w:fldCharType="separate"/>
            </w:r>
            <w:r w:rsidR="00D3681C">
              <w:rPr>
                <w:noProof/>
                <w:webHidden/>
              </w:rPr>
              <w:t>13</w:t>
            </w:r>
            <w:r w:rsidR="00D3681C">
              <w:rPr>
                <w:noProof/>
                <w:webHidden/>
              </w:rPr>
              <w:fldChar w:fldCharType="end"/>
            </w:r>
          </w:hyperlink>
        </w:p>
        <w:p w14:paraId="4E2FE611" w14:textId="7FD837E7" w:rsidR="00D3681C" w:rsidRDefault="00D41D44" w:rsidP="00D3681C">
          <w:pPr>
            <w:pStyle w:val="TM1"/>
            <w:rPr>
              <w:rFonts w:asciiTheme="minorHAnsi" w:eastAsiaTheme="minorEastAsia" w:hAnsiTheme="minorHAnsi" w:cstheme="minorBidi"/>
              <w:noProof/>
              <w:sz w:val="22"/>
              <w:szCs w:val="22"/>
            </w:rPr>
          </w:pPr>
          <w:hyperlink w:anchor="_Toc522196673" w:history="1">
            <w:r w:rsidR="00D3681C" w:rsidRPr="007F65AD">
              <w:rPr>
                <w:rStyle w:val="Lienhypertexte"/>
                <w:rFonts w:ascii="Arial" w:hAnsi="Arial" w:cs="Arial"/>
                <w:b/>
                <w:noProof/>
              </w:rPr>
              <w:t>I.1.1.1.7. SEA 2.3.3. : la gamme de services numériques postaux (hors services financiers) est améliorée</w:t>
            </w:r>
            <w:r w:rsidR="00D3681C">
              <w:rPr>
                <w:noProof/>
                <w:webHidden/>
              </w:rPr>
              <w:tab/>
            </w:r>
            <w:r w:rsidR="00D3681C">
              <w:rPr>
                <w:noProof/>
                <w:webHidden/>
              </w:rPr>
              <w:fldChar w:fldCharType="begin"/>
            </w:r>
            <w:r w:rsidR="00D3681C">
              <w:rPr>
                <w:noProof/>
                <w:webHidden/>
              </w:rPr>
              <w:instrText xml:space="preserve"> PAGEREF _Toc522196673 \h </w:instrText>
            </w:r>
            <w:r w:rsidR="00D3681C">
              <w:rPr>
                <w:noProof/>
                <w:webHidden/>
              </w:rPr>
            </w:r>
            <w:r w:rsidR="00D3681C">
              <w:rPr>
                <w:noProof/>
                <w:webHidden/>
              </w:rPr>
              <w:fldChar w:fldCharType="separate"/>
            </w:r>
            <w:r w:rsidR="00D3681C">
              <w:rPr>
                <w:noProof/>
                <w:webHidden/>
              </w:rPr>
              <w:t>13</w:t>
            </w:r>
            <w:r w:rsidR="00D3681C">
              <w:rPr>
                <w:noProof/>
                <w:webHidden/>
              </w:rPr>
              <w:fldChar w:fldCharType="end"/>
            </w:r>
          </w:hyperlink>
        </w:p>
        <w:p w14:paraId="1E9A05ED" w14:textId="7DA74752" w:rsidR="00D3681C" w:rsidRDefault="00D41D44" w:rsidP="00D3681C">
          <w:pPr>
            <w:pStyle w:val="TM1"/>
            <w:rPr>
              <w:rFonts w:asciiTheme="minorHAnsi" w:eastAsiaTheme="minorEastAsia" w:hAnsiTheme="minorHAnsi" w:cstheme="minorBidi"/>
              <w:noProof/>
              <w:sz w:val="22"/>
              <w:szCs w:val="22"/>
            </w:rPr>
          </w:pPr>
          <w:hyperlink w:anchor="_Toc522196674" w:history="1">
            <w:r w:rsidR="00D3681C" w:rsidRPr="007F65AD">
              <w:rPr>
                <w:rStyle w:val="Lienhypertexte"/>
                <w:rFonts w:ascii="Arial" w:hAnsi="Arial" w:cs="Arial"/>
                <w:b/>
                <w:noProof/>
              </w:rPr>
              <w:t>I.1.1.1.8.SEA 2.4.1. : les opérateurs de communication se professionnalisent et offrent un service de qualité</w:t>
            </w:r>
            <w:r w:rsidR="00D3681C">
              <w:rPr>
                <w:noProof/>
                <w:webHidden/>
              </w:rPr>
              <w:tab/>
            </w:r>
            <w:r w:rsidR="00D3681C">
              <w:rPr>
                <w:noProof/>
                <w:webHidden/>
              </w:rPr>
              <w:fldChar w:fldCharType="begin"/>
            </w:r>
            <w:r w:rsidR="00D3681C">
              <w:rPr>
                <w:noProof/>
                <w:webHidden/>
              </w:rPr>
              <w:instrText xml:space="preserve"> PAGEREF _Toc522196674 \h </w:instrText>
            </w:r>
            <w:r w:rsidR="00D3681C">
              <w:rPr>
                <w:noProof/>
                <w:webHidden/>
              </w:rPr>
            </w:r>
            <w:r w:rsidR="00D3681C">
              <w:rPr>
                <w:noProof/>
                <w:webHidden/>
              </w:rPr>
              <w:fldChar w:fldCharType="separate"/>
            </w:r>
            <w:r w:rsidR="00D3681C">
              <w:rPr>
                <w:noProof/>
                <w:webHidden/>
              </w:rPr>
              <w:t>14</w:t>
            </w:r>
            <w:r w:rsidR="00D3681C">
              <w:rPr>
                <w:noProof/>
                <w:webHidden/>
              </w:rPr>
              <w:fldChar w:fldCharType="end"/>
            </w:r>
          </w:hyperlink>
        </w:p>
        <w:p w14:paraId="15E21038" w14:textId="4C656135" w:rsidR="00D3681C" w:rsidRDefault="00D41D44" w:rsidP="00D3681C">
          <w:pPr>
            <w:pStyle w:val="TM1"/>
            <w:rPr>
              <w:rFonts w:asciiTheme="minorHAnsi" w:eastAsiaTheme="minorEastAsia" w:hAnsiTheme="minorHAnsi" w:cstheme="minorBidi"/>
              <w:noProof/>
              <w:sz w:val="22"/>
              <w:szCs w:val="22"/>
            </w:rPr>
          </w:pPr>
          <w:hyperlink w:anchor="_Toc522196675" w:history="1">
            <w:r w:rsidR="00D3681C" w:rsidRPr="007F65AD">
              <w:rPr>
                <w:rStyle w:val="Lienhypertexte"/>
                <w:rFonts w:ascii="Arial" w:hAnsi="Arial" w:cs="Arial"/>
                <w:b/>
                <w:noProof/>
              </w:rPr>
              <w:t>I.1.1.1.9. SEA 2.4.2. : l’accès à internet haut débit est amélioré</w:t>
            </w:r>
            <w:r w:rsidR="00D3681C">
              <w:rPr>
                <w:noProof/>
                <w:webHidden/>
              </w:rPr>
              <w:tab/>
            </w:r>
            <w:r w:rsidR="00D3681C">
              <w:rPr>
                <w:noProof/>
                <w:webHidden/>
              </w:rPr>
              <w:fldChar w:fldCharType="begin"/>
            </w:r>
            <w:r w:rsidR="00D3681C">
              <w:rPr>
                <w:noProof/>
                <w:webHidden/>
              </w:rPr>
              <w:instrText xml:space="preserve"> PAGEREF _Toc522196675 \h </w:instrText>
            </w:r>
            <w:r w:rsidR="00D3681C">
              <w:rPr>
                <w:noProof/>
                <w:webHidden/>
              </w:rPr>
            </w:r>
            <w:r w:rsidR="00D3681C">
              <w:rPr>
                <w:noProof/>
                <w:webHidden/>
              </w:rPr>
              <w:fldChar w:fldCharType="separate"/>
            </w:r>
            <w:r w:rsidR="00D3681C">
              <w:rPr>
                <w:noProof/>
                <w:webHidden/>
              </w:rPr>
              <w:t>16</w:t>
            </w:r>
            <w:r w:rsidR="00D3681C">
              <w:rPr>
                <w:noProof/>
                <w:webHidden/>
              </w:rPr>
              <w:fldChar w:fldCharType="end"/>
            </w:r>
          </w:hyperlink>
        </w:p>
        <w:p w14:paraId="1C94F3E3" w14:textId="7E2E245D" w:rsidR="00D3681C" w:rsidRDefault="00D41D44" w:rsidP="00D3681C">
          <w:pPr>
            <w:pStyle w:val="TM1"/>
            <w:rPr>
              <w:rFonts w:asciiTheme="minorHAnsi" w:eastAsiaTheme="minorEastAsia" w:hAnsiTheme="minorHAnsi" w:cstheme="minorBidi"/>
              <w:noProof/>
              <w:sz w:val="22"/>
              <w:szCs w:val="22"/>
            </w:rPr>
          </w:pPr>
          <w:hyperlink w:anchor="_Toc522196676" w:history="1">
            <w:r w:rsidR="00D3681C" w:rsidRPr="007F65AD">
              <w:rPr>
                <w:rStyle w:val="Lienhypertexte"/>
                <w:rFonts w:ascii="Arial" w:hAnsi="Arial" w:cs="Arial"/>
                <w:b/>
                <w:noProof/>
              </w:rPr>
              <w:t>I.1.1.1.10. SEA 2.4.3. : la qualité et la compétitivité des services de communications électroniques sont améliorées</w:t>
            </w:r>
            <w:r w:rsidR="00D3681C">
              <w:rPr>
                <w:noProof/>
                <w:webHidden/>
              </w:rPr>
              <w:tab/>
            </w:r>
            <w:r w:rsidR="00D3681C">
              <w:rPr>
                <w:noProof/>
                <w:webHidden/>
              </w:rPr>
              <w:fldChar w:fldCharType="begin"/>
            </w:r>
            <w:r w:rsidR="00D3681C">
              <w:rPr>
                <w:noProof/>
                <w:webHidden/>
              </w:rPr>
              <w:instrText xml:space="preserve"> PAGEREF _Toc522196676 \h </w:instrText>
            </w:r>
            <w:r w:rsidR="00D3681C">
              <w:rPr>
                <w:noProof/>
                <w:webHidden/>
              </w:rPr>
            </w:r>
            <w:r w:rsidR="00D3681C">
              <w:rPr>
                <w:noProof/>
                <w:webHidden/>
              </w:rPr>
              <w:fldChar w:fldCharType="separate"/>
            </w:r>
            <w:r w:rsidR="00D3681C">
              <w:rPr>
                <w:noProof/>
                <w:webHidden/>
              </w:rPr>
              <w:t>17</w:t>
            </w:r>
            <w:r w:rsidR="00D3681C">
              <w:rPr>
                <w:noProof/>
                <w:webHidden/>
              </w:rPr>
              <w:fldChar w:fldCharType="end"/>
            </w:r>
          </w:hyperlink>
        </w:p>
        <w:p w14:paraId="195D0024" w14:textId="3C342677" w:rsidR="00D3681C" w:rsidRDefault="00D41D44" w:rsidP="00D3681C">
          <w:pPr>
            <w:pStyle w:val="TM1"/>
            <w:rPr>
              <w:rFonts w:asciiTheme="minorHAnsi" w:eastAsiaTheme="minorEastAsia" w:hAnsiTheme="minorHAnsi" w:cstheme="minorBidi"/>
              <w:noProof/>
              <w:sz w:val="22"/>
              <w:szCs w:val="22"/>
            </w:rPr>
          </w:pPr>
          <w:hyperlink w:anchor="_Toc522196677" w:history="1">
            <w:r w:rsidR="00D3681C" w:rsidRPr="007F65AD">
              <w:rPr>
                <w:rStyle w:val="Lienhypertexte"/>
                <w:rFonts w:ascii="Arial" w:hAnsi="Arial" w:cs="Arial"/>
                <w:b/>
                <w:noProof/>
              </w:rPr>
              <w:t>I.1.1.1.11. SEA 2.4.4. : les services du e-commerce sont développés</w:t>
            </w:r>
            <w:r w:rsidR="00D3681C">
              <w:rPr>
                <w:noProof/>
                <w:webHidden/>
              </w:rPr>
              <w:tab/>
            </w:r>
            <w:r w:rsidR="00D3681C">
              <w:rPr>
                <w:noProof/>
                <w:webHidden/>
              </w:rPr>
              <w:fldChar w:fldCharType="begin"/>
            </w:r>
            <w:r w:rsidR="00D3681C">
              <w:rPr>
                <w:noProof/>
                <w:webHidden/>
              </w:rPr>
              <w:instrText xml:space="preserve"> PAGEREF _Toc522196677 \h </w:instrText>
            </w:r>
            <w:r w:rsidR="00D3681C">
              <w:rPr>
                <w:noProof/>
                <w:webHidden/>
              </w:rPr>
            </w:r>
            <w:r w:rsidR="00D3681C">
              <w:rPr>
                <w:noProof/>
                <w:webHidden/>
              </w:rPr>
              <w:fldChar w:fldCharType="separate"/>
            </w:r>
            <w:r w:rsidR="00D3681C">
              <w:rPr>
                <w:noProof/>
                <w:webHidden/>
              </w:rPr>
              <w:t>17</w:t>
            </w:r>
            <w:r w:rsidR="00D3681C">
              <w:rPr>
                <w:noProof/>
                <w:webHidden/>
              </w:rPr>
              <w:fldChar w:fldCharType="end"/>
            </w:r>
          </w:hyperlink>
        </w:p>
        <w:p w14:paraId="1FDB3328" w14:textId="4C85D485" w:rsidR="00D3681C" w:rsidRDefault="00D41D44" w:rsidP="00D3681C">
          <w:pPr>
            <w:pStyle w:val="TM1"/>
            <w:rPr>
              <w:rFonts w:asciiTheme="minorHAnsi" w:eastAsiaTheme="minorEastAsia" w:hAnsiTheme="minorHAnsi" w:cstheme="minorBidi"/>
              <w:noProof/>
              <w:sz w:val="22"/>
              <w:szCs w:val="22"/>
            </w:rPr>
          </w:pPr>
          <w:hyperlink w:anchor="_Toc522196678" w:history="1">
            <w:r w:rsidR="00D3681C" w:rsidRPr="007F65AD">
              <w:rPr>
                <w:rStyle w:val="Lienhypertexte"/>
                <w:rFonts w:ascii="Arial" w:hAnsi="Arial" w:cs="Arial"/>
                <w:b/>
                <w:noProof/>
              </w:rPr>
              <w:t>I.1.1.2</w:t>
            </w:r>
            <w:r w:rsidR="00D3681C">
              <w:rPr>
                <w:rFonts w:asciiTheme="minorHAnsi" w:eastAsiaTheme="minorEastAsia" w:hAnsiTheme="minorHAnsi" w:cstheme="minorBidi"/>
                <w:noProof/>
                <w:sz w:val="22"/>
                <w:szCs w:val="22"/>
              </w:rPr>
              <w:tab/>
            </w:r>
            <w:r w:rsidR="00D3681C" w:rsidRPr="007F65AD">
              <w:rPr>
                <w:rStyle w:val="Lienhypertexte"/>
                <w:rFonts w:ascii="Arial" w:hAnsi="Arial" w:cs="Arial"/>
                <w:b/>
                <w:noProof/>
              </w:rPr>
              <w:t>.EA 3.3.2 : la mise en marché des produits est renforcée</w:t>
            </w:r>
            <w:r w:rsidR="00D3681C">
              <w:rPr>
                <w:noProof/>
                <w:webHidden/>
              </w:rPr>
              <w:tab/>
            </w:r>
            <w:r w:rsidR="00D3681C">
              <w:rPr>
                <w:noProof/>
                <w:webHidden/>
              </w:rPr>
              <w:fldChar w:fldCharType="begin"/>
            </w:r>
            <w:r w:rsidR="00D3681C">
              <w:rPr>
                <w:noProof/>
                <w:webHidden/>
              </w:rPr>
              <w:instrText xml:space="preserve"> PAGEREF _Toc522196678 \h </w:instrText>
            </w:r>
            <w:r w:rsidR="00D3681C">
              <w:rPr>
                <w:noProof/>
                <w:webHidden/>
              </w:rPr>
            </w:r>
            <w:r w:rsidR="00D3681C">
              <w:rPr>
                <w:noProof/>
                <w:webHidden/>
              </w:rPr>
              <w:fldChar w:fldCharType="separate"/>
            </w:r>
            <w:r w:rsidR="00D3681C">
              <w:rPr>
                <w:noProof/>
                <w:webHidden/>
              </w:rPr>
              <w:t>18</w:t>
            </w:r>
            <w:r w:rsidR="00D3681C">
              <w:rPr>
                <w:noProof/>
                <w:webHidden/>
              </w:rPr>
              <w:fldChar w:fldCharType="end"/>
            </w:r>
          </w:hyperlink>
        </w:p>
        <w:p w14:paraId="37464359" w14:textId="4E0E506C" w:rsidR="00D3681C" w:rsidRDefault="00D41D44" w:rsidP="00D3681C">
          <w:pPr>
            <w:pStyle w:val="TM1"/>
            <w:rPr>
              <w:rFonts w:asciiTheme="minorHAnsi" w:eastAsiaTheme="minorEastAsia" w:hAnsiTheme="minorHAnsi" w:cstheme="minorBidi"/>
              <w:noProof/>
              <w:sz w:val="22"/>
              <w:szCs w:val="22"/>
            </w:rPr>
          </w:pPr>
          <w:hyperlink w:anchor="_Toc522196679" w:history="1">
            <w:r w:rsidR="00D3681C" w:rsidRPr="007F65AD">
              <w:rPr>
                <w:rStyle w:val="Lienhypertexte"/>
                <w:rFonts w:ascii="Arial" w:hAnsi="Arial" w:cs="Arial"/>
                <w:b/>
                <w:noProof/>
              </w:rPr>
              <w:t>I.1.1.2.1 SEA 1.1.1. : les produits d'exportation sont diversifiés avec gain de parts de marché</w:t>
            </w:r>
            <w:r w:rsidR="00D3681C">
              <w:rPr>
                <w:noProof/>
                <w:webHidden/>
              </w:rPr>
              <w:tab/>
            </w:r>
            <w:r w:rsidR="00D3681C">
              <w:rPr>
                <w:noProof/>
                <w:webHidden/>
              </w:rPr>
              <w:fldChar w:fldCharType="begin"/>
            </w:r>
            <w:r w:rsidR="00D3681C">
              <w:rPr>
                <w:noProof/>
                <w:webHidden/>
              </w:rPr>
              <w:instrText xml:space="preserve"> PAGEREF _Toc522196679 \h </w:instrText>
            </w:r>
            <w:r w:rsidR="00D3681C">
              <w:rPr>
                <w:noProof/>
                <w:webHidden/>
              </w:rPr>
            </w:r>
            <w:r w:rsidR="00D3681C">
              <w:rPr>
                <w:noProof/>
                <w:webHidden/>
              </w:rPr>
              <w:fldChar w:fldCharType="separate"/>
            </w:r>
            <w:r w:rsidR="00D3681C">
              <w:rPr>
                <w:noProof/>
                <w:webHidden/>
              </w:rPr>
              <w:t>18</w:t>
            </w:r>
            <w:r w:rsidR="00D3681C">
              <w:rPr>
                <w:noProof/>
                <w:webHidden/>
              </w:rPr>
              <w:fldChar w:fldCharType="end"/>
            </w:r>
          </w:hyperlink>
        </w:p>
        <w:p w14:paraId="1D92818E" w14:textId="0291BA79" w:rsidR="00D3681C" w:rsidRDefault="00D41D44" w:rsidP="00D3681C">
          <w:pPr>
            <w:pStyle w:val="TM1"/>
            <w:rPr>
              <w:rFonts w:asciiTheme="minorHAnsi" w:eastAsiaTheme="minorEastAsia" w:hAnsiTheme="minorHAnsi" w:cstheme="minorBidi"/>
              <w:noProof/>
              <w:sz w:val="22"/>
              <w:szCs w:val="22"/>
            </w:rPr>
          </w:pPr>
          <w:hyperlink w:anchor="_Toc522196680" w:history="1">
            <w:r w:rsidR="00D3681C" w:rsidRPr="007F65AD">
              <w:rPr>
                <w:rStyle w:val="Lienhypertexte"/>
                <w:rFonts w:ascii="Arial" w:hAnsi="Arial" w:cs="Arial"/>
                <w:b/>
                <w:noProof/>
              </w:rPr>
              <w:t>I.1.1.2.2 SEA 1.1.2 : les intérêts commerciaux et économiques du Burkina Faso sont préservés</w:t>
            </w:r>
            <w:r w:rsidR="00D3681C">
              <w:rPr>
                <w:noProof/>
                <w:webHidden/>
              </w:rPr>
              <w:tab/>
            </w:r>
            <w:r w:rsidR="00D3681C">
              <w:rPr>
                <w:noProof/>
                <w:webHidden/>
              </w:rPr>
              <w:fldChar w:fldCharType="begin"/>
            </w:r>
            <w:r w:rsidR="00D3681C">
              <w:rPr>
                <w:noProof/>
                <w:webHidden/>
              </w:rPr>
              <w:instrText xml:space="preserve"> PAGEREF _Toc522196680 \h </w:instrText>
            </w:r>
            <w:r w:rsidR="00D3681C">
              <w:rPr>
                <w:noProof/>
                <w:webHidden/>
              </w:rPr>
            </w:r>
            <w:r w:rsidR="00D3681C">
              <w:rPr>
                <w:noProof/>
                <w:webHidden/>
              </w:rPr>
              <w:fldChar w:fldCharType="separate"/>
            </w:r>
            <w:r w:rsidR="00D3681C">
              <w:rPr>
                <w:noProof/>
                <w:webHidden/>
              </w:rPr>
              <w:t>20</w:t>
            </w:r>
            <w:r w:rsidR="00D3681C">
              <w:rPr>
                <w:noProof/>
                <w:webHidden/>
              </w:rPr>
              <w:fldChar w:fldCharType="end"/>
            </w:r>
          </w:hyperlink>
        </w:p>
        <w:p w14:paraId="1880DE5C" w14:textId="1BF5B359" w:rsidR="00D3681C" w:rsidRDefault="00D41D44" w:rsidP="00D3681C">
          <w:pPr>
            <w:pStyle w:val="TM1"/>
            <w:rPr>
              <w:rFonts w:asciiTheme="minorHAnsi" w:eastAsiaTheme="minorEastAsia" w:hAnsiTheme="minorHAnsi" w:cstheme="minorBidi"/>
              <w:noProof/>
              <w:sz w:val="22"/>
              <w:szCs w:val="22"/>
            </w:rPr>
          </w:pPr>
          <w:hyperlink w:anchor="_Toc522196681" w:history="1">
            <w:r w:rsidR="00D3681C" w:rsidRPr="007F65AD">
              <w:rPr>
                <w:rStyle w:val="Lienhypertexte"/>
                <w:rFonts w:ascii="Arial" w:hAnsi="Arial" w:cs="Arial"/>
                <w:b/>
                <w:noProof/>
              </w:rPr>
              <w:t>I.1.1.2.3 SEA 1.1.3 : les produits locaux sont promus</w:t>
            </w:r>
            <w:r w:rsidR="00D3681C">
              <w:rPr>
                <w:noProof/>
                <w:webHidden/>
              </w:rPr>
              <w:tab/>
            </w:r>
            <w:r w:rsidR="00D3681C">
              <w:rPr>
                <w:noProof/>
                <w:webHidden/>
              </w:rPr>
              <w:fldChar w:fldCharType="begin"/>
            </w:r>
            <w:r w:rsidR="00D3681C">
              <w:rPr>
                <w:noProof/>
                <w:webHidden/>
              </w:rPr>
              <w:instrText xml:space="preserve"> PAGEREF _Toc522196681 \h </w:instrText>
            </w:r>
            <w:r w:rsidR="00D3681C">
              <w:rPr>
                <w:noProof/>
                <w:webHidden/>
              </w:rPr>
            </w:r>
            <w:r w:rsidR="00D3681C">
              <w:rPr>
                <w:noProof/>
                <w:webHidden/>
              </w:rPr>
              <w:fldChar w:fldCharType="separate"/>
            </w:r>
            <w:r w:rsidR="00D3681C">
              <w:rPr>
                <w:noProof/>
                <w:webHidden/>
              </w:rPr>
              <w:t>21</w:t>
            </w:r>
            <w:r w:rsidR="00D3681C">
              <w:rPr>
                <w:noProof/>
                <w:webHidden/>
              </w:rPr>
              <w:fldChar w:fldCharType="end"/>
            </w:r>
          </w:hyperlink>
        </w:p>
        <w:p w14:paraId="22DF24A0" w14:textId="03214636" w:rsidR="00D3681C" w:rsidRDefault="00D41D44" w:rsidP="00D3681C">
          <w:pPr>
            <w:pStyle w:val="TM1"/>
            <w:rPr>
              <w:rFonts w:asciiTheme="minorHAnsi" w:eastAsiaTheme="minorEastAsia" w:hAnsiTheme="minorHAnsi" w:cstheme="minorBidi"/>
              <w:noProof/>
              <w:sz w:val="22"/>
              <w:szCs w:val="22"/>
            </w:rPr>
          </w:pPr>
          <w:hyperlink w:anchor="_Toc522196682" w:history="1">
            <w:r w:rsidR="00D3681C" w:rsidRPr="007F65AD">
              <w:rPr>
                <w:rStyle w:val="Lienhypertexte"/>
                <w:rFonts w:ascii="Arial" w:hAnsi="Arial" w:cs="Arial"/>
                <w:b/>
                <w:noProof/>
              </w:rPr>
              <w:t>I.1.1.2.4 SEA 1.2.1 : une concurrence saine et loyale est promue au Burkina Faso</w:t>
            </w:r>
            <w:r w:rsidR="00D3681C">
              <w:rPr>
                <w:noProof/>
                <w:webHidden/>
              </w:rPr>
              <w:tab/>
            </w:r>
            <w:r w:rsidR="00D3681C">
              <w:rPr>
                <w:noProof/>
                <w:webHidden/>
              </w:rPr>
              <w:fldChar w:fldCharType="begin"/>
            </w:r>
            <w:r w:rsidR="00D3681C">
              <w:rPr>
                <w:noProof/>
                <w:webHidden/>
              </w:rPr>
              <w:instrText xml:space="preserve"> PAGEREF _Toc522196682 \h </w:instrText>
            </w:r>
            <w:r w:rsidR="00D3681C">
              <w:rPr>
                <w:noProof/>
                <w:webHidden/>
              </w:rPr>
            </w:r>
            <w:r w:rsidR="00D3681C">
              <w:rPr>
                <w:noProof/>
                <w:webHidden/>
              </w:rPr>
              <w:fldChar w:fldCharType="separate"/>
            </w:r>
            <w:r w:rsidR="00D3681C">
              <w:rPr>
                <w:noProof/>
                <w:webHidden/>
              </w:rPr>
              <w:t>24</w:t>
            </w:r>
            <w:r w:rsidR="00D3681C">
              <w:rPr>
                <w:noProof/>
                <w:webHidden/>
              </w:rPr>
              <w:fldChar w:fldCharType="end"/>
            </w:r>
          </w:hyperlink>
        </w:p>
        <w:p w14:paraId="658CC040" w14:textId="6369E0FC" w:rsidR="00D3681C" w:rsidRDefault="00D41D44" w:rsidP="00D3681C">
          <w:pPr>
            <w:pStyle w:val="TM1"/>
            <w:rPr>
              <w:rFonts w:asciiTheme="minorHAnsi" w:eastAsiaTheme="minorEastAsia" w:hAnsiTheme="minorHAnsi" w:cstheme="minorBidi"/>
              <w:noProof/>
              <w:sz w:val="22"/>
              <w:szCs w:val="22"/>
            </w:rPr>
          </w:pPr>
          <w:hyperlink w:anchor="_Toc522196683" w:history="1">
            <w:r w:rsidR="00D3681C" w:rsidRPr="007F65AD">
              <w:rPr>
                <w:rStyle w:val="Lienhypertexte"/>
                <w:rFonts w:ascii="Arial" w:hAnsi="Arial" w:cs="Arial"/>
                <w:b/>
                <w:noProof/>
              </w:rPr>
              <w:t>I.1.1.2.5 SEA 1.2.2 : les informations sur le commerce au profit des acteurs sont disponibles</w:t>
            </w:r>
            <w:r w:rsidR="00D3681C">
              <w:rPr>
                <w:noProof/>
                <w:webHidden/>
              </w:rPr>
              <w:tab/>
            </w:r>
            <w:r w:rsidR="00D3681C">
              <w:rPr>
                <w:noProof/>
                <w:webHidden/>
              </w:rPr>
              <w:fldChar w:fldCharType="begin"/>
            </w:r>
            <w:r w:rsidR="00D3681C">
              <w:rPr>
                <w:noProof/>
                <w:webHidden/>
              </w:rPr>
              <w:instrText xml:space="preserve"> PAGEREF _Toc522196683 \h </w:instrText>
            </w:r>
            <w:r w:rsidR="00D3681C">
              <w:rPr>
                <w:noProof/>
                <w:webHidden/>
              </w:rPr>
            </w:r>
            <w:r w:rsidR="00D3681C">
              <w:rPr>
                <w:noProof/>
                <w:webHidden/>
              </w:rPr>
              <w:fldChar w:fldCharType="separate"/>
            </w:r>
            <w:r w:rsidR="00D3681C">
              <w:rPr>
                <w:noProof/>
                <w:webHidden/>
              </w:rPr>
              <w:t>25</w:t>
            </w:r>
            <w:r w:rsidR="00D3681C">
              <w:rPr>
                <w:noProof/>
                <w:webHidden/>
              </w:rPr>
              <w:fldChar w:fldCharType="end"/>
            </w:r>
          </w:hyperlink>
        </w:p>
        <w:p w14:paraId="63B844F1" w14:textId="2A9D0FC5" w:rsidR="00D3681C" w:rsidRDefault="00D41D44" w:rsidP="00D3681C">
          <w:pPr>
            <w:pStyle w:val="TM1"/>
            <w:rPr>
              <w:rFonts w:asciiTheme="minorHAnsi" w:eastAsiaTheme="minorEastAsia" w:hAnsiTheme="minorHAnsi" w:cstheme="minorBidi"/>
              <w:noProof/>
              <w:sz w:val="22"/>
              <w:szCs w:val="22"/>
            </w:rPr>
          </w:pPr>
          <w:hyperlink w:anchor="_Toc522196684" w:history="1">
            <w:r w:rsidR="00D3681C" w:rsidRPr="007F65AD">
              <w:rPr>
                <w:rStyle w:val="Lienhypertexte"/>
                <w:rFonts w:ascii="Arial" w:hAnsi="Arial" w:cs="Arial"/>
                <w:b/>
                <w:noProof/>
              </w:rPr>
              <w:t>I.1.2</w:t>
            </w:r>
            <w:r w:rsidR="00D3681C">
              <w:rPr>
                <w:rFonts w:asciiTheme="minorHAnsi" w:eastAsiaTheme="minorEastAsia" w:hAnsiTheme="minorHAnsi" w:cstheme="minorBidi"/>
                <w:noProof/>
                <w:sz w:val="22"/>
                <w:szCs w:val="22"/>
              </w:rPr>
              <w:tab/>
            </w:r>
            <w:r w:rsidR="00D3681C" w:rsidRPr="007F65AD">
              <w:rPr>
                <w:rStyle w:val="Lienhypertexte"/>
                <w:rFonts w:ascii="Arial" w:hAnsi="Arial" w:cs="Arial"/>
                <w:b/>
                <w:noProof/>
              </w:rPr>
              <w:t>Synthèse de la performance par objectif stratégique</w:t>
            </w:r>
            <w:r w:rsidR="00D3681C">
              <w:rPr>
                <w:noProof/>
                <w:webHidden/>
              </w:rPr>
              <w:tab/>
            </w:r>
            <w:r w:rsidR="00D3681C">
              <w:rPr>
                <w:noProof/>
                <w:webHidden/>
              </w:rPr>
              <w:fldChar w:fldCharType="begin"/>
            </w:r>
            <w:r w:rsidR="00D3681C">
              <w:rPr>
                <w:noProof/>
                <w:webHidden/>
              </w:rPr>
              <w:instrText xml:space="preserve"> PAGEREF _Toc522196684 \h </w:instrText>
            </w:r>
            <w:r w:rsidR="00D3681C">
              <w:rPr>
                <w:noProof/>
                <w:webHidden/>
              </w:rPr>
            </w:r>
            <w:r w:rsidR="00D3681C">
              <w:rPr>
                <w:noProof/>
                <w:webHidden/>
              </w:rPr>
              <w:fldChar w:fldCharType="separate"/>
            </w:r>
            <w:r w:rsidR="00D3681C">
              <w:rPr>
                <w:noProof/>
                <w:webHidden/>
              </w:rPr>
              <w:t>26</w:t>
            </w:r>
            <w:r w:rsidR="00D3681C">
              <w:rPr>
                <w:noProof/>
                <w:webHidden/>
              </w:rPr>
              <w:fldChar w:fldCharType="end"/>
            </w:r>
          </w:hyperlink>
        </w:p>
        <w:p w14:paraId="2F39CEC2" w14:textId="0846C206" w:rsidR="00D3681C" w:rsidRDefault="00D41D44" w:rsidP="00D3681C">
          <w:pPr>
            <w:pStyle w:val="TM1"/>
            <w:rPr>
              <w:rFonts w:asciiTheme="minorHAnsi" w:eastAsiaTheme="minorEastAsia" w:hAnsiTheme="minorHAnsi" w:cstheme="minorBidi"/>
              <w:noProof/>
              <w:sz w:val="22"/>
              <w:szCs w:val="22"/>
            </w:rPr>
          </w:pPr>
          <w:hyperlink w:anchor="_Toc522196685" w:history="1">
            <w:r w:rsidR="00D3681C" w:rsidRPr="007F65AD">
              <w:rPr>
                <w:rStyle w:val="Lienhypertexte"/>
                <w:rFonts w:ascii="Arial" w:hAnsi="Arial" w:cs="Arial"/>
                <w:b/>
                <w:noProof/>
              </w:rPr>
              <w:t>II</w:t>
            </w:r>
            <w:r w:rsidR="008D2B2C">
              <w:rPr>
                <w:rFonts w:asciiTheme="minorHAnsi" w:eastAsiaTheme="minorEastAsia" w:hAnsiTheme="minorHAnsi" w:cstheme="minorBidi"/>
                <w:noProof/>
                <w:sz w:val="22"/>
                <w:szCs w:val="22"/>
              </w:rPr>
              <w:t xml:space="preserve"> </w:t>
            </w:r>
            <w:r w:rsidR="00D3681C" w:rsidRPr="007F65AD">
              <w:rPr>
                <w:rStyle w:val="Lienhypertexte"/>
                <w:rFonts w:ascii="Arial" w:hAnsi="Arial" w:cs="Arial"/>
                <w:b/>
                <w:noProof/>
              </w:rPr>
              <w:t>ÉTAT DU FONCTIONNEMENT DU CSD ET DE LA MISE EN ŒUVRE A FIN JUIN 2018 DES RECOMMANDATIONS DES REVUES SECTORIELLES ET DU PNDES</w:t>
            </w:r>
            <w:r w:rsidR="00D3681C">
              <w:rPr>
                <w:noProof/>
                <w:webHidden/>
              </w:rPr>
              <w:tab/>
            </w:r>
            <w:r w:rsidR="00D3681C">
              <w:rPr>
                <w:noProof/>
                <w:webHidden/>
              </w:rPr>
              <w:fldChar w:fldCharType="begin"/>
            </w:r>
            <w:r w:rsidR="00D3681C">
              <w:rPr>
                <w:noProof/>
                <w:webHidden/>
              </w:rPr>
              <w:instrText xml:space="preserve"> PAGEREF _Toc522196685 \h </w:instrText>
            </w:r>
            <w:r w:rsidR="00D3681C">
              <w:rPr>
                <w:noProof/>
                <w:webHidden/>
              </w:rPr>
            </w:r>
            <w:r w:rsidR="00D3681C">
              <w:rPr>
                <w:noProof/>
                <w:webHidden/>
              </w:rPr>
              <w:fldChar w:fldCharType="separate"/>
            </w:r>
            <w:r w:rsidR="00D3681C">
              <w:rPr>
                <w:noProof/>
                <w:webHidden/>
              </w:rPr>
              <w:t>28</w:t>
            </w:r>
            <w:r w:rsidR="00D3681C">
              <w:rPr>
                <w:noProof/>
                <w:webHidden/>
              </w:rPr>
              <w:fldChar w:fldCharType="end"/>
            </w:r>
          </w:hyperlink>
        </w:p>
        <w:p w14:paraId="57BDAFF5" w14:textId="029C89E2" w:rsidR="00D3681C" w:rsidRDefault="00D41D44" w:rsidP="00D3681C">
          <w:pPr>
            <w:pStyle w:val="TM1"/>
            <w:rPr>
              <w:rFonts w:asciiTheme="minorHAnsi" w:eastAsiaTheme="minorEastAsia" w:hAnsiTheme="minorHAnsi" w:cstheme="minorBidi"/>
              <w:noProof/>
              <w:sz w:val="22"/>
              <w:szCs w:val="22"/>
            </w:rPr>
          </w:pPr>
          <w:hyperlink w:anchor="_Toc522196686" w:history="1">
            <w:r w:rsidR="00D3681C" w:rsidRPr="007F65AD">
              <w:rPr>
                <w:rStyle w:val="Lienhypertexte"/>
                <w:rFonts w:ascii="Arial" w:hAnsi="Arial" w:cs="Arial"/>
                <w:b/>
                <w:noProof/>
              </w:rPr>
              <w:t>III</w:t>
            </w:r>
            <w:r w:rsidR="008D2B2C">
              <w:rPr>
                <w:rFonts w:asciiTheme="minorHAnsi" w:eastAsiaTheme="minorEastAsia" w:hAnsiTheme="minorHAnsi" w:cstheme="minorBidi"/>
                <w:noProof/>
                <w:sz w:val="22"/>
                <w:szCs w:val="22"/>
              </w:rPr>
              <w:t xml:space="preserve"> </w:t>
            </w:r>
            <w:r w:rsidR="00D3681C" w:rsidRPr="007F65AD">
              <w:rPr>
                <w:rStyle w:val="Lienhypertexte"/>
                <w:rFonts w:ascii="Arial" w:hAnsi="Arial" w:cs="Arial"/>
                <w:b/>
                <w:noProof/>
              </w:rPr>
              <w:t>PERSPECTIVES POUR LE RESTE DE L’ANNEE 2018</w:t>
            </w:r>
            <w:r w:rsidR="00D3681C">
              <w:rPr>
                <w:noProof/>
                <w:webHidden/>
              </w:rPr>
              <w:tab/>
            </w:r>
            <w:r w:rsidR="00D3681C">
              <w:rPr>
                <w:noProof/>
                <w:webHidden/>
              </w:rPr>
              <w:fldChar w:fldCharType="begin"/>
            </w:r>
            <w:r w:rsidR="00D3681C">
              <w:rPr>
                <w:noProof/>
                <w:webHidden/>
              </w:rPr>
              <w:instrText xml:space="preserve"> PAGEREF _Toc522196686 \h </w:instrText>
            </w:r>
            <w:r w:rsidR="00D3681C">
              <w:rPr>
                <w:noProof/>
                <w:webHidden/>
              </w:rPr>
            </w:r>
            <w:r w:rsidR="00D3681C">
              <w:rPr>
                <w:noProof/>
                <w:webHidden/>
              </w:rPr>
              <w:fldChar w:fldCharType="separate"/>
            </w:r>
            <w:r w:rsidR="00D3681C">
              <w:rPr>
                <w:noProof/>
                <w:webHidden/>
              </w:rPr>
              <w:t>30</w:t>
            </w:r>
            <w:r w:rsidR="00D3681C">
              <w:rPr>
                <w:noProof/>
                <w:webHidden/>
              </w:rPr>
              <w:fldChar w:fldCharType="end"/>
            </w:r>
          </w:hyperlink>
        </w:p>
        <w:p w14:paraId="23142EC9" w14:textId="2BAF6B15" w:rsidR="00D3681C" w:rsidRDefault="00D41D44" w:rsidP="00D3681C">
          <w:pPr>
            <w:pStyle w:val="TM1"/>
            <w:rPr>
              <w:rFonts w:asciiTheme="minorHAnsi" w:eastAsiaTheme="minorEastAsia" w:hAnsiTheme="minorHAnsi" w:cstheme="minorBidi"/>
              <w:noProof/>
              <w:sz w:val="22"/>
              <w:szCs w:val="22"/>
            </w:rPr>
          </w:pPr>
          <w:hyperlink w:anchor="_Toc522196687" w:history="1">
            <w:r w:rsidR="00D3681C" w:rsidRPr="007F65AD">
              <w:rPr>
                <w:rStyle w:val="Lienhypertexte"/>
                <w:rFonts w:ascii="Arial" w:hAnsi="Arial" w:cs="Arial"/>
                <w:b/>
                <w:noProof/>
              </w:rPr>
              <w:t>CONCLUSION ET RECOMMANDATIONS</w:t>
            </w:r>
            <w:r w:rsidR="00D3681C">
              <w:rPr>
                <w:noProof/>
                <w:webHidden/>
              </w:rPr>
              <w:tab/>
            </w:r>
            <w:r w:rsidR="00D3681C">
              <w:rPr>
                <w:noProof/>
                <w:webHidden/>
              </w:rPr>
              <w:fldChar w:fldCharType="begin"/>
            </w:r>
            <w:r w:rsidR="00D3681C">
              <w:rPr>
                <w:noProof/>
                <w:webHidden/>
              </w:rPr>
              <w:instrText xml:space="preserve"> PAGEREF _Toc522196687 \h </w:instrText>
            </w:r>
            <w:r w:rsidR="00D3681C">
              <w:rPr>
                <w:noProof/>
                <w:webHidden/>
              </w:rPr>
            </w:r>
            <w:r w:rsidR="00D3681C">
              <w:rPr>
                <w:noProof/>
                <w:webHidden/>
              </w:rPr>
              <w:fldChar w:fldCharType="separate"/>
            </w:r>
            <w:r w:rsidR="00D3681C">
              <w:rPr>
                <w:noProof/>
                <w:webHidden/>
              </w:rPr>
              <w:t>32</w:t>
            </w:r>
            <w:r w:rsidR="00D3681C">
              <w:rPr>
                <w:noProof/>
                <w:webHidden/>
              </w:rPr>
              <w:fldChar w:fldCharType="end"/>
            </w:r>
          </w:hyperlink>
        </w:p>
        <w:p w14:paraId="58539442" w14:textId="5DBFB44D" w:rsidR="00D3681C" w:rsidRDefault="00D41D44" w:rsidP="00D3681C">
          <w:pPr>
            <w:pStyle w:val="TM1"/>
            <w:rPr>
              <w:rFonts w:asciiTheme="minorHAnsi" w:eastAsiaTheme="minorEastAsia" w:hAnsiTheme="minorHAnsi" w:cstheme="minorBidi"/>
              <w:noProof/>
              <w:sz w:val="22"/>
              <w:szCs w:val="22"/>
            </w:rPr>
          </w:pPr>
          <w:hyperlink w:anchor="_Toc522196688" w:history="1">
            <w:r w:rsidR="00D3681C" w:rsidRPr="007F65AD">
              <w:rPr>
                <w:rStyle w:val="Lienhypertexte"/>
                <w:rFonts w:ascii="Arial" w:hAnsi="Arial" w:cs="Arial"/>
                <w:b/>
                <w:noProof/>
              </w:rPr>
              <w:t>ANNEXE 1 : CADRE LOGIQUE SECTORIEL</w:t>
            </w:r>
            <w:r w:rsidR="00D3681C">
              <w:rPr>
                <w:noProof/>
                <w:webHidden/>
              </w:rPr>
              <w:tab/>
            </w:r>
            <w:r w:rsidR="00D3681C">
              <w:rPr>
                <w:noProof/>
                <w:webHidden/>
              </w:rPr>
              <w:fldChar w:fldCharType="begin"/>
            </w:r>
            <w:r w:rsidR="00D3681C">
              <w:rPr>
                <w:noProof/>
                <w:webHidden/>
              </w:rPr>
              <w:instrText xml:space="preserve"> PAGEREF _Toc522196688 \h </w:instrText>
            </w:r>
            <w:r w:rsidR="00D3681C">
              <w:rPr>
                <w:noProof/>
                <w:webHidden/>
              </w:rPr>
            </w:r>
            <w:r w:rsidR="00D3681C">
              <w:rPr>
                <w:noProof/>
                <w:webHidden/>
              </w:rPr>
              <w:fldChar w:fldCharType="separate"/>
            </w:r>
            <w:r w:rsidR="00D3681C">
              <w:rPr>
                <w:noProof/>
                <w:webHidden/>
              </w:rPr>
              <w:t>34</w:t>
            </w:r>
            <w:r w:rsidR="00D3681C">
              <w:rPr>
                <w:noProof/>
                <w:webHidden/>
              </w:rPr>
              <w:fldChar w:fldCharType="end"/>
            </w:r>
          </w:hyperlink>
        </w:p>
        <w:p w14:paraId="196B8D82" w14:textId="3E4E67DD" w:rsidR="00D3681C" w:rsidRDefault="00D41D44" w:rsidP="00D3681C">
          <w:pPr>
            <w:pStyle w:val="TM1"/>
            <w:rPr>
              <w:rFonts w:asciiTheme="minorHAnsi" w:eastAsiaTheme="minorEastAsia" w:hAnsiTheme="minorHAnsi" w:cstheme="minorBidi"/>
              <w:noProof/>
              <w:sz w:val="22"/>
              <w:szCs w:val="22"/>
            </w:rPr>
          </w:pPr>
          <w:hyperlink w:anchor="_Toc522196689" w:history="1">
            <w:r w:rsidR="00D3681C" w:rsidRPr="007F65AD">
              <w:rPr>
                <w:rStyle w:val="Lienhypertexte"/>
                <w:rFonts w:ascii="Arial" w:hAnsi="Arial" w:cs="Arial"/>
                <w:b/>
                <w:noProof/>
              </w:rPr>
              <w:t>ANNEXE 2 : CADRE SECTORIEL DE MESURE DE PERFORMANCE</w:t>
            </w:r>
            <w:r w:rsidR="00D3681C">
              <w:rPr>
                <w:noProof/>
                <w:webHidden/>
              </w:rPr>
              <w:tab/>
            </w:r>
            <w:r w:rsidR="00D3681C">
              <w:rPr>
                <w:noProof/>
                <w:webHidden/>
              </w:rPr>
              <w:fldChar w:fldCharType="begin"/>
            </w:r>
            <w:r w:rsidR="00D3681C">
              <w:rPr>
                <w:noProof/>
                <w:webHidden/>
              </w:rPr>
              <w:instrText xml:space="preserve"> PAGEREF _Toc522196689 \h </w:instrText>
            </w:r>
            <w:r w:rsidR="00D3681C">
              <w:rPr>
                <w:noProof/>
                <w:webHidden/>
              </w:rPr>
            </w:r>
            <w:r w:rsidR="00D3681C">
              <w:rPr>
                <w:noProof/>
                <w:webHidden/>
              </w:rPr>
              <w:fldChar w:fldCharType="separate"/>
            </w:r>
            <w:r w:rsidR="00D3681C">
              <w:rPr>
                <w:noProof/>
                <w:webHidden/>
              </w:rPr>
              <w:t>53</w:t>
            </w:r>
            <w:r w:rsidR="00D3681C">
              <w:rPr>
                <w:noProof/>
                <w:webHidden/>
              </w:rPr>
              <w:fldChar w:fldCharType="end"/>
            </w:r>
          </w:hyperlink>
        </w:p>
        <w:p w14:paraId="4E206C6C" w14:textId="7B2650B2" w:rsidR="00D3681C" w:rsidRDefault="00D41D44" w:rsidP="00D3681C">
          <w:pPr>
            <w:pStyle w:val="TM1"/>
            <w:rPr>
              <w:rFonts w:asciiTheme="minorHAnsi" w:eastAsiaTheme="minorEastAsia" w:hAnsiTheme="minorHAnsi" w:cstheme="minorBidi"/>
              <w:noProof/>
              <w:sz w:val="22"/>
              <w:szCs w:val="22"/>
            </w:rPr>
          </w:pPr>
          <w:hyperlink w:anchor="_Toc522196690" w:history="1">
            <w:r w:rsidR="00D3681C" w:rsidRPr="007F65AD">
              <w:rPr>
                <w:rStyle w:val="Lienhypertexte"/>
                <w:rFonts w:ascii="Arial" w:hAnsi="Arial" w:cs="Arial"/>
                <w:b/>
                <w:noProof/>
              </w:rPr>
              <w:t>ANNEXE 3 : BILAN DE LA MATRICE SECTORIELLE  DES REFORMES STRATEGIQUES ET D'INVESTISSEMENTS STRUCTURANTS</w:t>
            </w:r>
            <w:r w:rsidR="00D3681C">
              <w:rPr>
                <w:noProof/>
                <w:webHidden/>
              </w:rPr>
              <w:tab/>
            </w:r>
            <w:r w:rsidR="00D3681C">
              <w:rPr>
                <w:noProof/>
                <w:webHidden/>
              </w:rPr>
              <w:fldChar w:fldCharType="begin"/>
            </w:r>
            <w:r w:rsidR="00D3681C">
              <w:rPr>
                <w:noProof/>
                <w:webHidden/>
              </w:rPr>
              <w:instrText xml:space="preserve"> PAGEREF _Toc522196690 \h </w:instrText>
            </w:r>
            <w:r w:rsidR="00D3681C">
              <w:rPr>
                <w:noProof/>
                <w:webHidden/>
              </w:rPr>
            </w:r>
            <w:r w:rsidR="00D3681C">
              <w:rPr>
                <w:noProof/>
                <w:webHidden/>
              </w:rPr>
              <w:fldChar w:fldCharType="separate"/>
            </w:r>
            <w:r w:rsidR="00D3681C">
              <w:rPr>
                <w:noProof/>
                <w:webHidden/>
              </w:rPr>
              <w:t>75</w:t>
            </w:r>
            <w:r w:rsidR="00D3681C">
              <w:rPr>
                <w:noProof/>
                <w:webHidden/>
              </w:rPr>
              <w:fldChar w:fldCharType="end"/>
            </w:r>
          </w:hyperlink>
        </w:p>
        <w:p w14:paraId="4CEC4DEA" w14:textId="43F1C73F" w:rsidR="00D3681C" w:rsidRDefault="00D41D44" w:rsidP="00D3681C">
          <w:pPr>
            <w:pStyle w:val="TM1"/>
            <w:rPr>
              <w:rFonts w:asciiTheme="minorHAnsi" w:eastAsiaTheme="minorEastAsia" w:hAnsiTheme="minorHAnsi" w:cstheme="minorBidi"/>
              <w:noProof/>
              <w:sz w:val="22"/>
              <w:szCs w:val="22"/>
            </w:rPr>
          </w:pPr>
          <w:hyperlink w:anchor="_Toc522196691" w:history="1">
            <w:r w:rsidR="008D2B2C">
              <w:rPr>
                <w:rStyle w:val="Lienhypertexte"/>
                <w:rFonts w:ascii="Arial" w:hAnsi="Arial" w:cs="Arial"/>
                <w:b/>
                <w:noProof/>
              </w:rPr>
              <w:t xml:space="preserve">ANNEXE </w:t>
            </w:r>
            <w:r w:rsidR="00D3681C" w:rsidRPr="007F65AD">
              <w:rPr>
                <w:rStyle w:val="Lienhypertexte"/>
                <w:rFonts w:ascii="Arial" w:hAnsi="Arial" w:cs="Arial"/>
                <w:b/>
                <w:noProof/>
              </w:rPr>
              <w:t>4 : TABLEAU DE SPATIALISATION DES INVESTISSEMENTS STRUCTURANTS</w:t>
            </w:r>
            <w:r w:rsidR="00D3681C">
              <w:rPr>
                <w:noProof/>
                <w:webHidden/>
              </w:rPr>
              <w:tab/>
            </w:r>
            <w:r w:rsidR="00D3681C">
              <w:rPr>
                <w:noProof/>
                <w:webHidden/>
              </w:rPr>
              <w:fldChar w:fldCharType="begin"/>
            </w:r>
            <w:r w:rsidR="00D3681C">
              <w:rPr>
                <w:noProof/>
                <w:webHidden/>
              </w:rPr>
              <w:instrText xml:space="preserve"> PAGEREF _Toc522196691 \h </w:instrText>
            </w:r>
            <w:r w:rsidR="00D3681C">
              <w:rPr>
                <w:noProof/>
                <w:webHidden/>
              </w:rPr>
            </w:r>
            <w:r w:rsidR="00D3681C">
              <w:rPr>
                <w:noProof/>
                <w:webHidden/>
              </w:rPr>
              <w:fldChar w:fldCharType="separate"/>
            </w:r>
            <w:r w:rsidR="00D3681C">
              <w:rPr>
                <w:noProof/>
                <w:webHidden/>
              </w:rPr>
              <w:t>78</w:t>
            </w:r>
            <w:r w:rsidR="00D3681C">
              <w:rPr>
                <w:noProof/>
                <w:webHidden/>
              </w:rPr>
              <w:fldChar w:fldCharType="end"/>
            </w:r>
          </w:hyperlink>
        </w:p>
        <w:p w14:paraId="2075EC51" w14:textId="0C09C035" w:rsidR="00D3681C" w:rsidRDefault="00D41D44" w:rsidP="00D3681C">
          <w:pPr>
            <w:pStyle w:val="TM1"/>
            <w:rPr>
              <w:rFonts w:asciiTheme="minorHAnsi" w:eastAsiaTheme="minorEastAsia" w:hAnsiTheme="minorHAnsi" w:cstheme="minorBidi"/>
              <w:noProof/>
              <w:sz w:val="22"/>
              <w:szCs w:val="22"/>
            </w:rPr>
          </w:pPr>
          <w:hyperlink w:anchor="_Toc522196692" w:history="1">
            <w:r w:rsidR="00D3681C" w:rsidRPr="007F65AD">
              <w:rPr>
                <w:rStyle w:val="Lienhypertexte"/>
                <w:rFonts w:ascii="Arial" w:hAnsi="Arial" w:cs="Arial"/>
                <w:b/>
                <w:noProof/>
              </w:rPr>
              <w:t>ANNEXE  5 : TABLEAUX DE COLLECTE DE DONNEES POUR L’ELABORATION DES TABLEAUX DE BORD DE SUIVI DES INVESTISSEMENTS STRUCTURANTS ET DES REFORMES STRATEGIQUES</w:t>
            </w:r>
            <w:r w:rsidR="00D3681C">
              <w:rPr>
                <w:noProof/>
                <w:webHidden/>
              </w:rPr>
              <w:tab/>
            </w:r>
            <w:r w:rsidR="00D3681C">
              <w:rPr>
                <w:noProof/>
                <w:webHidden/>
              </w:rPr>
              <w:fldChar w:fldCharType="begin"/>
            </w:r>
            <w:r w:rsidR="00D3681C">
              <w:rPr>
                <w:noProof/>
                <w:webHidden/>
              </w:rPr>
              <w:instrText xml:space="preserve"> PAGEREF _Toc522196692 \h </w:instrText>
            </w:r>
            <w:r w:rsidR="00D3681C">
              <w:rPr>
                <w:noProof/>
                <w:webHidden/>
              </w:rPr>
            </w:r>
            <w:r w:rsidR="00D3681C">
              <w:rPr>
                <w:noProof/>
                <w:webHidden/>
              </w:rPr>
              <w:fldChar w:fldCharType="separate"/>
            </w:r>
            <w:r w:rsidR="00D3681C">
              <w:rPr>
                <w:noProof/>
                <w:webHidden/>
              </w:rPr>
              <w:t>79</w:t>
            </w:r>
            <w:r w:rsidR="00D3681C">
              <w:rPr>
                <w:noProof/>
                <w:webHidden/>
              </w:rPr>
              <w:fldChar w:fldCharType="end"/>
            </w:r>
          </w:hyperlink>
        </w:p>
        <w:p w14:paraId="37A62B2D" w14:textId="22B3FCF9" w:rsidR="00156E62" w:rsidRDefault="00156E62" w:rsidP="00020D42">
          <w:pPr>
            <w:jc w:val="both"/>
          </w:pPr>
          <w:r>
            <w:rPr>
              <w:b/>
              <w:bCs/>
            </w:rPr>
            <w:fldChar w:fldCharType="end"/>
          </w:r>
        </w:p>
      </w:sdtContent>
    </w:sdt>
    <w:p w14:paraId="1557FCF0" w14:textId="5A6099C6" w:rsidR="00E658E1" w:rsidRPr="00D9240A" w:rsidRDefault="00856E39" w:rsidP="000C6AEB">
      <w:pPr>
        <w:pStyle w:val="Titre1"/>
        <w:rPr>
          <w:b/>
          <w:color w:val="auto"/>
        </w:rPr>
      </w:pPr>
      <w:r>
        <w:br w:type="page"/>
      </w:r>
      <w:bookmarkStart w:id="1" w:name="_Toc522196662"/>
      <w:r w:rsidR="00E658E1" w:rsidRPr="00D9240A">
        <w:rPr>
          <w:b/>
          <w:color w:val="auto"/>
        </w:rPr>
        <w:lastRenderedPageBreak/>
        <w:t>INTRODUCTION</w:t>
      </w:r>
      <w:bookmarkEnd w:id="0"/>
      <w:bookmarkEnd w:id="1"/>
    </w:p>
    <w:p w14:paraId="3A079321" w14:textId="77777777" w:rsidR="00163141" w:rsidRPr="00904089" w:rsidRDefault="00163141" w:rsidP="00904089">
      <w:pPr>
        <w:spacing w:line="360" w:lineRule="auto"/>
        <w:rPr>
          <w:rFonts w:ascii="Arial" w:hAnsi="Arial" w:cs="Arial"/>
          <w:szCs w:val="24"/>
        </w:rPr>
      </w:pPr>
    </w:p>
    <w:p w14:paraId="37F765E0" w14:textId="43BF8F8A" w:rsidR="00BA6DE9" w:rsidRPr="00904089" w:rsidRDefault="00254B30" w:rsidP="00904089">
      <w:pPr>
        <w:spacing w:line="360" w:lineRule="auto"/>
        <w:contextualSpacing/>
        <w:jc w:val="both"/>
        <w:rPr>
          <w:rFonts w:ascii="Arial" w:hAnsi="Arial" w:cs="Arial"/>
          <w:szCs w:val="24"/>
        </w:rPr>
      </w:pPr>
      <w:r w:rsidRPr="00904089">
        <w:rPr>
          <w:rFonts w:ascii="Arial" w:hAnsi="Arial" w:cs="Arial"/>
          <w:szCs w:val="24"/>
        </w:rPr>
        <w:t xml:space="preserve">Le Cadre Sectoriel de </w:t>
      </w:r>
      <w:r w:rsidR="00595D7D" w:rsidRPr="00904089">
        <w:rPr>
          <w:rFonts w:ascii="Arial" w:hAnsi="Arial" w:cs="Arial"/>
          <w:szCs w:val="24"/>
        </w:rPr>
        <w:t>Dialogue Commerce</w:t>
      </w:r>
      <w:r w:rsidRPr="00904089">
        <w:rPr>
          <w:rFonts w:ascii="Arial" w:hAnsi="Arial" w:cs="Arial"/>
          <w:szCs w:val="24"/>
        </w:rPr>
        <w:t xml:space="preserve"> et Services Marchands (CSD-CSM) à l’instar des treize (13) autres CSD,</w:t>
      </w:r>
      <w:r w:rsidR="00595D7D" w:rsidRPr="00904089">
        <w:rPr>
          <w:rFonts w:ascii="Arial" w:hAnsi="Arial" w:cs="Arial"/>
          <w:szCs w:val="24"/>
        </w:rPr>
        <w:t xml:space="preserve"> fait partie</w:t>
      </w:r>
      <w:r w:rsidRPr="00904089">
        <w:rPr>
          <w:rFonts w:ascii="Arial" w:hAnsi="Arial" w:cs="Arial"/>
          <w:szCs w:val="24"/>
        </w:rPr>
        <w:t xml:space="preserve"> </w:t>
      </w:r>
      <w:r w:rsidR="00595D7D" w:rsidRPr="00904089">
        <w:rPr>
          <w:rFonts w:ascii="Arial" w:hAnsi="Arial" w:cs="Arial"/>
          <w:szCs w:val="24"/>
        </w:rPr>
        <w:t>des secteurs</w:t>
      </w:r>
      <w:r w:rsidRPr="00904089">
        <w:rPr>
          <w:rFonts w:ascii="Arial" w:hAnsi="Arial" w:cs="Arial"/>
          <w:szCs w:val="24"/>
        </w:rPr>
        <w:t xml:space="preserve"> de planification défini</w:t>
      </w:r>
      <w:r w:rsidR="00595D7D" w:rsidRPr="00904089">
        <w:rPr>
          <w:rFonts w:ascii="Arial" w:hAnsi="Arial" w:cs="Arial"/>
          <w:szCs w:val="24"/>
        </w:rPr>
        <w:t>s</w:t>
      </w:r>
      <w:r w:rsidRPr="00904089">
        <w:rPr>
          <w:rFonts w:ascii="Arial" w:hAnsi="Arial" w:cs="Arial"/>
          <w:szCs w:val="24"/>
        </w:rPr>
        <w:t xml:space="preserve"> par le Plan National de Dév</w:t>
      </w:r>
      <w:r w:rsidR="00ED626E" w:rsidRPr="00904089">
        <w:rPr>
          <w:rFonts w:ascii="Arial" w:hAnsi="Arial" w:cs="Arial"/>
          <w:szCs w:val="24"/>
        </w:rPr>
        <w:t>eloppement Economique et Social</w:t>
      </w:r>
      <w:r w:rsidRPr="00904089">
        <w:rPr>
          <w:rFonts w:ascii="Arial" w:hAnsi="Arial" w:cs="Arial"/>
          <w:szCs w:val="24"/>
        </w:rPr>
        <w:t xml:space="preserve"> (PNDES)</w:t>
      </w:r>
      <w:r w:rsidR="00BA6DE9" w:rsidRPr="00904089">
        <w:rPr>
          <w:rFonts w:ascii="Arial" w:hAnsi="Arial" w:cs="Arial"/>
          <w:szCs w:val="24"/>
        </w:rPr>
        <w:t>.</w:t>
      </w:r>
    </w:p>
    <w:p w14:paraId="5F268A11" w14:textId="7712FEEE" w:rsidR="00BA6DE9" w:rsidRPr="00904089" w:rsidRDefault="00BA6DE9" w:rsidP="00904089">
      <w:pPr>
        <w:spacing w:line="360" w:lineRule="auto"/>
        <w:contextualSpacing/>
        <w:jc w:val="both"/>
        <w:rPr>
          <w:rFonts w:ascii="Arial" w:hAnsi="Arial" w:cs="Arial"/>
          <w:szCs w:val="24"/>
        </w:rPr>
      </w:pPr>
      <w:r w:rsidRPr="00904089">
        <w:rPr>
          <w:rFonts w:ascii="Arial" w:hAnsi="Arial" w:cs="Arial"/>
          <w:szCs w:val="24"/>
        </w:rPr>
        <w:t xml:space="preserve">Il a pour </w:t>
      </w:r>
      <w:r w:rsidR="007D3C81" w:rsidRPr="00904089">
        <w:rPr>
          <w:rFonts w:ascii="Arial" w:hAnsi="Arial" w:cs="Arial"/>
          <w:szCs w:val="24"/>
        </w:rPr>
        <w:t>but</w:t>
      </w:r>
      <w:r w:rsidRPr="00904089">
        <w:rPr>
          <w:rFonts w:ascii="Arial" w:hAnsi="Arial" w:cs="Arial"/>
          <w:szCs w:val="24"/>
        </w:rPr>
        <w:t xml:space="preserve"> de coordonner le suivi et l'évaluation de la mise en œuvre du PNDES dans le secteur de planification, à travers la </w:t>
      </w:r>
      <w:r w:rsidR="00141065">
        <w:rPr>
          <w:rFonts w:ascii="Arial" w:hAnsi="Arial" w:cs="Arial"/>
          <w:szCs w:val="24"/>
        </w:rPr>
        <w:t>politique sectorielle « commerce et services marchands »</w:t>
      </w:r>
      <w:r w:rsidRPr="00904089">
        <w:rPr>
          <w:rFonts w:ascii="Arial" w:hAnsi="Arial" w:cs="Arial"/>
          <w:szCs w:val="24"/>
        </w:rPr>
        <w:t xml:space="preserve"> ; d'apprécier la mise en œuvre de la politique sectorielle à l'aide des outils de suivi et d'évaluation élaborés à cet effet ; de donner des directives aux acteurs ministériels pour la conduite des actions qui leur incombent et l'élaboration des produits nécessaires à en apprécier l'impact ; d'assurer le dialogue sur la politique sectorielle, les appuis budgétaires sectoriels et l'efficacité de la coopération au développement. </w:t>
      </w:r>
    </w:p>
    <w:p w14:paraId="122D015D" w14:textId="1E2A8928" w:rsidR="00BA6DE9" w:rsidRPr="00904089" w:rsidRDefault="00BA6DE9" w:rsidP="00904089">
      <w:pPr>
        <w:spacing w:line="360" w:lineRule="auto"/>
        <w:contextualSpacing/>
        <w:jc w:val="both"/>
        <w:rPr>
          <w:rFonts w:ascii="Arial" w:hAnsi="Arial" w:cs="Arial"/>
          <w:szCs w:val="24"/>
        </w:rPr>
      </w:pPr>
      <w:r w:rsidRPr="00904089">
        <w:rPr>
          <w:rFonts w:ascii="Arial" w:hAnsi="Arial" w:cs="Arial"/>
          <w:szCs w:val="24"/>
        </w:rPr>
        <w:t>Le Cadre Sectoriel de Dialogue (CSD) «  commerce et services mar</w:t>
      </w:r>
      <w:r w:rsidR="007D3C81" w:rsidRPr="00904089">
        <w:rPr>
          <w:rFonts w:ascii="Arial" w:hAnsi="Arial" w:cs="Arial"/>
          <w:szCs w:val="24"/>
        </w:rPr>
        <w:t xml:space="preserve">chands »  est composé de </w:t>
      </w:r>
      <w:r w:rsidR="00804B1D" w:rsidRPr="00904089">
        <w:rPr>
          <w:rFonts w:ascii="Arial" w:hAnsi="Arial" w:cs="Arial"/>
          <w:szCs w:val="24"/>
        </w:rPr>
        <w:t xml:space="preserve">cinq </w:t>
      </w:r>
      <w:r w:rsidR="007D3C81" w:rsidRPr="00904089">
        <w:rPr>
          <w:rFonts w:ascii="Arial" w:hAnsi="Arial" w:cs="Arial"/>
          <w:szCs w:val="24"/>
        </w:rPr>
        <w:t>(05</w:t>
      </w:r>
      <w:r w:rsidRPr="00904089">
        <w:rPr>
          <w:rFonts w:ascii="Arial" w:hAnsi="Arial" w:cs="Arial"/>
          <w:szCs w:val="24"/>
        </w:rPr>
        <w:t>)  départements ministériels à savoir (i) le Ministère des Transports, de la Mobilité Urbaine et de la Sécurité Routière (MTMUSR), (ii) le Ministère du Commerce, de l’Industrie et de l’Artisanat (MCIA), (iii) le Ministère du Développement de l’Economie Numérique et des Postes (MDENP), (</w:t>
      </w:r>
      <w:r w:rsidR="007D3C81" w:rsidRPr="00904089">
        <w:rPr>
          <w:rFonts w:ascii="Arial" w:hAnsi="Arial" w:cs="Arial"/>
          <w:szCs w:val="24"/>
        </w:rPr>
        <w:t>i</w:t>
      </w:r>
      <w:r w:rsidRPr="00904089">
        <w:rPr>
          <w:rFonts w:ascii="Arial" w:hAnsi="Arial" w:cs="Arial"/>
          <w:szCs w:val="24"/>
        </w:rPr>
        <w:t>v)  le Ministère de la Communication et des Relations a</w:t>
      </w:r>
      <w:r w:rsidR="007D3C81" w:rsidRPr="00904089">
        <w:rPr>
          <w:rFonts w:ascii="Arial" w:hAnsi="Arial" w:cs="Arial"/>
          <w:szCs w:val="24"/>
        </w:rPr>
        <w:t>vec le Parlement (MCRP),  et (v</w:t>
      </w:r>
      <w:r w:rsidR="00516AB4" w:rsidRPr="00904089">
        <w:rPr>
          <w:rFonts w:ascii="Arial" w:hAnsi="Arial" w:cs="Arial"/>
          <w:szCs w:val="24"/>
        </w:rPr>
        <w:t xml:space="preserve">) le Ministère de l’Economie, </w:t>
      </w:r>
      <w:r w:rsidRPr="00904089">
        <w:rPr>
          <w:rFonts w:ascii="Arial" w:hAnsi="Arial" w:cs="Arial"/>
          <w:szCs w:val="24"/>
        </w:rPr>
        <w:t>des Finances et du Développement (MINEFID).</w:t>
      </w:r>
    </w:p>
    <w:p w14:paraId="0DB90252" w14:textId="542B235E" w:rsidR="00BA6DE9" w:rsidRPr="00904089" w:rsidRDefault="00BA6DE9" w:rsidP="00904089">
      <w:pPr>
        <w:spacing w:line="360" w:lineRule="auto"/>
        <w:contextualSpacing/>
        <w:jc w:val="both"/>
        <w:rPr>
          <w:rFonts w:ascii="Arial" w:hAnsi="Arial" w:cs="Arial"/>
          <w:szCs w:val="24"/>
        </w:rPr>
      </w:pPr>
      <w:r w:rsidRPr="00904089">
        <w:rPr>
          <w:rFonts w:ascii="Arial" w:hAnsi="Arial" w:cs="Arial"/>
          <w:szCs w:val="24"/>
        </w:rPr>
        <w:t xml:space="preserve">La présidence du CSD est assurée par le Ministère en charge des </w:t>
      </w:r>
      <w:r w:rsidR="00516AB4" w:rsidRPr="00904089">
        <w:rPr>
          <w:rFonts w:ascii="Arial" w:hAnsi="Arial" w:cs="Arial"/>
          <w:szCs w:val="24"/>
        </w:rPr>
        <w:t>t</w:t>
      </w:r>
      <w:r w:rsidRPr="00904089">
        <w:rPr>
          <w:rFonts w:ascii="Arial" w:hAnsi="Arial" w:cs="Arial"/>
          <w:szCs w:val="24"/>
        </w:rPr>
        <w:t xml:space="preserve">ransports, la première vice-présidence par le Ministère en charge du </w:t>
      </w:r>
      <w:r w:rsidR="00516AB4" w:rsidRPr="00904089">
        <w:rPr>
          <w:rFonts w:ascii="Arial" w:hAnsi="Arial" w:cs="Arial"/>
          <w:szCs w:val="24"/>
        </w:rPr>
        <w:t>c</w:t>
      </w:r>
      <w:r w:rsidR="00015257" w:rsidRPr="00904089">
        <w:rPr>
          <w:rFonts w:ascii="Arial" w:hAnsi="Arial" w:cs="Arial"/>
          <w:szCs w:val="24"/>
        </w:rPr>
        <w:t xml:space="preserve">ommerce et </w:t>
      </w:r>
      <w:r w:rsidRPr="00904089">
        <w:rPr>
          <w:rFonts w:ascii="Arial" w:hAnsi="Arial" w:cs="Arial"/>
          <w:szCs w:val="24"/>
        </w:rPr>
        <w:t>la deuxième vice-présidence par le Ministère en charge de l’</w:t>
      </w:r>
      <w:r w:rsidR="00516AB4" w:rsidRPr="00904089">
        <w:rPr>
          <w:rFonts w:ascii="Arial" w:hAnsi="Arial" w:cs="Arial"/>
          <w:szCs w:val="24"/>
        </w:rPr>
        <w:t>économie</w:t>
      </w:r>
      <w:r w:rsidRPr="00904089">
        <w:rPr>
          <w:rFonts w:ascii="Arial" w:hAnsi="Arial" w:cs="Arial"/>
          <w:szCs w:val="24"/>
        </w:rPr>
        <w:t xml:space="preserve"> </w:t>
      </w:r>
      <w:r w:rsidR="00516AB4" w:rsidRPr="00904089">
        <w:rPr>
          <w:rFonts w:ascii="Arial" w:hAnsi="Arial" w:cs="Arial"/>
          <w:szCs w:val="24"/>
        </w:rPr>
        <w:t>n</w:t>
      </w:r>
      <w:r w:rsidR="003678C7" w:rsidRPr="00904089">
        <w:rPr>
          <w:rFonts w:ascii="Arial" w:hAnsi="Arial" w:cs="Arial"/>
          <w:szCs w:val="24"/>
        </w:rPr>
        <w:t xml:space="preserve">umérique. </w:t>
      </w:r>
      <w:r w:rsidRPr="00904089">
        <w:rPr>
          <w:rFonts w:ascii="Arial" w:hAnsi="Arial" w:cs="Arial"/>
          <w:szCs w:val="24"/>
        </w:rPr>
        <w:t xml:space="preserve">Le secrétariat technique est assuré par la DGESS du ministère en charge des transports en collaboration avec les autres DGESS </w:t>
      </w:r>
      <w:r w:rsidR="000A6446" w:rsidRPr="00904089">
        <w:rPr>
          <w:rFonts w:ascii="Arial" w:hAnsi="Arial" w:cs="Arial"/>
          <w:szCs w:val="24"/>
        </w:rPr>
        <w:t>des ministères membres du CSD-CSM</w:t>
      </w:r>
      <w:r w:rsidRPr="00904089">
        <w:rPr>
          <w:rFonts w:ascii="Arial" w:hAnsi="Arial" w:cs="Arial"/>
          <w:szCs w:val="24"/>
        </w:rPr>
        <w:t>.</w:t>
      </w:r>
    </w:p>
    <w:p w14:paraId="2F9F8149" w14:textId="7337AA55" w:rsidR="00F032BD" w:rsidRPr="00904089" w:rsidRDefault="00F032BD" w:rsidP="00904089">
      <w:pPr>
        <w:spacing w:line="360" w:lineRule="auto"/>
        <w:contextualSpacing/>
        <w:jc w:val="both"/>
        <w:rPr>
          <w:rFonts w:ascii="Arial" w:hAnsi="Arial" w:cs="Arial"/>
          <w:i/>
          <w:szCs w:val="24"/>
        </w:rPr>
      </w:pPr>
      <w:r w:rsidRPr="00904089">
        <w:rPr>
          <w:rFonts w:ascii="Arial" w:hAnsi="Arial" w:cs="Arial"/>
          <w:szCs w:val="24"/>
        </w:rPr>
        <w:t>La</w:t>
      </w:r>
      <w:r w:rsidR="00710525" w:rsidRPr="00904089">
        <w:rPr>
          <w:rFonts w:ascii="Arial" w:hAnsi="Arial" w:cs="Arial"/>
          <w:szCs w:val="24"/>
        </w:rPr>
        <w:t xml:space="preserve"> politique sectorielle </w:t>
      </w:r>
      <w:r w:rsidR="00AA7C92" w:rsidRPr="00904089">
        <w:rPr>
          <w:rFonts w:ascii="Arial" w:hAnsi="Arial" w:cs="Arial"/>
          <w:szCs w:val="24"/>
        </w:rPr>
        <w:t>« </w:t>
      </w:r>
      <w:r w:rsidR="00A62498" w:rsidRPr="00904089">
        <w:rPr>
          <w:rFonts w:ascii="Arial" w:hAnsi="Arial" w:cs="Arial"/>
          <w:szCs w:val="24"/>
        </w:rPr>
        <w:t>commerce et services marchands</w:t>
      </w:r>
      <w:r w:rsidR="00AA7C92" w:rsidRPr="00904089">
        <w:rPr>
          <w:rFonts w:ascii="Arial" w:hAnsi="Arial" w:cs="Arial"/>
          <w:szCs w:val="24"/>
        </w:rPr>
        <w:t> »</w:t>
      </w:r>
      <w:r w:rsidRPr="00904089">
        <w:rPr>
          <w:rFonts w:ascii="Arial" w:hAnsi="Arial" w:cs="Arial"/>
          <w:szCs w:val="24"/>
        </w:rPr>
        <w:t xml:space="preserve"> </w:t>
      </w:r>
      <w:r w:rsidR="00A62498" w:rsidRPr="00904089">
        <w:rPr>
          <w:rFonts w:ascii="Arial" w:hAnsi="Arial" w:cs="Arial"/>
          <w:szCs w:val="24"/>
        </w:rPr>
        <w:t>(</w:t>
      </w:r>
      <w:r w:rsidRPr="00904089">
        <w:rPr>
          <w:rFonts w:ascii="Arial" w:hAnsi="Arial" w:cs="Arial"/>
          <w:szCs w:val="24"/>
        </w:rPr>
        <w:t>PS-CSM</w:t>
      </w:r>
      <w:r w:rsidR="00A62498" w:rsidRPr="00904089">
        <w:rPr>
          <w:rFonts w:ascii="Arial" w:hAnsi="Arial" w:cs="Arial"/>
          <w:szCs w:val="24"/>
        </w:rPr>
        <w:t>)</w:t>
      </w:r>
      <w:r w:rsidRPr="00904089">
        <w:rPr>
          <w:rFonts w:ascii="Arial" w:hAnsi="Arial" w:cs="Arial"/>
          <w:szCs w:val="24"/>
        </w:rPr>
        <w:t xml:space="preserve"> </w:t>
      </w:r>
      <w:r w:rsidR="00015257" w:rsidRPr="00904089">
        <w:rPr>
          <w:rFonts w:ascii="Arial" w:hAnsi="Arial" w:cs="Arial"/>
          <w:szCs w:val="24"/>
        </w:rPr>
        <w:t xml:space="preserve">a été </w:t>
      </w:r>
      <w:r w:rsidR="00DD49AD" w:rsidRPr="00904089">
        <w:rPr>
          <w:rFonts w:ascii="Arial" w:hAnsi="Arial" w:cs="Arial"/>
          <w:szCs w:val="24"/>
        </w:rPr>
        <w:t xml:space="preserve">adoptée en </w:t>
      </w:r>
      <w:r w:rsidR="000A6446" w:rsidRPr="00904089">
        <w:rPr>
          <w:rFonts w:ascii="Arial" w:hAnsi="Arial" w:cs="Arial"/>
          <w:szCs w:val="24"/>
        </w:rPr>
        <w:t xml:space="preserve">conseil des ministres </w:t>
      </w:r>
      <w:r w:rsidR="00DD49AD" w:rsidRPr="00904089">
        <w:rPr>
          <w:rFonts w:ascii="Arial" w:hAnsi="Arial" w:cs="Arial"/>
          <w:szCs w:val="24"/>
        </w:rPr>
        <w:t xml:space="preserve">en sa séance </w:t>
      </w:r>
      <w:r w:rsidR="005038F0" w:rsidRPr="00904089">
        <w:rPr>
          <w:rFonts w:ascii="Arial" w:hAnsi="Arial" w:cs="Arial"/>
          <w:szCs w:val="24"/>
        </w:rPr>
        <w:t xml:space="preserve">du mercredi 04 juillet 2018. </w:t>
      </w:r>
      <w:r w:rsidR="000A6446" w:rsidRPr="00904089">
        <w:rPr>
          <w:rFonts w:ascii="Arial" w:hAnsi="Arial" w:cs="Arial"/>
          <w:szCs w:val="24"/>
        </w:rPr>
        <w:t xml:space="preserve">Elle </w:t>
      </w:r>
      <w:r w:rsidRPr="00904089">
        <w:rPr>
          <w:rFonts w:ascii="Arial" w:hAnsi="Arial" w:cs="Arial"/>
          <w:szCs w:val="24"/>
        </w:rPr>
        <w:t xml:space="preserve">a pour objectif global de </w:t>
      </w:r>
      <w:r w:rsidRPr="00904089">
        <w:rPr>
          <w:rFonts w:ascii="Arial" w:hAnsi="Arial" w:cs="Arial"/>
          <w:i/>
          <w:szCs w:val="24"/>
        </w:rPr>
        <w:t>« promouvoir le commerce et l'expansion de services marchands à forte valeur ajoutée et créateur d'emplois décents »</w:t>
      </w:r>
      <w:r w:rsidRPr="00904089">
        <w:rPr>
          <w:rFonts w:ascii="Arial" w:hAnsi="Arial" w:cs="Arial"/>
          <w:szCs w:val="24"/>
        </w:rPr>
        <w:t xml:space="preserve">. </w:t>
      </w:r>
      <w:r w:rsidR="00015257" w:rsidRPr="00904089">
        <w:rPr>
          <w:rFonts w:ascii="Arial" w:hAnsi="Arial" w:cs="Arial"/>
          <w:szCs w:val="24"/>
        </w:rPr>
        <w:t xml:space="preserve">Sa </w:t>
      </w:r>
      <w:r w:rsidR="00086F5C" w:rsidRPr="00904089">
        <w:rPr>
          <w:rFonts w:ascii="Arial" w:hAnsi="Arial" w:cs="Arial"/>
          <w:szCs w:val="24"/>
        </w:rPr>
        <w:t>vision</w:t>
      </w:r>
      <w:r w:rsidRPr="00904089">
        <w:rPr>
          <w:rFonts w:ascii="Arial" w:hAnsi="Arial" w:cs="Arial"/>
          <w:szCs w:val="24"/>
        </w:rPr>
        <w:t xml:space="preserve"> à l’horizon 2027 </w:t>
      </w:r>
      <w:r w:rsidR="00015257" w:rsidRPr="00904089">
        <w:rPr>
          <w:rFonts w:ascii="Arial" w:hAnsi="Arial" w:cs="Arial"/>
          <w:szCs w:val="24"/>
        </w:rPr>
        <w:t xml:space="preserve">est </w:t>
      </w:r>
      <w:r w:rsidRPr="00904089">
        <w:rPr>
          <w:rFonts w:ascii="Arial" w:hAnsi="Arial" w:cs="Arial"/>
          <w:szCs w:val="24"/>
        </w:rPr>
        <w:t xml:space="preserve">de </w:t>
      </w:r>
      <w:r w:rsidR="00015257" w:rsidRPr="00904089">
        <w:rPr>
          <w:rFonts w:ascii="Arial" w:hAnsi="Arial" w:cs="Arial"/>
          <w:i/>
          <w:szCs w:val="24"/>
        </w:rPr>
        <w:t>« </w:t>
      </w:r>
      <w:r w:rsidRPr="00904089">
        <w:rPr>
          <w:rFonts w:ascii="Arial" w:hAnsi="Arial" w:cs="Arial"/>
          <w:i/>
          <w:szCs w:val="24"/>
        </w:rPr>
        <w:t>disposer d’un secteur commerce et services marchands dynamique et compétitif qui conquiert des parts du marché international</w:t>
      </w:r>
      <w:r w:rsidR="00015257" w:rsidRPr="00904089">
        <w:rPr>
          <w:rFonts w:ascii="Arial" w:hAnsi="Arial" w:cs="Arial"/>
          <w:i/>
          <w:szCs w:val="24"/>
        </w:rPr>
        <w:t> »</w:t>
      </w:r>
      <w:r w:rsidRPr="00904089">
        <w:rPr>
          <w:rFonts w:ascii="Arial" w:hAnsi="Arial" w:cs="Arial"/>
          <w:b/>
          <w:i/>
          <w:szCs w:val="24"/>
        </w:rPr>
        <w:t xml:space="preserve">.  </w:t>
      </w:r>
    </w:p>
    <w:p w14:paraId="279EEC5A" w14:textId="44509CC2" w:rsidR="00845011" w:rsidRPr="00904089" w:rsidRDefault="00845011" w:rsidP="00904089">
      <w:pPr>
        <w:spacing w:line="360" w:lineRule="auto"/>
        <w:contextualSpacing/>
        <w:jc w:val="both"/>
        <w:rPr>
          <w:rFonts w:ascii="Arial" w:hAnsi="Arial" w:cs="Arial"/>
          <w:szCs w:val="24"/>
        </w:rPr>
      </w:pPr>
      <w:r w:rsidRPr="00904089">
        <w:rPr>
          <w:rFonts w:ascii="Arial" w:hAnsi="Arial" w:cs="Arial"/>
          <w:szCs w:val="24"/>
        </w:rPr>
        <w:lastRenderedPageBreak/>
        <w:t>Les instruments d’opérationnalisation</w:t>
      </w:r>
      <w:r w:rsidR="000E2D79" w:rsidRPr="00904089">
        <w:rPr>
          <w:rFonts w:ascii="Arial" w:hAnsi="Arial" w:cs="Arial"/>
          <w:szCs w:val="24"/>
        </w:rPr>
        <w:t xml:space="preserve"> de la politique sectoriel</w:t>
      </w:r>
      <w:r w:rsidR="008F771F" w:rsidRPr="00904089">
        <w:rPr>
          <w:rFonts w:ascii="Arial" w:hAnsi="Arial" w:cs="Arial"/>
          <w:szCs w:val="24"/>
        </w:rPr>
        <w:t>le</w:t>
      </w:r>
      <w:r w:rsidR="000E2D79" w:rsidRPr="00904089">
        <w:rPr>
          <w:rFonts w:ascii="Arial" w:hAnsi="Arial" w:cs="Arial"/>
          <w:szCs w:val="24"/>
        </w:rPr>
        <w:t xml:space="preserve"> </w:t>
      </w:r>
      <w:r w:rsidRPr="00904089">
        <w:rPr>
          <w:rFonts w:ascii="Arial" w:hAnsi="Arial" w:cs="Arial"/>
          <w:szCs w:val="24"/>
        </w:rPr>
        <w:t>sont les plans d’</w:t>
      </w:r>
      <w:r w:rsidR="000E2D79" w:rsidRPr="00904089">
        <w:rPr>
          <w:rFonts w:ascii="Arial" w:hAnsi="Arial" w:cs="Arial"/>
          <w:szCs w:val="24"/>
        </w:rPr>
        <w:t>actions ministériels. A ce jour, les plans d’</w:t>
      </w:r>
      <w:r w:rsidR="001C79CC" w:rsidRPr="00904089">
        <w:rPr>
          <w:rFonts w:ascii="Arial" w:hAnsi="Arial" w:cs="Arial"/>
          <w:szCs w:val="24"/>
        </w:rPr>
        <w:t>actions de</w:t>
      </w:r>
      <w:r w:rsidR="003E3C10" w:rsidRPr="00904089">
        <w:rPr>
          <w:rFonts w:ascii="Arial" w:hAnsi="Arial" w:cs="Arial"/>
          <w:szCs w:val="24"/>
        </w:rPr>
        <w:t xml:space="preserve">s ministères membres du CSD-CSM </w:t>
      </w:r>
      <w:r w:rsidR="00400609" w:rsidRPr="00904089">
        <w:rPr>
          <w:rFonts w:ascii="Arial" w:hAnsi="Arial" w:cs="Arial"/>
          <w:szCs w:val="24"/>
        </w:rPr>
        <w:t>ont été élaborés</w:t>
      </w:r>
      <w:r w:rsidR="00026EAD" w:rsidRPr="00904089">
        <w:rPr>
          <w:rFonts w:ascii="Arial" w:hAnsi="Arial" w:cs="Arial"/>
          <w:szCs w:val="24"/>
        </w:rPr>
        <w:t>.</w:t>
      </w:r>
    </w:p>
    <w:p w14:paraId="17CD0422" w14:textId="6223CAA8" w:rsidR="00312243" w:rsidRPr="00257956" w:rsidRDefault="00E76201" w:rsidP="00904089">
      <w:pPr>
        <w:pStyle w:val="Titre1"/>
        <w:numPr>
          <w:ilvl w:val="0"/>
          <w:numId w:val="45"/>
        </w:numPr>
        <w:spacing w:line="360" w:lineRule="auto"/>
        <w:jc w:val="both"/>
        <w:rPr>
          <w:rFonts w:ascii="Arial" w:hAnsi="Arial" w:cs="Arial"/>
          <w:b/>
          <w:color w:val="auto"/>
          <w:sz w:val="24"/>
          <w:szCs w:val="24"/>
        </w:rPr>
      </w:pPr>
      <w:bookmarkStart w:id="2" w:name="_Toc519695227"/>
      <w:bookmarkStart w:id="3" w:name="_Toc522196663"/>
      <w:r w:rsidRPr="00904089">
        <w:rPr>
          <w:rFonts w:ascii="Arial" w:hAnsi="Arial" w:cs="Arial"/>
          <w:b/>
          <w:color w:val="auto"/>
          <w:sz w:val="24"/>
          <w:szCs w:val="24"/>
        </w:rPr>
        <w:t>PERFORMANCES SECTORIELLES DANS LA MISE EN ŒUVRE DU PNDES AU PREMIER SEMESTRE 2018</w:t>
      </w:r>
      <w:bookmarkEnd w:id="2"/>
      <w:bookmarkEnd w:id="3"/>
    </w:p>
    <w:p w14:paraId="600AA373" w14:textId="36107519" w:rsidR="002A2A83" w:rsidRPr="00904089" w:rsidRDefault="00DC1E8B" w:rsidP="00904089">
      <w:pPr>
        <w:spacing w:line="360" w:lineRule="auto"/>
        <w:jc w:val="both"/>
        <w:rPr>
          <w:rFonts w:ascii="Arial" w:hAnsi="Arial" w:cs="Arial"/>
          <w:szCs w:val="24"/>
        </w:rPr>
      </w:pPr>
      <w:r w:rsidRPr="00904089">
        <w:rPr>
          <w:rFonts w:ascii="Arial" w:hAnsi="Arial" w:cs="Arial"/>
          <w:szCs w:val="24"/>
        </w:rPr>
        <w:t>Les actions du CSD « commerce et services marchands » s’inscrivent dans l’axe 3</w:t>
      </w:r>
      <w:r w:rsidR="00334B1E" w:rsidRPr="00904089">
        <w:rPr>
          <w:rFonts w:ascii="Arial" w:hAnsi="Arial" w:cs="Arial"/>
          <w:szCs w:val="24"/>
        </w:rPr>
        <w:t xml:space="preserve"> du PNDES</w:t>
      </w:r>
      <w:r w:rsidR="00E53940" w:rsidRPr="00904089">
        <w:rPr>
          <w:rFonts w:ascii="Arial" w:hAnsi="Arial" w:cs="Arial"/>
          <w:szCs w:val="24"/>
        </w:rPr>
        <w:t xml:space="preserve"> « </w:t>
      </w:r>
      <w:r w:rsidRPr="00904089">
        <w:rPr>
          <w:rFonts w:ascii="Arial" w:hAnsi="Arial" w:cs="Arial"/>
          <w:szCs w:val="24"/>
        </w:rPr>
        <w:t>dynamiser les secteurs porteurs pour l’économie et les emplois</w:t>
      </w:r>
      <w:r w:rsidR="00E53940" w:rsidRPr="00904089">
        <w:rPr>
          <w:rFonts w:ascii="Arial" w:hAnsi="Arial" w:cs="Arial"/>
          <w:szCs w:val="24"/>
        </w:rPr>
        <w:t> »</w:t>
      </w:r>
      <w:r w:rsidRPr="00904089">
        <w:rPr>
          <w:rFonts w:ascii="Arial" w:hAnsi="Arial" w:cs="Arial"/>
          <w:szCs w:val="24"/>
        </w:rPr>
        <w:t>, plus particulièrement dans l’objectif stratégique 3.3 « Promouvoir le commerce et l'expansion des industries de services à forte valeur ajoutée et créatrices d'emplois décents ».</w:t>
      </w:r>
    </w:p>
    <w:p w14:paraId="347F107F" w14:textId="4ED6E35F" w:rsidR="00E85E73" w:rsidRPr="00904089" w:rsidRDefault="008F771F" w:rsidP="00904089">
      <w:pPr>
        <w:pStyle w:val="Titre1"/>
        <w:numPr>
          <w:ilvl w:val="1"/>
          <w:numId w:val="3"/>
        </w:numPr>
        <w:spacing w:line="360" w:lineRule="auto"/>
        <w:jc w:val="both"/>
        <w:rPr>
          <w:rFonts w:ascii="Arial" w:hAnsi="Arial" w:cs="Arial"/>
          <w:b/>
          <w:color w:val="auto"/>
          <w:sz w:val="24"/>
          <w:szCs w:val="24"/>
        </w:rPr>
      </w:pPr>
      <w:bookmarkStart w:id="4" w:name="_Toc519695228"/>
      <w:bookmarkStart w:id="5" w:name="_Toc522196664"/>
      <w:r w:rsidRPr="00904089">
        <w:rPr>
          <w:rFonts w:ascii="Arial" w:hAnsi="Arial" w:cs="Arial"/>
          <w:b/>
          <w:color w:val="auto"/>
          <w:sz w:val="24"/>
          <w:szCs w:val="24"/>
        </w:rPr>
        <w:t>Axe 3</w:t>
      </w:r>
      <w:r w:rsidR="005A0606" w:rsidRPr="00904089">
        <w:rPr>
          <w:rFonts w:ascii="Arial" w:hAnsi="Arial" w:cs="Arial"/>
          <w:b/>
          <w:color w:val="auto"/>
          <w:sz w:val="24"/>
          <w:szCs w:val="24"/>
        </w:rPr>
        <w:t xml:space="preserve"> « Dynamiser les secteurs porteurs pour l'économie et les emplois ».</w:t>
      </w:r>
      <w:bookmarkEnd w:id="4"/>
      <w:bookmarkEnd w:id="5"/>
    </w:p>
    <w:p w14:paraId="5B951394" w14:textId="302FD33F" w:rsidR="005A0606" w:rsidRPr="00904089" w:rsidRDefault="00D35506" w:rsidP="00904089">
      <w:pPr>
        <w:pStyle w:val="Titre3"/>
        <w:spacing w:line="360" w:lineRule="auto"/>
        <w:rPr>
          <w:rFonts w:ascii="Arial" w:hAnsi="Arial" w:cs="Arial"/>
          <w:b/>
          <w:color w:val="auto"/>
        </w:rPr>
      </w:pPr>
      <w:bookmarkStart w:id="6" w:name="_Toc519695229"/>
      <w:bookmarkStart w:id="7" w:name="_Toc522196665"/>
      <w:bookmarkStart w:id="8" w:name="_Toc507498804"/>
      <w:r w:rsidRPr="00904089">
        <w:rPr>
          <w:rFonts w:ascii="Arial" w:hAnsi="Arial" w:cs="Arial"/>
          <w:b/>
          <w:color w:val="auto"/>
        </w:rPr>
        <w:t xml:space="preserve">I.1.1. </w:t>
      </w:r>
      <w:r w:rsidR="00737202" w:rsidRPr="00904089">
        <w:rPr>
          <w:rFonts w:ascii="Arial" w:hAnsi="Arial" w:cs="Arial"/>
          <w:b/>
          <w:color w:val="auto"/>
        </w:rPr>
        <w:t>Objectif  stratégique  3.3</w:t>
      </w:r>
      <w:r w:rsidR="008F771F" w:rsidRPr="00904089">
        <w:rPr>
          <w:rFonts w:ascii="Arial" w:hAnsi="Arial" w:cs="Arial"/>
          <w:b/>
          <w:color w:val="auto"/>
        </w:rPr>
        <w:t xml:space="preserve"> </w:t>
      </w:r>
      <w:r w:rsidR="00B269BA" w:rsidRPr="00904089">
        <w:rPr>
          <w:rFonts w:ascii="Arial" w:hAnsi="Arial" w:cs="Arial"/>
          <w:b/>
          <w:color w:val="auto"/>
        </w:rPr>
        <w:t>: Promouvoir</w:t>
      </w:r>
      <w:r w:rsidR="005A0606" w:rsidRPr="00904089">
        <w:rPr>
          <w:rFonts w:ascii="Arial" w:hAnsi="Arial" w:cs="Arial"/>
          <w:b/>
          <w:color w:val="auto"/>
        </w:rPr>
        <w:t xml:space="preserve"> le commerce et l'expansion des industries de services à forte valeur ajoutée et créatrices d'emplois décents</w:t>
      </w:r>
      <w:bookmarkEnd w:id="6"/>
      <w:bookmarkEnd w:id="7"/>
      <w:r w:rsidR="005A0606" w:rsidRPr="00904089">
        <w:rPr>
          <w:rFonts w:ascii="Arial" w:hAnsi="Arial" w:cs="Arial"/>
          <w:b/>
          <w:color w:val="auto"/>
        </w:rPr>
        <w:t xml:space="preserve"> </w:t>
      </w:r>
      <w:bookmarkEnd w:id="8"/>
    </w:p>
    <w:p w14:paraId="011CFE7E" w14:textId="77777777" w:rsidR="005A0606" w:rsidRPr="00904089" w:rsidRDefault="005A0606" w:rsidP="00904089">
      <w:pPr>
        <w:spacing w:line="360" w:lineRule="auto"/>
        <w:rPr>
          <w:rFonts w:ascii="Arial" w:hAnsi="Arial" w:cs="Arial"/>
          <w:szCs w:val="24"/>
        </w:rPr>
      </w:pPr>
    </w:p>
    <w:p w14:paraId="503FD798" w14:textId="08F1C619" w:rsidR="003615EE" w:rsidRPr="00904089" w:rsidRDefault="00334B1E" w:rsidP="00904089">
      <w:pPr>
        <w:tabs>
          <w:tab w:val="left" w:pos="5812"/>
        </w:tabs>
        <w:spacing w:line="360" w:lineRule="auto"/>
        <w:jc w:val="both"/>
        <w:rPr>
          <w:rFonts w:ascii="Arial" w:hAnsi="Arial" w:cs="Arial"/>
          <w:szCs w:val="24"/>
        </w:rPr>
      </w:pPr>
      <w:r w:rsidRPr="00904089">
        <w:rPr>
          <w:rFonts w:ascii="Arial" w:hAnsi="Arial" w:cs="Arial"/>
          <w:szCs w:val="24"/>
        </w:rPr>
        <w:t>La mise en œuvre de la PS-CSM contribue à l’atteinte de deux effets attendus du PNDES.</w:t>
      </w:r>
      <w:r w:rsidR="00B63BE1" w:rsidRPr="00904089">
        <w:rPr>
          <w:rFonts w:ascii="Arial" w:hAnsi="Arial" w:cs="Arial"/>
          <w:szCs w:val="24"/>
        </w:rPr>
        <w:t xml:space="preserve">     </w:t>
      </w:r>
      <w:r w:rsidR="005A0606" w:rsidRPr="00904089">
        <w:rPr>
          <w:rFonts w:ascii="Arial" w:hAnsi="Arial" w:cs="Arial"/>
          <w:szCs w:val="24"/>
        </w:rPr>
        <w:t xml:space="preserve">Il s’agit de </w:t>
      </w:r>
      <w:r w:rsidR="005A0606" w:rsidRPr="00904089">
        <w:rPr>
          <w:rFonts w:ascii="Arial" w:hAnsi="Arial" w:cs="Arial"/>
          <w:b/>
          <w:szCs w:val="24"/>
        </w:rPr>
        <w:t>l’EA 3.3.1 :</w:t>
      </w:r>
      <w:r w:rsidR="005A0606" w:rsidRPr="00904089">
        <w:rPr>
          <w:rFonts w:ascii="Arial" w:hAnsi="Arial" w:cs="Arial"/>
          <w:szCs w:val="24"/>
        </w:rPr>
        <w:t xml:space="preserve"> le secteur tertiaire se formalise et est </w:t>
      </w:r>
      <w:r w:rsidR="008F6711" w:rsidRPr="00904089">
        <w:rPr>
          <w:rFonts w:ascii="Arial" w:hAnsi="Arial" w:cs="Arial"/>
          <w:szCs w:val="24"/>
        </w:rPr>
        <w:t>d</w:t>
      </w:r>
      <w:r w:rsidR="005A0606" w:rsidRPr="00904089">
        <w:rPr>
          <w:rFonts w:ascii="Arial" w:hAnsi="Arial" w:cs="Arial"/>
          <w:szCs w:val="24"/>
        </w:rPr>
        <w:t>avantage dynamique et créateur d’emploi</w:t>
      </w:r>
      <w:r w:rsidR="008F6711" w:rsidRPr="00904089">
        <w:rPr>
          <w:rFonts w:ascii="Arial" w:hAnsi="Arial" w:cs="Arial"/>
          <w:szCs w:val="24"/>
        </w:rPr>
        <w:t>s</w:t>
      </w:r>
      <w:r w:rsidR="005A0606" w:rsidRPr="00904089">
        <w:rPr>
          <w:rFonts w:ascii="Arial" w:hAnsi="Arial" w:cs="Arial"/>
          <w:szCs w:val="24"/>
        </w:rPr>
        <w:t xml:space="preserve"> décent</w:t>
      </w:r>
      <w:r w:rsidR="008F6711" w:rsidRPr="00904089">
        <w:rPr>
          <w:rFonts w:ascii="Arial" w:hAnsi="Arial" w:cs="Arial"/>
          <w:szCs w:val="24"/>
        </w:rPr>
        <w:t>s</w:t>
      </w:r>
      <w:r w:rsidR="005A0606" w:rsidRPr="00904089">
        <w:rPr>
          <w:rFonts w:ascii="Arial" w:hAnsi="Arial" w:cs="Arial"/>
          <w:szCs w:val="24"/>
        </w:rPr>
        <w:t xml:space="preserve"> et de </w:t>
      </w:r>
      <w:r w:rsidR="005A0606" w:rsidRPr="00904089">
        <w:rPr>
          <w:rFonts w:ascii="Arial" w:hAnsi="Arial" w:cs="Arial"/>
          <w:b/>
          <w:szCs w:val="24"/>
        </w:rPr>
        <w:t>l’EA 3.3.2 :</w:t>
      </w:r>
      <w:r w:rsidR="005A0606" w:rsidRPr="00904089">
        <w:rPr>
          <w:rFonts w:ascii="Arial" w:hAnsi="Arial" w:cs="Arial"/>
          <w:szCs w:val="24"/>
        </w:rPr>
        <w:t xml:space="preserve"> la mise en mar</w:t>
      </w:r>
      <w:r w:rsidR="00795959" w:rsidRPr="00904089">
        <w:rPr>
          <w:rFonts w:ascii="Arial" w:hAnsi="Arial" w:cs="Arial"/>
          <w:szCs w:val="24"/>
        </w:rPr>
        <w:t>ché des produits est renforcée.</w:t>
      </w:r>
      <w:r w:rsidR="00D35506" w:rsidRPr="00904089">
        <w:rPr>
          <w:rFonts w:ascii="Arial" w:hAnsi="Arial" w:cs="Arial"/>
          <w:szCs w:val="24"/>
        </w:rPr>
        <w:t xml:space="preserve"> </w:t>
      </w:r>
    </w:p>
    <w:p w14:paraId="31F9B8D5" w14:textId="64D76CA4" w:rsidR="0060580C" w:rsidRPr="00904089" w:rsidRDefault="00BA701F" w:rsidP="00904089">
      <w:pPr>
        <w:pStyle w:val="Titre1"/>
        <w:numPr>
          <w:ilvl w:val="3"/>
          <w:numId w:val="3"/>
        </w:numPr>
        <w:spacing w:line="360" w:lineRule="auto"/>
        <w:rPr>
          <w:rFonts w:ascii="Arial" w:hAnsi="Arial" w:cs="Arial"/>
          <w:b/>
          <w:color w:val="auto"/>
          <w:sz w:val="24"/>
          <w:szCs w:val="24"/>
        </w:rPr>
      </w:pPr>
      <w:bookmarkStart w:id="9" w:name="_Toc519695230"/>
      <w:bookmarkStart w:id="10" w:name="_Toc522196666"/>
      <w:r w:rsidRPr="00904089">
        <w:rPr>
          <w:rFonts w:ascii="Arial" w:hAnsi="Arial" w:cs="Arial"/>
          <w:b/>
          <w:color w:val="auto"/>
          <w:sz w:val="24"/>
          <w:szCs w:val="24"/>
        </w:rPr>
        <w:t>.</w:t>
      </w:r>
      <w:r w:rsidR="00957E69" w:rsidRPr="00904089">
        <w:rPr>
          <w:rFonts w:ascii="Arial" w:hAnsi="Arial" w:cs="Arial"/>
          <w:b/>
          <w:color w:val="auto"/>
          <w:sz w:val="24"/>
          <w:szCs w:val="24"/>
        </w:rPr>
        <w:t xml:space="preserve"> </w:t>
      </w:r>
      <w:r w:rsidR="00EB0B0A" w:rsidRPr="00904089">
        <w:rPr>
          <w:rFonts w:ascii="Arial" w:hAnsi="Arial" w:cs="Arial"/>
          <w:b/>
          <w:color w:val="auto"/>
          <w:sz w:val="24"/>
          <w:szCs w:val="24"/>
        </w:rPr>
        <w:t xml:space="preserve">EA </w:t>
      </w:r>
      <w:r w:rsidR="00957E69" w:rsidRPr="00904089">
        <w:rPr>
          <w:rFonts w:ascii="Arial" w:hAnsi="Arial" w:cs="Arial"/>
          <w:b/>
          <w:color w:val="auto"/>
          <w:sz w:val="24"/>
          <w:szCs w:val="24"/>
        </w:rPr>
        <w:t xml:space="preserve">3.3.1 : </w:t>
      </w:r>
      <w:r w:rsidR="0060580C" w:rsidRPr="00904089">
        <w:rPr>
          <w:rFonts w:ascii="Arial" w:hAnsi="Arial" w:cs="Arial"/>
          <w:b/>
          <w:color w:val="auto"/>
          <w:sz w:val="24"/>
          <w:szCs w:val="24"/>
        </w:rPr>
        <w:t xml:space="preserve">Le secteur </w:t>
      </w:r>
      <w:r w:rsidR="008F6711" w:rsidRPr="00904089">
        <w:rPr>
          <w:rFonts w:ascii="Arial" w:hAnsi="Arial" w:cs="Arial"/>
          <w:b/>
          <w:color w:val="auto"/>
          <w:sz w:val="24"/>
          <w:szCs w:val="24"/>
        </w:rPr>
        <w:t>tertiaire se formalise et est d</w:t>
      </w:r>
      <w:r w:rsidR="0060580C" w:rsidRPr="00904089">
        <w:rPr>
          <w:rFonts w:ascii="Arial" w:hAnsi="Arial" w:cs="Arial"/>
          <w:b/>
          <w:color w:val="auto"/>
          <w:sz w:val="24"/>
          <w:szCs w:val="24"/>
        </w:rPr>
        <w:t>avantage dynamique et créateur d’emploi</w:t>
      </w:r>
      <w:r w:rsidR="008F6711" w:rsidRPr="00904089">
        <w:rPr>
          <w:rFonts w:ascii="Arial" w:hAnsi="Arial" w:cs="Arial"/>
          <w:b/>
          <w:color w:val="auto"/>
          <w:sz w:val="24"/>
          <w:szCs w:val="24"/>
        </w:rPr>
        <w:t>s</w:t>
      </w:r>
      <w:r w:rsidR="0060580C" w:rsidRPr="00904089">
        <w:rPr>
          <w:rFonts w:ascii="Arial" w:hAnsi="Arial" w:cs="Arial"/>
          <w:b/>
          <w:color w:val="auto"/>
          <w:sz w:val="24"/>
          <w:szCs w:val="24"/>
        </w:rPr>
        <w:t xml:space="preserve"> décent</w:t>
      </w:r>
      <w:r w:rsidR="008F6711" w:rsidRPr="00904089">
        <w:rPr>
          <w:rFonts w:ascii="Arial" w:hAnsi="Arial" w:cs="Arial"/>
          <w:b/>
          <w:color w:val="auto"/>
          <w:sz w:val="24"/>
          <w:szCs w:val="24"/>
        </w:rPr>
        <w:t>s</w:t>
      </w:r>
      <w:bookmarkEnd w:id="9"/>
      <w:bookmarkEnd w:id="10"/>
      <w:r w:rsidR="0060580C" w:rsidRPr="00904089">
        <w:rPr>
          <w:rFonts w:ascii="Arial" w:hAnsi="Arial" w:cs="Arial"/>
          <w:b/>
          <w:color w:val="auto"/>
          <w:sz w:val="24"/>
          <w:szCs w:val="24"/>
        </w:rPr>
        <w:t xml:space="preserve"> </w:t>
      </w:r>
    </w:p>
    <w:p w14:paraId="7A5CF85B" w14:textId="77777777" w:rsidR="00795959" w:rsidRPr="00904089" w:rsidRDefault="00795959" w:rsidP="00904089">
      <w:pPr>
        <w:spacing w:line="360" w:lineRule="auto"/>
        <w:rPr>
          <w:rFonts w:ascii="Arial" w:hAnsi="Arial" w:cs="Arial"/>
          <w:szCs w:val="24"/>
        </w:rPr>
      </w:pPr>
    </w:p>
    <w:p w14:paraId="36F0E368" w14:textId="09D51D1D" w:rsidR="009019CF" w:rsidRPr="00904089" w:rsidRDefault="002D21FC" w:rsidP="00904089">
      <w:pPr>
        <w:spacing w:line="360" w:lineRule="auto"/>
        <w:jc w:val="both"/>
        <w:rPr>
          <w:rFonts w:ascii="Arial" w:hAnsi="Arial" w:cs="Arial"/>
          <w:szCs w:val="24"/>
        </w:rPr>
      </w:pPr>
      <w:r w:rsidRPr="00904089">
        <w:rPr>
          <w:rFonts w:ascii="Arial" w:hAnsi="Arial" w:cs="Arial"/>
          <w:szCs w:val="24"/>
        </w:rPr>
        <w:t xml:space="preserve">Le secteur tertiaire </w:t>
      </w:r>
      <w:r w:rsidR="009019CF" w:rsidRPr="00904089">
        <w:rPr>
          <w:rFonts w:ascii="Arial" w:hAnsi="Arial" w:cs="Arial"/>
          <w:szCs w:val="24"/>
        </w:rPr>
        <w:t xml:space="preserve">dans ce </w:t>
      </w:r>
      <w:r w:rsidR="00A567C7" w:rsidRPr="00904089">
        <w:rPr>
          <w:rFonts w:ascii="Arial" w:hAnsi="Arial" w:cs="Arial"/>
          <w:szCs w:val="24"/>
        </w:rPr>
        <w:t>présent</w:t>
      </w:r>
      <w:r w:rsidR="009019CF" w:rsidRPr="00904089">
        <w:rPr>
          <w:rFonts w:ascii="Arial" w:hAnsi="Arial" w:cs="Arial"/>
          <w:szCs w:val="24"/>
        </w:rPr>
        <w:t xml:space="preserve"> CSD </w:t>
      </w:r>
      <w:r w:rsidRPr="00904089">
        <w:rPr>
          <w:rFonts w:ascii="Arial" w:hAnsi="Arial" w:cs="Arial"/>
          <w:szCs w:val="24"/>
        </w:rPr>
        <w:t xml:space="preserve">est </w:t>
      </w:r>
      <w:r w:rsidR="002557C1" w:rsidRPr="00904089">
        <w:rPr>
          <w:rFonts w:ascii="Arial" w:hAnsi="Arial" w:cs="Arial"/>
          <w:szCs w:val="24"/>
        </w:rPr>
        <w:t>c</w:t>
      </w:r>
      <w:r w:rsidR="00F34E63" w:rsidRPr="00904089">
        <w:rPr>
          <w:rFonts w:ascii="Arial" w:hAnsi="Arial" w:cs="Arial"/>
          <w:szCs w:val="24"/>
        </w:rPr>
        <w:t xml:space="preserve">omposé </w:t>
      </w:r>
      <w:r w:rsidRPr="00904089">
        <w:rPr>
          <w:rFonts w:ascii="Arial" w:hAnsi="Arial" w:cs="Arial"/>
          <w:szCs w:val="24"/>
        </w:rPr>
        <w:t>des services de transports, des services financiers, des services des postes et télécommunications et des services de communication.</w:t>
      </w:r>
      <w:r w:rsidR="009019CF" w:rsidRPr="00904089">
        <w:rPr>
          <w:rFonts w:ascii="Arial" w:hAnsi="Arial" w:cs="Arial"/>
          <w:szCs w:val="24"/>
        </w:rPr>
        <w:t xml:space="preserve"> </w:t>
      </w:r>
    </w:p>
    <w:p w14:paraId="41627F28" w14:textId="0B0A207F" w:rsidR="002D21FC" w:rsidRPr="00904089" w:rsidRDefault="009019CF" w:rsidP="00904089">
      <w:pPr>
        <w:spacing w:line="360" w:lineRule="auto"/>
        <w:jc w:val="both"/>
        <w:rPr>
          <w:rFonts w:ascii="Arial" w:hAnsi="Arial" w:cs="Arial"/>
          <w:szCs w:val="24"/>
        </w:rPr>
      </w:pPr>
      <w:r w:rsidRPr="00904089">
        <w:rPr>
          <w:rFonts w:ascii="Arial" w:hAnsi="Arial" w:cs="Arial"/>
          <w:szCs w:val="24"/>
        </w:rPr>
        <w:t xml:space="preserve">Les </w:t>
      </w:r>
      <w:r w:rsidR="00AD143B" w:rsidRPr="00904089">
        <w:rPr>
          <w:rFonts w:ascii="Arial" w:hAnsi="Arial" w:cs="Arial"/>
          <w:szCs w:val="24"/>
        </w:rPr>
        <w:t xml:space="preserve">quinze (15) </w:t>
      </w:r>
      <w:r w:rsidRPr="00904089">
        <w:rPr>
          <w:rFonts w:ascii="Arial" w:hAnsi="Arial" w:cs="Arial"/>
          <w:szCs w:val="24"/>
        </w:rPr>
        <w:t>sous-effets attendus sectoriels (SEA) contribuant à l’atteinte de l’effet attendu (EA) 3.3.1 du PNDES  sont :</w:t>
      </w:r>
      <w:r w:rsidR="00D70D87" w:rsidRPr="00904089">
        <w:rPr>
          <w:rFonts w:ascii="Arial" w:hAnsi="Arial" w:cs="Arial"/>
          <w:szCs w:val="24"/>
        </w:rPr>
        <w:t xml:space="preserve"> </w:t>
      </w:r>
    </w:p>
    <w:p w14:paraId="07604577" w14:textId="32066543" w:rsidR="00B746C8" w:rsidRPr="00904089" w:rsidRDefault="007B2664" w:rsidP="00904089">
      <w:pPr>
        <w:pStyle w:val="Paragraphedeliste"/>
        <w:numPr>
          <w:ilvl w:val="0"/>
          <w:numId w:val="6"/>
        </w:numPr>
        <w:spacing w:line="360" w:lineRule="auto"/>
        <w:jc w:val="both"/>
        <w:rPr>
          <w:rFonts w:ascii="Arial" w:eastAsiaTheme="minorHAnsi" w:hAnsi="Arial" w:cs="Arial"/>
          <w:szCs w:val="24"/>
          <w:lang w:eastAsia="en-US"/>
        </w:rPr>
      </w:pPr>
      <w:r w:rsidRPr="00904089">
        <w:rPr>
          <w:rFonts w:ascii="Arial" w:eastAsiaTheme="minorHAnsi" w:hAnsi="Arial" w:cs="Arial"/>
          <w:szCs w:val="24"/>
          <w:lang w:eastAsia="en-US"/>
        </w:rPr>
        <w:t>S</w:t>
      </w:r>
      <w:r w:rsidR="00D70D87" w:rsidRPr="00904089">
        <w:rPr>
          <w:rFonts w:ascii="Arial" w:eastAsiaTheme="minorHAnsi" w:hAnsi="Arial" w:cs="Arial"/>
          <w:szCs w:val="24"/>
          <w:lang w:eastAsia="en-US"/>
        </w:rPr>
        <w:t>EA 2.1.1</w:t>
      </w:r>
      <w:r w:rsidR="00F03F64" w:rsidRPr="00904089">
        <w:rPr>
          <w:rFonts w:ascii="Arial" w:eastAsiaTheme="minorHAnsi" w:hAnsi="Arial" w:cs="Arial"/>
          <w:szCs w:val="24"/>
          <w:lang w:eastAsia="en-US"/>
        </w:rPr>
        <w:t xml:space="preserve"> : </w:t>
      </w:r>
      <w:r w:rsidR="00DA3FE4" w:rsidRPr="00904089">
        <w:rPr>
          <w:rFonts w:ascii="Arial" w:eastAsiaTheme="minorHAnsi" w:hAnsi="Arial" w:cs="Arial"/>
          <w:szCs w:val="24"/>
          <w:lang w:eastAsia="en-US"/>
        </w:rPr>
        <w:t>le secteur des transports est moderne et professionnel ; </w:t>
      </w:r>
    </w:p>
    <w:p w14:paraId="5DD2FA65" w14:textId="5298FA06" w:rsidR="00B746C8" w:rsidRPr="00904089" w:rsidRDefault="007B2664" w:rsidP="00904089">
      <w:pPr>
        <w:pStyle w:val="Paragraphedeliste"/>
        <w:numPr>
          <w:ilvl w:val="0"/>
          <w:numId w:val="6"/>
        </w:numPr>
        <w:spacing w:line="360" w:lineRule="auto"/>
        <w:jc w:val="both"/>
        <w:rPr>
          <w:rFonts w:ascii="Arial" w:eastAsiaTheme="minorHAnsi" w:hAnsi="Arial" w:cs="Arial"/>
          <w:szCs w:val="24"/>
          <w:lang w:eastAsia="en-US"/>
        </w:rPr>
      </w:pPr>
      <w:r w:rsidRPr="00904089">
        <w:rPr>
          <w:rFonts w:ascii="Arial" w:eastAsiaTheme="minorHAnsi" w:hAnsi="Arial" w:cs="Arial"/>
          <w:szCs w:val="24"/>
          <w:lang w:eastAsia="en-US"/>
        </w:rPr>
        <w:t>S</w:t>
      </w:r>
      <w:r w:rsidR="00D70D87" w:rsidRPr="00904089">
        <w:rPr>
          <w:rFonts w:ascii="Arial" w:eastAsiaTheme="minorHAnsi" w:hAnsi="Arial" w:cs="Arial"/>
          <w:szCs w:val="24"/>
          <w:lang w:eastAsia="en-US"/>
        </w:rPr>
        <w:t>EA 2.1.2</w:t>
      </w:r>
      <w:r w:rsidR="00A567C7" w:rsidRPr="00904089">
        <w:rPr>
          <w:rFonts w:ascii="Arial" w:eastAsiaTheme="minorHAnsi" w:hAnsi="Arial" w:cs="Arial"/>
          <w:szCs w:val="24"/>
          <w:lang w:eastAsia="en-US"/>
        </w:rPr>
        <w:t> :</w:t>
      </w:r>
      <w:r w:rsidR="00D70D87" w:rsidRPr="00904089">
        <w:rPr>
          <w:rFonts w:ascii="Arial" w:eastAsiaTheme="minorHAnsi" w:hAnsi="Arial" w:cs="Arial"/>
          <w:szCs w:val="24"/>
          <w:lang w:eastAsia="en-US"/>
        </w:rPr>
        <w:t> </w:t>
      </w:r>
      <w:r w:rsidR="00B746C8" w:rsidRPr="00904089">
        <w:rPr>
          <w:rFonts w:ascii="Arial" w:eastAsiaTheme="minorHAnsi" w:hAnsi="Arial" w:cs="Arial"/>
          <w:szCs w:val="24"/>
          <w:lang w:eastAsia="en-US"/>
        </w:rPr>
        <w:t>la mobilité urbaine est améliorée ;</w:t>
      </w:r>
      <w:r w:rsidR="00DA3FE4" w:rsidRPr="00904089">
        <w:rPr>
          <w:rFonts w:ascii="Arial" w:eastAsiaTheme="minorHAnsi" w:hAnsi="Arial" w:cs="Arial"/>
          <w:szCs w:val="24"/>
          <w:lang w:eastAsia="en-US"/>
        </w:rPr>
        <w:t xml:space="preserve"> </w:t>
      </w:r>
    </w:p>
    <w:p w14:paraId="6D404DFC" w14:textId="167C2E87" w:rsidR="00A567C7" w:rsidRPr="00904089" w:rsidRDefault="00A567C7" w:rsidP="00904089">
      <w:pPr>
        <w:pStyle w:val="Paragraphedeliste"/>
        <w:numPr>
          <w:ilvl w:val="0"/>
          <w:numId w:val="6"/>
        </w:numPr>
        <w:spacing w:line="360" w:lineRule="auto"/>
        <w:jc w:val="both"/>
        <w:rPr>
          <w:rFonts w:ascii="Arial" w:eastAsiaTheme="minorHAnsi" w:hAnsi="Arial" w:cs="Arial"/>
          <w:szCs w:val="24"/>
          <w:lang w:eastAsia="en-US"/>
        </w:rPr>
      </w:pPr>
      <w:r w:rsidRPr="00904089">
        <w:rPr>
          <w:rFonts w:ascii="Arial" w:eastAsiaTheme="minorHAnsi" w:hAnsi="Arial" w:cs="Arial"/>
          <w:szCs w:val="24"/>
          <w:lang w:eastAsia="en-US"/>
        </w:rPr>
        <w:t xml:space="preserve">SEA 2.1.3 : la mobilité rurale (transport rural et fluvial) est </w:t>
      </w:r>
      <w:r w:rsidR="004D59A4" w:rsidRPr="00904089">
        <w:rPr>
          <w:rFonts w:ascii="Arial" w:eastAsiaTheme="minorHAnsi" w:hAnsi="Arial" w:cs="Arial"/>
          <w:szCs w:val="24"/>
          <w:lang w:eastAsia="en-US"/>
        </w:rPr>
        <w:t>améliorée ;</w:t>
      </w:r>
      <w:r w:rsidRPr="00904089">
        <w:rPr>
          <w:rFonts w:ascii="Arial" w:eastAsiaTheme="minorHAnsi" w:hAnsi="Arial" w:cs="Arial"/>
          <w:szCs w:val="24"/>
          <w:lang w:eastAsia="en-US"/>
        </w:rPr>
        <w:t xml:space="preserve"> </w:t>
      </w:r>
    </w:p>
    <w:p w14:paraId="4DCB5BCA" w14:textId="05AAE67F" w:rsidR="00B746C8" w:rsidRPr="00904089" w:rsidRDefault="00A567C7" w:rsidP="00904089">
      <w:pPr>
        <w:pStyle w:val="Paragraphedeliste"/>
        <w:numPr>
          <w:ilvl w:val="0"/>
          <w:numId w:val="6"/>
        </w:numPr>
        <w:spacing w:line="360" w:lineRule="auto"/>
        <w:jc w:val="both"/>
        <w:rPr>
          <w:rFonts w:ascii="Arial" w:eastAsiaTheme="minorHAnsi" w:hAnsi="Arial" w:cs="Arial"/>
          <w:szCs w:val="24"/>
          <w:lang w:eastAsia="en-US"/>
        </w:rPr>
      </w:pPr>
      <w:r w:rsidRPr="00904089">
        <w:rPr>
          <w:rFonts w:ascii="Arial" w:eastAsiaTheme="minorHAnsi" w:hAnsi="Arial" w:cs="Arial"/>
          <w:szCs w:val="24"/>
          <w:lang w:eastAsia="en-US"/>
        </w:rPr>
        <w:t>SEA 2.1.4 : les conditions de transport international et de transit sont améliorées</w:t>
      </w:r>
      <w:r w:rsidR="00FE0D44" w:rsidRPr="00904089">
        <w:rPr>
          <w:rFonts w:ascii="Arial" w:eastAsiaTheme="minorHAnsi" w:hAnsi="Arial" w:cs="Arial"/>
          <w:szCs w:val="24"/>
          <w:lang w:eastAsia="en-US"/>
        </w:rPr>
        <w:t> ;</w:t>
      </w:r>
    </w:p>
    <w:p w14:paraId="0D8D3053" w14:textId="4CB9761B" w:rsidR="00B746C8" w:rsidRPr="00904089" w:rsidRDefault="00A567C7" w:rsidP="00904089">
      <w:pPr>
        <w:pStyle w:val="Paragraphedeliste"/>
        <w:numPr>
          <w:ilvl w:val="0"/>
          <w:numId w:val="6"/>
        </w:numPr>
        <w:spacing w:after="160" w:line="360" w:lineRule="auto"/>
        <w:contextualSpacing/>
        <w:jc w:val="both"/>
        <w:rPr>
          <w:rFonts w:ascii="Arial" w:eastAsiaTheme="minorHAnsi" w:hAnsi="Arial" w:cs="Arial"/>
          <w:szCs w:val="24"/>
          <w:lang w:eastAsia="en-US"/>
        </w:rPr>
      </w:pPr>
      <w:r w:rsidRPr="00904089">
        <w:rPr>
          <w:rFonts w:ascii="Arial" w:eastAsiaTheme="minorHAnsi" w:hAnsi="Arial" w:cs="Arial"/>
          <w:szCs w:val="24"/>
          <w:lang w:eastAsia="en-US"/>
        </w:rPr>
        <w:t xml:space="preserve">SEA 2.1.5 : la performance du système de transport ferroviaire est améliorée </w:t>
      </w:r>
      <w:r w:rsidR="00B746C8" w:rsidRPr="00904089">
        <w:rPr>
          <w:rFonts w:ascii="Arial" w:eastAsiaTheme="minorHAnsi" w:hAnsi="Arial" w:cs="Arial"/>
          <w:szCs w:val="24"/>
          <w:lang w:eastAsia="en-US"/>
        </w:rPr>
        <w:t>;</w:t>
      </w:r>
    </w:p>
    <w:p w14:paraId="01F4D20A" w14:textId="59F02C2F" w:rsidR="00A567C7" w:rsidRPr="00904089" w:rsidRDefault="00FE0D44" w:rsidP="00904089">
      <w:pPr>
        <w:pStyle w:val="Paragraphedeliste"/>
        <w:numPr>
          <w:ilvl w:val="0"/>
          <w:numId w:val="6"/>
        </w:numPr>
        <w:spacing w:after="160" w:line="360" w:lineRule="auto"/>
        <w:contextualSpacing/>
        <w:jc w:val="both"/>
        <w:rPr>
          <w:rFonts w:ascii="Arial" w:eastAsiaTheme="minorHAnsi" w:hAnsi="Arial" w:cs="Arial"/>
          <w:szCs w:val="24"/>
          <w:lang w:eastAsia="en-US"/>
        </w:rPr>
      </w:pPr>
      <w:r w:rsidRPr="00904089">
        <w:rPr>
          <w:rFonts w:ascii="Arial" w:eastAsiaTheme="minorHAnsi" w:hAnsi="Arial" w:cs="Arial"/>
          <w:szCs w:val="24"/>
          <w:lang w:eastAsia="en-US"/>
        </w:rPr>
        <w:lastRenderedPageBreak/>
        <w:t>SEA</w:t>
      </w:r>
      <w:r w:rsidR="00A567C7" w:rsidRPr="00904089">
        <w:rPr>
          <w:rFonts w:ascii="Arial" w:eastAsiaTheme="minorHAnsi" w:hAnsi="Arial" w:cs="Arial"/>
          <w:szCs w:val="24"/>
          <w:lang w:eastAsia="en-US"/>
        </w:rPr>
        <w:t xml:space="preserve"> 2.1.6 : les services de transport aérien sont accrus et améliorés</w:t>
      </w:r>
      <w:r w:rsidRPr="00904089">
        <w:rPr>
          <w:rFonts w:ascii="Arial" w:eastAsiaTheme="minorHAnsi" w:hAnsi="Arial" w:cs="Arial"/>
          <w:szCs w:val="24"/>
          <w:lang w:eastAsia="en-US"/>
        </w:rPr>
        <w:t> ;</w:t>
      </w:r>
    </w:p>
    <w:p w14:paraId="0CFB815D" w14:textId="56C132E9" w:rsidR="00A567C7" w:rsidRPr="00904089" w:rsidRDefault="00FE0D44" w:rsidP="00904089">
      <w:pPr>
        <w:pStyle w:val="Paragraphedeliste"/>
        <w:numPr>
          <w:ilvl w:val="0"/>
          <w:numId w:val="6"/>
        </w:numPr>
        <w:spacing w:line="360" w:lineRule="auto"/>
        <w:jc w:val="both"/>
        <w:rPr>
          <w:rFonts w:ascii="Arial" w:eastAsiaTheme="minorHAnsi" w:hAnsi="Arial" w:cs="Arial"/>
          <w:szCs w:val="24"/>
          <w:lang w:eastAsia="en-US"/>
        </w:rPr>
      </w:pPr>
      <w:r w:rsidRPr="00904089">
        <w:rPr>
          <w:rFonts w:ascii="Arial" w:eastAsiaTheme="minorHAnsi" w:hAnsi="Arial" w:cs="Arial"/>
          <w:szCs w:val="24"/>
          <w:lang w:eastAsia="en-US"/>
        </w:rPr>
        <w:t>SEA</w:t>
      </w:r>
      <w:r w:rsidR="00A567C7" w:rsidRPr="00904089">
        <w:rPr>
          <w:rFonts w:ascii="Arial" w:eastAsiaTheme="minorHAnsi" w:hAnsi="Arial" w:cs="Arial"/>
          <w:szCs w:val="24"/>
          <w:lang w:eastAsia="en-US"/>
        </w:rPr>
        <w:t xml:space="preserve"> 2.2.1 : la sécurité routière est améliorée ;</w:t>
      </w:r>
      <w:r w:rsidR="00EB0B0A" w:rsidRPr="00904089">
        <w:rPr>
          <w:rFonts w:ascii="Arial" w:eastAsiaTheme="minorHAnsi" w:hAnsi="Arial" w:cs="Arial"/>
          <w:szCs w:val="24"/>
          <w:lang w:eastAsia="en-US"/>
        </w:rPr>
        <w:t xml:space="preserve"> </w:t>
      </w:r>
    </w:p>
    <w:p w14:paraId="1C0AA242" w14:textId="102B0BD7" w:rsidR="00A567C7" w:rsidRPr="00904089" w:rsidRDefault="00FE0D44" w:rsidP="00904089">
      <w:pPr>
        <w:pStyle w:val="Paragraphedeliste"/>
        <w:numPr>
          <w:ilvl w:val="0"/>
          <w:numId w:val="6"/>
        </w:numPr>
        <w:spacing w:line="360" w:lineRule="auto"/>
        <w:jc w:val="both"/>
        <w:rPr>
          <w:rFonts w:ascii="Arial" w:eastAsiaTheme="minorHAnsi" w:hAnsi="Arial" w:cs="Arial"/>
          <w:szCs w:val="24"/>
          <w:lang w:eastAsia="en-US"/>
        </w:rPr>
      </w:pPr>
      <w:r w:rsidRPr="00904089">
        <w:rPr>
          <w:rFonts w:ascii="Arial" w:eastAsiaTheme="minorHAnsi" w:hAnsi="Arial" w:cs="Arial"/>
          <w:szCs w:val="24"/>
          <w:lang w:eastAsia="en-US"/>
        </w:rPr>
        <w:t>SEA 2.2.2 : la sécurité et la sûreté aérienne sont améliorées</w:t>
      </w:r>
      <w:r w:rsidR="00F879BB" w:rsidRPr="00904089">
        <w:rPr>
          <w:rFonts w:ascii="Arial" w:eastAsiaTheme="minorHAnsi" w:hAnsi="Arial" w:cs="Arial"/>
          <w:szCs w:val="24"/>
          <w:lang w:eastAsia="en-US"/>
        </w:rPr>
        <w:t> ;</w:t>
      </w:r>
    </w:p>
    <w:p w14:paraId="736A686F" w14:textId="2A0AABB9" w:rsidR="00B746C8" w:rsidRPr="00904089" w:rsidRDefault="00FE0D44" w:rsidP="00904089">
      <w:pPr>
        <w:pStyle w:val="Paragraphedeliste"/>
        <w:numPr>
          <w:ilvl w:val="0"/>
          <w:numId w:val="6"/>
        </w:numPr>
        <w:spacing w:after="160" w:line="360" w:lineRule="auto"/>
        <w:contextualSpacing/>
        <w:jc w:val="both"/>
        <w:rPr>
          <w:rFonts w:ascii="Arial" w:eastAsiaTheme="minorHAnsi" w:hAnsi="Arial" w:cs="Arial"/>
          <w:szCs w:val="24"/>
          <w:lang w:eastAsia="en-US"/>
        </w:rPr>
      </w:pPr>
      <w:r w:rsidRPr="00904089">
        <w:rPr>
          <w:rFonts w:ascii="Arial" w:eastAsiaTheme="minorHAnsi" w:hAnsi="Arial" w:cs="Arial"/>
          <w:szCs w:val="24"/>
          <w:lang w:eastAsia="en-US"/>
        </w:rPr>
        <w:t>SEA 2.3.1 : l’offre des services financiers est améliorée ;</w:t>
      </w:r>
    </w:p>
    <w:p w14:paraId="6D551EE4" w14:textId="6E75F2F1" w:rsidR="00FE0D44" w:rsidRPr="00904089" w:rsidRDefault="00FE0D44" w:rsidP="00904089">
      <w:pPr>
        <w:pStyle w:val="Paragraphedeliste"/>
        <w:numPr>
          <w:ilvl w:val="0"/>
          <w:numId w:val="6"/>
        </w:numPr>
        <w:spacing w:after="160" w:line="360" w:lineRule="auto"/>
        <w:contextualSpacing/>
        <w:jc w:val="both"/>
        <w:rPr>
          <w:rFonts w:ascii="Arial" w:eastAsiaTheme="minorHAnsi" w:hAnsi="Arial" w:cs="Arial"/>
          <w:szCs w:val="24"/>
          <w:lang w:eastAsia="en-US"/>
        </w:rPr>
      </w:pPr>
      <w:r w:rsidRPr="00904089">
        <w:rPr>
          <w:rFonts w:ascii="Arial" w:eastAsiaTheme="minorHAnsi" w:hAnsi="Arial" w:cs="Arial"/>
          <w:szCs w:val="24"/>
          <w:lang w:eastAsia="en-US"/>
        </w:rPr>
        <w:t>SEA</w:t>
      </w:r>
      <w:r w:rsidR="003625B3" w:rsidRPr="00904089">
        <w:rPr>
          <w:rFonts w:ascii="Arial" w:eastAsiaTheme="minorHAnsi" w:hAnsi="Arial" w:cs="Arial"/>
          <w:szCs w:val="24"/>
          <w:lang w:eastAsia="en-US"/>
        </w:rPr>
        <w:t xml:space="preserve"> 2.3.2</w:t>
      </w:r>
      <w:r w:rsidR="00FD7DBB" w:rsidRPr="00904089">
        <w:rPr>
          <w:rFonts w:ascii="Arial" w:eastAsiaTheme="minorHAnsi" w:hAnsi="Arial" w:cs="Arial"/>
          <w:szCs w:val="24"/>
          <w:lang w:eastAsia="en-US"/>
        </w:rPr>
        <w:t> : la gamme des services postaux est améliorée</w:t>
      </w:r>
      <w:r w:rsidRPr="00904089">
        <w:rPr>
          <w:rFonts w:ascii="Arial" w:eastAsiaTheme="minorHAnsi" w:hAnsi="Arial" w:cs="Arial"/>
          <w:szCs w:val="24"/>
          <w:lang w:eastAsia="en-US"/>
        </w:rPr>
        <w:t> ;</w:t>
      </w:r>
    </w:p>
    <w:p w14:paraId="477D6E80" w14:textId="7DB360A5" w:rsidR="00FD7DBB" w:rsidRPr="00904089" w:rsidRDefault="00FE0D44" w:rsidP="00904089">
      <w:pPr>
        <w:pStyle w:val="Paragraphedeliste"/>
        <w:numPr>
          <w:ilvl w:val="0"/>
          <w:numId w:val="6"/>
        </w:numPr>
        <w:spacing w:after="160" w:line="360" w:lineRule="auto"/>
        <w:contextualSpacing/>
        <w:jc w:val="both"/>
        <w:rPr>
          <w:rFonts w:ascii="Arial" w:eastAsiaTheme="minorHAnsi" w:hAnsi="Arial" w:cs="Arial"/>
          <w:szCs w:val="24"/>
          <w:lang w:eastAsia="en-US"/>
        </w:rPr>
      </w:pPr>
      <w:r w:rsidRPr="00904089">
        <w:rPr>
          <w:rFonts w:ascii="Arial" w:eastAsiaTheme="minorHAnsi" w:hAnsi="Arial" w:cs="Arial"/>
          <w:szCs w:val="24"/>
          <w:lang w:eastAsia="en-US"/>
        </w:rPr>
        <w:t>SEA</w:t>
      </w:r>
      <w:r w:rsidR="003625B3" w:rsidRPr="00904089">
        <w:rPr>
          <w:rFonts w:ascii="Arial" w:eastAsiaTheme="minorHAnsi" w:hAnsi="Arial" w:cs="Arial"/>
          <w:szCs w:val="24"/>
          <w:lang w:eastAsia="en-US"/>
        </w:rPr>
        <w:t xml:space="preserve"> 2.3.3</w:t>
      </w:r>
      <w:r w:rsidR="00FD7DBB" w:rsidRPr="00904089">
        <w:rPr>
          <w:rFonts w:ascii="Arial" w:eastAsiaTheme="minorHAnsi" w:hAnsi="Arial" w:cs="Arial"/>
          <w:szCs w:val="24"/>
          <w:lang w:eastAsia="en-US"/>
        </w:rPr>
        <w:t xml:space="preserve"> : la gamme de services numériques postaux (hors services financiers) est améliorée</w:t>
      </w:r>
      <w:r w:rsidR="003F12A8" w:rsidRPr="00904089">
        <w:rPr>
          <w:rFonts w:ascii="Arial" w:eastAsiaTheme="minorHAnsi" w:hAnsi="Arial" w:cs="Arial"/>
          <w:szCs w:val="24"/>
          <w:lang w:eastAsia="en-US"/>
        </w:rPr>
        <w:t> ;</w:t>
      </w:r>
    </w:p>
    <w:p w14:paraId="5819ED2D" w14:textId="30E6655A" w:rsidR="00FD7DBB" w:rsidRPr="00904089" w:rsidRDefault="00FE0D44" w:rsidP="00904089">
      <w:pPr>
        <w:pStyle w:val="Paragraphedeliste"/>
        <w:numPr>
          <w:ilvl w:val="0"/>
          <w:numId w:val="6"/>
        </w:numPr>
        <w:spacing w:after="160" w:line="360" w:lineRule="auto"/>
        <w:contextualSpacing/>
        <w:jc w:val="both"/>
        <w:rPr>
          <w:rFonts w:ascii="Arial" w:eastAsiaTheme="minorHAnsi" w:hAnsi="Arial" w:cs="Arial"/>
          <w:szCs w:val="24"/>
          <w:lang w:eastAsia="en-US"/>
        </w:rPr>
      </w:pPr>
      <w:r w:rsidRPr="00904089">
        <w:rPr>
          <w:rFonts w:ascii="Arial" w:eastAsiaTheme="minorHAnsi" w:hAnsi="Arial" w:cs="Arial"/>
          <w:szCs w:val="24"/>
          <w:lang w:eastAsia="en-US"/>
        </w:rPr>
        <w:t>SEA</w:t>
      </w:r>
      <w:r w:rsidR="00FD7DBB" w:rsidRPr="00904089">
        <w:rPr>
          <w:rFonts w:ascii="Arial" w:eastAsiaTheme="minorHAnsi" w:hAnsi="Arial" w:cs="Arial"/>
          <w:szCs w:val="24"/>
          <w:lang w:eastAsia="en-US"/>
        </w:rPr>
        <w:t xml:space="preserve"> 2.4.1. : les opérateurs de communication se professionnalisent et offrent un service de qualité</w:t>
      </w:r>
      <w:r w:rsidRPr="00904089">
        <w:rPr>
          <w:rFonts w:ascii="Arial" w:eastAsiaTheme="minorHAnsi" w:hAnsi="Arial" w:cs="Arial"/>
          <w:szCs w:val="24"/>
          <w:lang w:eastAsia="en-US"/>
        </w:rPr>
        <w:t> ;</w:t>
      </w:r>
    </w:p>
    <w:p w14:paraId="7D3CF47A" w14:textId="31B3E98F" w:rsidR="00FD7DBB" w:rsidRPr="00904089" w:rsidRDefault="00FE0D44" w:rsidP="00904089">
      <w:pPr>
        <w:pStyle w:val="Paragraphedeliste"/>
        <w:numPr>
          <w:ilvl w:val="0"/>
          <w:numId w:val="6"/>
        </w:numPr>
        <w:spacing w:after="160" w:line="360" w:lineRule="auto"/>
        <w:contextualSpacing/>
        <w:jc w:val="both"/>
        <w:rPr>
          <w:rFonts w:ascii="Arial" w:eastAsiaTheme="minorHAnsi" w:hAnsi="Arial" w:cs="Arial"/>
          <w:szCs w:val="24"/>
          <w:lang w:eastAsia="en-US"/>
        </w:rPr>
      </w:pPr>
      <w:r w:rsidRPr="00904089">
        <w:rPr>
          <w:rFonts w:ascii="Arial" w:eastAsiaTheme="minorHAnsi" w:hAnsi="Arial" w:cs="Arial"/>
          <w:szCs w:val="24"/>
          <w:lang w:eastAsia="en-US"/>
        </w:rPr>
        <w:t>SEA</w:t>
      </w:r>
      <w:r w:rsidR="00FD7DBB" w:rsidRPr="00904089">
        <w:rPr>
          <w:rFonts w:ascii="Arial" w:eastAsiaTheme="minorHAnsi" w:hAnsi="Arial" w:cs="Arial"/>
          <w:szCs w:val="24"/>
          <w:lang w:eastAsia="en-US"/>
        </w:rPr>
        <w:t xml:space="preserve"> 2.4.2. : l’accès à internet haut débit est amélioré</w:t>
      </w:r>
      <w:r w:rsidRPr="00904089">
        <w:rPr>
          <w:rFonts w:ascii="Arial" w:eastAsiaTheme="minorHAnsi" w:hAnsi="Arial" w:cs="Arial"/>
          <w:szCs w:val="24"/>
          <w:lang w:eastAsia="en-US"/>
        </w:rPr>
        <w:t> ;</w:t>
      </w:r>
    </w:p>
    <w:p w14:paraId="24974520" w14:textId="18FA05AC" w:rsidR="00FD7DBB" w:rsidRPr="00904089" w:rsidRDefault="00FE0D44" w:rsidP="00904089">
      <w:pPr>
        <w:pStyle w:val="Paragraphedeliste"/>
        <w:numPr>
          <w:ilvl w:val="0"/>
          <w:numId w:val="6"/>
        </w:numPr>
        <w:spacing w:after="160" w:line="360" w:lineRule="auto"/>
        <w:contextualSpacing/>
        <w:jc w:val="both"/>
        <w:rPr>
          <w:rFonts w:ascii="Arial" w:eastAsiaTheme="minorHAnsi" w:hAnsi="Arial" w:cs="Arial"/>
          <w:szCs w:val="24"/>
          <w:lang w:eastAsia="en-US"/>
        </w:rPr>
      </w:pPr>
      <w:r w:rsidRPr="00904089">
        <w:rPr>
          <w:rFonts w:ascii="Arial" w:eastAsiaTheme="minorHAnsi" w:hAnsi="Arial" w:cs="Arial"/>
          <w:szCs w:val="24"/>
          <w:lang w:eastAsia="en-US"/>
        </w:rPr>
        <w:t>SEA</w:t>
      </w:r>
      <w:r w:rsidR="003625B3" w:rsidRPr="00904089">
        <w:rPr>
          <w:rFonts w:ascii="Arial" w:eastAsiaTheme="minorHAnsi" w:hAnsi="Arial" w:cs="Arial"/>
          <w:szCs w:val="24"/>
          <w:lang w:eastAsia="en-US"/>
        </w:rPr>
        <w:t xml:space="preserve"> 2.4.3</w:t>
      </w:r>
      <w:r w:rsidR="008F771F" w:rsidRPr="00904089">
        <w:rPr>
          <w:rFonts w:ascii="Arial" w:eastAsiaTheme="minorHAnsi" w:hAnsi="Arial" w:cs="Arial"/>
          <w:szCs w:val="24"/>
          <w:lang w:eastAsia="en-US"/>
        </w:rPr>
        <w:t xml:space="preserve"> </w:t>
      </w:r>
      <w:r w:rsidR="00FD7DBB" w:rsidRPr="00904089">
        <w:rPr>
          <w:rFonts w:ascii="Arial" w:eastAsiaTheme="minorHAnsi" w:hAnsi="Arial" w:cs="Arial"/>
          <w:szCs w:val="24"/>
          <w:lang w:eastAsia="en-US"/>
        </w:rPr>
        <w:t>: la qualité et la compétitivité des services de communications électroniques sont améliorées</w:t>
      </w:r>
      <w:r w:rsidRPr="00904089">
        <w:rPr>
          <w:rFonts w:ascii="Arial" w:eastAsiaTheme="minorHAnsi" w:hAnsi="Arial" w:cs="Arial"/>
          <w:szCs w:val="24"/>
          <w:lang w:eastAsia="en-US"/>
        </w:rPr>
        <w:t> ;</w:t>
      </w:r>
    </w:p>
    <w:p w14:paraId="3A6786A5" w14:textId="4FBC423C" w:rsidR="00F03F64" w:rsidRDefault="00FE0D44" w:rsidP="00904089">
      <w:pPr>
        <w:pStyle w:val="Paragraphedeliste"/>
        <w:numPr>
          <w:ilvl w:val="0"/>
          <w:numId w:val="6"/>
        </w:numPr>
        <w:spacing w:after="160" w:line="360" w:lineRule="auto"/>
        <w:contextualSpacing/>
        <w:jc w:val="both"/>
        <w:rPr>
          <w:rFonts w:ascii="Arial" w:hAnsi="Arial" w:cs="Arial"/>
          <w:szCs w:val="24"/>
        </w:rPr>
      </w:pPr>
      <w:r w:rsidRPr="00904089">
        <w:rPr>
          <w:rFonts w:ascii="Arial" w:eastAsiaTheme="minorHAnsi" w:hAnsi="Arial" w:cs="Arial"/>
          <w:szCs w:val="24"/>
          <w:lang w:eastAsia="en-US"/>
        </w:rPr>
        <w:t xml:space="preserve">SEA </w:t>
      </w:r>
      <w:r w:rsidR="003625B3" w:rsidRPr="00904089">
        <w:rPr>
          <w:rFonts w:ascii="Arial" w:eastAsiaTheme="minorHAnsi" w:hAnsi="Arial" w:cs="Arial"/>
          <w:szCs w:val="24"/>
          <w:lang w:eastAsia="en-US"/>
        </w:rPr>
        <w:t>2.4.4</w:t>
      </w:r>
      <w:r w:rsidR="007B2664" w:rsidRPr="00904089">
        <w:rPr>
          <w:rFonts w:ascii="Arial" w:eastAsiaTheme="minorHAnsi" w:hAnsi="Arial" w:cs="Arial"/>
          <w:szCs w:val="24"/>
          <w:lang w:eastAsia="en-US"/>
        </w:rPr>
        <w:t>: les services du e-commerce sont développés</w:t>
      </w:r>
      <w:r w:rsidRPr="00904089">
        <w:rPr>
          <w:rFonts w:ascii="Arial" w:eastAsiaTheme="minorHAnsi" w:hAnsi="Arial" w:cs="Arial"/>
          <w:szCs w:val="24"/>
          <w:lang w:eastAsia="en-US"/>
        </w:rPr>
        <w:t>.</w:t>
      </w:r>
      <w:r w:rsidR="007B2664" w:rsidRPr="00904089">
        <w:rPr>
          <w:rFonts w:ascii="Arial" w:hAnsi="Arial" w:cs="Arial"/>
          <w:szCs w:val="24"/>
        </w:rPr>
        <w:t xml:space="preserve"> </w:t>
      </w:r>
      <w:r w:rsidRPr="00904089">
        <w:rPr>
          <w:rFonts w:ascii="Arial" w:hAnsi="Arial" w:cs="Arial"/>
          <w:szCs w:val="24"/>
        </w:rPr>
        <w:t xml:space="preserve"> </w:t>
      </w:r>
    </w:p>
    <w:p w14:paraId="0445D097" w14:textId="77777777" w:rsidR="008657FA" w:rsidRPr="00904089" w:rsidRDefault="008657FA" w:rsidP="008657FA">
      <w:pPr>
        <w:pStyle w:val="Paragraphedeliste"/>
        <w:spacing w:after="160" w:line="360" w:lineRule="auto"/>
        <w:ind w:left="720"/>
        <w:contextualSpacing/>
        <w:jc w:val="both"/>
        <w:rPr>
          <w:rFonts w:ascii="Arial" w:hAnsi="Arial" w:cs="Arial"/>
          <w:szCs w:val="24"/>
        </w:rPr>
      </w:pPr>
    </w:p>
    <w:p w14:paraId="79379698" w14:textId="3564660E" w:rsidR="00A5014D" w:rsidRPr="00904089" w:rsidRDefault="003D6A58" w:rsidP="00904089">
      <w:pPr>
        <w:pStyle w:val="Titre1"/>
        <w:spacing w:line="360" w:lineRule="auto"/>
        <w:jc w:val="both"/>
        <w:rPr>
          <w:rFonts w:ascii="Arial" w:hAnsi="Arial" w:cs="Arial"/>
          <w:b/>
          <w:color w:val="auto"/>
          <w:sz w:val="24"/>
          <w:szCs w:val="24"/>
        </w:rPr>
      </w:pPr>
      <w:bookmarkStart w:id="11" w:name="_Toc507498806"/>
      <w:bookmarkStart w:id="12" w:name="_Toc519695231"/>
      <w:bookmarkStart w:id="13" w:name="_Toc522196667"/>
      <w:r w:rsidRPr="00904089">
        <w:rPr>
          <w:rFonts w:ascii="Arial" w:hAnsi="Arial" w:cs="Arial"/>
          <w:b/>
          <w:color w:val="auto"/>
          <w:sz w:val="24"/>
          <w:szCs w:val="24"/>
        </w:rPr>
        <w:t>I.1.1.1.1</w:t>
      </w:r>
      <w:r w:rsidR="00A91156" w:rsidRPr="00904089">
        <w:rPr>
          <w:rFonts w:ascii="Arial" w:hAnsi="Arial" w:cs="Arial"/>
          <w:b/>
          <w:color w:val="auto"/>
          <w:sz w:val="24"/>
          <w:szCs w:val="24"/>
        </w:rPr>
        <w:t xml:space="preserve">. </w:t>
      </w:r>
      <w:bookmarkEnd w:id="11"/>
      <w:r w:rsidR="007B2664" w:rsidRPr="00904089">
        <w:rPr>
          <w:rFonts w:ascii="Arial" w:hAnsi="Arial" w:cs="Arial"/>
          <w:b/>
          <w:color w:val="auto"/>
          <w:sz w:val="24"/>
          <w:szCs w:val="24"/>
        </w:rPr>
        <w:t>SEA 2.1.1 le secteur des transports est moderne et professionnel</w:t>
      </w:r>
      <w:bookmarkEnd w:id="12"/>
      <w:bookmarkEnd w:id="13"/>
      <w:r w:rsidR="007B2664" w:rsidRPr="00904089">
        <w:rPr>
          <w:rFonts w:ascii="Arial" w:hAnsi="Arial" w:cs="Arial"/>
          <w:b/>
          <w:color w:val="auto"/>
          <w:sz w:val="24"/>
          <w:szCs w:val="24"/>
        </w:rPr>
        <w:t> </w:t>
      </w:r>
    </w:p>
    <w:p w14:paraId="1FE26CC1" w14:textId="77777777" w:rsidR="00DA3FE4" w:rsidRPr="00904089" w:rsidRDefault="00DA3FE4" w:rsidP="00904089">
      <w:pPr>
        <w:spacing w:line="360" w:lineRule="auto"/>
        <w:rPr>
          <w:rFonts w:ascii="Arial" w:hAnsi="Arial" w:cs="Arial"/>
          <w:szCs w:val="24"/>
          <w:highlight w:val="yellow"/>
        </w:rPr>
      </w:pPr>
    </w:p>
    <w:p w14:paraId="0A5A8093" w14:textId="140A7F3E" w:rsidR="00EE305F" w:rsidRPr="00904089" w:rsidRDefault="00E214EB" w:rsidP="00904089">
      <w:pPr>
        <w:spacing w:line="360" w:lineRule="auto"/>
        <w:rPr>
          <w:rFonts w:ascii="Arial" w:hAnsi="Arial" w:cs="Arial"/>
          <w:szCs w:val="24"/>
        </w:rPr>
      </w:pPr>
      <w:r w:rsidRPr="00904089">
        <w:rPr>
          <w:rFonts w:ascii="Arial" w:hAnsi="Arial" w:cs="Arial"/>
          <w:szCs w:val="24"/>
        </w:rPr>
        <w:t xml:space="preserve">Pour ce sous-effet, </w:t>
      </w:r>
      <w:r w:rsidR="00827672" w:rsidRPr="00904089">
        <w:rPr>
          <w:rFonts w:ascii="Arial" w:hAnsi="Arial" w:cs="Arial"/>
          <w:szCs w:val="24"/>
        </w:rPr>
        <w:t xml:space="preserve">deux </w:t>
      </w:r>
      <w:r w:rsidR="005D479E" w:rsidRPr="00904089">
        <w:rPr>
          <w:rFonts w:ascii="Arial" w:hAnsi="Arial" w:cs="Arial"/>
          <w:szCs w:val="24"/>
        </w:rPr>
        <w:t xml:space="preserve">indicateurs mesurent </w:t>
      </w:r>
      <w:r w:rsidR="009B3EE5" w:rsidRPr="00904089">
        <w:rPr>
          <w:rFonts w:ascii="Arial" w:hAnsi="Arial" w:cs="Arial"/>
          <w:szCs w:val="24"/>
        </w:rPr>
        <w:t>sa</w:t>
      </w:r>
      <w:r w:rsidR="005D479E" w:rsidRPr="00904089">
        <w:rPr>
          <w:rFonts w:ascii="Arial" w:hAnsi="Arial" w:cs="Arial"/>
          <w:szCs w:val="24"/>
        </w:rPr>
        <w:t xml:space="preserve"> réalisation ; i</w:t>
      </w:r>
      <w:r w:rsidR="009D6731" w:rsidRPr="00904089">
        <w:rPr>
          <w:rFonts w:ascii="Arial" w:hAnsi="Arial" w:cs="Arial"/>
          <w:szCs w:val="24"/>
        </w:rPr>
        <w:t>l s’agit de :</w:t>
      </w:r>
    </w:p>
    <w:p w14:paraId="72BDB8EF" w14:textId="7F41D6EF" w:rsidR="009D6731" w:rsidRPr="00904089" w:rsidRDefault="005D479E" w:rsidP="00904089">
      <w:pPr>
        <w:pStyle w:val="Paragraphedeliste"/>
        <w:numPr>
          <w:ilvl w:val="0"/>
          <w:numId w:val="7"/>
        </w:numPr>
        <w:spacing w:line="360" w:lineRule="auto"/>
        <w:rPr>
          <w:rFonts w:ascii="Arial" w:hAnsi="Arial" w:cs="Arial"/>
          <w:szCs w:val="24"/>
        </w:rPr>
      </w:pPr>
      <w:r w:rsidRPr="00904089">
        <w:rPr>
          <w:rFonts w:ascii="Arial" w:hAnsi="Arial" w:cs="Arial"/>
          <w:szCs w:val="24"/>
        </w:rPr>
        <w:t>pour</w:t>
      </w:r>
      <w:r w:rsidR="009B26E5" w:rsidRPr="00904089">
        <w:rPr>
          <w:rFonts w:ascii="Arial" w:hAnsi="Arial" w:cs="Arial"/>
          <w:szCs w:val="24"/>
        </w:rPr>
        <w:t>centage de titres de transports sécurisés</w:t>
      </w:r>
      <w:r w:rsidR="009D6731" w:rsidRPr="00904089">
        <w:rPr>
          <w:rFonts w:ascii="Arial" w:hAnsi="Arial" w:cs="Arial"/>
          <w:szCs w:val="24"/>
        </w:rPr>
        <w:t> </w:t>
      </w:r>
      <w:r w:rsidR="009B3EE5" w:rsidRPr="00904089">
        <w:rPr>
          <w:rFonts w:ascii="Arial" w:hAnsi="Arial" w:cs="Arial"/>
          <w:szCs w:val="24"/>
        </w:rPr>
        <w:t xml:space="preserve">qui était de 0% en 2017 </w:t>
      </w:r>
      <w:r w:rsidR="00AA7C92" w:rsidRPr="00904089">
        <w:rPr>
          <w:rFonts w:ascii="Arial" w:hAnsi="Arial" w:cs="Arial"/>
          <w:szCs w:val="24"/>
        </w:rPr>
        <w:t xml:space="preserve">et </w:t>
      </w:r>
      <w:r w:rsidR="00BB6334" w:rsidRPr="00904089">
        <w:rPr>
          <w:rFonts w:ascii="Arial" w:hAnsi="Arial" w:cs="Arial"/>
          <w:szCs w:val="24"/>
        </w:rPr>
        <w:t xml:space="preserve">pour </w:t>
      </w:r>
      <w:r w:rsidR="009B3EE5" w:rsidRPr="00904089">
        <w:rPr>
          <w:rFonts w:ascii="Arial" w:hAnsi="Arial" w:cs="Arial"/>
          <w:szCs w:val="24"/>
        </w:rPr>
        <w:t>cible</w:t>
      </w:r>
      <w:r w:rsidR="00BB6334" w:rsidRPr="00904089">
        <w:rPr>
          <w:rFonts w:ascii="Arial" w:hAnsi="Arial" w:cs="Arial"/>
          <w:szCs w:val="24"/>
        </w:rPr>
        <w:t xml:space="preserve"> 15%</w:t>
      </w:r>
      <w:r w:rsidR="009B3EE5" w:rsidRPr="00904089">
        <w:rPr>
          <w:rFonts w:ascii="Arial" w:hAnsi="Arial" w:cs="Arial"/>
          <w:szCs w:val="24"/>
        </w:rPr>
        <w:t xml:space="preserve"> </w:t>
      </w:r>
      <w:r w:rsidR="00BB6334" w:rsidRPr="00904089">
        <w:rPr>
          <w:rFonts w:ascii="Arial" w:hAnsi="Arial" w:cs="Arial"/>
          <w:szCs w:val="24"/>
        </w:rPr>
        <w:t xml:space="preserve">en 2018 </w:t>
      </w:r>
      <w:r w:rsidR="009D6731" w:rsidRPr="00904089">
        <w:rPr>
          <w:rFonts w:ascii="Arial" w:hAnsi="Arial" w:cs="Arial"/>
          <w:szCs w:val="24"/>
        </w:rPr>
        <w:t>;</w:t>
      </w:r>
    </w:p>
    <w:p w14:paraId="2EB091E4" w14:textId="70AC5477" w:rsidR="008E4806" w:rsidRPr="00257956" w:rsidRDefault="009D6731" w:rsidP="00257956">
      <w:pPr>
        <w:pStyle w:val="Paragraphedeliste"/>
        <w:numPr>
          <w:ilvl w:val="0"/>
          <w:numId w:val="7"/>
        </w:numPr>
        <w:spacing w:line="360" w:lineRule="auto"/>
        <w:rPr>
          <w:rFonts w:ascii="Arial" w:hAnsi="Arial" w:cs="Arial"/>
          <w:szCs w:val="24"/>
        </w:rPr>
      </w:pPr>
      <w:r w:rsidRPr="00904089">
        <w:rPr>
          <w:rFonts w:ascii="Arial" w:hAnsi="Arial" w:cs="Arial"/>
          <w:szCs w:val="24"/>
        </w:rPr>
        <w:t>âge moyen des véhicules affectés au transport de marchandises</w:t>
      </w:r>
      <w:r w:rsidR="00827672" w:rsidRPr="00904089">
        <w:rPr>
          <w:rFonts w:ascii="Arial" w:hAnsi="Arial" w:cs="Arial"/>
          <w:szCs w:val="24"/>
        </w:rPr>
        <w:t xml:space="preserve"> </w:t>
      </w:r>
      <w:r w:rsidR="00801E30" w:rsidRPr="00904089">
        <w:rPr>
          <w:rFonts w:ascii="Arial" w:hAnsi="Arial" w:cs="Arial"/>
          <w:szCs w:val="24"/>
        </w:rPr>
        <w:t xml:space="preserve"> </w:t>
      </w:r>
      <w:r w:rsidR="00A7682D" w:rsidRPr="00904089">
        <w:rPr>
          <w:rFonts w:ascii="Arial" w:hAnsi="Arial" w:cs="Arial"/>
          <w:szCs w:val="24"/>
        </w:rPr>
        <w:t xml:space="preserve"> était </w:t>
      </w:r>
      <w:r w:rsidR="00827672" w:rsidRPr="00904089">
        <w:rPr>
          <w:rFonts w:ascii="Arial" w:hAnsi="Arial" w:cs="Arial"/>
          <w:szCs w:val="24"/>
        </w:rPr>
        <w:t>de 20 ans en 2017 pour une cible</w:t>
      </w:r>
      <w:r w:rsidR="00801E30" w:rsidRPr="00904089">
        <w:rPr>
          <w:rFonts w:ascii="Arial" w:hAnsi="Arial" w:cs="Arial"/>
          <w:szCs w:val="24"/>
        </w:rPr>
        <w:t xml:space="preserve"> fixée </w:t>
      </w:r>
      <w:r w:rsidR="00827672" w:rsidRPr="00904089">
        <w:rPr>
          <w:rFonts w:ascii="Arial" w:hAnsi="Arial" w:cs="Arial"/>
          <w:szCs w:val="24"/>
        </w:rPr>
        <w:t xml:space="preserve"> </w:t>
      </w:r>
      <w:r w:rsidR="002916A5" w:rsidRPr="00904089">
        <w:rPr>
          <w:rFonts w:ascii="Arial" w:hAnsi="Arial" w:cs="Arial"/>
          <w:szCs w:val="24"/>
        </w:rPr>
        <w:t xml:space="preserve"> </w:t>
      </w:r>
      <w:r w:rsidR="00801E30" w:rsidRPr="00904089">
        <w:rPr>
          <w:rFonts w:ascii="Arial" w:hAnsi="Arial" w:cs="Arial"/>
          <w:szCs w:val="24"/>
        </w:rPr>
        <w:t xml:space="preserve">à </w:t>
      </w:r>
      <w:r w:rsidR="00BB6334" w:rsidRPr="00904089">
        <w:rPr>
          <w:rFonts w:ascii="Arial" w:hAnsi="Arial" w:cs="Arial"/>
          <w:szCs w:val="24"/>
        </w:rPr>
        <w:t>19</w:t>
      </w:r>
      <w:r w:rsidR="00816148" w:rsidRPr="00904089">
        <w:rPr>
          <w:rFonts w:ascii="Arial" w:hAnsi="Arial" w:cs="Arial"/>
          <w:szCs w:val="24"/>
        </w:rPr>
        <w:t xml:space="preserve"> ans </w:t>
      </w:r>
      <w:r w:rsidR="00827672" w:rsidRPr="00904089">
        <w:rPr>
          <w:rFonts w:ascii="Arial" w:hAnsi="Arial" w:cs="Arial"/>
          <w:szCs w:val="24"/>
        </w:rPr>
        <w:t>en 2018.</w:t>
      </w:r>
    </w:p>
    <w:p w14:paraId="308E510F" w14:textId="77777777" w:rsidR="00292510" w:rsidRPr="00904089" w:rsidRDefault="0001617E" w:rsidP="00904089">
      <w:pPr>
        <w:spacing w:line="360" w:lineRule="auto"/>
        <w:jc w:val="both"/>
        <w:rPr>
          <w:rFonts w:ascii="Arial" w:hAnsi="Arial" w:cs="Arial"/>
          <w:bCs/>
          <w:szCs w:val="24"/>
        </w:rPr>
      </w:pPr>
      <w:r w:rsidRPr="00904089">
        <w:rPr>
          <w:rFonts w:ascii="Arial" w:hAnsi="Arial" w:cs="Arial"/>
          <w:bCs/>
          <w:szCs w:val="24"/>
        </w:rPr>
        <w:t>Les principaux produits dont les réalisations concourent à l’atteinte de la cible fixée en 2018 sont :</w:t>
      </w:r>
    </w:p>
    <w:p w14:paraId="496801E2" w14:textId="394ECBA3" w:rsidR="004C7E21" w:rsidRPr="00904089" w:rsidRDefault="004C7E21" w:rsidP="00904089">
      <w:pPr>
        <w:numPr>
          <w:ilvl w:val="0"/>
          <w:numId w:val="12"/>
        </w:numPr>
        <w:spacing w:line="360" w:lineRule="auto"/>
        <w:jc w:val="both"/>
        <w:rPr>
          <w:rFonts w:ascii="Arial" w:hAnsi="Arial" w:cs="Arial"/>
          <w:bCs/>
          <w:szCs w:val="24"/>
        </w:rPr>
      </w:pPr>
      <w:r w:rsidRPr="00904089">
        <w:rPr>
          <w:rFonts w:ascii="Arial" w:hAnsi="Arial" w:cs="Arial"/>
          <w:bCs/>
          <w:szCs w:val="24"/>
        </w:rPr>
        <w:t xml:space="preserve">Produit 1 : </w:t>
      </w:r>
      <w:r w:rsidR="00827672" w:rsidRPr="00904089">
        <w:rPr>
          <w:rFonts w:ascii="Arial" w:hAnsi="Arial" w:cs="Arial"/>
          <w:bCs/>
          <w:szCs w:val="24"/>
        </w:rPr>
        <w:t>l</w:t>
      </w:r>
      <w:r w:rsidRPr="00904089">
        <w:rPr>
          <w:rFonts w:ascii="Arial" w:hAnsi="Arial" w:cs="Arial"/>
          <w:bCs/>
          <w:szCs w:val="24"/>
        </w:rPr>
        <w:t xml:space="preserve">es titres de transport </w:t>
      </w:r>
      <w:r w:rsidR="00816148" w:rsidRPr="00904089">
        <w:rPr>
          <w:rFonts w:ascii="Arial" w:hAnsi="Arial" w:cs="Arial"/>
          <w:bCs/>
          <w:szCs w:val="24"/>
        </w:rPr>
        <w:t>modernes et sécurisés sont produit</w:t>
      </w:r>
      <w:r w:rsidR="00BB6334" w:rsidRPr="00904089">
        <w:rPr>
          <w:rFonts w:ascii="Arial" w:hAnsi="Arial" w:cs="Arial"/>
          <w:bCs/>
          <w:szCs w:val="24"/>
        </w:rPr>
        <w:t>s</w:t>
      </w:r>
      <w:r w:rsidR="00816148" w:rsidRPr="00904089">
        <w:rPr>
          <w:rFonts w:ascii="Arial" w:hAnsi="Arial" w:cs="Arial"/>
          <w:bCs/>
          <w:szCs w:val="24"/>
        </w:rPr>
        <w:t xml:space="preserve"> au</w:t>
      </w:r>
      <w:r w:rsidRPr="00904089">
        <w:rPr>
          <w:rFonts w:ascii="Arial" w:hAnsi="Arial" w:cs="Arial"/>
          <w:bCs/>
          <w:szCs w:val="24"/>
        </w:rPr>
        <w:t xml:space="preserve"> Burkina Faso ;</w:t>
      </w:r>
    </w:p>
    <w:p w14:paraId="70624928" w14:textId="5721BB88" w:rsidR="00D04836" w:rsidRDefault="004C7E21" w:rsidP="00904089">
      <w:pPr>
        <w:numPr>
          <w:ilvl w:val="0"/>
          <w:numId w:val="12"/>
        </w:numPr>
        <w:spacing w:line="360" w:lineRule="auto"/>
        <w:jc w:val="both"/>
        <w:rPr>
          <w:rFonts w:ascii="Arial" w:hAnsi="Arial" w:cs="Arial"/>
          <w:bCs/>
          <w:szCs w:val="24"/>
        </w:rPr>
      </w:pPr>
      <w:r w:rsidRPr="00904089">
        <w:rPr>
          <w:rFonts w:ascii="Arial" w:hAnsi="Arial" w:cs="Arial"/>
          <w:bCs/>
          <w:szCs w:val="24"/>
        </w:rPr>
        <w:t xml:space="preserve"> Produit 2 : le parc automobile poids lourd</w:t>
      </w:r>
      <w:r w:rsidR="00BB6334" w:rsidRPr="00904089">
        <w:rPr>
          <w:rFonts w:ascii="Arial" w:hAnsi="Arial" w:cs="Arial"/>
          <w:bCs/>
          <w:szCs w:val="24"/>
        </w:rPr>
        <w:t>s</w:t>
      </w:r>
      <w:r w:rsidRPr="00904089">
        <w:rPr>
          <w:rFonts w:ascii="Arial" w:hAnsi="Arial" w:cs="Arial"/>
          <w:bCs/>
          <w:szCs w:val="24"/>
        </w:rPr>
        <w:t xml:space="preserve"> es</w:t>
      </w:r>
      <w:r w:rsidR="00827672" w:rsidRPr="00904089">
        <w:rPr>
          <w:rFonts w:ascii="Arial" w:hAnsi="Arial" w:cs="Arial"/>
          <w:bCs/>
          <w:szCs w:val="24"/>
        </w:rPr>
        <w:t xml:space="preserve">t </w:t>
      </w:r>
      <w:r w:rsidR="00292510" w:rsidRPr="00904089">
        <w:rPr>
          <w:rFonts w:ascii="Arial" w:hAnsi="Arial" w:cs="Arial"/>
          <w:bCs/>
          <w:szCs w:val="24"/>
        </w:rPr>
        <w:t>renouvelé.</w:t>
      </w:r>
    </w:p>
    <w:p w14:paraId="44243B67" w14:textId="77777777" w:rsidR="00141065" w:rsidRPr="00904089" w:rsidRDefault="00141065" w:rsidP="00141065">
      <w:pPr>
        <w:spacing w:line="360" w:lineRule="auto"/>
        <w:ind w:left="720"/>
        <w:jc w:val="both"/>
        <w:rPr>
          <w:rFonts w:ascii="Arial" w:hAnsi="Arial" w:cs="Arial"/>
          <w:bCs/>
          <w:szCs w:val="24"/>
        </w:rPr>
      </w:pPr>
    </w:p>
    <w:p w14:paraId="11230833" w14:textId="20A6DA6A" w:rsidR="00D04836" w:rsidRPr="00904089" w:rsidRDefault="00D04836" w:rsidP="00904089">
      <w:pPr>
        <w:spacing w:line="360" w:lineRule="auto"/>
        <w:jc w:val="both"/>
        <w:rPr>
          <w:rFonts w:ascii="Arial" w:hAnsi="Arial" w:cs="Arial"/>
          <w:bCs/>
          <w:szCs w:val="24"/>
        </w:rPr>
      </w:pPr>
      <w:r w:rsidRPr="00904089">
        <w:rPr>
          <w:rFonts w:ascii="Arial" w:hAnsi="Arial" w:cs="Arial"/>
          <w:b/>
          <w:bCs/>
          <w:szCs w:val="24"/>
        </w:rPr>
        <w:t>Les titres de transport modernes et sécurisés sont produit</w:t>
      </w:r>
      <w:r w:rsidR="00801E30" w:rsidRPr="00904089">
        <w:rPr>
          <w:rFonts w:ascii="Arial" w:hAnsi="Arial" w:cs="Arial"/>
          <w:b/>
          <w:bCs/>
          <w:szCs w:val="24"/>
        </w:rPr>
        <w:t>s</w:t>
      </w:r>
      <w:r w:rsidRPr="00904089">
        <w:rPr>
          <w:rFonts w:ascii="Arial" w:hAnsi="Arial" w:cs="Arial"/>
          <w:b/>
          <w:bCs/>
          <w:szCs w:val="24"/>
        </w:rPr>
        <w:t xml:space="preserve"> au Burkina Faso</w:t>
      </w:r>
      <w:r w:rsidR="00447956">
        <w:rPr>
          <w:rFonts w:ascii="Arial" w:hAnsi="Arial" w:cs="Arial"/>
          <w:bCs/>
          <w:szCs w:val="24"/>
        </w:rPr>
        <w:t> </w:t>
      </w:r>
    </w:p>
    <w:p w14:paraId="68333E91" w14:textId="3F46DFA9" w:rsidR="004C7E21" w:rsidRPr="00904089" w:rsidRDefault="004C7E21" w:rsidP="00904089">
      <w:pPr>
        <w:spacing w:line="360" w:lineRule="auto"/>
        <w:jc w:val="both"/>
        <w:rPr>
          <w:rFonts w:ascii="Arial" w:hAnsi="Arial" w:cs="Arial"/>
          <w:bCs/>
          <w:szCs w:val="24"/>
        </w:rPr>
      </w:pPr>
      <w:r w:rsidRPr="00904089">
        <w:rPr>
          <w:rFonts w:ascii="Arial" w:hAnsi="Arial" w:cs="Arial"/>
          <w:bCs/>
          <w:szCs w:val="24"/>
        </w:rPr>
        <w:t xml:space="preserve">Au cours du premier semestre de l’année 2018, </w:t>
      </w:r>
      <w:r w:rsidR="0027745A" w:rsidRPr="00904089">
        <w:rPr>
          <w:rFonts w:ascii="Arial" w:hAnsi="Arial" w:cs="Arial"/>
          <w:bCs/>
          <w:szCs w:val="24"/>
        </w:rPr>
        <w:t>les activités exécutées pour la ré</w:t>
      </w:r>
      <w:r w:rsidR="00AC7A92" w:rsidRPr="00904089">
        <w:rPr>
          <w:rFonts w:ascii="Arial" w:hAnsi="Arial" w:cs="Arial"/>
          <w:bCs/>
          <w:szCs w:val="24"/>
        </w:rPr>
        <w:t>a</w:t>
      </w:r>
      <w:r w:rsidR="0027745A" w:rsidRPr="00904089">
        <w:rPr>
          <w:rFonts w:ascii="Arial" w:hAnsi="Arial" w:cs="Arial"/>
          <w:bCs/>
          <w:szCs w:val="24"/>
        </w:rPr>
        <w:t xml:space="preserve">lisation </w:t>
      </w:r>
      <w:r w:rsidR="00D04836" w:rsidRPr="00904089">
        <w:rPr>
          <w:rFonts w:ascii="Arial" w:hAnsi="Arial" w:cs="Arial"/>
          <w:bCs/>
          <w:szCs w:val="24"/>
        </w:rPr>
        <w:t>de ce produit</w:t>
      </w:r>
      <w:r w:rsidRPr="00904089">
        <w:rPr>
          <w:rFonts w:ascii="Arial" w:hAnsi="Arial" w:cs="Arial"/>
          <w:bCs/>
          <w:szCs w:val="24"/>
        </w:rPr>
        <w:t xml:space="preserve"> </w:t>
      </w:r>
      <w:r w:rsidR="0027745A" w:rsidRPr="00904089">
        <w:rPr>
          <w:rFonts w:ascii="Arial" w:hAnsi="Arial" w:cs="Arial"/>
          <w:bCs/>
          <w:szCs w:val="24"/>
        </w:rPr>
        <w:t>sont</w:t>
      </w:r>
      <w:r w:rsidRPr="00904089">
        <w:rPr>
          <w:rFonts w:ascii="Arial" w:hAnsi="Arial" w:cs="Arial"/>
          <w:bCs/>
          <w:szCs w:val="24"/>
        </w:rPr>
        <w:t> :</w:t>
      </w:r>
      <w:r w:rsidR="0027745A" w:rsidRPr="00904089">
        <w:rPr>
          <w:rFonts w:ascii="Arial" w:hAnsi="Arial" w:cs="Arial"/>
          <w:bCs/>
          <w:szCs w:val="24"/>
        </w:rPr>
        <w:t xml:space="preserve"> </w:t>
      </w:r>
      <w:r w:rsidR="00320140" w:rsidRPr="00904089">
        <w:rPr>
          <w:rFonts w:ascii="Arial" w:hAnsi="Arial" w:cs="Arial"/>
          <w:bCs/>
          <w:szCs w:val="24"/>
        </w:rPr>
        <w:t>(i) l</w:t>
      </w:r>
      <w:r w:rsidRPr="00904089">
        <w:rPr>
          <w:rFonts w:ascii="Arial" w:hAnsi="Arial" w:cs="Arial"/>
          <w:bCs/>
          <w:szCs w:val="24"/>
        </w:rPr>
        <w:t>e début de l’enrôlement et la production des Permis de Conduire</w:t>
      </w:r>
      <w:r w:rsidR="00320140" w:rsidRPr="00904089">
        <w:rPr>
          <w:rFonts w:ascii="Arial" w:hAnsi="Arial" w:cs="Arial"/>
          <w:bCs/>
          <w:szCs w:val="24"/>
        </w:rPr>
        <w:t xml:space="preserve"> à Ouaga  courant avril 2018 ; (ii) </w:t>
      </w:r>
      <w:r w:rsidR="00135AD1" w:rsidRPr="00904089">
        <w:rPr>
          <w:rFonts w:ascii="Arial" w:hAnsi="Arial" w:cs="Arial"/>
          <w:bCs/>
          <w:szCs w:val="24"/>
        </w:rPr>
        <w:t>l</w:t>
      </w:r>
      <w:r w:rsidRPr="00904089">
        <w:rPr>
          <w:rFonts w:ascii="Arial" w:hAnsi="Arial" w:cs="Arial"/>
          <w:bCs/>
          <w:szCs w:val="24"/>
        </w:rPr>
        <w:t>a formation des formateu</w:t>
      </w:r>
      <w:r w:rsidR="00320140" w:rsidRPr="00904089">
        <w:rPr>
          <w:rFonts w:ascii="Arial" w:hAnsi="Arial" w:cs="Arial"/>
          <w:bCs/>
          <w:szCs w:val="24"/>
        </w:rPr>
        <w:t xml:space="preserve">rs </w:t>
      </w:r>
      <w:r w:rsidR="00801E30" w:rsidRPr="00904089">
        <w:rPr>
          <w:rFonts w:ascii="Arial" w:hAnsi="Arial" w:cs="Arial"/>
          <w:bCs/>
          <w:szCs w:val="24"/>
        </w:rPr>
        <w:t>et d</w:t>
      </w:r>
      <w:r w:rsidR="00320140" w:rsidRPr="00904089">
        <w:rPr>
          <w:rFonts w:ascii="Arial" w:hAnsi="Arial" w:cs="Arial"/>
          <w:bCs/>
          <w:szCs w:val="24"/>
        </w:rPr>
        <w:t>es utilisateurs ; (iii) l</w:t>
      </w:r>
      <w:r w:rsidRPr="00904089">
        <w:rPr>
          <w:rFonts w:ascii="Arial" w:hAnsi="Arial" w:cs="Arial"/>
          <w:bCs/>
          <w:szCs w:val="24"/>
        </w:rPr>
        <w:t xml:space="preserve">a signature de l’arrêté portant homologation des tarifs des prestations de services de la </w:t>
      </w:r>
      <w:r w:rsidR="004D59A4" w:rsidRPr="00904089">
        <w:rPr>
          <w:rFonts w:ascii="Arial" w:hAnsi="Arial" w:cs="Arial"/>
          <w:bCs/>
          <w:szCs w:val="24"/>
        </w:rPr>
        <w:t>DGTTM ;</w:t>
      </w:r>
      <w:r w:rsidR="00320140" w:rsidRPr="00904089">
        <w:rPr>
          <w:rFonts w:ascii="Arial" w:hAnsi="Arial" w:cs="Arial"/>
          <w:bCs/>
          <w:szCs w:val="24"/>
        </w:rPr>
        <w:t xml:space="preserve"> (iv) l’amé</w:t>
      </w:r>
      <w:r w:rsidR="004D59A4" w:rsidRPr="00904089">
        <w:rPr>
          <w:rFonts w:ascii="Arial" w:hAnsi="Arial" w:cs="Arial"/>
          <w:bCs/>
          <w:szCs w:val="24"/>
        </w:rPr>
        <w:t>nagement et</w:t>
      </w:r>
      <w:r w:rsidRPr="00904089">
        <w:rPr>
          <w:rFonts w:ascii="Arial" w:hAnsi="Arial" w:cs="Arial"/>
          <w:bCs/>
          <w:szCs w:val="24"/>
        </w:rPr>
        <w:t xml:space="preserve"> la pré-réception de la </w:t>
      </w:r>
      <w:r w:rsidRPr="00904089">
        <w:rPr>
          <w:rFonts w:ascii="Arial" w:hAnsi="Arial" w:cs="Arial"/>
          <w:bCs/>
          <w:szCs w:val="24"/>
        </w:rPr>
        <w:lastRenderedPageBreak/>
        <w:t>salle de production de la Direction Régionale des Transports des Hauts Bassins (Bob</w:t>
      </w:r>
      <w:r w:rsidR="00320140" w:rsidRPr="00904089">
        <w:rPr>
          <w:rFonts w:ascii="Arial" w:hAnsi="Arial" w:cs="Arial"/>
          <w:bCs/>
          <w:szCs w:val="24"/>
        </w:rPr>
        <w:t>o Dioulasso); (v) l</w:t>
      </w:r>
      <w:r w:rsidRPr="00904089">
        <w:rPr>
          <w:rFonts w:ascii="Arial" w:hAnsi="Arial" w:cs="Arial"/>
          <w:bCs/>
          <w:szCs w:val="24"/>
        </w:rPr>
        <w:t xml:space="preserve">e démarrage </w:t>
      </w:r>
      <w:r w:rsidR="00BF05C7" w:rsidRPr="00904089">
        <w:rPr>
          <w:rFonts w:ascii="Arial" w:hAnsi="Arial" w:cs="Arial"/>
          <w:bCs/>
          <w:szCs w:val="24"/>
        </w:rPr>
        <w:t xml:space="preserve">effectif </w:t>
      </w:r>
      <w:r w:rsidRPr="00904089">
        <w:rPr>
          <w:rFonts w:ascii="Arial" w:hAnsi="Arial" w:cs="Arial"/>
          <w:bCs/>
          <w:szCs w:val="24"/>
        </w:rPr>
        <w:t xml:space="preserve">de la production des permis de conduire à Bobo-Dioulasso </w:t>
      </w:r>
      <w:r w:rsidR="00801E30" w:rsidRPr="00904089">
        <w:rPr>
          <w:rFonts w:ascii="Arial" w:hAnsi="Arial" w:cs="Arial"/>
          <w:bCs/>
          <w:szCs w:val="24"/>
        </w:rPr>
        <w:t xml:space="preserve">depuis </w:t>
      </w:r>
      <w:r w:rsidRPr="00904089">
        <w:rPr>
          <w:rFonts w:ascii="Arial" w:hAnsi="Arial" w:cs="Arial"/>
          <w:bCs/>
          <w:szCs w:val="24"/>
        </w:rPr>
        <w:t>le 1</w:t>
      </w:r>
      <w:r w:rsidRPr="00904089">
        <w:rPr>
          <w:rFonts w:ascii="Arial" w:hAnsi="Arial" w:cs="Arial"/>
          <w:bCs/>
          <w:szCs w:val="24"/>
          <w:vertAlign w:val="superscript"/>
        </w:rPr>
        <w:t>er</w:t>
      </w:r>
      <w:r w:rsidR="00320140" w:rsidRPr="00904089">
        <w:rPr>
          <w:rFonts w:ascii="Arial" w:hAnsi="Arial" w:cs="Arial"/>
          <w:bCs/>
          <w:szCs w:val="24"/>
        </w:rPr>
        <w:t xml:space="preserve"> Juin 2018 ; (vi) l</w:t>
      </w:r>
      <w:r w:rsidRPr="00904089">
        <w:rPr>
          <w:rFonts w:ascii="Arial" w:hAnsi="Arial" w:cs="Arial"/>
          <w:bCs/>
          <w:szCs w:val="24"/>
        </w:rPr>
        <w:t xml:space="preserve">’aménagement et l’équipement en cours (pylônes, câblages, matériels de bureau) de trois (03) Directions Régionales des Transports (Koudougou, Tenkodogo et Fada </w:t>
      </w:r>
      <w:r w:rsidR="00135AD1" w:rsidRPr="00904089">
        <w:rPr>
          <w:rFonts w:ascii="Arial" w:hAnsi="Arial" w:cs="Arial"/>
          <w:bCs/>
          <w:szCs w:val="24"/>
        </w:rPr>
        <w:t>N’</w:t>
      </w:r>
      <w:r w:rsidR="004D59A4" w:rsidRPr="00904089">
        <w:rPr>
          <w:rFonts w:ascii="Arial" w:hAnsi="Arial" w:cs="Arial"/>
          <w:bCs/>
          <w:szCs w:val="24"/>
        </w:rPr>
        <w:t>Gourma</w:t>
      </w:r>
      <w:r w:rsidR="00320140" w:rsidRPr="00904089">
        <w:rPr>
          <w:rFonts w:ascii="Arial" w:hAnsi="Arial" w:cs="Arial"/>
          <w:bCs/>
          <w:szCs w:val="24"/>
        </w:rPr>
        <w:t xml:space="preserve">). </w:t>
      </w:r>
      <w:r w:rsidR="00135AD1" w:rsidRPr="00904089">
        <w:rPr>
          <w:rFonts w:ascii="Arial" w:hAnsi="Arial" w:cs="Arial"/>
          <w:bCs/>
          <w:szCs w:val="24"/>
        </w:rPr>
        <w:t>A</w:t>
      </w:r>
      <w:r w:rsidR="00F557DD" w:rsidRPr="00904089">
        <w:rPr>
          <w:rFonts w:ascii="Arial" w:hAnsi="Arial" w:cs="Arial"/>
          <w:bCs/>
          <w:szCs w:val="24"/>
        </w:rPr>
        <w:t xml:space="preserve"> la date du 30</w:t>
      </w:r>
      <w:r w:rsidRPr="00904089">
        <w:rPr>
          <w:rFonts w:ascii="Arial" w:hAnsi="Arial" w:cs="Arial"/>
          <w:bCs/>
          <w:szCs w:val="24"/>
        </w:rPr>
        <w:t>/06/2018, t</w:t>
      </w:r>
      <w:r w:rsidR="00F557DD" w:rsidRPr="00904089">
        <w:rPr>
          <w:rFonts w:ascii="Arial" w:hAnsi="Arial" w:cs="Arial"/>
          <w:bCs/>
          <w:szCs w:val="24"/>
        </w:rPr>
        <w:t xml:space="preserve">rois mille neuf cent vingt-six </w:t>
      </w:r>
      <w:r w:rsidR="004D6A20" w:rsidRPr="00904089">
        <w:rPr>
          <w:rFonts w:ascii="Arial" w:hAnsi="Arial" w:cs="Arial"/>
          <w:bCs/>
          <w:szCs w:val="24"/>
        </w:rPr>
        <w:t xml:space="preserve"> (</w:t>
      </w:r>
      <w:r w:rsidR="00F557DD" w:rsidRPr="00904089">
        <w:rPr>
          <w:rFonts w:ascii="Arial" w:hAnsi="Arial" w:cs="Arial"/>
          <w:bCs/>
          <w:szCs w:val="24"/>
        </w:rPr>
        <w:t>3926</w:t>
      </w:r>
      <w:r w:rsidR="004D6A20" w:rsidRPr="00904089">
        <w:rPr>
          <w:rFonts w:ascii="Arial" w:hAnsi="Arial" w:cs="Arial"/>
          <w:bCs/>
          <w:szCs w:val="24"/>
        </w:rPr>
        <w:t xml:space="preserve">) </w:t>
      </w:r>
      <w:r w:rsidRPr="00904089">
        <w:rPr>
          <w:rFonts w:ascii="Arial" w:hAnsi="Arial" w:cs="Arial"/>
          <w:bCs/>
          <w:szCs w:val="24"/>
        </w:rPr>
        <w:t>permis ont été délivrés à Ouagadoug</w:t>
      </w:r>
      <w:r w:rsidR="00F557DD" w:rsidRPr="00904089">
        <w:rPr>
          <w:rFonts w:ascii="Arial" w:hAnsi="Arial" w:cs="Arial"/>
          <w:bCs/>
          <w:szCs w:val="24"/>
        </w:rPr>
        <w:t>ou et sept cent</w:t>
      </w:r>
      <w:r w:rsidRPr="00904089">
        <w:rPr>
          <w:rFonts w:ascii="Arial" w:hAnsi="Arial" w:cs="Arial"/>
          <w:bCs/>
          <w:szCs w:val="24"/>
        </w:rPr>
        <w:t xml:space="preserve"> </w:t>
      </w:r>
      <w:r w:rsidR="00F557DD" w:rsidRPr="00904089">
        <w:rPr>
          <w:rFonts w:ascii="Arial" w:hAnsi="Arial" w:cs="Arial"/>
          <w:bCs/>
          <w:szCs w:val="24"/>
        </w:rPr>
        <w:t>(700</w:t>
      </w:r>
      <w:r w:rsidRPr="00904089">
        <w:rPr>
          <w:rFonts w:ascii="Arial" w:hAnsi="Arial" w:cs="Arial"/>
          <w:bCs/>
          <w:szCs w:val="24"/>
        </w:rPr>
        <w:t xml:space="preserve">) </w:t>
      </w:r>
      <w:r w:rsidR="004D6A20" w:rsidRPr="00904089">
        <w:rPr>
          <w:rFonts w:ascii="Arial" w:hAnsi="Arial" w:cs="Arial"/>
          <w:bCs/>
          <w:szCs w:val="24"/>
        </w:rPr>
        <w:t>à Bobo-Dioulasso</w:t>
      </w:r>
      <w:r w:rsidR="00801E30" w:rsidRPr="00904089">
        <w:rPr>
          <w:rFonts w:ascii="Arial" w:hAnsi="Arial" w:cs="Arial"/>
          <w:bCs/>
          <w:szCs w:val="24"/>
        </w:rPr>
        <w:t>,</w:t>
      </w:r>
      <w:r w:rsidR="004D6A20" w:rsidRPr="00904089">
        <w:rPr>
          <w:rFonts w:ascii="Arial" w:hAnsi="Arial" w:cs="Arial"/>
          <w:bCs/>
          <w:szCs w:val="24"/>
        </w:rPr>
        <w:t xml:space="preserve"> </w:t>
      </w:r>
      <w:r w:rsidR="00801E30" w:rsidRPr="00904089">
        <w:rPr>
          <w:rFonts w:ascii="Arial" w:hAnsi="Arial" w:cs="Arial"/>
          <w:bCs/>
          <w:szCs w:val="24"/>
        </w:rPr>
        <w:t xml:space="preserve">soit </w:t>
      </w:r>
      <w:r w:rsidR="004D6A20" w:rsidRPr="00904089">
        <w:rPr>
          <w:rFonts w:ascii="Arial" w:hAnsi="Arial" w:cs="Arial"/>
          <w:bCs/>
          <w:szCs w:val="24"/>
        </w:rPr>
        <w:t xml:space="preserve">un total de </w:t>
      </w:r>
      <w:r w:rsidR="00F557DD" w:rsidRPr="00904089">
        <w:rPr>
          <w:rFonts w:ascii="Arial" w:hAnsi="Arial" w:cs="Arial"/>
          <w:bCs/>
          <w:szCs w:val="24"/>
        </w:rPr>
        <w:t>4</w:t>
      </w:r>
      <w:r w:rsidR="00135AD1" w:rsidRPr="00904089">
        <w:rPr>
          <w:rFonts w:ascii="Arial" w:hAnsi="Arial" w:cs="Arial"/>
          <w:bCs/>
          <w:szCs w:val="24"/>
        </w:rPr>
        <w:t xml:space="preserve"> </w:t>
      </w:r>
      <w:r w:rsidR="00F557DD" w:rsidRPr="00904089">
        <w:rPr>
          <w:rFonts w:ascii="Arial" w:hAnsi="Arial" w:cs="Arial"/>
          <w:bCs/>
          <w:szCs w:val="24"/>
        </w:rPr>
        <w:t>626</w:t>
      </w:r>
      <w:r w:rsidR="004D6A20" w:rsidRPr="00904089">
        <w:rPr>
          <w:rFonts w:ascii="Arial" w:hAnsi="Arial" w:cs="Arial"/>
          <w:bCs/>
          <w:szCs w:val="24"/>
        </w:rPr>
        <w:t xml:space="preserve"> </w:t>
      </w:r>
      <w:r w:rsidR="0046153E" w:rsidRPr="00904089">
        <w:rPr>
          <w:rFonts w:ascii="Arial" w:hAnsi="Arial" w:cs="Arial"/>
          <w:bCs/>
          <w:szCs w:val="24"/>
        </w:rPr>
        <w:t xml:space="preserve">titres sécurisés, correspondant à un </w:t>
      </w:r>
      <w:r w:rsidR="002A508E" w:rsidRPr="00904089">
        <w:rPr>
          <w:rFonts w:ascii="Arial" w:hAnsi="Arial" w:cs="Arial"/>
          <w:bCs/>
          <w:szCs w:val="24"/>
        </w:rPr>
        <w:t xml:space="preserve">taux d’exécution physique </w:t>
      </w:r>
      <w:r w:rsidR="0046153E" w:rsidRPr="00904089">
        <w:rPr>
          <w:rFonts w:ascii="Arial" w:hAnsi="Arial" w:cs="Arial"/>
          <w:bCs/>
          <w:szCs w:val="24"/>
        </w:rPr>
        <w:t>de</w:t>
      </w:r>
      <w:r w:rsidR="002A508E" w:rsidRPr="00904089">
        <w:rPr>
          <w:rFonts w:ascii="Arial" w:hAnsi="Arial" w:cs="Arial"/>
          <w:bCs/>
          <w:szCs w:val="24"/>
        </w:rPr>
        <w:t xml:space="preserve"> 0,14%.</w:t>
      </w:r>
    </w:p>
    <w:p w14:paraId="2EF2583C" w14:textId="7328C33B" w:rsidR="004C7E21" w:rsidRPr="00904089" w:rsidRDefault="004C7E21" w:rsidP="00904089">
      <w:pPr>
        <w:spacing w:line="360" w:lineRule="auto"/>
        <w:jc w:val="both"/>
        <w:rPr>
          <w:rFonts w:ascii="Arial" w:hAnsi="Arial" w:cs="Arial"/>
          <w:bCs/>
          <w:szCs w:val="24"/>
        </w:rPr>
      </w:pPr>
      <w:r w:rsidRPr="00904089">
        <w:rPr>
          <w:rFonts w:ascii="Arial" w:hAnsi="Arial" w:cs="Arial"/>
          <w:bCs/>
          <w:szCs w:val="24"/>
        </w:rPr>
        <w:t xml:space="preserve">Au plan </w:t>
      </w:r>
      <w:r w:rsidR="002A508E" w:rsidRPr="00904089">
        <w:rPr>
          <w:rFonts w:ascii="Arial" w:hAnsi="Arial" w:cs="Arial"/>
          <w:bCs/>
          <w:szCs w:val="24"/>
        </w:rPr>
        <w:t xml:space="preserve">financier, </w:t>
      </w:r>
      <w:r w:rsidRPr="00904089">
        <w:rPr>
          <w:rFonts w:ascii="Arial" w:hAnsi="Arial" w:cs="Arial"/>
          <w:bCs/>
          <w:szCs w:val="24"/>
        </w:rPr>
        <w:t>les charges réalisé</w:t>
      </w:r>
      <w:r w:rsidR="0031097F" w:rsidRPr="00904089">
        <w:rPr>
          <w:rFonts w:ascii="Arial" w:hAnsi="Arial" w:cs="Arial"/>
          <w:bCs/>
          <w:szCs w:val="24"/>
        </w:rPr>
        <w:t>e</w:t>
      </w:r>
      <w:r w:rsidRPr="00904089">
        <w:rPr>
          <w:rFonts w:ascii="Arial" w:hAnsi="Arial" w:cs="Arial"/>
          <w:bCs/>
          <w:szCs w:val="24"/>
        </w:rPr>
        <w:t>s par le partenaire sont estimé</w:t>
      </w:r>
      <w:r w:rsidR="00801E30" w:rsidRPr="00904089">
        <w:rPr>
          <w:rFonts w:ascii="Arial" w:hAnsi="Arial" w:cs="Arial"/>
          <w:bCs/>
          <w:szCs w:val="24"/>
        </w:rPr>
        <w:t>e</w:t>
      </w:r>
      <w:r w:rsidRPr="00904089">
        <w:rPr>
          <w:rFonts w:ascii="Arial" w:hAnsi="Arial" w:cs="Arial"/>
          <w:bCs/>
          <w:szCs w:val="24"/>
        </w:rPr>
        <w:t>s glo</w:t>
      </w:r>
      <w:r w:rsidR="00D234EC" w:rsidRPr="00904089">
        <w:rPr>
          <w:rFonts w:ascii="Arial" w:hAnsi="Arial" w:cs="Arial"/>
          <w:bCs/>
          <w:szCs w:val="24"/>
        </w:rPr>
        <w:t>balement à 6 110 413 528 FCFA.</w:t>
      </w:r>
      <w:r w:rsidR="002A508E" w:rsidRPr="00904089">
        <w:rPr>
          <w:rFonts w:ascii="Arial" w:hAnsi="Arial" w:cs="Arial"/>
          <w:bCs/>
          <w:szCs w:val="24"/>
        </w:rPr>
        <w:t xml:space="preserve"> </w:t>
      </w:r>
      <w:r w:rsidRPr="00904089">
        <w:rPr>
          <w:rFonts w:ascii="Arial" w:hAnsi="Arial" w:cs="Arial"/>
          <w:bCs/>
          <w:szCs w:val="24"/>
        </w:rPr>
        <w:t>Le remboursement du Partenaire se fait sur la base d’un échéancier convenu dans le contrat, et le premier jalon de remboursement (1 450 000 000 FCFA)  échu  a été honoré en  janvier 2018</w:t>
      </w:r>
      <w:r w:rsidR="00801E30" w:rsidRPr="00904089">
        <w:rPr>
          <w:rFonts w:ascii="Arial" w:hAnsi="Arial" w:cs="Arial"/>
          <w:bCs/>
          <w:szCs w:val="24"/>
        </w:rPr>
        <w:t>,</w:t>
      </w:r>
      <w:r w:rsidRPr="00904089">
        <w:rPr>
          <w:rFonts w:ascii="Arial" w:hAnsi="Arial" w:cs="Arial"/>
          <w:bCs/>
          <w:szCs w:val="24"/>
        </w:rPr>
        <w:t xml:space="preserve">  </w:t>
      </w:r>
      <w:r w:rsidR="00D234EC" w:rsidRPr="00904089">
        <w:rPr>
          <w:rFonts w:ascii="Arial" w:hAnsi="Arial" w:cs="Arial"/>
          <w:bCs/>
          <w:szCs w:val="24"/>
        </w:rPr>
        <w:t xml:space="preserve"> </w:t>
      </w:r>
      <w:r w:rsidR="00801E30" w:rsidRPr="00904089">
        <w:rPr>
          <w:rFonts w:ascii="Arial" w:hAnsi="Arial" w:cs="Arial"/>
          <w:bCs/>
          <w:szCs w:val="24"/>
        </w:rPr>
        <w:t xml:space="preserve">soit </w:t>
      </w:r>
      <w:r w:rsidR="00D234EC" w:rsidRPr="00904089">
        <w:rPr>
          <w:rFonts w:ascii="Arial" w:hAnsi="Arial" w:cs="Arial"/>
          <w:bCs/>
          <w:szCs w:val="24"/>
        </w:rPr>
        <w:t>un taux d’exécution financière de 9,5%.</w:t>
      </w:r>
      <w:r w:rsidR="002A508E" w:rsidRPr="00904089">
        <w:rPr>
          <w:rFonts w:ascii="Arial" w:hAnsi="Arial" w:cs="Arial"/>
          <w:bCs/>
          <w:szCs w:val="24"/>
        </w:rPr>
        <w:t xml:space="preserve"> </w:t>
      </w:r>
    </w:p>
    <w:p w14:paraId="222FC24D" w14:textId="0D5A04B3" w:rsidR="004C7E21" w:rsidRPr="00904089" w:rsidRDefault="000074B4" w:rsidP="00904089">
      <w:pPr>
        <w:spacing w:line="360" w:lineRule="auto"/>
        <w:jc w:val="both"/>
        <w:rPr>
          <w:rFonts w:ascii="Arial" w:hAnsi="Arial" w:cs="Arial"/>
          <w:bCs/>
          <w:szCs w:val="24"/>
        </w:rPr>
      </w:pPr>
      <w:r w:rsidRPr="00904089">
        <w:rPr>
          <w:rFonts w:ascii="Arial" w:hAnsi="Arial" w:cs="Arial"/>
          <w:bCs/>
          <w:szCs w:val="24"/>
        </w:rPr>
        <w:t>La mise en oeuvre de ce produit a été confrontrée à de nombreuses difficultés ; notamment :</w:t>
      </w:r>
    </w:p>
    <w:p w14:paraId="66514A50" w14:textId="7E629900" w:rsidR="004C7E21" w:rsidRPr="00904089" w:rsidRDefault="002C520E" w:rsidP="00904089">
      <w:pPr>
        <w:numPr>
          <w:ilvl w:val="0"/>
          <w:numId w:val="16"/>
        </w:numPr>
        <w:spacing w:line="360" w:lineRule="auto"/>
        <w:jc w:val="both"/>
        <w:rPr>
          <w:rFonts w:ascii="Arial" w:hAnsi="Arial" w:cs="Arial"/>
          <w:bCs/>
          <w:szCs w:val="24"/>
        </w:rPr>
      </w:pPr>
      <w:r w:rsidRPr="00904089">
        <w:rPr>
          <w:rFonts w:ascii="Arial" w:hAnsi="Arial" w:cs="Arial"/>
          <w:bCs/>
          <w:szCs w:val="24"/>
        </w:rPr>
        <w:t>le retard dans la mise en œuvre du planning du projet ;</w:t>
      </w:r>
    </w:p>
    <w:p w14:paraId="37F1A817" w14:textId="458B93C4" w:rsidR="004C7E21" w:rsidRPr="00904089" w:rsidRDefault="002C520E" w:rsidP="00904089">
      <w:pPr>
        <w:numPr>
          <w:ilvl w:val="0"/>
          <w:numId w:val="16"/>
        </w:numPr>
        <w:spacing w:line="360" w:lineRule="auto"/>
        <w:jc w:val="both"/>
        <w:rPr>
          <w:rFonts w:ascii="Arial" w:hAnsi="Arial" w:cs="Arial"/>
          <w:bCs/>
          <w:szCs w:val="24"/>
        </w:rPr>
      </w:pPr>
      <w:r w:rsidRPr="00904089">
        <w:rPr>
          <w:rFonts w:ascii="Arial" w:hAnsi="Arial" w:cs="Arial"/>
          <w:bCs/>
          <w:szCs w:val="24"/>
        </w:rPr>
        <w:t xml:space="preserve">la </w:t>
      </w:r>
      <w:r w:rsidR="004C7E21" w:rsidRPr="00904089">
        <w:rPr>
          <w:rFonts w:ascii="Arial" w:hAnsi="Arial" w:cs="Arial"/>
          <w:bCs/>
          <w:szCs w:val="24"/>
        </w:rPr>
        <w:t>non prise en compte par le partenair</w:t>
      </w:r>
      <w:r w:rsidR="00BD04EF" w:rsidRPr="00904089">
        <w:rPr>
          <w:rFonts w:ascii="Arial" w:hAnsi="Arial" w:cs="Arial"/>
          <w:bCs/>
          <w:szCs w:val="24"/>
        </w:rPr>
        <w:t>e dans son offre de l’ensemble d</w:t>
      </w:r>
      <w:r w:rsidR="004C7E21" w:rsidRPr="00904089">
        <w:rPr>
          <w:rFonts w:ascii="Arial" w:hAnsi="Arial" w:cs="Arial"/>
          <w:bCs/>
          <w:szCs w:val="24"/>
        </w:rPr>
        <w:t xml:space="preserve">es fonctionnalités ou modules du système </w:t>
      </w:r>
      <w:r w:rsidR="004D59A4" w:rsidRPr="00904089">
        <w:rPr>
          <w:rFonts w:ascii="Arial" w:hAnsi="Arial" w:cs="Arial"/>
          <w:bCs/>
          <w:szCs w:val="24"/>
        </w:rPr>
        <w:t>actuel (</w:t>
      </w:r>
      <w:r w:rsidR="004C7E21" w:rsidRPr="00904089">
        <w:rPr>
          <w:rFonts w:ascii="Arial" w:hAnsi="Arial" w:cs="Arial"/>
          <w:bCs/>
          <w:szCs w:val="24"/>
        </w:rPr>
        <w:t xml:space="preserve">notamment l’organisation des </w:t>
      </w:r>
      <w:r w:rsidR="00BD04EF" w:rsidRPr="00904089">
        <w:rPr>
          <w:rFonts w:ascii="Arial" w:hAnsi="Arial" w:cs="Arial"/>
          <w:bCs/>
          <w:szCs w:val="24"/>
        </w:rPr>
        <w:t>exa</w:t>
      </w:r>
      <w:r w:rsidR="004C7E21" w:rsidRPr="00904089">
        <w:rPr>
          <w:rFonts w:ascii="Arial" w:hAnsi="Arial" w:cs="Arial"/>
          <w:bCs/>
          <w:szCs w:val="24"/>
        </w:rPr>
        <w:t>mens, les licences et cartes de transports et le</w:t>
      </w:r>
      <w:r w:rsidR="004C7E21" w:rsidRPr="00904089">
        <w:rPr>
          <w:rFonts w:ascii="Arial" w:hAnsi="Arial" w:cs="Arial"/>
          <w:szCs w:val="24"/>
        </w:rPr>
        <w:t xml:space="preserve"> </w:t>
      </w:r>
      <w:r w:rsidR="004C7E21" w:rsidRPr="00904089">
        <w:rPr>
          <w:rFonts w:ascii="Arial" w:hAnsi="Arial" w:cs="Arial"/>
          <w:bCs/>
          <w:szCs w:val="24"/>
        </w:rPr>
        <w:t xml:space="preserve">module </w:t>
      </w:r>
      <w:r w:rsidR="004D6A20" w:rsidRPr="00904089">
        <w:rPr>
          <w:rFonts w:ascii="Arial" w:hAnsi="Arial" w:cs="Arial"/>
          <w:bCs/>
          <w:szCs w:val="24"/>
        </w:rPr>
        <w:t xml:space="preserve">de </w:t>
      </w:r>
      <w:r w:rsidR="004C7E21" w:rsidRPr="00904089">
        <w:rPr>
          <w:rFonts w:ascii="Arial" w:hAnsi="Arial" w:cs="Arial"/>
          <w:bCs/>
          <w:szCs w:val="24"/>
        </w:rPr>
        <w:t xml:space="preserve">gestion des auto-écoles). Un avenant, objet de divergences a été proposé par le </w:t>
      </w:r>
      <w:r w:rsidR="004D59A4" w:rsidRPr="00904089">
        <w:rPr>
          <w:rFonts w:ascii="Arial" w:hAnsi="Arial" w:cs="Arial"/>
          <w:bCs/>
          <w:szCs w:val="24"/>
        </w:rPr>
        <w:t>Partenaire dans</w:t>
      </w:r>
      <w:r w:rsidR="004C7E21" w:rsidRPr="00904089">
        <w:rPr>
          <w:rFonts w:ascii="Arial" w:hAnsi="Arial" w:cs="Arial"/>
          <w:bCs/>
          <w:szCs w:val="24"/>
        </w:rPr>
        <w:t xml:space="preserve"> ce </w:t>
      </w:r>
      <w:r w:rsidR="004D59A4" w:rsidRPr="00904089">
        <w:rPr>
          <w:rFonts w:ascii="Arial" w:hAnsi="Arial" w:cs="Arial"/>
          <w:bCs/>
          <w:szCs w:val="24"/>
        </w:rPr>
        <w:t>sens ;</w:t>
      </w:r>
      <w:r w:rsidR="004C7E21" w:rsidRPr="00904089">
        <w:rPr>
          <w:rFonts w:ascii="Arial" w:hAnsi="Arial" w:cs="Arial"/>
          <w:bCs/>
          <w:szCs w:val="24"/>
        </w:rPr>
        <w:t xml:space="preserve"> </w:t>
      </w:r>
    </w:p>
    <w:p w14:paraId="4CCA5D8F" w14:textId="77777777" w:rsidR="004C7E21" w:rsidRPr="00904089" w:rsidRDefault="004C7E21" w:rsidP="00904089">
      <w:pPr>
        <w:numPr>
          <w:ilvl w:val="0"/>
          <w:numId w:val="16"/>
        </w:numPr>
        <w:spacing w:line="360" w:lineRule="auto"/>
        <w:jc w:val="both"/>
        <w:rPr>
          <w:rFonts w:ascii="Arial" w:hAnsi="Arial" w:cs="Arial"/>
          <w:bCs/>
          <w:szCs w:val="24"/>
        </w:rPr>
      </w:pPr>
      <w:r w:rsidRPr="00904089">
        <w:rPr>
          <w:rFonts w:ascii="Arial" w:hAnsi="Arial" w:cs="Arial"/>
          <w:bCs/>
          <w:szCs w:val="24"/>
        </w:rPr>
        <w:t>le développement et la finalisation de la solution technique toujours en cours (module carte grise) ;</w:t>
      </w:r>
    </w:p>
    <w:p w14:paraId="0A7423AC" w14:textId="05843F1C" w:rsidR="004C7E21" w:rsidRPr="00904089" w:rsidRDefault="004C7E21" w:rsidP="00904089">
      <w:pPr>
        <w:numPr>
          <w:ilvl w:val="0"/>
          <w:numId w:val="16"/>
        </w:numPr>
        <w:spacing w:line="360" w:lineRule="auto"/>
        <w:jc w:val="both"/>
        <w:rPr>
          <w:rFonts w:ascii="Arial" w:hAnsi="Arial" w:cs="Arial"/>
          <w:bCs/>
          <w:szCs w:val="24"/>
        </w:rPr>
      </w:pPr>
      <w:r w:rsidRPr="00904089">
        <w:rPr>
          <w:rFonts w:ascii="Arial" w:hAnsi="Arial" w:cs="Arial"/>
          <w:bCs/>
          <w:szCs w:val="24"/>
        </w:rPr>
        <w:t>le faible niveau de renforcement des cap</w:t>
      </w:r>
      <w:r w:rsidR="004D6A20" w:rsidRPr="00904089">
        <w:rPr>
          <w:rFonts w:ascii="Arial" w:hAnsi="Arial" w:cs="Arial"/>
          <w:bCs/>
          <w:szCs w:val="24"/>
        </w:rPr>
        <w:t xml:space="preserve">acités  du personnel affecté à </w:t>
      </w:r>
      <w:r w:rsidRPr="00904089">
        <w:rPr>
          <w:rFonts w:ascii="Arial" w:hAnsi="Arial" w:cs="Arial"/>
          <w:bCs/>
          <w:szCs w:val="24"/>
        </w:rPr>
        <w:t xml:space="preserve"> l’administration et à l’utilisation du  nouveau système d’enrôlement et  de production des titres de transport;</w:t>
      </w:r>
    </w:p>
    <w:p w14:paraId="2504A049" w14:textId="04B6575A" w:rsidR="00D54A05" w:rsidRDefault="004C7E21" w:rsidP="00904089">
      <w:pPr>
        <w:numPr>
          <w:ilvl w:val="0"/>
          <w:numId w:val="16"/>
        </w:numPr>
        <w:spacing w:line="360" w:lineRule="auto"/>
        <w:jc w:val="both"/>
        <w:rPr>
          <w:rFonts w:ascii="Arial" w:hAnsi="Arial" w:cs="Arial"/>
          <w:bCs/>
          <w:szCs w:val="24"/>
        </w:rPr>
      </w:pPr>
      <w:r w:rsidRPr="00904089">
        <w:rPr>
          <w:rFonts w:ascii="Arial" w:hAnsi="Arial" w:cs="Arial"/>
          <w:bCs/>
          <w:szCs w:val="24"/>
        </w:rPr>
        <w:t>l’insuffisance du personnel existant.</w:t>
      </w:r>
    </w:p>
    <w:p w14:paraId="6241BEBB" w14:textId="77777777" w:rsidR="00141065" w:rsidRPr="00904089" w:rsidRDefault="00141065" w:rsidP="00141065">
      <w:pPr>
        <w:spacing w:line="360" w:lineRule="auto"/>
        <w:ind w:left="1500"/>
        <w:jc w:val="both"/>
        <w:rPr>
          <w:rFonts w:ascii="Arial" w:hAnsi="Arial" w:cs="Arial"/>
          <w:bCs/>
          <w:szCs w:val="24"/>
        </w:rPr>
      </w:pPr>
    </w:p>
    <w:p w14:paraId="102B8C20" w14:textId="7314836C" w:rsidR="00D54A05" w:rsidRPr="00904089" w:rsidRDefault="00D54A05" w:rsidP="00904089">
      <w:pPr>
        <w:spacing w:line="360" w:lineRule="auto"/>
        <w:jc w:val="both"/>
        <w:rPr>
          <w:rFonts w:ascii="Arial" w:hAnsi="Arial" w:cs="Arial"/>
          <w:b/>
          <w:bCs/>
          <w:szCs w:val="24"/>
        </w:rPr>
      </w:pPr>
      <w:r w:rsidRPr="00904089">
        <w:rPr>
          <w:rFonts w:ascii="Arial" w:hAnsi="Arial" w:cs="Arial"/>
          <w:b/>
          <w:bCs/>
          <w:szCs w:val="24"/>
        </w:rPr>
        <w:t>Le parc automo</w:t>
      </w:r>
      <w:r w:rsidR="00447956">
        <w:rPr>
          <w:rFonts w:ascii="Arial" w:hAnsi="Arial" w:cs="Arial"/>
          <w:b/>
          <w:bCs/>
          <w:szCs w:val="24"/>
        </w:rPr>
        <w:t>bile poids lourd est renouvelé </w:t>
      </w:r>
    </w:p>
    <w:p w14:paraId="3DD426E3" w14:textId="41F4B823" w:rsidR="0046153E" w:rsidRPr="00904089" w:rsidRDefault="00801E30" w:rsidP="00904089">
      <w:pPr>
        <w:spacing w:line="360" w:lineRule="auto"/>
        <w:jc w:val="both"/>
        <w:rPr>
          <w:rFonts w:ascii="Arial" w:hAnsi="Arial" w:cs="Arial"/>
          <w:bCs/>
          <w:szCs w:val="24"/>
        </w:rPr>
      </w:pPr>
      <w:r w:rsidRPr="00904089">
        <w:rPr>
          <w:rFonts w:ascii="Arial" w:hAnsi="Arial" w:cs="Arial"/>
          <w:bCs/>
          <w:szCs w:val="24"/>
        </w:rPr>
        <w:t xml:space="preserve"> La </w:t>
      </w:r>
      <w:r w:rsidR="004C7E21" w:rsidRPr="00904089">
        <w:rPr>
          <w:rFonts w:ascii="Arial" w:hAnsi="Arial" w:cs="Arial"/>
          <w:bCs/>
          <w:szCs w:val="24"/>
        </w:rPr>
        <w:t>mise en œuvre de</w:t>
      </w:r>
      <w:r w:rsidR="0046153E" w:rsidRPr="00904089">
        <w:rPr>
          <w:rFonts w:ascii="Arial" w:hAnsi="Arial" w:cs="Arial"/>
          <w:bCs/>
          <w:szCs w:val="24"/>
        </w:rPr>
        <w:t xml:space="preserve"> ce produit se </w:t>
      </w:r>
      <w:r w:rsidR="00390E18" w:rsidRPr="00904089">
        <w:rPr>
          <w:rFonts w:ascii="Arial" w:hAnsi="Arial" w:cs="Arial"/>
          <w:bCs/>
          <w:szCs w:val="24"/>
        </w:rPr>
        <w:t>traduit par des activités d’importation de :</w:t>
      </w:r>
    </w:p>
    <w:p w14:paraId="5A54301E" w14:textId="5EFBF557" w:rsidR="0046153E" w:rsidRPr="00904089" w:rsidRDefault="00E97860" w:rsidP="00904089">
      <w:pPr>
        <w:pStyle w:val="Paragraphedeliste"/>
        <w:numPr>
          <w:ilvl w:val="0"/>
          <w:numId w:val="29"/>
        </w:numPr>
        <w:spacing w:line="360" w:lineRule="auto"/>
        <w:jc w:val="both"/>
        <w:rPr>
          <w:rFonts w:ascii="Arial" w:hAnsi="Arial" w:cs="Arial"/>
          <w:bCs/>
          <w:szCs w:val="24"/>
        </w:rPr>
      </w:pPr>
      <w:r w:rsidRPr="00904089">
        <w:rPr>
          <w:rFonts w:ascii="Arial" w:hAnsi="Arial" w:cs="Arial"/>
          <w:bCs/>
          <w:szCs w:val="24"/>
        </w:rPr>
        <w:t>22</w:t>
      </w:r>
      <w:r w:rsidR="00BB6D03" w:rsidRPr="00904089">
        <w:rPr>
          <w:rFonts w:ascii="Arial" w:hAnsi="Arial" w:cs="Arial"/>
          <w:bCs/>
          <w:szCs w:val="24"/>
        </w:rPr>
        <w:t>4</w:t>
      </w:r>
      <w:r w:rsidR="004C7E21" w:rsidRPr="00904089">
        <w:rPr>
          <w:rFonts w:ascii="Arial" w:hAnsi="Arial" w:cs="Arial"/>
          <w:bCs/>
          <w:szCs w:val="24"/>
        </w:rPr>
        <w:t xml:space="preserve"> véhicules d’hydrocarbures sur 400;</w:t>
      </w:r>
    </w:p>
    <w:p w14:paraId="7348BA5F" w14:textId="02FFF588" w:rsidR="0046153E" w:rsidRPr="00904089" w:rsidRDefault="00EC52E0" w:rsidP="00904089">
      <w:pPr>
        <w:pStyle w:val="Paragraphedeliste"/>
        <w:numPr>
          <w:ilvl w:val="0"/>
          <w:numId w:val="29"/>
        </w:numPr>
        <w:spacing w:line="360" w:lineRule="auto"/>
        <w:jc w:val="both"/>
        <w:rPr>
          <w:rFonts w:ascii="Arial" w:hAnsi="Arial" w:cs="Arial"/>
          <w:bCs/>
          <w:szCs w:val="24"/>
        </w:rPr>
      </w:pPr>
      <w:r w:rsidRPr="00904089">
        <w:rPr>
          <w:rFonts w:ascii="Arial" w:hAnsi="Arial" w:cs="Arial"/>
          <w:bCs/>
          <w:szCs w:val="24"/>
        </w:rPr>
        <w:t>1</w:t>
      </w:r>
      <w:r w:rsidR="00BB6D03" w:rsidRPr="00904089">
        <w:rPr>
          <w:rFonts w:ascii="Arial" w:hAnsi="Arial" w:cs="Arial"/>
          <w:bCs/>
          <w:szCs w:val="24"/>
        </w:rPr>
        <w:t>69</w:t>
      </w:r>
      <w:r w:rsidR="004C7E21" w:rsidRPr="00904089">
        <w:rPr>
          <w:rFonts w:ascii="Arial" w:hAnsi="Arial" w:cs="Arial"/>
          <w:bCs/>
          <w:szCs w:val="24"/>
        </w:rPr>
        <w:t xml:space="preserve"> véhicules de marchandises sur 278;</w:t>
      </w:r>
    </w:p>
    <w:p w14:paraId="29121C9A" w14:textId="2357902D" w:rsidR="004C7E21" w:rsidRPr="00904089" w:rsidRDefault="00141065" w:rsidP="00904089">
      <w:pPr>
        <w:pStyle w:val="Paragraphedeliste"/>
        <w:numPr>
          <w:ilvl w:val="0"/>
          <w:numId w:val="29"/>
        </w:numPr>
        <w:spacing w:line="360" w:lineRule="auto"/>
        <w:jc w:val="both"/>
        <w:rPr>
          <w:rFonts w:ascii="Arial" w:hAnsi="Arial" w:cs="Arial"/>
          <w:bCs/>
          <w:szCs w:val="24"/>
        </w:rPr>
      </w:pPr>
      <w:r>
        <w:rPr>
          <w:rFonts w:ascii="Arial" w:hAnsi="Arial" w:cs="Arial"/>
          <w:bCs/>
          <w:szCs w:val="24"/>
        </w:rPr>
        <w:t>e</w:t>
      </w:r>
      <w:r w:rsidR="00390E18" w:rsidRPr="00904089">
        <w:rPr>
          <w:rFonts w:ascii="Arial" w:hAnsi="Arial" w:cs="Arial"/>
          <w:bCs/>
          <w:szCs w:val="24"/>
        </w:rPr>
        <w:t xml:space="preserve">t de </w:t>
      </w:r>
      <w:r w:rsidR="00BB6D03" w:rsidRPr="00904089">
        <w:rPr>
          <w:rFonts w:ascii="Arial" w:hAnsi="Arial" w:cs="Arial"/>
          <w:bCs/>
          <w:szCs w:val="24"/>
        </w:rPr>
        <w:t>42</w:t>
      </w:r>
      <w:r w:rsidR="004C7E21" w:rsidRPr="00904089">
        <w:rPr>
          <w:rFonts w:ascii="Arial" w:hAnsi="Arial" w:cs="Arial"/>
          <w:bCs/>
          <w:szCs w:val="24"/>
        </w:rPr>
        <w:t xml:space="preserve"> porte-conteneurs sur 100</w:t>
      </w:r>
      <w:r w:rsidR="004C7E21" w:rsidRPr="00904089">
        <w:rPr>
          <w:rFonts w:ascii="Arial" w:hAnsi="Arial" w:cs="Arial"/>
          <w:szCs w:val="24"/>
        </w:rPr>
        <w:t>.</w:t>
      </w:r>
    </w:p>
    <w:p w14:paraId="7EB4B936" w14:textId="77777777" w:rsidR="00982F76" w:rsidRPr="00904089" w:rsidRDefault="00BE3CA0" w:rsidP="00904089">
      <w:pPr>
        <w:spacing w:line="360" w:lineRule="auto"/>
        <w:jc w:val="both"/>
        <w:rPr>
          <w:rFonts w:ascii="Arial" w:hAnsi="Arial" w:cs="Arial"/>
          <w:bCs/>
          <w:szCs w:val="24"/>
        </w:rPr>
      </w:pPr>
      <w:r w:rsidRPr="00904089">
        <w:rPr>
          <w:rFonts w:ascii="Arial" w:hAnsi="Arial" w:cs="Arial"/>
          <w:bCs/>
          <w:szCs w:val="24"/>
        </w:rPr>
        <w:lastRenderedPageBreak/>
        <w:t>L</w:t>
      </w:r>
      <w:r w:rsidR="004C7E21" w:rsidRPr="00904089">
        <w:rPr>
          <w:rFonts w:ascii="Arial" w:hAnsi="Arial" w:cs="Arial"/>
          <w:bCs/>
          <w:szCs w:val="24"/>
        </w:rPr>
        <w:t xml:space="preserve">e niveau </w:t>
      </w:r>
      <w:r w:rsidR="004D59A4" w:rsidRPr="00904089">
        <w:rPr>
          <w:rFonts w:ascii="Arial" w:hAnsi="Arial" w:cs="Arial"/>
          <w:bCs/>
          <w:szCs w:val="24"/>
        </w:rPr>
        <w:t>d’importation global</w:t>
      </w:r>
      <w:r w:rsidR="00D234EC" w:rsidRPr="00904089">
        <w:rPr>
          <w:rFonts w:ascii="Arial" w:hAnsi="Arial" w:cs="Arial"/>
          <w:bCs/>
          <w:szCs w:val="24"/>
        </w:rPr>
        <w:t xml:space="preserve"> se situe à </w:t>
      </w:r>
      <w:r w:rsidR="00980CFA" w:rsidRPr="00904089">
        <w:rPr>
          <w:rFonts w:ascii="Arial" w:hAnsi="Arial" w:cs="Arial"/>
          <w:bCs/>
          <w:szCs w:val="24"/>
        </w:rPr>
        <w:t xml:space="preserve">435 </w:t>
      </w:r>
      <w:r w:rsidR="004C7E21" w:rsidRPr="00904089">
        <w:rPr>
          <w:rFonts w:ascii="Arial" w:hAnsi="Arial" w:cs="Arial"/>
          <w:bCs/>
          <w:szCs w:val="24"/>
        </w:rPr>
        <w:t>véhicules, toutes ca</w:t>
      </w:r>
      <w:r w:rsidR="00F17108" w:rsidRPr="00904089">
        <w:rPr>
          <w:rFonts w:ascii="Arial" w:hAnsi="Arial" w:cs="Arial"/>
          <w:bCs/>
          <w:szCs w:val="24"/>
        </w:rPr>
        <w:t>tégories confondues et plus de 85</w:t>
      </w:r>
      <w:r w:rsidR="004C7E21" w:rsidRPr="00904089">
        <w:rPr>
          <w:rFonts w:ascii="Arial" w:hAnsi="Arial" w:cs="Arial"/>
          <w:bCs/>
          <w:szCs w:val="24"/>
        </w:rPr>
        <w:t xml:space="preserve"> en cours </w:t>
      </w:r>
      <w:r w:rsidR="00002E9E" w:rsidRPr="00904089">
        <w:rPr>
          <w:rFonts w:ascii="Arial" w:hAnsi="Arial" w:cs="Arial"/>
          <w:bCs/>
          <w:szCs w:val="24"/>
        </w:rPr>
        <w:t xml:space="preserve">d’acheminement au Burkina Faso, d’où un taux d’exécution physique de </w:t>
      </w:r>
      <w:r w:rsidR="002C520E" w:rsidRPr="00904089">
        <w:rPr>
          <w:rFonts w:ascii="Arial" w:hAnsi="Arial" w:cs="Arial"/>
          <w:bCs/>
          <w:szCs w:val="24"/>
        </w:rPr>
        <w:t>67,70</w:t>
      </w:r>
      <w:r w:rsidR="00002E9E" w:rsidRPr="00904089">
        <w:rPr>
          <w:rFonts w:ascii="Arial" w:hAnsi="Arial" w:cs="Arial"/>
          <w:bCs/>
          <w:szCs w:val="24"/>
        </w:rPr>
        <w:t>%.</w:t>
      </w:r>
      <w:r w:rsidR="0031097F" w:rsidRPr="00904089">
        <w:rPr>
          <w:rFonts w:ascii="Arial" w:hAnsi="Arial" w:cs="Arial"/>
          <w:bCs/>
          <w:szCs w:val="24"/>
        </w:rPr>
        <w:t xml:space="preserve"> </w:t>
      </w:r>
    </w:p>
    <w:p w14:paraId="31B827ED" w14:textId="1E424E19" w:rsidR="00F63D05" w:rsidRDefault="00982F76" w:rsidP="00904089">
      <w:pPr>
        <w:spacing w:line="360" w:lineRule="auto"/>
        <w:jc w:val="both"/>
        <w:rPr>
          <w:rFonts w:ascii="Arial" w:hAnsi="Arial" w:cs="Arial"/>
          <w:bCs/>
          <w:szCs w:val="24"/>
        </w:rPr>
      </w:pPr>
      <w:r w:rsidRPr="00904089">
        <w:rPr>
          <w:rFonts w:ascii="Arial" w:hAnsi="Arial" w:cs="Arial"/>
          <w:bCs/>
          <w:szCs w:val="24"/>
        </w:rPr>
        <w:t>Comme suite</w:t>
      </w:r>
      <w:r w:rsidR="00702586" w:rsidRPr="00904089">
        <w:rPr>
          <w:rFonts w:ascii="Arial" w:hAnsi="Arial" w:cs="Arial"/>
          <w:bCs/>
          <w:szCs w:val="24"/>
        </w:rPr>
        <w:t xml:space="preserve"> à la recommandation de la session 2018 du CSD-CSM, le comité de pilotage du projet s’est r</w:t>
      </w:r>
      <w:r w:rsidR="00390E18" w:rsidRPr="00904089">
        <w:rPr>
          <w:rFonts w:ascii="Arial" w:hAnsi="Arial" w:cs="Arial"/>
          <w:bCs/>
          <w:szCs w:val="24"/>
        </w:rPr>
        <w:t>é</w:t>
      </w:r>
      <w:r w:rsidR="00702586" w:rsidRPr="00904089">
        <w:rPr>
          <w:rFonts w:ascii="Arial" w:hAnsi="Arial" w:cs="Arial"/>
          <w:bCs/>
          <w:szCs w:val="24"/>
        </w:rPr>
        <w:t>uni afin de statuer sur les attestations d’importations en souffrances ; le tableau ci-dessous en fait la situation.</w:t>
      </w:r>
    </w:p>
    <w:p w14:paraId="5EEFE181" w14:textId="77777777" w:rsidR="00B94298" w:rsidRPr="00904089" w:rsidRDefault="00B94298" w:rsidP="00904089">
      <w:pPr>
        <w:spacing w:line="360" w:lineRule="auto"/>
        <w:jc w:val="both"/>
        <w:rPr>
          <w:rFonts w:ascii="Arial" w:hAnsi="Arial" w:cs="Arial"/>
          <w:bCs/>
          <w:szCs w:val="24"/>
        </w:rPr>
      </w:pPr>
    </w:p>
    <w:tbl>
      <w:tblPr>
        <w:tblStyle w:val="Grilledutableau"/>
        <w:tblW w:w="0" w:type="auto"/>
        <w:tblInd w:w="108" w:type="dxa"/>
        <w:tblLook w:val="04A0" w:firstRow="1" w:lastRow="0" w:firstColumn="1" w:lastColumn="0" w:noHBand="0" w:noVBand="1"/>
      </w:tblPr>
      <w:tblGrid>
        <w:gridCol w:w="3805"/>
        <w:gridCol w:w="3124"/>
        <w:gridCol w:w="2249"/>
      </w:tblGrid>
      <w:tr w:rsidR="004C7E21" w:rsidRPr="00904089" w14:paraId="3C0565B4" w14:textId="77777777" w:rsidTr="004C7E21">
        <w:tc>
          <w:tcPr>
            <w:tcW w:w="3806" w:type="dxa"/>
            <w:tcBorders>
              <w:top w:val="single" w:sz="4" w:space="0" w:color="auto"/>
              <w:left w:val="single" w:sz="4" w:space="0" w:color="auto"/>
              <w:bottom w:val="single" w:sz="4" w:space="0" w:color="auto"/>
              <w:right w:val="single" w:sz="4" w:space="0" w:color="auto"/>
            </w:tcBorders>
            <w:hideMark/>
          </w:tcPr>
          <w:p w14:paraId="46A9893C" w14:textId="77777777" w:rsidR="0040374F" w:rsidRPr="00904089" w:rsidRDefault="004C7E21" w:rsidP="00904089">
            <w:pPr>
              <w:spacing w:line="360" w:lineRule="auto"/>
              <w:jc w:val="both"/>
              <w:rPr>
                <w:rFonts w:ascii="Arial" w:hAnsi="Arial" w:cs="Arial"/>
                <w:b/>
                <w:bCs/>
                <w:szCs w:val="24"/>
              </w:rPr>
            </w:pPr>
            <w:r w:rsidRPr="00904089">
              <w:rPr>
                <w:rFonts w:ascii="Arial" w:hAnsi="Arial" w:cs="Arial"/>
                <w:b/>
                <w:bCs/>
                <w:szCs w:val="24"/>
              </w:rPr>
              <w:t>Désistements :</w:t>
            </w:r>
          </w:p>
        </w:tc>
        <w:tc>
          <w:tcPr>
            <w:tcW w:w="3125" w:type="dxa"/>
            <w:tcBorders>
              <w:top w:val="single" w:sz="4" w:space="0" w:color="auto"/>
              <w:left w:val="single" w:sz="4" w:space="0" w:color="auto"/>
              <w:bottom w:val="single" w:sz="4" w:space="0" w:color="auto"/>
              <w:right w:val="single" w:sz="4" w:space="0" w:color="auto"/>
            </w:tcBorders>
            <w:hideMark/>
          </w:tcPr>
          <w:p w14:paraId="7102AA7F" w14:textId="77777777" w:rsidR="0040374F" w:rsidRPr="00904089" w:rsidRDefault="004C7E21" w:rsidP="00904089">
            <w:pPr>
              <w:spacing w:line="360" w:lineRule="auto"/>
              <w:jc w:val="both"/>
              <w:rPr>
                <w:rFonts w:ascii="Arial" w:hAnsi="Arial" w:cs="Arial"/>
                <w:b/>
                <w:bCs/>
                <w:szCs w:val="24"/>
              </w:rPr>
            </w:pPr>
            <w:r w:rsidRPr="00904089">
              <w:rPr>
                <w:rFonts w:ascii="Arial" w:hAnsi="Arial" w:cs="Arial"/>
                <w:b/>
                <w:bCs/>
                <w:szCs w:val="24"/>
              </w:rPr>
              <w:t>Demandes supplémentaires :</w:t>
            </w:r>
          </w:p>
        </w:tc>
        <w:tc>
          <w:tcPr>
            <w:tcW w:w="2249" w:type="dxa"/>
            <w:tcBorders>
              <w:top w:val="single" w:sz="4" w:space="0" w:color="auto"/>
              <w:left w:val="single" w:sz="4" w:space="0" w:color="auto"/>
              <w:bottom w:val="single" w:sz="4" w:space="0" w:color="auto"/>
              <w:right w:val="single" w:sz="4" w:space="0" w:color="auto"/>
            </w:tcBorders>
            <w:hideMark/>
          </w:tcPr>
          <w:p w14:paraId="0E53B2F7" w14:textId="77777777" w:rsidR="0040374F" w:rsidRPr="00904089" w:rsidRDefault="004C7E21" w:rsidP="00904089">
            <w:pPr>
              <w:spacing w:line="360" w:lineRule="auto"/>
              <w:jc w:val="both"/>
              <w:rPr>
                <w:rFonts w:ascii="Arial" w:hAnsi="Arial" w:cs="Arial"/>
                <w:b/>
                <w:bCs/>
                <w:szCs w:val="24"/>
              </w:rPr>
            </w:pPr>
            <w:r w:rsidRPr="00904089">
              <w:rPr>
                <w:rFonts w:ascii="Arial" w:hAnsi="Arial" w:cs="Arial"/>
                <w:b/>
                <w:bCs/>
                <w:szCs w:val="24"/>
              </w:rPr>
              <w:t xml:space="preserve">Réaffectation : </w:t>
            </w:r>
          </w:p>
        </w:tc>
      </w:tr>
      <w:tr w:rsidR="004C7E21" w:rsidRPr="00904089" w14:paraId="11A7781C" w14:textId="77777777" w:rsidTr="004C7E21">
        <w:tc>
          <w:tcPr>
            <w:tcW w:w="3806" w:type="dxa"/>
            <w:tcBorders>
              <w:top w:val="single" w:sz="4" w:space="0" w:color="auto"/>
              <w:left w:val="single" w:sz="4" w:space="0" w:color="auto"/>
              <w:bottom w:val="single" w:sz="4" w:space="0" w:color="auto"/>
              <w:right w:val="single" w:sz="4" w:space="0" w:color="auto"/>
            </w:tcBorders>
            <w:hideMark/>
          </w:tcPr>
          <w:p w14:paraId="361B782B" w14:textId="77777777" w:rsidR="0040374F" w:rsidRPr="00904089" w:rsidRDefault="004C7E21" w:rsidP="00904089">
            <w:pPr>
              <w:spacing w:line="360" w:lineRule="auto"/>
              <w:jc w:val="both"/>
              <w:rPr>
                <w:rFonts w:ascii="Arial" w:hAnsi="Arial" w:cs="Arial"/>
                <w:bCs/>
                <w:szCs w:val="24"/>
              </w:rPr>
            </w:pPr>
            <w:r w:rsidRPr="00904089">
              <w:rPr>
                <w:rFonts w:ascii="Arial" w:hAnsi="Arial" w:cs="Arial"/>
                <w:bCs/>
                <w:szCs w:val="24"/>
              </w:rPr>
              <w:t>56 véhicules d’hydrocarbures</w:t>
            </w:r>
          </w:p>
        </w:tc>
        <w:tc>
          <w:tcPr>
            <w:tcW w:w="3125" w:type="dxa"/>
            <w:tcBorders>
              <w:top w:val="single" w:sz="4" w:space="0" w:color="auto"/>
              <w:left w:val="single" w:sz="4" w:space="0" w:color="auto"/>
              <w:bottom w:val="single" w:sz="4" w:space="0" w:color="auto"/>
              <w:right w:val="single" w:sz="4" w:space="0" w:color="auto"/>
            </w:tcBorders>
            <w:hideMark/>
          </w:tcPr>
          <w:p w14:paraId="56DDD1ED" w14:textId="3AB4CA34" w:rsidR="0040374F" w:rsidRPr="00904089" w:rsidRDefault="00720477" w:rsidP="00904089">
            <w:pPr>
              <w:spacing w:line="360" w:lineRule="auto"/>
              <w:jc w:val="both"/>
              <w:rPr>
                <w:rFonts w:ascii="Arial" w:hAnsi="Arial" w:cs="Arial"/>
                <w:bCs/>
                <w:szCs w:val="24"/>
              </w:rPr>
            </w:pPr>
            <w:r w:rsidRPr="00904089">
              <w:rPr>
                <w:rFonts w:ascii="Arial" w:hAnsi="Arial" w:cs="Arial"/>
                <w:bCs/>
                <w:szCs w:val="24"/>
              </w:rPr>
              <w:t>89</w:t>
            </w:r>
            <w:r w:rsidR="004C7E21" w:rsidRPr="00904089">
              <w:rPr>
                <w:rFonts w:ascii="Arial" w:hAnsi="Arial" w:cs="Arial"/>
                <w:bCs/>
                <w:szCs w:val="24"/>
              </w:rPr>
              <w:t xml:space="preserve"> véhicules d’hydrocarbures</w:t>
            </w:r>
          </w:p>
        </w:tc>
        <w:tc>
          <w:tcPr>
            <w:tcW w:w="2249" w:type="dxa"/>
            <w:tcBorders>
              <w:top w:val="single" w:sz="4" w:space="0" w:color="auto"/>
              <w:left w:val="single" w:sz="4" w:space="0" w:color="auto"/>
              <w:bottom w:val="single" w:sz="4" w:space="0" w:color="auto"/>
              <w:right w:val="single" w:sz="4" w:space="0" w:color="auto"/>
            </w:tcBorders>
            <w:hideMark/>
          </w:tcPr>
          <w:p w14:paraId="16CB55CE" w14:textId="5402A468" w:rsidR="0040374F" w:rsidRPr="00904089" w:rsidRDefault="00D234EC" w:rsidP="00904089">
            <w:pPr>
              <w:spacing w:line="360" w:lineRule="auto"/>
              <w:jc w:val="both"/>
              <w:rPr>
                <w:rFonts w:ascii="Arial" w:hAnsi="Arial" w:cs="Arial"/>
                <w:bCs/>
                <w:szCs w:val="24"/>
              </w:rPr>
            </w:pPr>
            <w:r w:rsidRPr="00904089">
              <w:rPr>
                <w:rFonts w:ascii="Arial" w:hAnsi="Arial" w:cs="Arial"/>
                <w:bCs/>
                <w:szCs w:val="24"/>
              </w:rPr>
              <w:t>56</w:t>
            </w:r>
            <w:r w:rsidR="004C7E21" w:rsidRPr="00904089">
              <w:rPr>
                <w:rFonts w:ascii="Arial" w:hAnsi="Arial" w:cs="Arial"/>
                <w:bCs/>
                <w:szCs w:val="24"/>
              </w:rPr>
              <w:t xml:space="preserve"> véhicules d’hydrocarbures</w:t>
            </w:r>
          </w:p>
        </w:tc>
      </w:tr>
      <w:tr w:rsidR="004C7E21" w:rsidRPr="00904089" w14:paraId="23A47AA1" w14:textId="77777777" w:rsidTr="004C7E21">
        <w:tc>
          <w:tcPr>
            <w:tcW w:w="3806" w:type="dxa"/>
            <w:tcBorders>
              <w:top w:val="single" w:sz="4" w:space="0" w:color="auto"/>
              <w:left w:val="single" w:sz="4" w:space="0" w:color="auto"/>
              <w:bottom w:val="single" w:sz="4" w:space="0" w:color="auto"/>
              <w:right w:val="single" w:sz="4" w:space="0" w:color="auto"/>
            </w:tcBorders>
            <w:hideMark/>
          </w:tcPr>
          <w:p w14:paraId="60B78D75" w14:textId="77777777" w:rsidR="0040374F" w:rsidRPr="00904089" w:rsidRDefault="004C7E21" w:rsidP="00904089">
            <w:pPr>
              <w:spacing w:line="360" w:lineRule="auto"/>
              <w:jc w:val="both"/>
              <w:rPr>
                <w:rFonts w:ascii="Arial" w:hAnsi="Arial" w:cs="Arial"/>
                <w:bCs/>
                <w:szCs w:val="24"/>
              </w:rPr>
            </w:pPr>
            <w:r w:rsidRPr="00904089">
              <w:rPr>
                <w:rFonts w:ascii="Arial" w:hAnsi="Arial" w:cs="Arial"/>
                <w:bCs/>
                <w:szCs w:val="24"/>
              </w:rPr>
              <w:t>59 véhicules de marchandises</w:t>
            </w:r>
          </w:p>
        </w:tc>
        <w:tc>
          <w:tcPr>
            <w:tcW w:w="3125" w:type="dxa"/>
            <w:tcBorders>
              <w:top w:val="single" w:sz="4" w:space="0" w:color="auto"/>
              <w:left w:val="single" w:sz="4" w:space="0" w:color="auto"/>
              <w:bottom w:val="single" w:sz="4" w:space="0" w:color="auto"/>
              <w:right w:val="single" w:sz="4" w:space="0" w:color="auto"/>
            </w:tcBorders>
            <w:hideMark/>
          </w:tcPr>
          <w:p w14:paraId="7CBA9FAF" w14:textId="20CD7D19" w:rsidR="0040374F" w:rsidRPr="00904089" w:rsidRDefault="00720477" w:rsidP="00904089">
            <w:pPr>
              <w:spacing w:line="360" w:lineRule="auto"/>
              <w:jc w:val="both"/>
              <w:rPr>
                <w:rFonts w:ascii="Arial" w:hAnsi="Arial" w:cs="Arial"/>
                <w:bCs/>
                <w:szCs w:val="24"/>
              </w:rPr>
            </w:pPr>
            <w:r w:rsidRPr="00904089">
              <w:rPr>
                <w:rFonts w:ascii="Arial" w:hAnsi="Arial" w:cs="Arial"/>
                <w:bCs/>
                <w:szCs w:val="24"/>
              </w:rPr>
              <w:t>84</w:t>
            </w:r>
            <w:r w:rsidR="004C7E21" w:rsidRPr="00904089">
              <w:rPr>
                <w:rFonts w:ascii="Arial" w:hAnsi="Arial" w:cs="Arial"/>
                <w:bCs/>
                <w:szCs w:val="24"/>
              </w:rPr>
              <w:t xml:space="preserve"> véhicules de marchandises </w:t>
            </w:r>
          </w:p>
        </w:tc>
        <w:tc>
          <w:tcPr>
            <w:tcW w:w="2249" w:type="dxa"/>
            <w:tcBorders>
              <w:top w:val="single" w:sz="4" w:space="0" w:color="auto"/>
              <w:left w:val="single" w:sz="4" w:space="0" w:color="auto"/>
              <w:bottom w:val="single" w:sz="4" w:space="0" w:color="auto"/>
              <w:right w:val="single" w:sz="4" w:space="0" w:color="auto"/>
            </w:tcBorders>
            <w:hideMark/>
          </w:tcPr>
          <w:p w14:paraId="1E8D0924" w14:textId="1B7E7073" w:rsidR="0040374F" w:rsidRPr="00904089" w:rsidRDefault="00D234EC" w:rsidP="00904089">
            <w:pPr>
              <w:spacing w:line="360" w:lineRule="auto"/>
              <w:jc w:val="both"/>
              <w:rPr>
                <w:rFonts w:ascii="Arial" w:hAnsi="Arial" w:cs="Arial"/>
                <w:bCs/>
                <w:szCs w:val="24"/>
              </w:rPr>
            </w:pPr>
            <w:r w:rsidRPr="00904089">
              <w:rPr>
                <w:rFonts w:ascii="Arial" w:hAnsi="Arial" w:cs="Arial"/>
                <w:bCs/>
                <w:szCs w:val="24"/>
              </w:rPr>
              <w:t>84</w:t>
            </w:r>
            <w:r w:rsidR="004C7E21" w:rsidRPr="00904089">
              <w:rPr>
                <w:rFonts w:ascii="Arial" w:hAnsi="Arial" w:cs="Arial"/>
                <w:bCs/>
                <w:szCs w:val="24"/>
              </w:rPr>
              <w:t xml:space="preserve"> véhicules de marchandises</w:t>
            </w:r>
          </w:p>
        </w:tc>
      </w:tr>
      <w:tr w:rsidR="004C7E21" w:rsidRPr="00904089" w14:paraId="2FB21CAB" w14:textId="77777777" w:rsidTr="004C7E21">
        <w:tc>
          <w:tcPr>
            <w:tcW w:w="3806" w:type="dxa"/>
            <w:tcBorders>
              <w:top w:val="single" w:sz="4" w:space="0" w:color="auto"/>
              <w:left w:val="single" w:sz="4" w:space="0" w:color="auto"/>
              <w:bottom w:val="single" w:sz="4" w:space="0" w:color="auto"/>
              <w:right w:val="single" w:sz="4" w:space="0" w:color="auto"/>
            </w:tcBorders>
            <w:hideMark/>
          </w:tcPr>
          <w:p w14:paraId="78013014" w14:textId="77777777" w:rsidR="0040374F" w:rsidRPr="00904089" w:rsidRDefault="004C7E21" w:rsidP="00904089">
            <w:pPr>
              <w:spacing w:line="360" w:lineRule="auto"/>
              <w:jc w:val="both"/>
              <w:rPr>
                <w:rFonts w:ascii="Arial" w:hAnsi="Arial" w:cs="Arial"/>
                <w:bCs/>
                <w:szCs w:val="24"/>
              </w:rPr>
            </w:pPr>
            <w:r w:rsidRPr="00904089">
              <w:rPr>
                <w:rFonts w:ascii="Arial" w:hAnsi="Arial" w:cs="Arial"/>
                <w:bCs/>
                <w:szCs w:val="24"/>
              </w:rPr>
              <w:t xml:space="preserve">04 porte-conteneurs </w:t>
            </w:r>
          </w:p>
        </w:tc>
        <w:tc>
          <w:tcPr>
            <w:tcW w:w="3125" w:type="dxa"/>
            <w:tcBorders>
              <w:top w:val="single" w:sz="4" w:space="0" w:color="auto"/>
              <w:left w:val="single" w:sz="4" w:space="0" w:color="auto"/>
              <w:bottom w:val="single" w:sz="4" w:space="0" w:color="auto"/>
              <w:right w:val="single" w:sz="4" w:space="0" w:color="auto"/>
            </w:tcBorders>
            <w:hideMark/>
          </w:tcPr>
          <w:p w14:paraId="609E54F1" w14:textId="09287909" w:rsidR="0040374F" w:rsidRPr="00904089" w:rsidRDefault="00D234EC" w:rsidP="00904089">
            <w:pPr>
              <w:spacing w:line="360" w:lineRule="auto"/>
              <w:jc w:val="both"/>
              <w:rPr>
                <w:rFonts w:ascii="Arial" w:hAnsi="Arial" w:cs="Arial"/>
                <w:bCs/>
                <w:szCs w:val="24"/>
              </w:rPr>
            </w:pPr>
            <w:r w:rsidRPr="00904089">
              <w:rPr>
                <w:rFonts w:ascii="Arial" w:hAnsi="Arial" w:cs="Arial"/>
                <w:bCs/>
                <w:szCs w:val="24"/>
              </w:rPr>
              <w:t>02</w:t>
            </w:r>
            <w:r w:rsidR="004C7E21" w:rsidRPr="00904089">
              <w:rPr>
                <w:rFonts w:ascii="Arial" w:hAnsi="Arial" w:cs="Arial"/>
                <w:bCs/>
                <w:szCs w:val="24"/>
              </w:rPr>
              <w:t>porte-conteneur</w:t>
            </w:r>
            <w:r w:rsidR="0099575E" w:rsidRPr="00904089">
              <w:rPr>
                <w:rFonts w:ascii="Arial" w:hAnsi="Arial" w:cs="Arial"/>
                <w:bCs/>
                <w:szCs w:val="24"/>
              </w:rPr>
              <w:t>s</w:t>
            </w:r>
            <w:r w:rsidR="004C7E21" w:rsidRPr="00904089">
              <w:rPr>
                <w:rFonts w:ascii="Arial" w:hAnsi="Arial" w:cs="Arial"/>
                <w:bCs/>
                <w:szCs w:val="24"/>
              </w:rPr>
              <w:t xml:space="preserve"> </w:t>
            </w:r>
          </w:p>
        </w:tc>
        <w:tc>
          <w:tcPr>
            <w:tcW w:w="2249" w:type="dxa"/>
            <w:tcBorders>
              <w:top w:val="single" w:sz="4" w:space="0" w:color="auto"/>
              <w:left w:val="single" w:sz="4" w:space="0" w:color="auto"/>
              <w:bottom w:val="single" w:sz="4" w:space="0" w:color="auto"/>
              <w:right w:val="single" w:sz="4" w:space="0" w:color="auto"/>
            </w:tcBorders>
            <w:hideMark/>
          </w:tcPr>
          <w:p w14:paraId="352D8E1F" w14:textId="115260D9" w:rsidR="0040374F" w:rsidRPr="00904089" w:rsidRDefault="004C7E21" w:rsidP="00904089">
            <w:pPr>
              <w:pStyle w:val="Paragraphedeliste"/>
              <w:numPr>
                <w:ilvl w:val="0"/>
                <w:numId w:val="30"/>
              </w:numPr>
              <w:spacing w:line="360" w:lineRule="auto"/>
              <w:jc w:val="both"/>
              <w:rPr>
                <w:rFonts w:ascii="Arial" w:hAnsi="Arial" w:cs="Arial"/>
                <w:bCs/>
                <w:szCs w:val="24"/>
              </w:rPr>
            </w:pPr>
            <w:r w:rsidRPr="00904089">
              <w:rPr>
                <w:rFonts w:ascii="Arial" w:hAnsi="Arial" w:cs="Arial"/>
                <w:bCs/>
                <w:szCs w:val="24"/>
              </w:rPr>
              <w:t>porte-conteneur</w:t>
            </w:r>
            <w:r w:rsidR="0099575E" w:rsidRPr="00904089">
              <w:rPr>
                <w:rFonts w:ascii="Arial" w:hAnsi="Arial" w:cs="Arial"/>
                <w:bCs/>
                <w:szCs w:val="24"/>
              </w:rPr>
              <w:t>s</w:t>
            </w:r>
          </w:p>
        </w:tc>
      </w:tr>
    </w:tbl>
    <w:p w14:paraId="2CE0A95A" w14:textId="77777777" w:rsidR="00CA4778" w:rsidRPr="00904089" w:rsidRDefault="00CA4778" w:rsidP="00904089">
      <w:pPr>
        <w:spacing w:line="360" w:lineRule="auto"/>
        <w:jc w:val="both"/>
        <w:rPr>
          <w:rFonts w:ascii="Arial" w:hAnsi="Arial" w:cs="Arial"/>
          <w:b/>
          <w:bCs/>
          <w:szCs w:val="24"/>
          <w:u w:val="single"/>
        </w:rPr>
      </w:pPr>
    </w:p>
    <w:p w14:paraId="4EBCFBA0" w14:textId="69B65259" w:rsidR="004C7E21" w:rsidRPr="00904089" w:rsidRDefault="00390E18" w:rsidP="00904089">
      <w:pPr>
        <w:spacing w:line="360" w:lineRule="auto"/>
        <w:jc w:val="both"/>
        <w:rPr>
          <w:rFonts w:ascii="Arial" w:hAnsi="Arial" w:cs="Arial"/>
          <w:bCs/>
          <w:szCs w:val="24"/>
        </w:rPr>
      </w:pPr>
      <w:r w:rsidRPr="00904089">
        <w:rPr>
          <w:rFonts w:ascii="Arial" w:hAnsi="Arial" w:cs="Arial"/>
          <w:bCs/>
          <w:szCs w:val="24"/>
        </w:rPr>
        <w:t xml:space="preserve">En dépit d’un taux relativement satisfaisant à mi-parcours, la </w:t>
      </w:r>
      <w:r w:rsidR="00CA4778" w:rsidRPr="00904089">
        <w:rPr>
          <w:rFonts w:ascii="Arial" w:hAnsi="Arial" w:cs="Arial"/>
          <w:bCs/>
          <w:szCs w:val="24"/>
        </w:rPr>
        <w:t xml:space="preserve">mise en œuvre de ce produit </w:t>
      </w:r>
      <w:r w:rsidRPr="00904089">
        <w:rPr>
          <w:rFonts w:ascii="Arial" w:hAnsi="Arial" w:cs="Arial"/>
          <w:bCs/>
          <w:szCs w:val="24"/>
        </w:rPr>
        <w:t xml:space="preserve">reste néanmoins </w:t>
      </w:r>
      <w:r w:rsidR="00CA4778" w:rsidRPr="00904089">
        <w:rPr>
          <w:rFonts w:ascii="Arial" w:hAnsi="Arial" w:cs="Arial"/>
          <w:bCs/>
          <w:szCs w:val="24"/>
        </w:rPr>
        <w:t xml:space="preserve"> confrontée à </w:t>
      </w:r>
      <w:r w:rsidRPr="00904089">
        <w:rPr>
          <w:rFonts w:ascii="Arial" w:hAnsi="Arial" w:cs="Arial"/>
          <w:bCs/>
          <w:szCs w:val="24"/>
        </w:rPr>
        <w:t xml:space="preserve"> certaines </w:t>
      </w:r>
      <w:r w:rsidR="00CA4778" w:rsidRPr="00904089">
        <w:rPr>
          <w:rFonts w:ascii="Arial" w:hAnsi="Arial" w:cs="Arial"/>
          <w:bCs/>
          <w:szCs w:val="24"/>
        </w:rPr>
        <w:t>difficultés</w:t>
      </w:r>
      <w:r w:rsidR="00671010" w:rsidRPr="00904089">
        <w:rPr>
          <w:rFonts w:ascii="Arial" w:hAnsi="Arial" w:cs="Arial"/>
          <w:bCs/>
          <w:szCs w:val="24"/>
        </w:rPr>
        <w:t xml:space="preserve"> </w:t>
      </w:r>
      <w:r w:rsidRPr="00904089">
        <w:rPr>
          <w:rFonts w:ascii="Arial" w:hAnsi="Arial" w:cs="Arial"/>
          <w:bCs/>
          <w:szCs w:val="24"/>
        </w:rPr>
        <w:t xml:space="preserve"> rappor</w:t>
      </w:r>
      <w:r w:rsidR="00141065">
        <w:rPr>
          <w:rFonts w:ascii="Arial" w:hAnsi="Arial" w:cs="Arial"/>
          <w:bCs/>
          <w:szCs w:val="24"/>
        </w:rPr>
        <w:t xml:space="preserve">tées par les bénéficiaires ( </w:t>
      </w:r>
      <w:r w:rsidRPr="00904089">
        <w:rPr>
          <w:rFonts w:ascii="Arial" w:hAnsi="Arial" w:cs="Arial"/>
          <w:bCs/>
          <w:szCs w:val="24"/>
        </w:rPr>
        <w:t xml:space="preserve"> l</w:t>
      </w:r>
      <w:r w:rsidR="00671010" w:rsidRPr="00904089">
        <w:rPr>
          <w:rFonts w:ascii="Arial" w:hAnsi="Arial" w:cs="Arial"/>
          <w:bCs/>
          <w:szCs w:val="24"/>
        </w:rPr>
        <w:t>es opérateurs</w:t>
      </w:r>
      <w:r w:rsidRPr="00904089">
        <w:rPr>
          <w:rFonts w:ascii="Arial" w:hAnsi="Arial" w:cs="Arial"/>
          <w:bCs/>
          <w:szCs w:val="24"/>
        </w:rPr>
        <w:t xml:space="preserve">) </w:t>
      </w:r>
      <w:r w:rsidR="00CA4778" w:rsidRPr="00904089">
        <w:rPr>
          <w:rFonts w:ascii="Arial" w:hAnsi="Arial" w:cs="Arial"/>
          <w:bCs/>
          <w:szCs w:val="24"/>
        </w:rPr>
        <w:t>notamment :</w:t>
      </w:r>
    </w:p>
    <w:p w14:paraId="430E0776" w14:textId="26FDED31" w:rsidR="004C7E21" w:rsidRPr="00904089" w:rsidRDefault="00671010" w:rsidP="00904089">
      <w:pPr>
        <w:numPr>
          <w:ilvl w:val="0"/>
          <w:numId w:val="18"/>
        </w:numPr>
        <w:spacing w:line="360" w:lineRule="auto"/>
        <w:jc w:val="both"/>
        <w:rPr>
          <w:rFonts w:ascii="Arial" w:hAnsi="Arial" w:cs="Arial"/>
          <w:bCs/>
          <w:szCs w:val="24"/>
        </w:rPr>
      </w:pPr>
      <w:r w:rsidRPr="00904089">
        <w:rPr>
          <w:rFonts w:ascii="Arial" w:hAnsi="Arial" w:cs="Arial"/>
          <w:bCs/>
          <w:szCs w:val="24"/>
        </w:rPr>
        <w:t>l</w:t>
      </w:r>
      <w:r w:rsidR="004C7E21" w:rsidRPr="00904089">
        <w:rPr>
          <w:rFonts w:ascii="Arial" w:hAnsi="Arial" w:cs="Arial"/>
          <w:bCs/>
          <w:szCs w:val="24"/>
        </w:rPr>
        <w:t>’accès au financement bancaire pour insuffisance de garanties ou de l’inexistence de contrat de travail ferme (</w:t>
      </w:r>
      <w:r w:rsidR="009136D1" w:rsidRPr="00904089">
        <w:rPr>
          <w:rFonts w:ascii="Arial" w:hAnsi="Arial" w:cs="Arial"/>
          <w:bCs/>
          <w:szCs w:val="24"/>
        </w:rPr>
        <w:t>SONABHY</w:t>
      </w:r>
      <w:r w:rsidR="004C7E21" w:rsidRPr="00904089">
        <w:rPr>
          <w:rFonts w:ascii="Arial" w:hAnsi="Arial" w:cs="Arial"/>
          <w:bCs/>
          <w:szCs w:val="24"/>
        </w:rPr>
        <w:t>, Total, Vivo Energie; miniers, etc.) ;</w:t>
      </w:r>
    </w:p>
    <w:p w14:paraId="0C4107A5" w14:textId="77777777" w:rsidR="004C7E21" w:rsidRPr="00904089" w:rsidRDefault="004C7E21" w:rsidP="00904089">
      <w:pPr>
        <w:numPr>
          <w:ilvl w:val="0"/>
          <w:numId w:val="18"/>
        </w:numPr>
        <w:spacing w:line="360" w:lineRule="auto"/>
        <w:jc w:val="both"/>
        <w:rPr>
          <w:rFonts w:ascii="Arial" w:hAnsi="Arial" w:cs="Arial"/>
          <w:bCs/>
          <w:szCs w:val="24"/>
        </w:rPr>
      </w:pPr>
      <w:r w:rsidRPr="00904089">
        <w:rPr>
          <w:rFonts w:ascii="Arial" w:hAnsi="Arial" w:cs="Arial"/>
          <w:bCs/>
          <w:szCs w:val="24"/>
        </w:rPr>
        <w:t>la durée et la lourdeur du processus d’octroi de prêt ;</w:t>
      </w:r>
    </w:p>
    <w:p w14:paraId="106044A4" w14:textId="04DCA7CB" w:rsidR="004C7E21" w:rsidRPr="00904089" w:rsidRDefault="004C7E21" w:rsidP="00904089">
      <w:pPr>
        <w:numPr>
          <w:ilvl w:val="0"/>
          <w:numId w:val="18"/>
        </w:numPr>
        <w:spacing w:line="360" w:lineRule="auto"/>
        <w:jc w:val="both"/>
        <w:rPr>
          <w:rFonts w:ascii="Arial" w:hAnsi="Arial" w:cs="Arial"/>
          <w:bCs/>
          <w:szCs w:val="24"/>
        </w:rPr>
      </w:pPr>
      <w:r w:rsidRPr="00904089">
        <w:rPr>
          <w:rFonts w:ascii="Arial" w:hAnsi="Arial" w:cs="Arial"/>
          <w:bCs/>
          <w:szCs w:val="24"/>
        </w:rPr>
        <w:t>la longue durée  du processus de fabrication et d’acheminement des véhicules de transport de marchandises au Burkina Faso.</w:t>
      </w:r>
    </w:p>
    <w:p w14:paraId="3203D6BB" w14:textId="0ACB1901" w:rsidR="00BD4019" w:rsidRPr="00141065" w:rsidRDefault="00E9525D" w:rsidP="00141065">
      <w:pPr>
        <w:pStyle w:val="Titre1"/>
        <w:spacing w:line="360" w:lineRule="auto"/>
        <w:jc w:val="both"/>
        <w:rPr>
          <w:rFonts w:ascii="Arial" w:hAnsi="Arial" w:cs="Arial"/>
          <w:b/>
          <w:color w:val="auto"/>
          <w:sz w:val="24"/>
          <w:szCs w:val="24"/>
        </w:rPr>
      </w:pPr>
      <w:bookmarkStart w:id="14" w:name="_Toc519695232"/>
      <w:bookmarkStart w:id="15" w:name="_Toc522196668"/>
      <w:r w:rsidRPr="00904089">
        <w:rPr>
          <w:rFonts w:ascii="Arial" w:hAnsi="Arial" w:cs="Arial"/>
          <w:b/>
          <w:color w:val="auto"/>
          <w:sz w:val="24"/>
          <w:szCs w:val="24"/>
        </w:rPr>
        <w:t xml:space="preserve">I.1.1.1.2. </w:t>
      </w:r>
      <w:r w:rsidR="00244F86" w:rsidRPr="00904089">
        <w:rPr>
          <w:rFonts w:ascii="Arial" w:hAnsi="Arial" w:cs="Arial"/>
          <w:b/>
          <w:color w:val="auto"/>
          <w:sz w:val="24"/>
          <w:szCs w:val="24"/>
        </w:rPr>
        <w:t>SEA 2.1.2</w:t>
      </w:r>
      <w:r w:rsidR="009136D1" w:rsidRPr="00904089">
        <w:rPr>
          <w:rFonts w:ascii="Arial" w:hAnsi="Arial" w:cs="Arial"/>
          <w:b/>
          <w:color w:val="auto"/>
          <w:sz w:val="24"/>
          <w:szCs w:val="24"/>
        </w:rPr>
        <w:t> </w:t>
      </w:r>
      <w:r w:rsidRPr="00904089">
        <w:rPr>
          <w:rFonts w:ascii="Arial" w:hAnsi="Arial" w:cs="Arial"/>
          <w:b/>
          <w:color w:val="auto"/>
          <w:sz w:val="24"/>
          <w:szCs w:val="24"/>
        </w:rPr>
        <w:t xml:space="preserve"> La mobilité urbaine est améliorée</w:t>
      </w:r>
      <w:bookmarkEnd w:id="14"/>
      <w:bookmarkEnd w:id="15"/>
    </w:p>
    <w:p w14:paraId="6C223245" w14:textId="74900CC0" w:rsidR="00A04262" w:rsidRDefault="00015FE1" w:rsidP="00904089">
      <w:pPr>
        <w:spacing w:line="360" w:lineRule="auto"/>
        <w:jc w:val="both"/>
        <w:rPr>
          <w:rFonts w:ascii="Arial" w:hAnsi="Arial" w:cs="Arial"/>
          <w:szCs w:val="24"/>
        </w:rPr>
      </w:pPr>
      <w:r w:rsidRPr="00904089">
        <w:rPr>
          <w:rFonts w:ascii="Arial" w:hAnsi="Arial" w:cs="Arial"/>
          <w:szCs w:val="24"/>
        </w:rPr>
        <w:t>L’i</w:t>
      </w:r>
      <w:r w:rsidR="00A04262" w:rsidRPr="00904089">
        <w:rPr>
          <w:rFonts w:ascii="Arial" w:hAnsi="Arial" w:cs="Arial"/>
          <w:szCs w:val="24"/>
        </w:rPr>
        <w:t>ndicateur </w:t>
      </w:r>
      <w:r w:rsidRPr="00904089">
        <w:rPr>
          <w:rFonts w:ascii="Arial" w:hAnsi="Arial" w:cs="Arial"/>
          <w:szCs w:val="24"/>
        </w:rPr>
        <w:t xml:space="preserve">du </w:t>
      </w:r>
      <w:r w:rsidRPr="00904089">
        <w:rPr>
          <w:rFonts w:ascii="Arial" w:hAnsi="Arial" w:cs="Arial"/>
          <w:bCs/>
          <w:szCs w:val="24"/>
        </w:rPr>
        <w:t>sous-effet attendu</w:t>
      </w:r>
      <w:r w:rsidRPr="00904089">
        <w:rPr>
          <w:rFonts w:ascii="Arial" w:hAnsi="Arial" w:cs="Arial"/>
          <w:szCs w:val="24"/>
        </w:rPr>
        <w:t xml:space="preserve"> est </w:t>
      </w:r>
      <w:r w:rsidR="00A04262" w:rsidRPr="00904089">
        <w:rPr>
          <w:rFonts w:ascii="Arial" w:hAnsi="Arial" w:cs="Arial"/>
          <w:szCs w:val="24"/>
        </w:rPr>
        <w:t>le temps moyen d’attente à un arrêt de bus</w:t>
      </w:r>
      <w:r w:rsidRPr="00904089">
        <w:rPr>
          <w:rFonts w:ascii="Arial" w:hAnsi="Arial" w:cs="Arial"/>
          <w:szCs w:val="24"/>
        </w:rPr>
        <w:t>.</w:t>
      </w:r>
      <w:r w:rsidR="00841B0A" w:rsidRPr="00904089">
        <w:rPr>
          <w:rFonts w:ascii="Arial" w:hAnsi="Arial" w:cs="Arial"/>
          <w:szCs w:val="24"/>
        </w:rPr>
        <w:t xml:space="preserve"> Cet indicateur ressortait </w:t>
      </w:r>
      <w:r w:rsidR="00671010" w:rsidRPr="00904089">
        <w:rPr>
          <w:rFonts w:ascii="Arial" w:hAnsi="Arial" w:cs="Arial"/>
          <w:szCs w:val="24"/>
        </w:rPr>
        <w:t xml:space="preserve">en 2017 </w:t>
      </w:r>
      <w:r w:rsidR="00841B0A" w:rsidRPr="00904089">
        <w:rPr>
          <w:rFonts w:ascii="Arial" w:hAnsi="Arial" w:cs="Arial"/>
          <w:szCs w:val="24"/>
        </w:rPr>
        <w:t xml:space="preserve"> à </w:t>
      </w:r>
      <w:r w:rsidR="00671010" w:rsidRPr="00904089">
        <w:rPr>
          <w:rFonts w:ascii="Arial" w:hAnsi="Arial" w:cs="Arial"/>
          <w:szCs w:val="24"/>
        </w:rPr>
        <w:t xml:space="preserve">120 mn et la </w:t>
      </w:r>
      <w:r w:rsidR="003C2BD2" w:rsidRPr="00904089">
        <w:rPr>
          <w:rFonts w:ascii="Arial" w:hAnsi="Arial" w:cs="Arial"/>
          <w:szCs w:val="24"/>
        </w:rPr>
        <w:t xml:space="preserve">cible </w:t>
      </w:r>
      <w:r w:rsidR="00841B0A" w:rsidRPr="00904089">
        <w:rPr>
          <w:rFonts w:ascii="Arial" w:hAnsi="Arial" w:cs="Arial"/>
          <w:szCs w:val="24"/>
        </w:rPr>
        <w:t xml:space="preserve">fixée pour 2018 est de 60 mn. Sa mise en œuvre se fera à travers la réalisation des produits suivants : </w:t>
      </w:r>
      <w:r w:rsidR="00A04262" w:rsidRPr="00904089">
        <w:rPr>
          <w:rFonts w:ascii="Arial" w:hAnsi="Arial" w:cs="Arial"/>
          <w:szCs w:val="24"/>
        </w:rPr>
        <w:t>le</w:t>
      </w:r>
      <w:r w:rsidRPr="00904089">
        <w:rPr>
          <w:rFonts w:ascii="Arial" w:hAnsi="Arial" w:cs="Arial"/>
          <w:szCs w:val="24"/>
        </w:rPr>
        <w:t>s</w:t>
      </w:r>
      <w:r w:rsidR="00A04262" w:rsidRPr="00904089">
        <w:rPr>
          <w:rFonts w:ascii="Arial" w:hAnsi="Arial" w:cs="Arial"/>
          <w:szCs w:val="24"/>
        </w:rPr>
        <w:t xml:space="preserve"> terminus périphériques </w:t>
      </w:r>
      <w:r w:rsidR="006C4A53" w:rsidRPr="00904089">
        <w:rPr>
          <w:rFonts w:ascii="Arial" w:hAnsi="Arial" w:cs="Arial"/>
          <w:szCs w:val="24"/>
        </w:rPr>
        <w:t>sont</w:t>
      </w:r>
      <w:r w:rsidR="00A04262" w:rsidRPr="00904089">
        <w:rPr>
          <w:rFonts w:ascii="Arial" w:hAnsi="Arial" w:cs="Arial"/>
          <w:szCs w:val="24"/>
        </w:rPr>
        <w:t xml:space="preserve"> </w:t>
      </w:r>
      <w:r w:rsidR="006C4A53" w:rsidRPr="00904089">
        <w:rPr>
          <w:rFonts w:ascii="Arial" w:hAnsi="Arial" w:cs="Arial"/>
          <w:szCs w:val="24"/>
        </w:rPr>
        <w:t>construits</w:t>
      </w:r>
      <w:r w:rsidR="00A04262" w:rsidRPr="00904089">
        <w:rPr>
          <w:rFonts w:ascii="Arial" w:hAnsi="Arial" w:cs="Arial"/>
          <w:szCs w:val="24"/>
        </w:rPr>
        <w:t xml:space="preserve"> et le parc de bus est renforcé.</w:t>
      </w:r>
    </w:p>
    <w:p w14:paraId="5546125E" w14:textId="77777777" w:rsidR="00141065" w:rsidRPr="00904089" w:rsidRDefault="00141065" w:rsidP="00904089">
      <w:pPr>
        <w:spacing w:line="360" w:lineRule="auto"/>
        <w:jc w:val="both"/>
        <w:rPr>
          <w:rFonts w:ascii="Arial" w:hAnsi="Arial" w:cs="Arial"/>
          <w:szCs w:val="24"/>
        </w:rPr>
      </w:pPr>
    </w:p>
    <w:p w14:paraId="77BAD3CF" w14:textId="77777777" w:rsidR="00B94298" w:rsidRDefault="00B94298" w:rsidP="00904089">
      <w:pPr>
        <w:spacing w:line="360" w:lineRule="auto"/>
        <w:jc w:val="both"/>
        <w:rPr>
          <w:rFonts w:ascii="Arial" w:hAnsi="Arial" w:cs="Arial"/>
          <w:b/>
          <w:szCs w:val="24"/>
        </w:rPr>
      </w:pPr>
    </w:p>
    <w:p w14:paraId="555CA9EE" w14:textId="77777777" w:rsidR="00B94298" w:rsidRDefault="00B94298" w:rsidP="00904089">
      <w:pPr>
        <w:spacing w:line="360" w:lineRule="auto"/>
        <w:jc w:val="both"/>
        <w:rPr>
          <w:rFonts w:ascii="Arial" w:hAnsi="Arial" w:cs="Arial"/>
          <w:b/>
          <w:szCs w:val="24"/>
        </w:rPr>
      </w:pPr>
    </w:p>
    <w:p w14:paraId="10022D0A" w14:textId="7F70889E" w:rsidR="00671010" w:rsidRPr="00904089" w:rsidRDefault="00671010" w:rsidP="00904089">
      <w:pPr>
        <w:spacing w:line="360" w:lineRule="auto"/>
        <w:jc w:val="both"/>
        <w:rPr>
          <w:rFonts w:ascii="Arial" w:hAnsi="Arial" w:cs="Arial"/>
          <w:b/>
          <w:szCs w:val="24"/>
        </w:rPr>
      </w:pPr>
      <w:r w:rsidRPr="00904089">
        <w:rPr>
          <w:rFonts w:ascii="Arial" w:hAnsi="Arial" w:cs="Arial"/>
          <w:b/>
          <w:szCs w:val="24"/>
        </w:rPr>
        <w:lastRenderedPageBreak/>
        <w:t>Les terminus</w:t>
      </w:r>
      <w:r w:rsidR="00447956">
        <w:rPr>
          <w:rFonts w:ascii="Arial" w:hAnsi="Arial" w:cs="Arial"/>
          <w:b/>
          <w:szCs w:val="24"/>
        </w:rPr>
        <w:t xml:space="preserve"> périphériques sont construits </w:t>
      </w:r>
    </w:p>
    <w:p w14:paraId="1399F368" w14:textId="45EF7AF2" w:rsidR="00671010" w:rsidRPr="00904089" w:rsidRDefault="00A04262" w:rsidP="00904089">
      <w:pPr>
        <w:spacing w:line="360" w:lineRule="auto"/>
        <w:jc w:val="both"/>
        <w:rPr>
          <w:rFonts w:ascii="Arial" w:hAnsi="Arial" w:cs="Arial"/>
          <w:szCs w:val="24"/>
        </w:rPr>
      </w:pPr>
      <w:r w:rsidRPr="00904089">
        <w:rPr>
          <w:rFonts w:ascii="Arial" w:hAnsi="Arial" w:cs="Arial"/>
          <w:szCs w:val="24"/>
        </w:rPr>
        <w:t>De janvier à juin 2018, aucun terminus n’a encore été construit.</w:t>
      </w:r>
      <w:r w:rsidR="0036346D" w:rsidRPr="00904089">
        <w:rPr>
          <w:rFonts w:ascii="Arial" w:hAnsi="Arial" w:cs="Arial"/>
          <w:szCs w:val="24"/>
        </w:rPr>
        <w:t xml:space="preserve">  </w:t>
      </w:r>
      <w:r w:rsidR="004B5C68" w:rsidRPr="00904089">
        <w:rPr>
          <w:rFonts w:ascii="Arial" w:hAnsi="Arial" w:cs="Arial"/>
          <w:szCs w:val="24"/>
        </w:rPr>
        <w:t>Le taux d’e</w:t>
      </w:r>
      <w:r w:rsidR="00841B0A" w:rsidRPr="00904089">
        <w:rPr>
          <w:rFonts w:ascii="Arial" w:hAnsi="Arial" w:cs="Arial"/>
          <w:szCs w:val="24"/>
        </w:rPr>
        <w:t>x</w:t>
      </w:r>
      <w:r w:rsidR="004B5C68" w:rsidRPr="00904089">
        <w:rPr>
          <w:rFonts w:ascii="Arial" w:hAnsi="Arial" w:cs="Arial"/>
          <w:szCs w:val="24"/>
        </w:rPr>
        <w:t>écution physique et financier est de 0%.</w:t>
      </w:r>
    </w:p>
    <w:p w14:paraId="3BA382DD" w14:textId="2DBECE54" w:rsidR="00141065" w:rsidRDefault="00141065" w:rsidP="00904089">
      <w:pPr>
        <w:spacing w:line="360" w:lineRule="auto"/>
        <w:jc w:val="both"/>
        <w:rPr>
          <w:rFonts w:ascii="Arial" w:hAnsi="Arial" w:cs="Arial"/>
          <w:szCs w:val="24"/>
        </w:rPr>
      </w:pPr>
      <w:r>
        <w:rPr>
          <w:rFonts w:ascii="Arial" w:hAnsi="Arial" w:cs="Arial"/>
          <w:szCs w:val="24"/>
        </w:rPr>
        <w:t xml:space="preserve"> L</w:t>
      </w:r>
      <w:r w:rsidR="004B5C68" w:rsidRPr="00904089">
        <w:rPr>
          <w:rFonts w:ascii="Arial" w:hAnsi="Arial" w:cs="Arial"/>
          <w:szCs w:val="24"/>
        </w:rPr>
        <w:t>a r</w:t>
      </w:r>
      <w:r w:rsidR="00841B0A" w:rsidRPr="00904089">
        <w:rPr>
          <w:rFonts w:ascii="Arial" w:hAnsi="Arial" w:cs="Arial"/>
          <w:szCs w:val="24"/>
        </w:rPr>
        <w:t>é</w:t>
      </w:r>
      <w:r w:rsidR="004B5C68" w:rsidRPr="00904089">
        <w:rPr>
          <w:rFonts w:ascii="Arial" w:hAnsi="Arial" w:cs="Arial"/>
          <w:szCs w:val="24"/>
        </w:rPr>
        <w:t>gulation</w:t>
      </w:r>
      <w:r w:rsidR="003B065B" w:rsidRPr="00904089">
        <w:rPr>
          <w:rFonts w:ascii="Arial" w:hAnsi="Arial" w:cs="Arial"/>
          <w:szCs w:val="24"/>
        </w:rPr>
        <w:t xml:space="preserve"> du</w:t>
      </w:r>
      <w:r w:rsidR="004B5C68" w:rsidRPr="00904089">
        <w:rPr>
          <w:rFonts w:ascii="Arial" w:hAnsi="Arial" w:cs="Arial"/>
          <w:szCs w:val="24"/>
        </w:rPr>
        <w:t xml:space="preserve"> budget</w:t>
      </w:r>
      <w:r>
        <w:rPr>
          <w:rFonts w:ascii="Arial" w:hAnsi="Arial" w:cs="Arial"/>
          <w:szCs w:val="24"/>
        </w:rPr>
        <w:t xml:space="preserve"> destiné à la </w:t>
      </w:r>
      <w:r w:rsidR="004B5C68" w:rsidRPr="00904089">
        <w:rPr>
          <w:rFonts w:ascii="Arial" w:hAnsi="Arial" w:cs="Arial"/>
          <w:szCs w:val="24"/>
        </w:rPr>
        <w:t xml:space="preserve"> </w:t>
      </w:r>
      <w:r w:rsidR="003B065B" w:rsidRPr="00904089">
        <w:rPr>
          <w:rFonts w:ascii="Arial" w:hAnsi="Arial" w:cs="Arial"/>
          <w:szCs w:val="24"/>
        </w:rPr>
        <w:t xml:space="preserve"> </w:t>
      </w:r>
      <w:r w:rsidR="004B5C68" w:rsidRPr="00904089">
        <w:rPr>
          <w:rFonts w:ascii="Arial" w:hAnsi="Arial" w:cs="Arial"/>
          <w:szCs w:val="24"/>
        </w:rPr>
        <w:t>construction des terminus périphériques</w:t>
      </w:r>
      <w:r>
        <w:rPr>
          <w:rFonts w:ascii="Arial" w:hAnsi="Arial" w:cs="Arial"/>
          <w:szCs w:val="24"/>
        </w:rPr>
        <w:t>, a empêché la réalisation de ce produit .</w:t>
      </w:r>
    </w:p>
    <w:p w14:paraId="0BFE319A" w14:textId="77777777" w:rsidR="00CB7D03" w:rsidRPr="00904089" w:rsidRDefault="00CB7D03" w:rsidP="00904089">
      <w:pPr>
        <w:spacing w:line="360" w:lineRule="auto"/>
        <w:jc w:val="both"/>
        <w:rPr>
          <w:rFonts w:ascii="Arial" w:hAnsi="Arial" w:cs="Arial"/>
          <w:szCs w:val="24"/>
        </w:rPr>
      </w:pPr>
    </w:p>
    <w:p w14:paraId="14F47ACE" w14:textId="78AB5E18" w:rsidR="004B5C68" w:rsidRPr="00904089" w:rsidRDefault="003B065B" w:rsidP="00904089">
      <w:pPr>
        <w:spacing w:line="360" w:lineRule="auto"/>
        <w:jc w:val="both"/>
        <w:rPr>
          <w:rFonts w:ascii="Arial" w:hAnsi="Arial" w:cs="Arial"/>
          <w:b/>
          <w:szCs w:val="24"/>
        </w:rPr>
      </w:pPr>
      <w:r w:rsidRPr="00904089">
        <w:rPr>
          <w:rFonts w:ascii="Arial" w:hAnsi="Arial" w:cs="Arial"/>
          <w:b/>
          <w:szCs w:val="24"/>
        </w:rPr>
        <w:t>Le</w:t>
      </w:r>
      <w:r w:rsidR="00CB7D03">
        <w:rPr>
          <w:rFonts w:ascii="Arial" w:hAnsi="Arial" w:cs="Arial"/>
          <w:b/>
          <w:szCs w:val="24"/>
        </w:rPr>
        <w:t xml:space="preserve"> parc de bus est renforcé </w:t>
      </w:r>
    </w:p>
    <w:p w14:paraId="50FF559E" w14:textId="195CD542" w:rsidR="004B5C68" w:rsidRPr="00904089" w:rsidRDefault="003B065B" w:rsidP="00904089">
      <w:pPr>
        <w:spacing w:line="360" w:lineRule="auto"/>
        <w:jc w:val="both"/>
        <w:rPr>
          <w:rFonts w:ascii="Arial" w:hAnsi="Arial" w:cs="Arial"/>
          <w:b/>
          <w:szCs w:val="24"/>
        </w:rPr>
      </w:pPr>
      <w:r w:rsidRPr="00904089">
        <w:rPr>
          <w:rFonts w:ascii="Arial" w:hAnsi="Arial" w:cs="Arial"/>
          <w:szCs w:val="24"/>
        </w:rPr>
        <w:t>Au 30 juin 2018, l</w:t>
      </w:r>
      <w:r w:rsidR="00141065">
        <w:rPr>
          <w:rFonts w:ascii="Arial" w:hAnsi="Arial" w:cs="Arial"/>
          <w:szCs w:val="24"/>
        </w:rPr>
        <w:t>e parc de b</w:t>
      </w:r>
      <w:r w:rsidR="0036346D" w:rsidRPr="00904089">
        <w:rPr>
          <w:rFonts w:ascii="Arial" w:hAnsi="Arial" w:cs="Arial"/>
          <w:szCs w:val="24"/>
        </w:rPr>
        <w:t xml:space="preserve">us a été </w:t>
      </w:r>
      <w:r w:rsidRPr="00904089">
        <w:rPr>
          <w:rFonts w:ascii="Arial" w:hAnsi="Arial" w:cs="Arial"/>
          <w:szCs w:val="24"/>
        </w:rPr>
        <w:t>renforcé par 60 nouveaux bus soit un taux d</w:t>
      </w:r>
      <w:r w:rsidR="00841B0A" w:rsidRPr="00904089">
        <w:rPr>
          <w:rFonts w:ascii="Arial" w:hAnsi="Arial" w:cs="Arial"/>
          <w:szCs w:val="24"/>
        </w:rPr>
        <w:t>’</w:t>
      </w:r>
      <w:r w:rsidRPr="00904089">
        <w:rPr>
          <w:rFonts w:ascii="Arial" w:hAnsi="Arial" w:cs="Arial"/>
          <w:szCs w:val="24"/>
        </w:rPr>
        <w:t>exécution physique de 30%.</w:t>
      </w:r>
    </w:p>
    <w:p w14:paraId="04C9F8EF" w14:textId="27F818D4" w:rsidR="002B7BE8" w:rsidRPr="00904089" w:rsidRDefault="00A04262" w:rsidP="00904089">
      <w:pPr>
        <w:spacing w:line="360" w:lineRule="auto"/>
        <w:jc w:val="both"/>
        <w:rPr>
          <w:rFonts w:ascii="Arial" w:hAnsi="Arial" w:cs="Arial"/>
          <w:szCs w:val="24"/>
        </w:rPr>
      </w:pPr>
      <w:r w:rsidRPr="00904089">
        <w:rPr>
          <w:rFonts w:ascii="Arial" w:hAnsi="Arial" w:cs="Arial"/>
          <w:szCs w:val="24"/>
        </w:rPr>
        <w:t xml:space="preserve">L’étape restante </w:t>
      </w:r>
      <w:r w:rsidR="003B065B" w:rsidRPr="00904089">
        <w:rPr>
          <w:rFonts w:ascii="Arial" w:hAnsi="Arial" w:cs="Arial"/>
          <w:szCs w:val="24"/>
        </w:rPr>
        <w:t xml:space="preserve">pour la réalisation du produit </w:t>
      </w:r>
      <w:r w:rsidRPr="00904089">
        <w:rPr>
          <w:rFonts w:ascii="Arial" w:hAnsi="Arial" w:cs="Arial"/>
          <w:szCs w:val="24"/>
        </w:rPr>
        <w:t>est l’accord du gouvernement sur le projet de m</w:t>
      </w:r>
      <w:r w:rsidR="008442B6" w:rsidRPr="00904089">
        <w:rPr>
          <w:rFonts w:ascii="Arial" w:hAnsi="Arial" w:cs="Arial"/>
          <w:szCs w:val="24"/>
        </w:rPr>
        <w:t>obilité urbaine du Grand Ouaga.</w:t>
      </w:r>
    </w:p>
    <w:p w14:paraId="6BDB2E1C" w14:textId="7EC5C85D" w:rsidR="001608F1" w:rsidRPr="00904089" w:rsidRDefault="00A12718" w:rsidP="00904089">
      <w:pPr>
        <w:pStyle w:val="Titre1"/>
        <w:spacing w:line="360" w:lineRule="auto"/>
        <w:jc w:val="both"/>
        <w:rPr>
          <w:rFonts w:ascii="Arial" w:hAnsi="Arial" w:cs="Arial"/>
          <w:b/>
          <w:color w:val="auto"/>
          <w:sz w:val="24"/>
          <w:szCs w:val="24"/>
        </w:rPr>
      </w:pPr>
      <w:bookmarkStart w:id="16" w:name="_Toc522196669"/>
      <w:r w:rsidRPr="00904089">
        <w:rPr>
          <w:rFonts w:ascii="Arial" w:hAnsi="Arial" w:cs="Arial"/>
          <w:b/>
          <w:color w:val="auto"/>
          <w:sz w:val="24"/>
          <w:szCs w:val="24"/>
        </w:rPr>
        <w:t>I.1.1.1.3</w:t>
      </w:r>
      <w:r w:rsidR="00A91156" w:rsidRPr="00904089">
        <w:rPr>
          <w:rFonts w:ascii="Arial" w:hAnsi="Arial" w:cs="Arial"/>
          <w:b/>
          <w:color w:val="auto"/>
          <w:sz w:val="24"/>
          <w:szCs w:val="24"/>
        </w:rPr>
        <w:t xml:space="preserve">. </w:t>
      </w:r>
      <w:r w:rsidR="00244F86" w:rsidRPr="00904089">
        <w:rPr>
          <w:rFonts w:ascii="Arial" w:hAnsi="Arial" w:cs="Arial"/>
          <w:b/>
          <w:color w:val="auto"/>
          <w:sz w:val="24"/>
          <w:szCs w:val="24"/>
        </w:rPr>
        <w:t>SEA 2.1.6 : les services de transport aérien sont accrus et améliorés</w:t>
      </w:r>
      <w:bookmarkEnd w:id="16"/>
      <w:r w:rsidR="00244F86" w:rsidRPr="00904089">
        <w:rPr>
          <w:rFonts w:ascii="Arial" w:hAnsi="Arial" w:cs="Arial"/>
          <w:b/>
          <w:color w:val="auto"/>
          <w:sz w:val="24"/>
          <w:szCs w:val="24"/>
        </w:rPr>
        <w:t> </w:t>
      </w:r>
    </w:p>
    <w:p w14:paraId="322716B4" w14:textId="3F3A2D83" w:rsidR="00433226" w:rsidRPr="00904089" w:rsidRDefault="00984F93" w:rsidP="00904089">
      <w:pPr>
        <w:spacing w:line="360" w:lineRule="auto"/>
        <w:jc w:val="both"/>
        <w:rPr>
          <w:rFonts w:ascii="Arial" w:hAnsi="Arial" w:cs="Arial"/>
          <w:szCs w:val="24"/>
        </w:rPr>
      </w:pPr>
      <w:r w:rsidRPr="00904089">
        <w:rPr>
          <w:rFonts w:ascii="Arial" w:hAnsi="Arial" w:cs="Arial"/>
          <w:szCs w:val="24"/>
        </w:rPr>
        <w:t xml:space="preserve">Deux indicateurs </w:t>
      </w:r>
      <w:r w:rsidR="003B065B" w:rsidRPr="00904089">
        <w:rPr>
          <w:rFonts w:ascii="Arial" w:hAnsi="Arial" w:cs="Arial"/>
          <w:szCs w:val="24"/>
        </w:rPr>
        <w:t xml:space="preserve">mesurent </w:t>
      </w:r>
      <w:r w:rsidR="00433226" w:rsidRPr="00904089">
        <w:rPr>
          <w:rFonts w:ascii="Arial" w:hAnsi="Arial" w:cs="Arial"/>
          <w:szCs w:val="24"/>
        </w:rPr>
        <w:t>la réalisation de ce sous-effet</w:t>
      </w:r>
      <w:r w:rsidR="00F80D8B" w:rsidRPr="00904089">
        <w:rPr>
          <w:rFonts w:ascii="Arial" w:hAnsi="Arial" w:cs="Arial"/>
          <w:szCs w:val="24"/>
        </w:rPr>
        <w:t> :</w:t>
      </w:r>
    </w:p>
    <w:p w14:paraId="6ABFBE9B" w14:textId="15ED23AA" w:rsidR="00F80D8B" w:rsidRPr="00904089" w:rsidRDefault="00141065" w:rsidP="00904089">
      <w:pPr>
        <w:pStyle w:val="Paragraphedeliste"/>
        <w:numPr>
          <w:ilvl w:val="0"/>
          <w:numId w:val="19"/>
        </w:numPr>
        <w:spacing w:line="360" w:lineRule="auto"/>
        <w:jc w:val="both"/>
        <w:rPr>
          <w:rFonts w:ascii="Arial" w:hAnsi="Arial" w:cs="Arial"/>
          <w:szCs w:val="24"/>
        </w:rPr>
      </w:pPr>
      <w:r>
        <w:rPr>
          <w:rFonts w:ascii="Arial" w:hAnsi="Arial" w:cs="Arial"/>
          <w:szCs w:val="24"/>
        </w:rPr>
        <w:t>l</w:t>
      </w:r>
      <w:r w:rsidR="00F80D8B" w:rsidRPr="00904089">
        <w:rPr>
          <w:rFonts w:ascii="Arial" w:hAnsi="Arial" w:cs="Arial"/>
          <w:szCs w:val="24"/>
        </w:rPr>
        <w:t>’évolution du nombre de passagers aux aéroports du Burkina Faso ;</w:t>
      </w:r>
    </w:p>
    <w:p w14:paraId="64825521" w14:textId="0F611419" w:rsidR="00433226" w:rsidRPr="00904089" w:rsidRDefault="00141065" w:rsidP="00904089">
      <w:pPr>
        <w:pStyle w:val="Paragraphedeliste"/>
        <w:numPr>
          <w:ilvl w:val="0"/>
          <w:numId w:val="19"/>
        </w:numPr>
        <w:spacing w:line="360" w:lineRule="auto"/>
        <w:jc w:val="both"/>
        <w:rPr>
          <w:rFonts w:ascii="Arial" w:hAnsi="Arial" w:cs="Arial"/>
          <w:szCs w:val="24"/>
        </w:rPr>
      </w:pPr>
      <w:r>
        <w:rPr>
          <w:rFonts w:ascii="Arial" w:hAnsi="Arial" w:cs="Arial"/>
          <w:szCs w:val="24"/>
        </w:rPr>
        <w:t>l</w:t>
      </w:r>
      <w:r w:rsidR="00F80D8B" w:rsidRPr="00904089">
        <w:rPr>
          <w:rFonts w:ascii="Arial" w:hAnsi="Arial" w:cs="Arial"/>
          <w:szCs w:val="24"/>
        </w:rPr>
        <w:t>e nombre d’accords de services aériens signés ou paraphés et mémorandums d’ententes signés.</w:t>
      </w:r>
    </w:p>
    <w:p w14:paraId="7BB35D0A" w14:textId="66055CFD" w:rsidR="00B24AFA" w:rsidRPr="00904089" w:rsidRDefault="00433226" w:rsidP="00904089">
      <w:pPr>
        <w:spacing w:line="360" w:lineRule="auto"/>
        <w:jc w:val="both"/>
        <w:rPr>
          <w:rFonts w:ascii="Arial" w:hAnsi="Arial" w:cs="Arial"/>
          <w:szCs w:val="24"/>
        </w:rPr>
      </w:pPr>
      <w:r w:rsidRPr="00904089">
        <w:rPr>
          <w:rFonts w:ascii="Arial" w:hAnsi="Arial" w:cs="Arial"/>
          <w:szCs w:val="24"/>
        </w:rPr>
        <w:t xml:space="preserve">Concernant </w:t>
      </w:r>
      <w:r w:rsidR="00F80D8B" w:rsidRPr="00904089">
        <w:rPr>
          <w:rFonts w:ascii="Arial" w:hAnsi="Arial" w:cs="Arial"/>
          <w:szCs w:val="24"/>
        </w:rPr>
        <w:t>l’évolution du nombre de passagers aux aéroports</w:t>
      </w:r>
      <w:r w:rsidRPr="00904089">
        <w:rPr>
          <w:rFonts w:ascii="Arial" w:hAnsi="Arial" w:cs="Arial"/>
          <w:szCs w:val="24"/>
        </w:rPr>
        <w:t xml:space="preserve">, la situation de cet indicateur sectoriel en 2017 était de </w:t>
      </w:r>
      <w:r w:rsidR="00141065">
        <w:rPr>
          <w:rFonts w:ascii="Arial" w:hAnsi="Arial" w:cs="Arial"/>
          <w:szCs w:val="24"/>
        </w:rPr>
        <w:t>579 405</w:t>
      </w:r>
      <w:r w:rsidR="00F80D8B" w:rsidRPr="00904089">
        <w:rPr>
          <w:rFonts w:ascii="Arial" w:hAnsi="Arial" w:cs="Arial"/>
          <w:szCs w:val="24"/>
        </w:rPr>
        <w:t xml:space="preserve"> passagers</w:t>
      </w:r>
      <w:r w:rsidR="00A21499" w:rsidRPr="00904089">
        <w:rPr>
          <w:rFonts w:ascii="Arial" w:hAnsi="Arial" w:cs="Arial"/>
          <w:szCs w:val="24"/>
        </w:rPr>
        <w:t xml:space="preserve"> et la </w:t>
      </w:r>
      <w:r w:rsidRPr="00904089">
        <w:rPr>
          <w:rFonts w:ascii="Arial" w:hAnsi="Arial" w:cs="Arial"/>
          <w:szCs w:val="24"/>
        </w:rPr>
        <w:t xml:space="preserve"> cible</w:t>
      </w:r>
      <w:r w:rsidR="00A21499" w:rsidRPr="00904089">
        <w:rPr>
          <w:rFonts w:ascii="Arial" w:hAnsi="Arial" w:cs="Arial"/>
          <w:szCs w:val="24"/>
        </w:rPr>
        <w:t xml:space="preserve"> de 2018 est</w:t>
      </w:r>
      <w:r w:rsidRPr="00904089">
        <w:rPr>
          <w:rFonts w:ascii="Arial" w:hAnsi="Arial" w:cs="Arial"/>
          <w:szCs w:val="24"/>
        </w:rPr>
        <w:t xml:space="preserve"> de </w:t>
      </w:r>
      <w:r w:rsidR="00A21499" w:rsidRPr="00904089">
        <w:rPr>
          <w:rFonts w:ascii="Arial" w:hAnsi="Arial" w:cs="Arial"/>
          <w:szCs w:val="24"/>
        </w:rPr>
        <w:t xml:space="preserve">628 422 passagers. </w:t>
      </w:r>
      <w:r w:rsidRPr="00904089">
        <w:rPr>
          <w:rFonts w:ascii="Arial" w:hAnsi="Arial" w:cs="Arial"/>
          <w:szCs w:val="24"/>
        </w:rPr>
        <w:t xml:space="preserve">Pour </w:t>
      </w:r>
      <w:r w:rsidR="00F80D8B" w:rsidRPr="00904089">
        <w:rPr>
          <w:rFonts w:ascii="Arial" w:hAnsi="Arial" w:cs="Arial"/>
          <w:szCs w:val="24"/>
        </w:rPr>
        <w:t>le nombre d’accords de services aériens signés ou paraphés et mémorandums d’ententes signés</w:t>
      </w:r>
      <w:r w:rsidR="00B24AFA" w:rsidRPr="00904089">
        <w:rPr>
          <w:rFonts w:ascii="Arial" w:hAnsi="Arial" w:cs="Arial"/>
          <w:szCs w:val="24"/>
        </w:rPr>
        <w:t xml:space="preserve">, la situation de cet indicateur était </w:t>
      </w:r>
      <w:r w:rsidR="00033009" w:rsidRPr="00904089">
        <w:rPr>
          <w:rFonts w:ascii="Arial" w:hAnsi="Arial" w:cs="Arial"/>
          <w:szCs w:val="24"/>
        </w:rPr>
        <w:t xml:space="preserve">de 2 </w:t>
      </w:r>
      <w:r w:rsidR="00935D7F" w:rsidRPr="00904089">
        <w:rPr>
          <w:rFonts w:ascii="Arial" w:hAnsi="Arial" w:cs="Arial"/>
          <w:szCs w:val="24"/>
        </w:rPr>
        <w:t xml:space="preserve">en 2017 et la </w:t>
      </w:r>
      <w:r w:rsidRPr="00904089">
        <w:rPr>
          <w:rFonts w:ascii="Arial" w:hAnsi="Arial" w:cs="Arial"/>
          <w:szCs w:val="24"/>
        </w:rPr>
        <w:t xml:space="preserve">cible </w:t>
      </w:r>
      <w:r w:rsidR="00935D7F" w:rsidRPr="00904089">
        <w:rPr>
          <w:rFonts w:ascii="Arial" w:hAnsi="Arial" w:cs="Arial"/>
          <w:szCs w:val="24"/>
        </w:rPr>
        <w:t xml:space="preserve">de 2018 est </w:t>
      </w:r>
      <w:r w:rsidR="00033009" w:rsidRPr="00904089">
        <w:rPr>
          <w:rFonts w:ascii="Arial" w:hAnsi="Arial" w:cs="Arial"/>
          <w:szCs w:val="24"/>
        </w:rPr>
        <w:t>de 1</w:t>
      </w:r>
      <w:r w:rsidRPr="00904089">
        <w:rPr>
          <w:rFonts w:ascii="Arial" w:hAnsi="Arial" w:cs="Arial"/>
          <w:szCs w:val="24"/>
        </w:rPr>
        <w:t>.</w:t>
      </w:r>
      <w:r w:rsidR="005255B3" w:rsidRPr="00904089">
        <w:rPr>
          <w:rFonts w:ascii="Arial" w:hAnsi="Arial" w:cs="Arial"/>
          <w:szCs w:val="24"/>
        </w:rPr>
        <w:t xml:space="preserve"> </w:t>
      </w:r>
    </w:p>
    <w:p w14:paraId="12E20056" w14:textId="6685A20F" w:rsidR="00433226" w:rsidRPr="00904089" w:rsidRDefault="00433226" w:rsidP="00904089">
      <w:pPr>
        <w:spacing w:line="360" w:lineRule="auto"/>
        <w:jc w:val="both"/>
        <w:rPr>
          <w:rFonts w:ascii="Arial" w:hAnsi="Arial" w:cs="Arial"/>
          <w:szCs w:val="24"/>
        </w:rPr>
      </w:pPr>
      <w:r w:rsidRPr="00904089">
        <w:rPr>
          <w:rFonts w:ascii="Arial" w:hAnsi="Arial" w:cs="Arial"/>
          <w:szCs w:val="24"/>
        </w:rPr>
        <w:t>Les principaux produits</w:t>
      </w:r>
      <w:r w:rsidR="00FB4365" w:rsidRPr="00904089">
        <w:rPr>
          <w:rFonts w:ascii="Arial" w:hAnsi="Arial" w:cs="Arial"/>
          <w:szCs w:val="24"/>
        </w:rPr>
        <w:t xml:space="preserve"> attendus pour l’atteinte de ces</w:t>
      </w:r>
      <w:r w:rsidRPr="00904089">
        <w:rPr>
          <w:rFonts w:ascii="Arial" w:hAnsi="Arial" w:cs="Arial"/>
          <w:szCs w:val="24"/>
        </w:rPr>
        <w:t xml:space="preserve"> indicateur</w:t>
      </w:r>
      <w:r w:rsidR="00FB4365" w:rsidRPr="00904089">
        <w:rPr>
          <w:rFonts w:ascii="Arial" w:hAnsi="Arial" w:cs="Arial"/>
          <w:szCs w:val="24"/>
        </w:rPr>
        <w:t>s</w:t>
      </w:r>
      <w:r w:rsidRPr="00904089">
        <w:rPr>
          <w:rFonts w:ascii="Arial" w:hAnsi="Arial" w:cs="Arial"/>
          <w:szCs w:val="24"/>
        </w:rPr>
        <w:t xml:space="preserve"> sont : </w:t>
      </w:r>
    </w:p>
    <w:p w14:paraId="29238CE3" w14:textId="6F7965C2" w:rsidR="002B7BE8" w:rsidRPr="00904089" w:rsidRDefault="00D472E5" w:rsidP="00904089">
      <w:pPr>
        <w:pStyle w:val="Paragraphedeliste"/>
        <w:numPr>
          <w:ilvl w:val="0"/>
          <w:numId w:val="21"/>
        </w:numPr>
        <w:spacing w:line="360" w:lineRule="auto"/>
        <w:jc w:val="both"/>
        <w:rPr>
          <w:rFonts w:ascii="Arial" w:hAnsi="Arial" w:cs="Arial"/>
          <w:szCs w:val="24"/>
        </w:rPr>
      </w:pPr>
      <w:r w:rsidRPr="00904089">
        <w:rPr>
          <w:rFonts w:ascii="Arial" w:hAnsi="Arial" w:cs="Arial"/>
          <w:szCs w:val="24"/>
        </w:rPr>
        <w:t>les fréquences des vols ont augmentés ;</w:t>
      </w:r>
    </w:p>
    <w:p w14:paraId="2A693404" w14:textId="56EE1207" w:rsidR="002B7BE8" w:rsidRPr="00904089" w:rsidRDefault="00D472E5" w:rsidP="00904089">
      <w:pPr>
        <w:pStyle w:val="Paragraphedeliste"/>
        <w:numPr>
          <w:ilvl w:val="0"/>
          <w:numId w:val="21"/>
        </w:numPr>
        <w:spacing w:line="360" w:lineRule="auto"/>
        <w:jc w:val="both"/>
        <w:rPr>
          <w:rFonts w:ascii="Arial" w:hAnsi="Arial" w:cs="Arial"/>
          <w:szCs w:val="24"/>
        </w:rPr>
      </w:pPr>
      <w:r w:rsidRPr="00904089">
        <w:rPr>
          <w:rFonts w:ascii="Arial" w:hAnsi="Arial" w:cs="Arial"/>
          <w:szCs w:val="24"/>
        </w:rPr>
        <w:t>de nouvelles lignes sont ouvertes ;</w:t>
      </w:r>
    </w:p>
    <w:p w14:paraId="226AFCED" w14:textId="3103AEC9" w:rsidR="00717C6D" w:rsidRDefault="00D472E5" w:rsidP="00904089">
      <w:pPr>
        <w:pStyle w:val="Paragraphedeliste"/>
        <w:numPr>
          <w:ilvl w:val="0"/>
          <w:numId w:val="21"/>
        </w:numPr>
        <w:spacing w:line="360" w:lineRule="auto"/>
        <w:jc w:val="both"/>
        <w:rPr>
          <w:rFonts w:ascii="Arial" w:hAnsi="Arial" w:cs="Arial"/>
          <w:szCs w:val="24"/>
        </w:rPr>
      </w:pPr>
      <w:r w:rsidRPr="00904089">
        <w:rPr>
          <w:rFonts w:ascii="Arial" w:hAnsi="Arial" w:cs="Arial"/>
          <w:szCs w:val="24"/>
        </w:rPr>
        <w:t xml:space="preserve">des </w:t>
      </w:r>
      <w:r w:rsidR="002B7BE8" w:rsidRPr="00904089">
        <w:rPr>
          <w:rFonts w:ascii="Arial" w:hAnsi="Arial" w:cs="Arial"/>
          <w:szCs w:val="24"/>
        </w:rPr>
        <w:t>consultations aéronautiques sont tenues.</w:t>
      </w:r>
    </w:p>
    <w:p w14:paraId="755520FE" w14:textId="77777777" w:rsidR="00A540AD" w:rsidRPr="00904089" w:rsidRDefault="00A540AD" w:rsidP="00A540AD">
      <w:pPr>
        <w:pStyle w:val="Paragraphedeliste"/>
        <w:spacing w:line="360" w:lineRule="auto"/>
        <w:ind w:left="720"/>
        <w:jc w:val="both"/>
        <w:rPr>
          <w:rFonts w:ascii="Arial" w:hAnsi="Arial" w:cs="Arial"/>
          <w:szCs w:val="24"/>
        </w:rPr>
      </w:pPr>
    </w:p>
    <w:p w14:paraId="39588280" w14:textId="77777777" w:rsidR="00CB7D03" w:rsidRDefault="00B70728" w:rsidP="00A540AD">
      <w:pPr>
        <w:spacing w:line="360" w:lineRule="auto"/>
        <w:jc w:val="both"/>
        <w:rPr>
          <w:rFonts w:ascii="Arial" w:hAnsi="Arial" w:cs="Arial"/>
          <w:bCs/>
          <w:szCs w:val="24"/>
        </w:rPr>
      </w:pPr>
      <w:r w:rsidRPr="00904089">
        <w:rPr>
          <w:rFonts w:ascii="Arial" w:hAnsi="Arial" w:cs="Arial"/>
          <w:b/>
          <w:szCs w:val="24"/>
        </w:rPr>
        <w:t>Les f</w:t>
      </w:r>
      <w:r w:rsidR="000F3DAC">
        <w:rPr>
          <w:rFonts w:ascii="Arial" w:hAnsi="Arial" w:cs="Arial"/>
          <w:b/>
          <w:szCs w:val="24"/>
        </w:rPr>
        <w:t>réquences des vols ont augmenté</w:t>
      </w:r>
      <w:r w:rsidRPr="00904089">
        <w:rPr>
          <w:rFonts w:ascii="Arial" w:hAnsi="Arial" w:cs="Arial"/>
          <w:b/>
          <w:szCs w:val="24"/>
        </w:rPr>
        <w:t> </w:t>
      </w:r>
      <w:r w:rsidRPr="00904089">
        <w:rPr>
          <w:rFonts w:ascii="Arial" w:hAnsi="Arial" w:cs="Arial"/>
          <w:b/>
          <w:bCs/>
          <w:szCs w:val="24"/>
        </w:rPr>
        <w:t>et d</w:t>
      </w:r>
      <w:r w:rsidRPr="00904089">
        <w:rPr>
          <w:rFonts w:ascii="Arial" w:hAnsi="Arial" w:cs="Arial"/>
          <w:b/>
          <w:szCs w:val="24"/>
        </w:rPr>
        <w:t xml:space="preserve">e </w:t>
      </w:r>
      <w:r w:rsidR="00447956">
        <w:rPr>
          <w:rFonts w:ascii="Arial" w:hAnsi="Arial" w:cs="Arial"/>
          <w:b/>
          <w:szCs w:val="24"/>
        </w:rPr>
        <w:t>nouvelles lignes sont ouvertes </w:t>
      </w:r>
      <w:r w:rsidR="00D472E5" w:rsidRPr="00904089">
        <w:rPr>
          <w:rFonts w:ascii="Arial" w:hAnsi="Arial" w:cs="Arial"/>
          <w:bCs/>
          <w:szCs w:val="24"/>
        </w:rPr>
        <w:t xml:space="preserve"> </w:t>
      </w:r>
    </w:p>
    <w:p w14:paraId="57240A4C" w14:textId="4B55E5AA" w:rsidR="00432AB3" w:rsidRPr="00A540AD" w:rsidRDefault="00D472E5" w:rsidP="00A540AD">
      <w:pPr>
        <w:spacing w:line="360" w:lineRule="auto"/>
        <w:jc w:val="both"/>
        <w:rPr>
          <w:rFonts w:ascii="Arial" w:hAnsi="Arial" w:cs="Arial"/>
          <w:b/>
          <w:szCs w:val="24"/>
        </w:rPr>
      </w:pPr>
      <w:r w:rsidRPr="00904089">
        <w:rPr>
          <w:rFonts w:ascii="Arial" w:hAnsi="Arial" w:cs="Arial"/>
          <w:bCs/>
          <w:szCs w:val="24"/>
        </w:rPr>
        <w:t xml:space="preserve">L’approbation des programmes de vols Eté et Hiver et la délivrance des autorisations d’exploitation sont les activités réalisées pour l’execution des deux produits. </w:t>
      </w:r>
    </w:p>
    <w:p w14:paraId="4A8CE82B" w14:textId="47B6AB10" w:rsidR="00432AB3" w:rsidRPr="00904089" w:rsidRDefault="00787132" w:rsidP="00904089">
      <w:pPr>
        <w:spacing w:line="360" w:lineRule="auto"/>
        <w:jc w:val="both"/>
        <w:rPr>
          <w:rFonts w:ascii="Arial" w:hAnsi="Arial" w:cs="Arial"/>
          <w:szCs w:val="24"/>
        </w:rPr>
      </w:pPr>
      <w:r w:rsidRPr="00904089">
        <w:rPr>
          <w:rFonts w:ascii="Arial" w:hAnsi="Arial" w:cs="Arial"/>
          <w:szCs w:val="24"/>
        </w:rPr>
        <w:t>Sur une cible de 6 en 2018 pour les deux produits, 6 nouvelles lignes et 6 nouvelles fréquences ont été enregistrées soit un taux d’exécution physique de 100% pour les deux produits au 30 juin 2018.</w:t>
      </w:r>
    </w:p>
    <w:p w14:paraId="432BA7DE" w14:textId="77777777" w:rsidR="00832C00" w:rsidRPr="00904089" w:rsidRDefault="00832C00" w:rsidP="00904089">
      <w:pPr>
        <w:spacing w:line="360" w:lineRule="auto"/>
        <w:jc w:val="both"/>
        <w:rPr>
          <w:rFonts w:ascii="Arial" w:hAnsi="Arial" w:cs="Arial"/>
          <w:szCs w:val="24"/>
        </w:rPr>
      </w:pPr>
    </w:p>
    <w:p w14:paraId="44488EB4" w14:textId="77777777" w:rsidR="00B94298" w:rsidRDefault="00B94298" w:rsidP="00904089">
      <w:pPr>
        <w:spacing w:line="360" w:lineRule="auto"/>
        <w:jc w:val="both"/>
        <w:rPr>
          <w:rFonts w:ascii="Arial" w:hAnsi="Arial" w:cs="Arial"/>
          <w:b/>
          <w:szCs w:val="24"/>
        </w:rPr>
      </w:pPr>
    </w:p>
    <w:p w14:paraId="63E8896D" w14:textId="3C2DDE1A" w:rsidR="00D472E5" w:rsidRPr="00904089" w:rsidRDefault="007F4CA4" w:rsidP="00904089">
      <w:pPr>
        <w:spacing w:line="360" w:lineRule="auto"/>
        <w:jc w:val="both"/>
        <w:rPr>
          <w:rFonts w:ascii="Arial" w:hAnsi="Arial" w:cs="Arial"/>
          <w:szCs w:val="24"/>
        </w:rPr>
      </w:pPr>
      <w:r w:rsidRPr="00904089">
        <w:rPr>
          <w:rFonts w:ascii="Arial" w:hAnsi="Arial" w:cs="Arial"/>
          <w:b/>
          <w:szCs w:val="24"/>
        </w:rPr>
        <w:t>Des consultat</w:t>
      </w:r>
      <w:r w:rsidR="00CB7D03">
        <w:rPr>
          <w:rFonts w:ascii="Arial" w:hAnsi="Arial" w:cs="Arial"/>
          <w:b/>
          <w:szCs w:val="24"/>
        </w:rPr>
        <w:t>ions aéronautiques sont tenues </w:t>
      </w:r>
    </w:p>
    <w:p w14:paraId="01A031CA" w14:textId="3957D76F" w:rsidR="007F4CA4" w:rsidRPr="00A540AD" w:rsidRDefault="00D472E5" w:rsidP="00904089">
      <w:pPr>
        <w:spacing w:line="360" w:lineRule="auto"/>
        <w:jc w:val="both"/>
        <w:rPr>
          <w:rFonts w:ascii="Arial" w:hAnsi="Arial" w:cs="Arial"/>
          <w:szCs w:val="24"/>
        </w:rPr>
      </w:pPr>
      <w:r w:rsidRPr="00904089">
        <w:rPr>
          <w:rFonts w:ascii="Arial" w:hAnsi="Arial" w:cs="Arial"/>
          <w:szCs w:val="24"/>
        </w:rPr>
        <w:t xml:space="preserve">l’élaboration de projets d’accords de </w:t>
      </w:r>
      <w:r w:rsidR="00DA58BF">
        <w:rPr>
          <w:rFonts w:ascii="Arial" w:hAnsi="Arial" w:cs="Arial"/>
          <w:szCs w:val="24"/>
        </w:rPr>
        <w:t>services aériens et de memorandums d’entente, les</w:t>
      </w:r>
      <w:r w:rsidRPr="00904089">
        <w:rPr>
          <w:rFonts w:ascii="Arial" w:hAnsi="Arial" w:cs="Arial"/>
          <w:szCs w:val="24"/>
        </w:rPr>
        <w:t xml:space="preserve"> négociation</w:t>
      </w:r>
      <w:r w:rsidR="00DA58BF">
        <w:rPr>
          <w:rFonts w:ascii="Arial" w:hAnsi="Arial" w:cs="Arial"/>
          <w:szCs w:val="24"/>
        </w:rPr>
        <w:t>s</w:t>
      </w:r>
      <w:r w:rsidRPr="00904089">
        <w:rPr>
          <w:rFonts w:ascii="Arial" w:hAnsi="Arial" w:cs="Arial"/>
          <w:szCs w:val="24"/>
        </w:rPr>
        <w:t xml:space="preserve"> et la signature d’accords de </w:t>
      </w:r>
      <w:r w:rsidR="00DA58BF">
        <w:rPr>
          <w:rFonts w:ascii="Arial" w:hAnsi="Arial" w:cs="Arial"/>
          <w:szCs w:val="24"/>
        </w:rPr>
        <w:t>services aériens et de memorandums</w:t>
      </w:r>
      <w:r w:rsidR="00A540AD">
        <w:rPr>
          <w:rFonts w:ascii="Arial" w:hAnsi="Arial" w:cs="Arial"/>
          <w:szCs w:val="24"/>
        </w:rPr>
        <w:t xml:space="preserve"> </w:t>
      </w:r>
      <w:r w:rsidRPr="00904089">
        <w:rPr>
          <w:rFonts w:ascii="Arial" w:hAnsi="Arial" w:cs="Arial"/>
          <w:szCs w:val="24"/>
        </w:rPr>
        <w:t xml:space="preserve">sont les activités réalisées pour </w:t>
      </w:r>
      <w:r w:rsidR="00A540AD">
        <w:rPr>
          <w:rFonts w:ascii="Arial" w:hAnsi="Arial" w:cs="Arial"/>
          <w:szCs w:val="24"/>
        </w:rPr>
        <w:t>l’exé</w:t>
      </w:r>
      <w:r w:rsidRPr="00904089">
        <w:rPr>
          <w:rFonts w:ascii="Arial" w:hAnsi="Arial" w:cs="Arial"/>
          <w:szCs w:val="24"/>
        </w:rPr>
        <w:t>cution de ce produit.</w:t>
      </w:r>
    </w:p>
    <w:p w14:paraId="18B64C3D" w14:textId="68EE9831" w:rsidR="00787132" w:rsidRPr="00904089" w:rsidRDefault="00042349" w:rsidP="00904089">
      <w:pPr>
        <w:spacing w:line="360" w:lineRule="auto"/>
        <w:jc w:val="both"/>
        <w:rPr>
          <w:rFonts w:ascii="Arial" w:hAnsi="Arial" w:cs="Arial"/>
          <w:szCs w:val="24"/>
        </w:rPr>
      </w:pPr>
      <w:r w:rsidRPr="00904089">
        <w:rPr>
          <w:rFonts w:ascii="Arial" w:hAnsi="Arial" w:cs="Arial"/>
          <w:szCs w:val="24"/>
        </w:rPr>
        <w:t xml:space="preserve">Pour une cible </w:t>
      </w:r>
      <w:r w:rsidR="00787132" w:rsidRPr="00904089">
        <w:rPr>
          <w:rFonts w:ascii="Arial" w:hAnsi="Arial" w:cs="Arial"/>
          <w:szCs w:val="24"/>
        </w:rPr>
        <w:t>d’un</w:t>
      </w:r>
      <w:r w:rsidR="00C75F4C" w:rsidRPr="00904089">
        <w:rPr>
          <w:rFonts w:ascii="Arial" w:hAnsi="Arial" w:cs="Arial"/>
          <w:szCs w:val="24"/>
        </w:rPr>
        <w:t xml:space="preserve"> (01)</w:t>
      </w:r>
      <w:r w:rsidR="00787132" w:rsidRPr="00904089">
        <w:rPr>
          <w:rFonts w:ascii="Arial" w:hAnsi="Arial" w:cs="Arial"/>
          <w:szCs w:val="24"/>
        </w:rPr>
        <w:t xml:space="preserve"> accord en 2018, 2 accords ont été signés. Soit un taux d’exécution physique de 100% en fin juin 2018.</w:t>
      </w:r>
    </w:p>
    <w:p w14:paraId="379B88D2" w14:textId="2870AAED" w:rsidR="00F403A8" w:rsidRPr="00904089" w:rsidRDefault="00C213BB" w:rsidP="00904089">
      <w:pPr>
        <w:spacing w:line="360" w:lineRule="auto"/>
        <w:jc w:val="both"/>
        <w:rPr>
          <w:rFonts w:ascii="Arial" w:hAnsi="Arial" w:cs="Arial"/>
          <w:szCs w:val="24"/>
        </w:rPr>
      </w:pPr>
      <w:r w:rsidRPr="00904089">
        <w:rPr>
          <w:rFonts w:ascii="Arial" w:hAnsi="Arial" w:cs="Arial"/>
          <w:szCs w:val="24"/>
        </w:rPr>
        <w:t xml:space="preserve">Pour la réalisation de ces trois produits les difficutés rencontrées sont </w:t>
      </w:r>
      <w:r w:rsidR="00386ADB" w:rsidRPr="00904089">
        <w:rPr>
          <w:rFonts w:ascii="Arial" w:hAnsi="Arial" w:cs="Arial"/>
          <w:szCs w:val="24"/>
        </w:rPr>
        <w:t xml:space="preserve">essentiellement </w:t>
      </w:r>
      <w:r w:rsidR="00F403A8" w:rsidRPr="00904089">
        <w:rPr>
          <w:rFonts w:ascii="Arial" w:hAnsi="Arial" w:cs="Arial"/>
          <w:szCs w:val="24"/>
        </w:rPr>
        <w:t xml:space="preserve"> l</w:t>
      </w:r>
      <w:r w:rsidR="00386ADB" w:rsidRPr="00904089">
        <w:rPr>
          <w:rFonts w:ascii="Arial" w:hAnsi="Arial" w:cs="Arial"/>
          <w:szCs w:val="24"/>
        </w:rPr>
        <w:t xml:space="preserve">a non </w:t>
      </w:r>
      <w:r w:rsidRPr="00904089">
        <w:rPr>
          <w:rFonts w:ascii="Arial" w:hAnsi="Arial" w:cs="Arial"/>
          <w:szCs w:val="24"/>
        </w:rPr>
        <w:t xml:space="preserve">disponibilité </w:t>
      </w:r>
      <w:r w:rsidR="00F403A8" w:rsidRPr="00904089">
        <w:rPr>
          <w:rFonts w:ascii="Arial" w:hAnsi="Arial" w:cs="Arial"/>
          <w:szCs w:val="24"/>
        </w:rPr>
        <w:t xml:space="preserve">des Etats parties aux accords de </w:t>
      </w:r>
      <w:r w:rsidR="00B62DCE" w:rsidRPr="00904089">
        <w:rPr>
          <w:rFonts w:ascii="Arial" w:hAnsi="Arial" w:cs="Arial"/>
          <w:szCs w:val="24"/>
        </w:rPr>
        <w:t>négociations et l’insuffisance de l’allocation budgétaire pour l’activité.</w:t>
      </w:r>
    </w:p>
    <w:p w14:paraId="5FC7FAAC" w14:textId="77777777" w:rsidR="00D23C2E" w:rsidRPr="00904089" w:rsidRDefault="00D23C2E" w:rsidP="00904089">
      <w:pPr>
        <w:spacing w:line="360" w:lineRule="auto"/>
        <w:jc w:val="both"/>
        <w:rPr>
          <w:rFonts w:ascii="Arial" w:hAnsi="Arial" w:cs="Arial"/>
          <w:szCs w:val="24"/>
        </w:rPr>
      </w:pPr>
    </w:p>
    <w:p w14:paraId="3078BD21" w14:textId="7567DF81" w:rsidR="00685DF0" w:rsidRPr="00904089" w:rsidRDefault="00796B1E" w:rsidP="00904089">
      <w:pPr>
        <w:spacing w:line="360" w:lineRule="auto"/>
        <w:jc w:val="both"/>
        <w:rPr>
          <w:rFonts w:ascii="Arial" w:hAnsi="Arial" w:cs="Arial"/>
          <w:szCs w:val="24"/>
        </w:rPr>
      </w:pPr>
      <w:r w:rsidRPr="00904089">
        <w:rPr>
          <w:rFonts w:ascii="Arial" w:hAnsi="Arial" w:cs="Arial"/>
          <w:szCs w:val="24"/>
        </w:rPr>
        <w:t>Pour palier cette difficulté, l</w:t>
      </w:r>
      <w:r w:rsidR="00685DF0" w:rsidRPr="00904089">
        <w:rPr>
          <w:rFonts w:ascii="Arial" w:hAnsi="Arial" w:cs="Arial"/>
          <w:szCs w:val="24"/>
        </w:rPr>
        <w:t>a dotation de l’ANAC en ressources propres devrait lui permettre de mieux planifier et maîtriser les missions de négociations.</w:t>
      </w:r>
    </w:p>
    <w:p w14:paraId="44C5059D" w14:textId="77777777" w:rsidR="00B63BE1" w:rsidRPr="00904089" w:rsidRDefault="00B63BE1" w:rsidP="00904089">
      <w:pPr>
        <w:spacing w:line="360" w:lineRule="auto"/>
        <w:jc w:val="both"/>
        <w:rPr>
          <w:rFonts w:ascii="Arial" w:hAnsi="Arial" w:cs="Arial"/>
          <w:b/>
          <w:szCs w:val="24"/>
          <w:highlight w:val="cyan"/>
        </w:rPr>
      </w:pPr>
    </w:p>
    <w:p w14:paraId="22B8E359" w14:textId="19DC8BA9" w:rsidR="001608F1" w:rsidRPr="00A540AD" w:rsidRDefault="00A12718" w:rsidP="00A540AD">
      <w:pPr>
        <w:pStyle w:val="Titre1"/>
        <w:spacing w:line="360" w:lineRule="auto"/>
        <w:jc w:val="both"/>
        <w:rPr>
          <w:rFonts w:ascii="Arial" w:hAnsi="Arial" w:cs="Arial"/>
          <w:b/>
          <w:color w:val="auto"/>
          <w:sz w:val="24"/>
          <w:szCs w:val="24"/>
        </w:rPr>
      </w:pPr>
      <w:bookmarkStart w:id="17" w:name="_Toc522196670"/>
      <w:r w:rsidRPr="00904089">
        <w:rPr>
          <w:rFonts w:ascii="Arial" w:hAnsi="Arial" w:cs="Arial"/>
          <w:b/>
          <w:color w:val="auto"/>
          <w:sz w:val="24"/>
          <w:szCs w:val="24"/>
        </w:rPr>
        <w:t>I.1.1.1.4</w:t>
      </w:r>
      <w:r w:rsidR="00A91156" w:rsidRPr="00904089">
        <w:rPr>
          <w:rFonts w:ascii="Arial" w:hAnsi="Arial" w:cs="Arial"/>
          <w:b/>
          <w:color w:val="auto"/>
          <w:sz w:val="24"/>
          <w:szCs w:val="24"/>
        </w:rPr>
        <w:t xml:space="preserve">. </w:t>
      </w:r>
      <w:r w:rsidR="00244F86" w:rsidRPr="00904089">
        <w:rPr>
          <w:rFonts w:ascii="Arial" w:hAnsi="Arial" w:cs="Arial"/>
          <w:b/>
          <w:color w:val="auto"/>
          <w:sz w:val="24"/>
          <w:szCs w:val="24"/>
        </w:rPr>
        <w:t>SEA 2.2.1 : la sécurité routière est améliorée</w:t>
      </w:r>
      <w:bookmarkEnd w:id="17"/>
      <w:r w:rsidR="00244F86" w:rsidRPr="00904089">
        <w:rPr>
          <w:rFonts w:ascii="Arial" w:hAnsi="Arial" w:cs="Arial"/>
          <w:b/>
          <w:color w:val="auto"/>
          <w:sz w:val="24"/>
          <w:szCs w:val="24"/>
        </w:rPr>
        <w:t> </w:t>
      </w:r>
    </w:p>
    <w:p w14:paraId="46501E52" w14:textId="7F77A935" w:rsidR="006E22E9" w:rsidRPr="00904089" w:rsidRDefault="006E22E9" w:rsidP="00904089">
      <w:pPr>
        <w:spacing w:line="360" w:lineRule="auto"/>
        <w:jc w:val="both"/>
        <w:rPr>
          <w:rFonts w:ascii="Arial" w:hAnsi="Arial" w:cs="Arial"/>
          <w:szCs w:val="24"/>
        </w:rPr>
      </w:pPr>
      <w:r w:rsidRPr="00904089">
        <w:rPr>
          <w:rFonts w:ascii="Arial" w:hAnsi="Arial" w:cs="Arial"/>
          <w:szCs w:val="24"/>
        </w:rPr>
        <w:t xml:space="preserve">Deux indicateurs </w:t>
      </w:r>
      <w:r w:rsidR="00823EE2" w:rsidRPr="00904089">
        <w:rPr>
          <w:rFonts w:ascii="Arial" w:hAnsi="Arial" w:cs="Arial"/>
          <w:szCs w:val="24"/>
        </w:rPr>
        <w:t>mesurent</w:t>
      </w:r>
      <w:r w:rsidR="00656B60" w:rsidRPr="00904089">
        <w:rPr>
          <w:rFonts w:ascii="Arial" w:hAnsi="Arial" w:cs="Arial"/>
          <w:szCs w:val="24"/>
        </w:rPr>
        <w:t xml:space="preserve"> </w:t>
      </w:r>
      <w:r w:rsidRPr="00904089">
        <w:rPr>
          <w:rFonts w:ascii="Arial" w:hAnsi="Arial" w:cs="Arial"/>
          <w:szCs w:val="24"/>
        </w:rPr>
        <w:t>la réalisation de ce sous-effet :</w:t>
      </w:r>
    </w:p>
    <w:p w14:paraId="0AA80775" w14:textId="54BC844A" w:rsidR="006E22E9" w:rsidRPr="00904089" w:rsidRDefault="006E22E9" w:rsidP="00904089">
      <w:pPr>
        <w:numPr>
          <w:ilvl w:val="0"/>
          <w:numId w:val="19"/>
        </w:numPr>
        <w:spacing w:line="360" w:lineRule="auto"/>
        <w:jc w:val="both"/>
        <w:rPr>
          <w:rFonts w:ascii="Arial" w:hAnsi="Arial" w:cs="Arial"/>
          <w:szCs w:val="24"/>
        </w:rPr>
      </w:pPr>
      <w:r w:rsidRPr="00904089">
        <w:rPr>
          <w:rFonts w:ascii="Arial" w:hAnsi="Arial" w:cs="Arial"/>
          <w:szCs w:val="24"/>
        </w:rPr>
        <w:t>pourcentage de réduction du nombre d’accidents survenus sur l’ensemble du territoire national ;</w:t>
      </w:r>
    </w:p>
    <w:p w14:paraId="6B32DAE9" w14:textId="63792413" w:rsidR="006E22E9" w:rsidRPr="00904089" w:rsidRDefault="006E22E9" w:rsidP="00904089">
      <w:pPr>
        <w:numPr>
          <w:ilvl w:val="0"/>
          <w:numId w:val="19"/>
        </w:numPr>
        <w:spacing w:line="360" w:lineRule="auto"/>
        <w:jc w:val="both"/>
        <w:rPr>
          <w:rFonts w:ascii="Arial" w:hAnsi="Arial" w:cs="Arial"/>
          <w:szCs w:val="24"/>
        </w:rPr>
      </w:pPr>
      <w:r w:rsidRPr="00904089">
        <w:rPr>
          <w:rFonts w:ascii="Arial" w:hAnsi="Arial" w:cs="Arial"/>
          <w:szCs w:val="24"/>
        </w:rPr>
        <w:t>pourcentage de véhicules en surcharge sur les axes</w:t>
      </w:r>
      <w:r w:rsidR="00134F88" w:rsidRPr="00904089">
        <w:rPr>
          <w:rFonts w:ascii="Arial" w:hAnsi="Arial" w:cs="Arial"/>
          <w:szCs w:val="24"/>
        </w:rPr>
        <w:t xml:space="preserve"> routiers</w:t>
      </w:r>
      <w:r w:rsidRPr="00904089">
        <w:rPr>
          <w:rFonts w:ascii="Arial" w:hAnsi="Arial" w:cs="Arial"/>
          <w:szCs w:val="24"/>
        </w:rPr>
        <w:t>.</w:t>
      </w:r>
    </w:p>
    <w:p w14:paraId="1E3B7CEE" w14:textId="2D21C167" w:rsidR="000151DE" w:rsidRPr="00904089" w:rsidRDefault="006E22E9" w:rsidP="00904089">
      <w:pPr>
        <w:spacing w:line="360" w:lineRule="auto"/>
        <w:jc w:val="both"/>
        <w:rPr>
          <w:rFonts w:ascii="Arial" w:hAnsi="Arial" w:cs="Arial"/>
          <w:szCs w:val="24"/>
        </w:rPr>
      </w:pPr>
      <w:r w:rsidRPr="00904089">
        <w:rPr>
          <w:rFonts w:ascii="Arial" w:hAnsi="Arial" w:cs="Arial"/>
          <w:szCs w:val="24"/>
        </w:rPr>
        <w:t xml:space="preserve">Concernant le pourcentage de réduction du nombre d’accidents survenus sur l’ensemble du territoire national, la situation de cet indicateur sectoriel en 2017 était de 5,6% </w:t>
      </w:r>
      <w:r w:rsidR="008F7345" w:rsidRPr="00904089">
        <w:rPr>
          <w:rFonts w:ascii="Arial" w:hAnsi="Arial" w:cs="Arial"/>
          <w:szCs w:val="24"/>
        </w:rPr>
        <w:t>et la</w:t>
      </w:r>
      <w:r w:rsidRPr="00904089">
        <w:rPr>
          <w:rFonts w:ascii="Arial" w:hAnsi="Arial" w:cs="Arial"/>
          <w:szCs w:val="24"/>
        </w:rPr>
        <w:t xml:space="preserve"> cible de </w:t>
      </w:r>
      <w:r w:rsidR="008F7345" w:rsidRPr="00904089">
        <w:rPr>
          <w:rFonts w:ascii="Arial" w:hAnsi="Arial" w:cs="Arial"/>
          <w:szCs w:val="24"/>
        </w:rPr>
        <w:t>2018</w:t>
      </w:r>
      <w:r w:rsidR="00B21A57" w:rsidRPr="00904089">
        <w:rPr>
          <w:rFonts w:ascii="Arial" w:hAnsi="Arial" w:cs="Arial"/>
          <w:szCs w:val="24"/>
        </w:rPr>
        <w:t xml:space="preserve"> est fixée à 10%.</w:t>
      </w:r>
    </w:p>
    <w:p w14:paraId="6F091DDD" w14:textId="309C0D20" w:rsidR="006E22E9" w:rsidRPr="00904089" w:rsidRDefault="006E22E9" w:rsidP="00904089">
      <w:pPr>
        <w:spacing w:line="360" w:lineRule="auto"/>
        <w:jc w:val="both"/>
        <w:rPr>
          <w:rFonts w:ascii="Arial" w:hAnsi="Arial" w:cs="Arial"/>
          <w:szCs w:val="24"/>
        </w:rPr>
      </w:pPr>
      <w:r w:rsidRPr="00904089">
        <w:rPr>
          <w:rFonts w:ascii="Arial" w:hAnsi="Arial" w:cs="Arial"/>
          <w:szCs w:val="24"/>
        </w:rPr>
        <w:t xml:space="preserve">Pour ce </w:t>
      </w:r>
      <w:r w:rsidR="00897B66" w:rsidRPr="00904089">
        <w:rPr>
          <w:rFonts w:ascii="Arial" w:hAnsi="Arial" w:cs="Arial"/>
          <w:szCs w:val="24"/>
        </w:rPr>
        <w:t xml:space="preserve">qui </w:t>
      </w:r>
      <w:r w:rsidRPr="00904089">
        <w:rPr>
          <w:rFonts w:ascii="Arial" w:hAnsi="Arial" w:cs="Arial"/>
          <w:szCs w:val="24"/>
        </w:rPr>
        <w:t>concerne le pourcentage de véhicules en surcharge sur les axes</w:t>
      </w:r>
      <w:r w:rsidR="007269D2" w:rsidRPr="00904089">
        <w:rPr>
          <w:rFonts w:ascii="Arial" w:hAnsi="Arial" w:cs="Arial"/>
          <w:szCs w:val="24"/>
        </w:rPr>
        <w:t xml:space="preserve"> routiers</w:t>
      </w:r>
      <w:r w:rsidRPr="00904089">
        <w:rPr>
          <w:rFonts w:ascii="Arial" w:hAnsi="Arial" w:cs="Arial"/>
          <w:szCs w:val="24"/>
        </w:rPr>
        <w:t>, la situation de cet indicateur était d</w:t>
      </w:r>
      <w:r w:rsidR="00D0235F" w:rsidRPr="00904089">
        <w:rPr>
          <w:rFonts w:ascii="Arial" w:hAnsi="Arial" w:cs="Arial"/>
          <w:szCs w:val="24"/>
        </w:rPr>
        <w:t>e 72%</w:t>
      </w:r>
      <w:r w:rsidR="008F7345" w:rsidRPr="00904089">
        <w:rPr>
          <w:rFonts w:ascii="Arial" w:hAnsi="Arial" w:cs="Arial"/>
          <w:szCs w:val="24"/>
        </w:rPr>
        <w:t xml:space="preserve"> en 2017 et la cible en 2018 est de </w:t>
      </w:r>
      <w:r w:rsidR="00897B66" w:rsidRPr="00904089">
        <w:rPr>
          <w:rFonts w:ascii="Arial" w:hAnsi="Arial" w:cs="Arial"/>
          <w:szCs w:val="24"/>
        </w:rPr>
        <w:t>65%</w:t>
      </w:r>
      <w:r w:rsidRPr="00904089">
        <w:rPr>
          <w:rFonts w:ascii="Arial" w:hAnsi="Arial" w:cs="Arial"/>
          <w:szCs w:val="24"/>
        </w:rPr>
        <w:t>.</w:t>
      </w:r>
    </w:p>
    <w:p w14:paraId="4BCB8C70" w14:textId="3BC43A89" w:rsidR="006E22E9" w:rsidRPr="00904089" w:rsidRDefault="006E22E9" w:rsidP="00904089">
      <w:pPr>
        <w:spacing w:line="360" w:lineRule="auto"/>
        <w:jc w:val="both"/>
        <w:rPr>
          <w:rFonts w:ascii="Arial" w:hAnsi="Arial" w:cs="Arial"/>
          <w:szCs w:val="24"/>
        </w:rPr>
      </w:pPr>
      <w:r w:rsidRPr="00904089">
        <w:rPr>
          <w:rFonts w:ascii="Arial" w:hAnsi="Arial" w:cs="Arial"/>
          <w:szCs w:val="24"/>
        </w:rPr>
        <w:t>Les principaux produits</w:t>
      </w:r>
      <w:r w:rsidR="00FC3DC7" w:rsidRPr="00904089">
        <w:rPr>
          <w:rFonts w:ascii="Arial" w:hAnsi="Arial" w:cs="Arial"/>
          <w:szCs w:val="24"/>
        </w:rPr>
        <w:t xml:space="preserve"> attendus pour l’atteinte de ce sous-effet</w:t>
      </w:r>
      <w:r w:rsidRPr="00904089">
        <w:rPr>
          <w:rFonts w:ascii="Arial" w:hAnsi="Arial" w:cs="Arial"/>
          <w:szCs w:val="24"/>
        </w:rPr>
        <w:t xml:space="preserve"> sont : </w:t>
      </w:r>
    </w:p>
    <w:p w14:paraId="52760EFE" w14:textId="7DD88A78" w:rsidR="00FC3DC7" w:rsidRPr="00904089" w:rsidRDefault="00FC3DC7" w:rsidP="00904089">
      <w:pPr>
        <w:pStyle w:val="Paragraphedeliste"/>
        <w:numPr>
          <w:ilvl w:val="0"/>
          <w:numId w:val="22"/>
        </w:numPr>
        <w:spacing w:line="360" w:lineRule="auto"/>
        <w:jc w:val="both"/>
        <w:rPr>
          <w:rFonts w:ascii="Arial" w:hAnsi="Arial" w:cs="Arial"/>
          <w:szCs w:val="24"/>
        </w:rPr>
      </w:pPr>
      <w:r w:rsidRPr="00904089">
        <w:rPr>
          <w:rFonts w:ascii="Arial" w:hAnsi="Arial" w:cs="Arial"/>
          <w:szCs w:val="24"/>
        </w:rPr>
        <w:t>les séances de sensibilisations sont réalisées ;</w:t>
      </w:r>
    </w:p>
    <w:p w14:paraId="2CA3618C" w14:textId="00482955" w:rsidR="00823EE2" w:rsidRPr="00904089" w:rsidRDefault="00FC3DC7" w:rsidP="00904089">
      <w:pPr>
        <w:pStyle w:val="Paragraphedeliste"/>
        <w:numPr>
          <w:ilvl w:val="0"/>
          <w:numId w:val="22"/>
        </w:numPr>
        <w:spacing w:line="360" w:lineRule="auto"/>
        <w:jc w:val="both"/>
        <w:rPr>
          <w:rFonts w:ascii="Arial" w:hAnsi="Arial" w:cs="Arial"/>
          <w:szCs w:val="24"/>
        </w:rPr>
      </w:pPr>
      <w:r w:rsidRPr="00904089">
        <w:rPr>
          <w:rFonts w:ascii="Arial" w:hAnsi="Arial" w:cs="Arial"/>
          <w:szCs w:val="24"/>
        </w:rPr>
        <w:t>le contrôle de la charge à l’essieu des véhicules est effectif.</w:t>
      </w:r>
    </w:p>
    <w:p w14:paraId="49466525" w14:textId="77777777" w:rsidR="00CB6DDE" w:rsidRPr="00904089" w:rsidRDefault="00CB6DDE" w:rsidP="00904089">
      <w:pPr>
        <w:spacing w:line="360" w:lineRule="auto"/>
        <w:jc w:val="both"/>
        <w:rPr>
          <w:rFonts w:ascii="Arial" w:hAnsi="Arial" w:cs="Arial"/>
          <w:szCs w:val="24"/>
        </w:rPr>
      </w:pPr>
    </w:p>
    <w:p w14:paraId="2577CBEA" w14:textId="15E40E2E" w:rsidR="00823EE2" w:rsidRPr="00904089" w:rsidRDefault="00823EE2" w:rsidP="00904089">
      <w:pPr>
        <w:spacing w:line="360" w:lineRule="auto"/>
        <w:jc w:val="both"/>
        <w:rPr>
          <w:rFonts w:ascii="Arial" w:hAnsi="Arial" w:cs="Arial"/>
          <w:b/>
          <w:szCs w:val="24"/>
        </w:rPr>
      </w:pPr>
      <w:r w:rsidRPr="00904089">
        <w:rPr>
          <w:rFonts w:ascii="Arial" w:hAnsi="Arial" w:cs="Arial"/>
          <w:b/>
          <w:szCs w:val="24"/>
        </w:rPr>
        <w:t>L</w:t>
      </w:r>
      <w:r w:rsidR="00FC3DC7" w:rsidRPr="00904089">
        <w:rPr>
          <w:rFonts w:ascii="Arial" w:hAnsi="Arial" w:cs="Arial"/>
          <w:b/>
          <w:szCs w:val="24"/>
        </w:rPr>
        <w:t>es séances de sensibilisations sont réalisé</w:t>
      </w:r>
      <w:r w:rsidR="006C4997" w:rsidRPr="00904089">
        <w:rPr>
          <w:rFonts w:ascii="Arial" w:hAnsi="Arial" w:cs="Arial"/>
          <w:b/>
          <w:szCs w:val="24"/>
        </w:rPr>
        <w:t>e</w:t>
      </w:r>
      <w:r w:rsidR="00FC3DC7" w:rsidRPr="00904089">
        <w:rPr>
          <w:rFonts w:ascii="Arial" w:hAnsi="Arial" w:cs="Arial"/>
          <w:b/>
          <w:szCs w:val="24"/>
        </w:rPr>
        <w:t>s</w:t>
      </w:r>
      <w:r w:rsidR="00447956">
        <w:rPr>
          <w:rFonts w:ascii="Arial" w:hAnsi="Arial" w:cs="Arial"/>
          <w:b/>
          <w:szCs w:val="24"/>
        </w:rPr>
        <w:t> </w:t>
      </w:r>
    </w:p>
    <w:p w14:paraId="264B3773" w14:textId="3CF52716" w:rsidR="00FC3DC7" w:rsidRPr="00904089" w:rsidRDefault="00823EE2" w:rsidP="00904089">
      <w:pPr>
        <w:spacing w:line="360" w:lineRule="auto"/>
        <w:jc w:val="both"/>
        <w:rPr>
          <w:rFonts w:ascii="Arial" w:hAnsi="Arial" w:cs="Arial"/>
          <w:szCs w:val="24"/>
        </w:rPr>
      </w:pPr>
      <w:r w:rsidRPr="00904089">
        <w:rPr>
          <w:rFonts w:ascii="Arial" w:hAnsi="Arial" w:cs="Arial"/>
          <w:szCs w:val="24"/>
        </w:rPr>
        <w:t xml:space="preserve">Pour l’atteinte de ce produit, les activités suivantes </w:t>
      </w:r>
      <w:r w:rsidR="00FC3DC7" w:rsidRPr="00904089">
        <w:rPr>
          <w:rFonts w:ascii="Arial" w:hAnsi="Arial" w:cs="Arial"/>
          <w:szCs w:val="24"/>
        </w:rPr>
        <w:t>ont été me</w:t>
      </w:r>
      <w:r w:rsidRPr="00904089">
        <w:rPr>
          <w:rFonts w:ascii="Arial" w:hAnsi="Arial" w:cs="Arial"/>
          <w:szCs w:val="24"/>
        </w:rPr>
        <w:t>nées : (i) c</w:t>
      </w:r>
      <w:r w:rsidR="00FC3DC7" w:rsidRPr="00904089">
        <w:rPr>
          <w:rFonts w:ascii="Arial" w:hAnsi="Arial" w:cs="Arial"/>
          <w:bCs/>
          <w:szCs w:val="24"/>
        </w:rPr>
        <w:t>inquante-six (56) sorties de contrôle de vitesse ;</w:t>
      </w:r>
      <w:r w:rsidRPr="00904089">
        <w:rPr>
          <w:rFonts w:ascii="Arial" w:hAnsi="Arial" w:cs="Arial"/>
          <w:szCs w:val="24"/>
        </w:rPr>
        <w:t xml:space="preserve"> (ii) u</w:t>
      </w:r>
      <w:r w:rsidR="00FC3DC7" w:rsidRPr="00904089">
        <w:rPr>
          <w:rFonts w:ascii="Arial" w:hAnsi="Arial" w:cs="Arial"/>
          <w:bCs/>
          <w:szCs w:val="24"/>
        </w:rPr>
        <w:t>ne (01) mission d’inspection de la signalisation dans la ville de Dori ;</w:t>
      </w:r>
      <w:r w:rsidRPr="00904089">
        <w:rPr>
          <w:rFonts w:ascii="Arial" w:hAnsi="Arial" w:cs="Arial"/>
          <w:bCs/>
          <w:szCs w:val="24"/>
        </w:rPr>
        <w:t xml:space="preserve"> </w:t>
      </w:r>
      <w:r w:rsidRPr="00904089">
        <w:rPr>
          <w:rFonts w:ascii="Arial" w:hAnsi="Arial" w:cs="Arial"/>
          <w:szCs w:val="24"/>
        </w:rPr>
        <w:t>(iii) q</w:t>
      </w:r>
      <w:r w:rsidR="00FC3DC7" w:rsidRPr="00904089">
        <w:rPr>
          <w:rFonts w:ascii="Arial" w:hAnsi="Arial" w:cs="Arial"/>
          <w:bCs/>
          <w:szCs w:val="24"/>
        </w:rPr>
        <w:t xml:space="preserve">uatre (04) sorties foraines de sensibilisation </w:t>
      </w:r>
      <w:r w:rsidR="00FC3DC7" w:rsidRPr="00904089">
        <w:rPr>
          <w:rFonts w:ascii="Arial" w:hAnsi="Arial" w:cs="Arial"/>
          <w:bCs/>
          <w:szCs w:val="24"/>
        </w:rPr>
        <w:lastRenderedPageBreak/>
        <w:t>sur la sécurité routière dans les villes de Ouagadougou, Manga, Pô et Tiébélé</w:t>
      </w:r>
      <w:r w:rsidR="006C4997" w:rsidRPr="00904089">
        <w:rPr>
          <w:rFonts w:ascii="Arial" w:hAnsi="Arial" w:cs="Arial"/>
          <w:bCs/>
          <w:szCs w:val="24"/>
        </w:rPr>
        <w:t xml:space="preserve"> ; </w:t>
      </w:r>
      <w:r w:rsidRPr="00904089">
        <w:rPr>
          <w:rFonts w:ascii="Arial" w:hAnsi="Arial" w:cs="Arial"/>
          <w:szCs w:val="24"/>
        </w:rPr>
        <w:t xml:space="preserve"> (iv) t</w:t>
      </w:r>
      <w:r w:rsidR="00FC3DC7" w:rsidRPr="00904089">
        <w:rPr>
          <w:rFonts w:ascii="Arial" w:hAnsi="Arial" w:cs="Arial"/>
          <w:bCs/>
          <w:szCs w:val="24"/>
        </w:rPr>
        <w:t>rente-deux (32) sorties de sensibilisation sur la sécurité routière dans les lycées et collèges ;</w:t>
      </w:r>
      <w:r w:rsidRPr="00904089">
        <w:rPr>
          <w:rFonts w:ascii="Arial" w:hAnsi="Arial" w:cs="Arial"/>
          <w:szCs w:val="24"/>
        </w:rPr>
        <w:t xml:space="preserve"> (v) c</w:t>
      </w:r>
      <w:r w:rsidR="00FC3DC7" w:rsidRPr="00904089">
        <w:rPr>
          <w:rFonts w:ascii="Arial" w:hAnsi="Arial" w:cs="Arial"/>
          <w:bCs/>
          <w:szCs w:val="24"/>
        </w:rPr>
        <w:t>inq (05) émissions télévisuelles (Télévision Burkina Infos) et six (06) émissions radios (Bobo et Fada).</w:t>
      </w:r>
    </w:p>
    <w:p w14:paraId="4ECA071F" w14:textId="5C3D6FC5" w:rsidR="006C4997" w:rsidRDefault="006C4997" w:rsidP="00904089">
      <w:pPr>
        <w:spacing w:line="360" w:lineRule="auto"/>
        <w:jc w:val="both"/>
        <w:rPr>
          <w:rFonts w:ascii="Arial" w:hAnsi="Arial" w:cs="Arial"/>
          <w:bCs/>
          <w:szCs w:val="24"/>
        </w:rPr>
      </w:pPr>
      <w:r w:rsidRPr="00904089">
        <w:rPr>
          <w:rFonts w:ascii="Arial" w:hAnsi="Arial" w:cs="Arial"/>
          <w:bCs/>
          <w:szCs w:val="24"/>
        </w:rPr>
        <w:t xml:space="preserve">Le taux d’exécution physique de ces activités est </w:t>
      </w:r>
      <w:r w:rsidR="00503A0C" w:rsidRPr="00904089">
        <w:rPr>
          <w:rFonts w:ascii="Arial" w:hAnsi="Arial" w:cs="Arial"/>
          <w:bCs/>
          <w:szCs w:val="24"/>
        </w:rPr>
        <w:t xml:space="preserve">de </w:t>
      </w:r>
      <w:r w:rsidRPr="00904089">
        <w:rPr>
          <w:rFonts w:ascii="Arial" w:hAnsi="Arial" w:cs="Arial"/>
          <w:bCs/>
          <w:szCs w:val="24"/>
        </w:rPr>
        <w:t>51,42%.</w:t>
      </w:r>
    </w:p>
    <w:p w14:paraId="3BF5BD0C" w14:textId="77777777" w:rsidR="000C390D" w:rsidRDefault="000C390D" w:rsidP="00904089">
      <w:pPr>
        <w:spacing w:line="360" w:lineRule="auto"/>
        <w:jc w:val="both"/>
        <w:rPr>
          <w:rFonts w:ascii="Arial" w:hAnsi="Arial" w:cs="Arial"/>
          <w:bCs/>
          <w:szCs w:val="24"/>
        </w:rPr>
      </w:pPr>
    </w:p>
    <w:p w14:paraId="5F5563E2" w14:textId="0C96BEF3" w:rsidR="000C390D" w:rsidRPr="00904089" w:rsidRDefault="000C390D" w:rsidP="00904089">
      <w:pPr>
        <w:spacing w:line="360" w:lineRule="auto"/>
        <w:jc w:val="both"/>
        <w:rPr>
          <w:rFonts w:ascii="Arial" w:hAnsi="Arial" w:cs="Arial"/>
          <w:bCs/>
          <w:szCs w:val="24"/>
        </w:rPr>
      </w:pPr>
      <w:r>
        <w:rPr>
          <w:rFonts w:ascii="Arial" w:hAnsi="Arial" w:cs="Arial"/>
          <w:bCs/>
          <w:szCs w:val="24"/>
        </w:rPr>
        <w:t>Dans le cadre de la démolition des ralentisseurs anarchiques, le lancement officiel des activités a eu lieu le 8 mai 2018 à Loumbila dans la région du Plateau Central. Au 30 juin 2018, quatre vingt sept (87) ralentisseurs ont été démolis sur 200 ralentisseurs recensés.</w:t>
      </w:r>
    </w:p>
    <w:p w14:paraId="46258BB3" w14:textId="77777777" w:rsidR="00823EE2" w:rsidRPr="00904089" w:rsidRDefault="00823EE2" w:rsidP="00904089">
      <w:pPr>
        <w:spacing w:line="360" w:lineRule="auto"/>
        <w:jc w:val="both"/>
        <w:rPr>
          <w:rFonts w:ascii="Arial" w:hAnsi="Arial" w:cs="Arial"/>
          <w:bCs/>
          <w:szCs w:val="24"/>
        </w:rPr>
      </w:pPr>
    </w:p>
    <w:p w14:paraId="72D2455E" w14:textId="3C415C9B" w:rsidR="00823EE2" w:rsidRPr="00904089" w:rsidRDefault="00823EE2" w:rsidP="00904089">
      <w:pPr>
        <w:spacing w:line="360" w:lineRule="auto"/>
        <w:jc w:val="both"/>
        <w:rPr>
          <w:rFonts w:ascii="Arial" w:hAnsi="Arial" w:cs="Arial"/>
          <w:b/>
          <w:bCs/>
          <w:szCs w:val="24"/>
        </w:rPr>
      </w:pPr>
      <w:r w:rsidRPr="00904089">
        <w:rPr>
          <w:rFonts w:ascii="Arial" w:hAnsi="Arial" w:cs="Arial"/>
          <w:b/>
          <w:bCs/>
          <w:szCs w:val="24"/>
        </w:rPr>
        <w:t>L</w:t>
      </w:r>
      <w:r w:rsidR="006C4997" w:rsidRPr="00904089">
        <w:rPr>
          <w:rFonts w:ascii="Arial" w:hAnsi="Arial" w:cs="Arial"/>
          <w:b/>
          <w:bCs/>
          <w:szCs w:val="24"/>
        </w:rPr>
        <w:t>e contrôle de la charge à l’essieu des véhicules est effectif</w:t>
      </w:r>
      <w:r w:rsidR="00447956">
        <w:rPr>
          <w:rFonts w:ascii="Arial" w:hAnsi="Arial" w:cs="Arial"/>
          <w:b/>
          <w:bCs/>
          <w:szCs w:val="24"/>
        </w:rPr>
        <w:t> </w:t>
      </w:r>
    </w:p>
    <w:p w14:paraId="68F9FE94" w14:textId="2EA398C9" w:rsidR="00CB6DDE" w:rsidRPr="00904089" w:rsidRDefault="00823EE2" w:rsidP="00904089">
      <w:pPr>
        <w:spacing w:line="360" w:lineRule="auto"/>
        <w:jc w:val="both"/>
        <w:rPr>
          <w:rFonts w:ascii="Arial" w:hAnsi="Arial" w:cs="Arial"/>
          <w:bCs/>
          <w:szCs w:val="24"/>
        </w:rPr>
      </w:pPr>
      <w:r w:rsidRPr="00904089">
        <w:rPr>
          <w:rFonts w:ascii="Arial" w:hAnsi="Arial" w:cs="Arial"/>
          <w:bCs/>
          <w:szCs w:val="24"/>
        </w:rPr>
        <w:t>Pour la réalisation de ce produit</w:t>
      </w:r>
      <w:r w:rsidRPr="00904089">
        <w:rPr>
          <w:rFonts w:ascii="Arial" w:hAnsi="Arial" w:cs="Arial"/>
          <w:b/>
          <w:bCs/>
          <w:szCs w:val="24"/>
        </w:rPr>
        <w:t xml:space="preserve">, </w:t>
      </w:r>
      <w:r w:rsidRPr="00904089">
        <w:rPr>
          <w:rFonts w:ascii="Arial" w:hAnsi="Arial" w:cs="Arial"/>
          <w:bCs/>
          <w:szCs w:val="24"/>
        </w:rPr>
        <w:t>l</w:t>
      </w:r>
      <w:r w:rsidR="000151DE" w:rsidRPr="00904089">
        <w:rPr>
          <w:rFonts w:ascii="Arial" w:hAnsi="Arial" w:cs="Arial"/>
          <w:bCs/>
          <w:szCs w:val="24"/>
        </w:rPr>
        <w:t xml:space="preserve">es </w:t>
      </w:r>
      <w:r w:rsidRPr="00904089">
        <w:rPr>
          <w:rFonts w:ascii="Arial" w:hAnsi="Arial" w:cs="Arial"/>
          <w:bCs/>
          <w:szCs w:val="24"/>
        </w:rPr>
        <w:t>activités</w:t>
      </w:r>
      <w:r w:rsidR="000151DE" w:rsidRPr="00904089">
        <w:rPr>
          <w:rFonts w:ascii="Arial" w:hAnsi="Arial" w:cs="Arial"/>
          <w:bCs/>
          <w:szCs w:val="24"/>
        </w:rPr>
        <w:t xml:space="preserve"> suivantes ont été menées :</w:t>
      </w:r>
      <w:r w:rsidR="00012221" w:rsidRPr="00904089">
        <w:rPr>
          <w:rFonts w:ascii="Arial" w:hAnsi="Arial" w:cs="Arial"/>
          <w:szCs w:val="24"/>
        </w:rPr>
        <w:t>(i)</w:t>
      </w:r>
      <w:r w:rsidR="00CB6DDE" w:rsidRPr="00904089">
        <w:rPr>
          <w:rFonts w:ascii="Arial" w:hAnsi="Arial" w:cs="Arial"/>
          <w:szCs w:val="24"/>
        </w:rPr>
        <w:t>huit (08) missions d'échange et d'inspection des structures émettrices de plus de deux cent mille (200 000t/an) ont été effectuées </w:t>
      </w:r>
      <w:r w:rsidR="00012221" w:rsidRPr="00904089">
        <w:rPr>
          <w:rFonts w:ascii="Arial" w:hAnsi="Arial" w:cs="Arial"/>
          <w:bCs/>
          <w:szCs w:val="24"/>
        </w:rPr>
        <w:t xml:space="preserve">, </w:t>
      </w:r>
      <w:r w:rsidR="00012221" w:rsidRPr="00904089">
        <w:rPr>
          <w:rFonts w:ascii="Arial" w:hAnsi="Arial" w:cs="Arial"/>
          <w:szCs w:val="24"/>
        </w:rPr>
        <w:t>(ii)</w:t>
      </w:r>
      <w:r w:rsidR="00012221" w:rsidRPr="00904089">
        <w:rPr>
          <w:rFonts w:ascii="Arial" w:hAnsi="Arial" w:cs="Arial"/>
          <w:bCs/>
          <w:szCs w:val="24"/>
        </w:rPr>
        <w:t>l</w:t>
      </w:r>
      <w:r w:rsidR="00CB6DDE" w:rsidRPr="00904089">
        <w:rPr>
          <w:rFonts w:ascii="Arial" w:hAnsi="Arial" w:cs="Arial"/>
          <w:bCs/>
          <w:szCs w:val="24"/>
        </w:rPr>
        <w:t>e contrôle de 97602 véhicules lourds de transport de marchandises</w:t>
      </w:r>
      <w:r w:rsidR="00012221" w:rsidRPr="00904089">
        <w:rPr>
          <w:rFonts w:ascii="Arial" w:hAnsi="Arial" w:cs="Arial"/>
          <w:bCs/>
          <w:szCs w:val="24"/>
        </w:rPr>
        <w:t xml:space="preserve">, </w:t>
      </w:r>
      <w:r w:rsidR="00012221" w:rsidRPr="00904089">
        <w:rPr>
          <w:rFonts w:ascii="Arial" w:hAnsi="Arial" w:cs="Arial"/>
          <w:szCs w:val="24"/>
        </w:rPr>
        <w:t xml:space="preserve">(iii) </w:t>
      </w:r>
      <w:r w:rsidR="00CB6DDE" w:rsidRPr="00904089">
        <w:rPr>
          <w:rFonts w:ascii="Arial" w:hAnsi="Arial" w:cs="Arial"/>
          <w:bCs/>
          <w:szCs w:val="24"/>
        </w:rPr>
        <w:t xml:space="preserve">la tenue d’une rencontre le 21 juin 2018 des ministres en charge des Transports et des Infrastructures des pays membres de l’UEMOA, de la Guinée et du Ghana à Niamey au Niger sur le règlement 14 de l’UEMOA, qui a adopté ce qui suit : </w:t>
      </w:r>
    </w:p>
    <w:p w14:paraId="59A86D5F" w14:textId="77777777" w:rsidR="00CB6DDE" w:rsidRPr="00904089" w:rsidRDefault="00CB6DDE" w:rsidP="00904089">
      <w:pPr>
        <w:spacing w:line="360" w:lineRule="auto"/>
        <w:rPr>
          <w:rFonts w:ascii="Arial" w:hAnsi="Arial" w:cs="Arial"/>
          <w:szCs w:val="24"/>
        </w:rPr>
      </w:pPr>
      <w:r w:rsidRPr="00904089">
        <w:rPr>
          <w:rFonts w:ascii="Arial" w:hAnsi="Arial" w:cs="Arial"/>
          <w:szCs w:val="24"/>
        </w:rPr>
        <w:t>Du 1er juillet au 30 août 2018 :</w:t>
      </w:r>
    </w:p>
    <w:p w14:paraId="2D78CE26" w14:textId="05504562" w:rsidR="00CB6DDE" w:rsidRPr="00904089" w:rsidRDefault="00A540AD" w:rsidP="00904089">
      <w:pPr>
        <w:numPr>
          <w:ilvl w:val="0"/>
          <w:numId w:val="14"/>
        </w:numPr>
        <w:spacing w:line="360" w:lineRule="auto"/>
        <w:ind w:left="2061"/>
        <w:rPr>
          <w:rFonts w:ascii="Arial" w:hAnsi="Arial" w:cs="Arial"/>
          <w:szCs w:val="24"/>
        </w:rPr>
      </w:pPr>
      <w:r>
        <w:rPr>
          <w:rFonts w:ascii="Arial" w:hAnsi="Arial" w:cs="Arial"/>
          <w:szCs w:val="24"/>
        </w:rPr>
        <w:t>m</w:t>
      </w:r>
      <w:r w:rsidR="00CB6DDE" w:rsidRPr="00904089">
        <w:rPr>
          <w:rFonts w:ascii="Arial" w:hAnsi="Arial" w:cs="Arial"/>
          <w:szCs w:val="24"/>
        </w:rPr>
        <w:t>aintien de toutes les autres dispositions de la Déclaration des Ministres de septembre 2017 ;</w:t>
      </w:r>
    </w:p>
    <w:p w14:paraId="0E894C38" w14:textId="5C388BED" w:rsidR="00CB6DDE" w:rsidRPr="00904089" w:rsidRDefault="00A540AD" w:rsidP="00904089">
      <w:pPr>
        <w:numPr>
          <w:ilvl w:val="0"/>
          <w:numId w:val="14"/>
        </w:numPr>
        <w:spacing w:line="360" w:lineRule="auto"/>
        <w:ind w:left="2061"/>
        <w:rPr>
          <w:rFonts w:ascii="Arial" w:hAnsi="Arial" w:cs="Arial"/>
          <w:szCs w:val="24"/>
        </w:rPr>
      </w:pPr>
      <w:r>
        <w:rPr>
          <w:rFonts w:ascii="Arial" w:hAnsi="Arial" w:cs="Arial"/>
          <w:szCs w:val="24"/>
        </w:rPr>
        <w:t>é</w:t>
      </w:r>
      <w:r w:rsidR="00CB6DDE" w:rsidRPr="00904089">
        <w:rPr>
          <w:rFonts w:ascii="Arial" w:hAnsi="Arial" w:cs="Arial"/>
          <w:szCs w:val="24"/>
        </w:rPr>
        <w:t>laboration et transmission aux Etats de toute la documentation nécessaire (silhouettes et annexes techniques) ;</w:t>
      </w:r>
    </w:p>
    <w:p w14:paraId="443DAD9A" w14:textId="55CCEF5B" w:rsidR="00CB6DDE" w:rsidRPr="00904089" w:rsidRDefault="00A540AD" w:rsidP="00904089">
      <w:pPr>
        <w:numPr>
          <w:ilvl w:val="0"/>
          <w:numId w:val="14"/>
        </w:numPr>
        <w:spacing w:line="360" w:lineRule="auto"/>
        <w:ind w:left="2061"/>
        <w:rPr>
          <w:rFonts w:ascii="Arial" w:hAnsi="Arial" w:cs="Arial"/>
          <w:szCs w:val="24"/>
        </w:rPr>
      </w:pPr>
      <w:r>
        <w:rPr>
          <w:rFonts w:ascii="Arial" w:hAnsi="Arial" w:cs="Arial"/>
          <w:szCs w:val="24"/>
        </w:rPr>
        <w:t>é</w:t>
      </w:r>
      <w:r w:rsidR="00CB6DDE" w:rsidRPr="00904089">
        <w:rPr>
          <w:rFonts w:ascii="Arial" w:hAnsi="Arial" w:cs="Arial"/>
          <w:szCs w:val="24"/>
        </w:rPr>
        <w:t>laboration et transmission des projets de textes actualisés pour l'application du Règlement 14.</w:t>
      </w:r>
    </w:p>
    <w:p w14:paraId="0D39BBB3" w14:textId="77777777" w:rsidR="00CB6DDE" w:rsidRPr="00904089" w:rsidRDefault="00CB6DDE" w:rsidP="00904089">
      <w:pPr>
        <w:spacing w:line="360" w:lineRule="auto"/>
        <w:rPr>
          <w:rFonts w:ascii="Arial" w:hAnsi="Arial" w:cs="Arial"/>
          <w:szCs w:val="24"/>
        </w:rPr>
      </w:pPr>
      <w:r w:rsidRPr="00904089">
        <w:rPr>
          <w:rFonts w:ascii="Arial" w:hAnsi="Arial" w:cs="Arial"/>
          <w:szCs w:val="24"/>
        </w:rPr>
        <w:t>Du 1er septembre au 31 décembre 2018 :</w:t>
      </w:r>
    </w:p>
    <w:p w14:paraId="7AE271D4" w14:textId="4861AD0C" w:rsidR="00CB6DDE" w:rsidRPr="00904089" w:rsidRDefault="00A540AD" w:rsidP="00904089">
      <w:pPr>
        <w:numPr>
          <w:ilvl w:val="0"/>
          <w:numId w:val="14"/>
        </w:numPr>
        <w:spacing w:line="360" w:lineRule="auto"/>
        <w:ind w:left="2061"/>
        <w:rPr>
          <w:rFonts w:ascii="Arial" w:hAnsi="Arial" w:cs="Arial"/>
          <w:szCs w:val="24"/>
        </w:rPr>
      </w:pPr>
      <w:r>
        <w:rPr>
          <w:rFonts w:ascii="Arial" w:hAnsi="Arial" w:cs="Arial"/>
          <w:szCs w:val="24"/>
        </w:rPr>
        <w:t>a</w:t>
      </w:r>
      <w:r w:rsidR="00CB6DDE" w:rsidRPr="00904089">
        <w:rPr>
          <w:rFonts w:ascii="Arial" w:hAnsi="Arial" w:cs="Arial"/>
          <w:szCs w:val="24"/>
        </w:rPr>
        <w:t>pplication d'une tolérance maximum de 20%;</w:t>
      </w:r>
    </w:p>
    <w:p w14:paraId="5C35CDDF" w14:textId="6AE5E54B" w:rsidR="00CB6DDE" w:rsidRPr="00904089" w:rsidRDefault="00A540AD" w:rsidP="00904089">
      <w:pPr>
        <w:numPr>
          <w:ilvl w:val="0"/>
          <w:numId w:val="14"/>
        </w:numPr>
        <w:spacing w:line="360" w:lineRule="auto"/>
        <w:ind w:left="2061"/>
        <w:rPr>
          <w:rFonts w:ascii="Arial" w:hAnsi="Arial" w:cs="Arial"/>
          <w:szCs w:val="24"/>
        </w:rPr>
      </w:pPr>
      <w:r>
        <w:rPr>
          <w:rFonts w:ascii="Arial" w:hAnsi="Arial" w:cs="Arial"/>
          <w:szCs w:val="24"/>
        </w:rPr>
        <w:t>a</w:t>
      </w:r>
      <w:r w:rsidR="00CB6DDE" w:rsidRPr="00904089">
        <w:rPr>
          <w:rFonts w:ascii="Arial" w:hAnsi="Arial" w:cs="Arial"/>
          <w:szCs w:val="24"/>
        </w:rPr>
        <w:t>pplication du régime des sanctions et du délestage au-delà de 20%.</w:t>
      </w:r>
    </w:p>
    <w:p w14:paraId="1727C798" w14:textId="77777777" w:rsidR="00CB6DDE" w:rsidRPr="00904089" w:rsidRDefault="00CB6DDE" w:rsidP="00904089">
      <w:pPr>
        <w:spacing w:line="360" w:lineRule="auto"/>
        <w:rPr>
          <w:rFonts w:ascii="Arial" w:hAnsi="Arial" w:cs="Arial"/>
          <w:szCs w:val="24"/>
        </w:rPr>
      </w:pPr>
      <w:r w:rsidRPr="00904089">
        <w:rPr>
          <w:rFonts w:ascii="Arial" w:hAnsi="Arial" w:cs="Arial"/>
          <w:szCs w:val="24"/>
        </w:rPr>
        <w:t>Du 1</w:t>
      </w:r>
      <w:r w:rsidRPr="00904089">
        <w:rPr>
          <w:rFonts w:ascii="Arial" w:hAnsi="Arial" w:cs="Arial"/>
          <w:szCs w:val="24"/>
          <w:vertAlign w:val="superscript"/>
        </w:rPr>
        <w:t>er</w:t>
      </w:r>
      <w:r w:rsidRPr="00904089">
        <w:rPr>
          <w:rFonts w:ascii="Arial" w:hAnsi="Arial" w:cs="Arial"/>
          <w:szCs w:val="24"/>
        </w:rPr>
        <w:t xml:space="preserve"> janvier au 30 juin 2019</w:t>
      </w:r>
    </w:p>
    <w:p w14:paraId="6C20D50D" w14:textId="1F5DECCF" w:rsidR="00CB6DDE" w:rsidRPr="00904089" w:rsidRDefault="00A540AD" w:rsidP="00904089">
      <w:pPr>
        <w:numPr>
          <w:ilvl w:val="0"/>
          <w:numId w:val="14"/>
        </w:numPr>
        <w:spacing w:line="360" w:lineRule="auto"/>
        <w:ind w:left="2061"/>
        <w:rPr>
          <w:rFonts w:ascii="Arial" w:hAnsi="Arial" w:cs="Arial"/>
          <w:szCs w:val="24"/>
        </w:rPr>
      </w:pPr>
      <w:r>
        <w:rPr>
          <w:rFonts w:ascii="Arial" w:hAnsi="Arial" w:cs="Arial"/>
          <w:szCs w:val="24"/>
        </w:rPr>
        <w:t>a</w:t>
      </w:r>
      <w:r w:rsidR="00CB6DDE" w:rsidRPr="00904089">
        <w:rPr>
          <w:rFonts w:ascii="Arial" w:hAnsi="Arial" w:cs="Arial"/>
          <w:szCs w:val="24"/>
        </w:rPr>
        <w:t>pplication d'une tolérance maximum de 15%;</w:t>
      </w:r>
    </w:p>
    <w:p w14:paraId="429A54D3" w14:textId="174C4B37" w:rsidR="00CB6DDE" w:rsidRPr="00904089" w:rsidRDefault="00A540AD" w:rsidP="00904089">
      <w:pPr>
        <w:numPr>
          <w:ilvl w:val="0"/>
          <w:numId w:val="14"/>
        </w:numPr>
        <w:spacing w:line="360" w:lineRule="auto"/>
        <w:ind w:left="2061"/>
        <w:rPr>
          <w:rFonts w:ascii="Arial" w:hAnsi="Arial" w:cs="Arial"/>
          <w:szCs w:val="24"/>
        </w:rPr>
      </w:pPr>
      <w:r>
        <w:rPr>
          <w:rFonts w:ascii="Arial" w:hAnsi="Arial" w:cs="Arial"/>
          <w:szCs w:val="24"/>
        </w:rPr>
        <w:t>a</w:t>
      </w:r>
      <w:r w:rsidR="00CB6DDE" w:rsidRPr="00904089">
        <w:rPr>
          <w:rFonts w:ascii="Arial" w:hAnsi="Arial" w:cs="Arial"/>
          <w:szCs w:val="24"/>
        </w:rPr>
        <w:t>pplication du régime des sanctions et du délestage au-delà de 15%.</w:t>
      </w:r>
    </w:p>
    <w:p w14:paraId="35B4FB4B" w14:textId="4EBE92A0" w:rsidR="00CB6DDE" w:rsidRPr="00904089" w:rsidRDefault="002879D3" w:rsidP="00904089">
      <w:pPr>
        <w:spacing w:line="360" w:lineRule="auto"/>
        <w:rPr>
          <w:rFonts w:ascii="Arial" w:hAnsi="Arial" w:cs="Arial"/>
          <w:szCs w:val="24"/>
        </w:rPr>
      </w:pPr>
      <w:r w:rsidRPr="00904089">
        <w:rPr>
          <w:rFonts w:ascii="Arial" w:hAnsi="Arial" w:cs="Arial"/>
          <w:szCs w:val="24"/>
        </w:rPr>
        <w:lastRenderedPageBreak/>
        <w:t xml:space="preserve">A partir de </w:t>
      </w:r>
      <w:r w:rsidR="00CB6DDE" w:rsidRPr="00904089">
        <w:rPr>
          <w:rFonts w:ascii="Arial" w:hAnsi="Arial" w:cs="Arial"/>
          <w:szCs w:val="24"/>
        </w:rPr>
        <w:t>juillet 2019:</w:t>
      </w:r>
    </w:p>
    <w:p w14:paraId="7B194183" w14:textId="200A89E2" w:rsidR="00CB6DDE" w:rsidRPr="00904089" w:rsidRDefault="00A540AD" w:rsidP="00904089">
      <w:pPr>
        <w:numPr>
          <w:ilvl w:val="0"/>
          <w:numId w:val="14"/>
        </w:numPr>
        <w:spacing w:line="360" w:lineRule="auto"/>
        <w:ind w:left="2061"/>
        <w:rPr>
          <w:rFonts w:ascii="Arial" w:hAnsi="Arial" w:cs="Arial"/>
          <w:szCs w:val="24"/>
        </w:rPr>
      </w:pPr>
      <w:r>
        <w:rPr>
          <w:rFonts w:ascii="Arial" w:hAnsi="Arial" w:cs="Arial"/>
          <w:szCs w:val="24"/>
        </w:rPr>
        <w:t>é</w:t>
      </w:r>
      <w:r w:rsidR="00CB6DDE" w:rsidRPr="00904089">
        <w:rPr>
          <w:rFonts w:ascii="Arial" w:hAnsi="Arial" w:cs="Arial"/>
          <w:szCs w:val="24"/>
        </w:rPr>
        <w:t>valuation en vue de l'application intégrale du Règlement n°14.</w:t>
      </w:r>
    </w:p>
    <w:p w14:paraId="12F3338E" w14:textId="77777777" w:rsidR="00CB6DDE" w:rsidRPr="00904089" w:rsidRDefault="00CB6DDE" w:rsidP="00904089">
      <w:pPr>
        <w:spacing w:line="360" w:lineRule="auto"/>
        <w:jc w:val="both"/>
        <w:rPr>
          <w:rFonts w:ascii="Arial" w:hAnsi="Arial" w:cs="Arial"/>
          <w:bCs/>
          <w:szCs w:val="24"/>
        </w:rPr>
      </w:pPr>
      <w:r w:rsidRPr="00904089">
        <w:rPr>
          <w:rFonts w:ascii="Arial" w:hAnsi="Arial" w:cs="Arial"/>
          <w:bCs/>
          <w:szCs w:val="24"/>
        </w:rPr>
        <w:t>Le taux de réalisation physique est de 28,74%.</w:t>
      </w:r>
    </w:p>
    <w:p w14:paraId="02DC790B" w14:textId="77777777" w:rsidR="00CB6DDE" w:rsidRPr="00904089" w:rsidRDefault="00CB6DDE" w:rsidP="00904089">
      <w:pPr>
        <w:spacing w:line="360" w:lineRule="auto"/>
        <w:jc w:val="both"/>
        <w:rPr>
          <w:rFonts w:ascii="Arial" w:hAnsi="Arial" w:cs="Arial"/>
          <w:szCs w:val="24"/>
        </w:rPr>
      </w:pPr>
    </w:p>
    <w:p w14:paraId="252BDBFF" w14:textId="445CF54D" w:rsidR="00823EE2" w:rsidRDefault="00A12718" w:rsidP="00904089">
      <w:pPr>
        <w:pStyle w:val="Titre1"/>
        <w:spacing w:line="360" w:lineRule="auto"/>
        <w:jc w:val="both"/>
        <w:rPr>
          <w:rFonts w:ascii="Arial" w:hAnsi="Arial" w:cs="Arial"/>
          <w:b/>
          <w:color w:val="auto"/>
          <w:sz w:val="24"/>
          <w:szCs w:val="24"/>
        </w:rPr>
      </w:pPr>
      <w:bookmarkStart w:id="18" w:name="_Toc522196671"/>
      <w:r w:rsidRPr="00904089">
        <w:rPr>
          <w:rFonts w:ascii="Arial" w:hAnsi="Arial" w:cs="Arial"/>
          <w:b/>
          <w:color w:val="auto"/>
          <w:sz w:val="24"/>
          <w:szCs w:val="24"/>
        </w:rPr>
        <w:t>I.1.1.1.5</w:t>
      </w:r>
      <w:r w:rsidR="00D54A05" w:rsidRPr="00904089">
        <w:rPr>
          <w:rFonts w:ascii="Arial" w:hAnsi="Arial" w:cs="Arial"/>
          <w:b/>
          <w:color w:val="auto"/>
          <w:sz w:val="24"/>
          <w:szCs w:val="24"/>
        </w:rPr>
        <w:t>. SEA 2.3.1 : l’offre des services financiers est améliorée</w:t>
      </w:r>
      <w:bookmarkEnd w:id="18"/>
      <w:r w:rsidR="00D54A05" w:rsidRPr="00904089">
        <w:rPr>
          <w:rFonts w:ascii="Arial" w:hAnsi="Arial" w:cs="Arial"/>
          <w:b/>
          <w:color w:val="auto"/>
          <w:sz w:val="24"/>
          <w:szCs w:val="24"/>
        </w:rPr>
        <w:t> </w:t>
      </w:r>
    </w:p>
    <w:p w14:paraId="07495CE9" w14:textId="77777777" w:rsidR="004F6A35" w:rsidRPr="004F6A35" w:rsidRDefault="004F6A35" w:rsidP="004F6A35">
      <w:pPr>
        <w:spacing w:after="160" w:line="360" w:lineRule="auto"/>
        <w:jc w:val="both"/>
        <w:rPr>
          <w:rFonts w:ascii="Arial" w:eastAsiaTheme="minorHAnsi" w:hAnsi="Arial" w:cs="Arial"/>
          <w:szCs w:val="24"/>
          <w:lang w:eastAsia="en-US"/>
        </w:rPr>
      </w:pPr>
      <w:r w:rsidRPr="00F37AEC">
        <w:rPr>
          <w:rFonts w:ascii="Arial" w:eastAsiaTheme="minorHAnsi" w:hAnsi="Arial" w:cs="Arial"/>
          <w:szCs w:val="24"/>
          <w:lang w:eastAsia="en-US"/>
        </w:rPr>
        <w:t xml:space="preserve">L’objectif de cet effet est de rendre accessible les populations surtout rurales aux services financiers. Leur accès aux services financiers constitue l’une des principales </w:t>
      </w:r>
      <w:r w:rsidRPr="004F6A35">
        <w:rPr>
          <w:rFonts w:ascii="Arial" w:eastAsiaTheme="minorHAnsi" w:hAnsi="Arial" w:cs="Arial"/>
          <w:szCs w:val="24"/>
          <w:lang w:eastAsia="en-US"/>
        </w:rPr>
        <w:t xml:space="preserve">sources de développement économique et social et de réduction de la pauvreté. </w:t>
      </w:r>
    </w:p>
    <w:p w14:paraId="4FDDB3D9" w14:textId="0A40FA40" w:rsidR="004F6A35" w:rsidRDefault="004F6A35" w:rsidP="004F6A35">
      <w:pPr>
        <w:spacing w:line="360" w:lineRule="auto"/>
        <w:rPr>
          <w:rFonts w:ascii="Arial" w:hAnsi="Arial" w:cs="Arial"/>
        </w:rPr>
      </w:pPr>
      <w:r w:rsidRPr="004F6A35">
        <w:rPr>
          <w:rFonts w:ascii="Arial" w:hAnsi="Arial" w:cs="Arial"/>
        </w:rPr>
        <w:t>Cinq produits contribuent à la réalisation de ce sous-effet</w:t>
      </w:r>
      <w:r>
        <w:rPr>
          <w:rFonts w:ascii="Arial" w:hAnsi="Arial" w:cs="Arial"/>
        </w:rPr>
        <w:t> :</w:t>
      </w:r>
    </w:p>
    <w:p w14:paraId="79CD1E85" w14:textId="77777777" w:rsidR="00447956" w:rsidRPr="004F6A35" w:rsidRDefault="00447956" w:rsidP="004F6A35">
      <w:pPr>
        <w:spacing w:line="360" w:lineRule="auto"/>
        <w:rPr>
          <w:rFonts w:ascii="Arial" w:hAnsi="Arial" w:cs="Arial"/>
        </w:rPr>
      </w:pPr>
    </w:p>
    <w:p w14:paraId="1BA92FBE" w14:textId="77777777" w:rsidR="004F6A35" w:rsidRDefault="004F6A35" w:rsidP="004F6A35">
      <w:pPr>
        <w:spacing w:after="160" w:line="360" w:lineRule="auto"/>
        <w:contextualSpacing/>
        <w:jc w:val="both"/>
        <w:rPr>
          <w:rFonts w:ascii="Arial" w:eastAsiaTheme="minorHAnsi" w:hAnsi="Arial" w:cs="Arial"/>
          <w:szCs w:val="24"/>
          <w:lang w:eastAsia="en-US"/>
        </w:rPr>
      </w:pPr>
      <w:r w:rsidRPr="004F6A35">
        <w:rPr>
          <w:rFonts w:ascii="Arial" w:eastAsiaTheme="minorHAnsi" w:hAnsi="Arial" w:cs="Arial"/>
          <w:b/>
          <w:szCs w:val="24"/>
          <w:lang w:eastAsia="en-US"/>
        </w:rPr>
        <w:t>Les crédits sont octroyés aux femmes</w:t>
      </w:r>
      <w:r>
        <w:rPr>
          <w:rFonts w:ascii="Arial" w:eastAsiaTheme="minorHAnsi" w:hAnsi="Arial" w:cs="Arial"/>
          <w:szCs w:val="24"/>
          <w:lang w:eastAsia="en-US"/>
        </w:rPr>
        <w:t> </w:t>
      </w:r>
    </w:p>
    <w:p w14:paraId="2F716A3B" w14:textId="5186B897" w:rsidR="00D54A05" w:rsidRPr="00904089" w:rsidRDefault="004F6A35" w:rsidP="004F6A35">
      <w:pPr>
        <w:spacing w:after="160" w:line="360" w:lineRule="auto"/>
        <w:contextualSpacing/>
        <w:jc w:val="both"/>
        <w:rPr>
          <w:rFonts w:ascii="Arial" w:eastAsiaTheme="minorHAnsi" w:hAnsi="Arial" w:cs="Arial"/>
          <w:szCs w:val="24"/>
          <w:lang w:eastAsia="en-US"/>
        </w:rPr>
      </w:pPr>
      <w:r>
        <w:rPr>
          <w:rFonts w:ascii="Arial" w:eastAsiaTheme="minorHAnsi" w:hAnsi="Arial" w:cs="Arial"/>
          <w:szCs w:val="24"/>
          <w:lang w:eastAsia="en-US"/>
        </w:rPr>
        <w:t>C</w:t>
      </w:r>
      <w:r w:rsidR="00D54A05" w:rsidRPr="004F6A35">
        <w:rPr>
          <w:rFonts w:ascii="Arial" w:eastAsiaTheme="minorHAnsi" w:hAnsi="Arial" w:cs="Arial"/>
          <w:szCs w:val="24"/>
          <w:lang w:eastAsia="en-US"/>
        </w:rPr>
        <w:t>ette action a pour objectif d’améliorer</w:t>
      </w:r>
      <w:r w:rsidR="00D54A05" w:rsidRPr="00904089">
        <w:rPr>
          <w:rFonts w:ascii="Arial" w:eastAsiaTheme="minorHAnsi" w:hAnsi="Arial" w:cs="Arial"/>
          <w:szCs w:val="24"/>
          <w:lang w:eastAsia="en-US"/>
        </w:rPr>
        <w:t xml:space="preserve"> l’accès des femmes aux crédits. En 2018, il était attendu l’octroi d’un crédit d’une valeur de 10 460 000 000 FCFA à 150 000 femmes. </w:t>
      </w:r>
      <w:r w:rsidR="00A12718" w:rsidRPr="00904089">
        <w:rPr>
          <w:rFonts w:ascii="Arial" w:eastAsiaTheme="minorHAnsi" w:hAnsi="Arial" w:cs="Arial"/>
          <w:szCs w:val="24"/>
          <w:lang w:eastAsia="en-US"/>
        </w:rPr>
        <w:t>Au 30 juin 2018, 5 903 630 500 FCFA</w:t>
      </w:r>
      <w:r w:rsidR="00D54A05" w:rsidRPr="00904089">
        <w:rPr>
          <w:rFonts w:ascii="Arial" w:eastAsiaTheme="minorHAnsi" w:hAnsi="Arial" w:cs="Arial"/>
          <w:szCs w:val="24"/>
          <w:lang w:eastAsia="en-US"/>
        </w:rPr>
        <w:t xml:space="preserve"> ont été accordés à 83 655 femmes.  Le taux</w:t>
      </w:r>
      <w:r w:rsidR="00A540AD">
        <w:rPr>
          <w:rFonts w:ascii="Arial" w:eastAsiaTheme="minorHAnsi" w:hAnsi="Arial" w:cs="Arial"/>
          <w:szCs w:val="24"/>
          <w:lang w:eastAsia="en-US"/>
        </w:rPr>
        <w:t xml:space="preserve"> d’exécution physique est de </w:t>
      </w:r>
      <w:r w:rsidR="00D54A05" w:rsidRPr="00904089">
        <w:rPr>
          <w:rFonts w:ascii="Arial" w:eastAsiaTheme="minorHAnsi" w:hAnsi="Arial" w:cs="Arial"/>
          <w:szCs w:val="24"/>
          <w:lang w:eastAsia="en-US"/>
        </w:rPr>
        <w:t xml:space="preserve">56%. Cette activité est exécutée sans incidence financière. </w:t>
      </w:r>
    </w:p>
    <w:p w14:paraId="4DD2D1D4" w14:textId="1F62C662" w:rsidR="00D54A05" w:rsidRDefault="00A12718" w:rsidP="00904089">
      <w:pPr>
        <w:spacing w:after="160" w:line="360" w:lineRule="auto"/>
        <w:contextualSpacing/>
        <w:jc w:val="both"/>
        <w:rPr>
          <w:rFonts w:ascii="Arial" w:eastAsiaTheme="minorHAnsi" w:hAnsi="Arial" w:cs="Arial"/>
          <w:szCs w:val="24"/>
          <w:lang w:eastAsia="en-US"/>
        </w:rPr>
      </w:pPr>
      <w:r w:rsidRPr="00904089">
        <w:rPr>
          <w:rFonts w:ascii="Arial" w:eastAsiaTheme="minorHAnsi" w:hAnsi="Arial" w:cs="Arial"/>
          <w:szCs w:val="24"/>
          <w:lang w:eastAsia="en-US"/>
        </w:rPr>
        <w:t xml:space="preserve">Les perspectives pour le reste de l’année </w:t>
      </w:r>
      <w:r w:rsidR="002879D3" w:rsidRPr="00904089">
        <w:rPr>
          <w:rFonts w:ascii="Arial" w:eastAsiaTheme="minorHAnsi" w:hAnsi="Arial" w:cs="Arial"/>
          <w:szCs w:val="24"/>
          <w:lang w:eastAsia="en-US"/>
        </w:rPr>
        <w:t xml:space="preserve">consistent  à la </w:t>
      </w:r>
      <w:r w:rsidRPr="00904089">
        <w:rPr>
          <w:rFonts w:ascii="Arial" w:eastAsiaTheme="minorHAnsi" w:hAnsi="Arial" w:cs="Arial"/>
          <w:szCs w:val="24"/>
          <w:lang w:eastAsia="en-US"/>
        </w:rPr>
        <w:t xml:space="preserve"> poursui</w:t>
      </w:r>
      <w:r w:rsidR="002879D3" w:rsidRPr="00904089">
        <w:rPr>
          <w:rFonts w:ascii="Arial" w:eastAsiaTheme="minorHAnsi" w:hAnsi="Arial" w:cs="Arial"/>
          <w:szCs w:val="24"/>
          <w:lang w:eastAsia="en-US"/>
        </w:rPr>
        <w:t xml:space="preserve">te </w:t>
      </w:r>
      <w:r w:rsidRPr="00904089">
        <w:rPr>
          <w:rFonts w:ascii="Arial" w:eastAsiaTheme="minorHAnsi" w:hAnsi="Arial" w:cs="Arial"/>
          <w:szCs w:val="24"/>
          <w:lang w:eastAsia="en-US"/>
        </w:rPr>
        <w:t xml:space="preserve"> </w:t>
      </w:r>
      <w:r w:rsidR="002879D3" w:rsidRPr="00904089">
        <w:rPr>
          <w:rFonts w:ascii="Arial" w:eastAsiaTheme="minorHAnsi" w:hAnsi="Arial" w:cs="Arial"/>
          <w:szCs w:val="24"/>
          <w:lang w:eastAsia="en-US"/>
        </w:rPr>
        <w:t xml:space="preserve">de </w:t>
      </w:r>
      <w:r w:rsidRPr="00904089">
        <w:rPr>
          <w:rFonts w:ascii="Arial" w:eastAsiaTheme="minorHAnsi" w:hAnsi="Arial" w:cs="Arial"/>
          <w:szCs w:val="24"/>
          <w:lang w:eastAsia="en-US"/>
        </w:rPr>
        <w:t>l’octroi de crédit aux 66 345 femmes restantes.</w:t>
      </w:r>
    </w:p>
    <w:p w14:paraId="386447C1" w14:textId="77777777" w:rsidR="004F6A35" w:rsidRDefault="004F6A35" w:rsidP="00904089">
      <w:pPr>
        <w:spacing w:after="160" w:line="360" w:lineRule="auto"/>
        <w:contextualSpacing/>
        <w:jc w:val="both"/>
        <w:rPr>
          <w:rFonts w:ascii="Arial" w:eastAsiaTheme="minorHAnsi" w:hAnsi="Arial" w:cs="Arial"/>
          <w:szCs w:val="24"/>
          <w:lang w:eastAsia="en-US"/>
        </w:rPr>
      </w:pPr>
    </w:p>
    <w:p w14:paraId="3F09BF0B" w14:textId="433A18EF" w:rsidR="004F6A35" w:rsidRDefault="004F6A35" w:rsidP="004F6A35">
      <w:pPr>
        <w:spacing w:after="160" w:line="360" w:lineRule="auto"/>
        <w:contextualSpacing/>
        <w:jc w:val="both"/>
        <w:rPr>
          <w:rFonts w:ascii="Arial" w:eastAsiaTheme="minorHAnsi" w:hAnsi="Arial" w:cs="Arial"/>
          <w:szCs w:val="24"/>
          <w:lang w:eastAsia="en-US"/>
        </w:rPr>
      </w:pPr>
      <w:r w:rsidRPr="004F6A35">
        <w:rPr>
          <w:rFonts w:ascii="Arial" w:eastAsiaTheme="minorHAnsi" w:hAnsi="Arial" w:cs="Arial"/>
          <w:b/>
          <w:szCs w:val="24"/>
          <w:lang w:eastAsia="en-US"/>
        </w:rPr>
        <w:t>La caisse de dépôt et de consignation</w:t>
      </w:r>
      <w:r>
        <w:rPr>
          <w:rFonts w:ascii="Arial" w:eastAsiaTheme="minorHAnsi" w:hAnsi="Arial" w:cs="Arial"/>
          <w:b/>
          <w:szCs w:val="24"/>
          <w:lang w:eastAsia="en-US"/>
        </w:rPr>
        <w:t xml:space="preserve"> (</w:t>
      </w:r>
      <w:r w:rsidRPr="004F6A35">
        <w:rPr>
          <w:rFonts w:ascii="Arial" w:eastAsiaTheme="minorHAnsi" w:hAnsi="Arial" w:cs="Arial"/>
          <w:b/>
          <w:szCs w:val="24"/>
          <w:lang w:eastAsia="en-US"/>
        </w:rPr>
        <w:t>CDC-BF</w:t>
      </w:r>
      <w:r>
        <w:rPr>
          <w:rFonts w:ascii="Arial" w:eastAsiaTheme="minorHAnsi" w:hAnsi="Arial" w:cs="Arial"/>
          <w:b/>
          <w:szCs w:val="24"/>
          <w:lang w:eastAsia="en-US"/>
        </w:rPr>
        <w:t xml:space="preserve">) est créée </w:t>
      </w:r>
    </w:p>
    <w:p w14:paraId="73598ED6" w14:textId="6097936E" w:rsidR="004F6A35" w:rsidRDefault="004F6A35" w:rsidP="004F6A35">
      <w:pPr>
        <w:spacing w:after="160" w:line="360" w:lineRule="auto"/>
        <w:contextualSpacing/>
        <w:jc w:val="both"/>
        <w:rPr>
          <w:rFonts w:ascii="Arial" w:eastAsiaTheme="minorHAnsi" w:hAnsi="Arial" w:cs="Arial"/>
          <w:szCs w:val="24"/>
          <w:lang w:eastAsia="en-US"/>
        </w:rPr>
      </w:pPr>
      <w:r w:rsidRPr="004F6A35">
        <w:rPr>
          <w:rFonts w:ascii="Arial" w:eastAsiaTheme="minorHAnsi" w:hAnsi="Arial" w:cs="Arial"/>
          <w:szCs w:val="24"/>
          <w:lang w:eastAsia="en-US"/>
        </w:rPr>
        <w:t>En 2018, il est attendu  l’opérationnalisation de la CDC-BF (finaliser le business plan de la CDC-BF;  réaliser l'étude actuarielle;    nommer les membres de la commission de surveillance ainsi que l'équipe de direction ; doter  la CDC de fonds, d'équipement et de fourniture nécessaire ; rédiger les procédures et mode opératoires ; choisir et aménager le bâtiment de siège ; recruter le personnel et inaugurer officiellement pour le lancement de</w:t>
      </w:r>
      <w:r>
        <w:rPr>
          <w:rFonts w:ascii="Arial" w:eastAsiaTheme="minorHAnsi" w:hAnsi="Arial" w:cs="Arial"/>
          <w:szCs w:val="24"/>
          <w:lang w:eastAsia="en-US"/>
        </w:rPr>
        <w:t>s opérations de la CDC-BF). Au cours du premier semestre, l</w:t>
      </w:r>
      <w:r w:rsidRPr="004F6A35">
        <w:rPr>
          <w:rFonts w:ascii="Arial" w:eastAsiaTheme="minorHAnsi" w:hAnsi="Arial" w:cs="Arial"/>
          <w:szCs w:val="24"/>
          <w:lang w:eastAsia="en-US"/>
        </w:rPr>
        <w:t xml:space="preserve">e business plan définitif de la CDC a été réalisé et transmis par le cabinet IPSO. Le contrat pour la réalisation de l'étude actuarielle  a été signé et l'étude est  en cours de réalisation. Le taux d’exécution physique cumulé est de 50%. Pour le reste de l’année, il s’agira de : (i) finaliser l’étude actuarielle, (ii) nommer les membres de la commission de surveillance ainsi que l'équipe de direction, (iii) doter  la CDC de fonds, d'équipement et de fourniture nécessaires, (iv) rédiger les procédures et mode </w:t>
      </w:r>
      <w:r w:rsidRPr="004F6A35">
        <w:rPr>
          <w:rFonts w:ascii="Arial" w:eastAsiaTheme="minorHAnsi" w:hAnsi="Arial" w:cs="Arial"/>
          <w:szCs w:val="24"/>
          <w:lang w:eastAsia="en-US"/>
        </w:rPr>
        <w:lastRenderedPageBreak/>
        <w:t xml:space="preserve">opératoires, (v) doter la CDC de locaux, (vi) recruter le personnel et lancer les opérations de la CDC-BF. </w:t>
      </w:r>
    </w:p>
    <w:p w14:paraId="31FFC199" w14:textId="77777777" w:rsidR="004F6A35" w:rsidRPr="004F6A35" w:rsidRDefault="004F6A35" w:rsidP="004F6A35">
      <w:pPr>
        <w:spacing w:after="160" w:line="360" w:lineRule="auto"/>
        <w:contextualSpacing/>
        <w:jc w:val="both"/>
        <w:rPr>
          <w:rFonts w:ascii="Arial" w:eastAsiaTheme="minorHAnsi" w:hAnsi="Arial" w:cs="Arial"/>
          <w:szCs w:val="24"/>
          <w:lang w:eastAsia="en-US"/>
        </w:rPr>
      </w:pPr>
    </w:p>
    <w:p w14:paraId="55909BD5" w14:textId="30DFC517" w:rsidR="004F6A35" w:rsidRDefault="004F6A35" w:rsidP="004F6A35">
      <w:pPr>
        <w:spacing w:after="160" w:line="360" w:lineRule="auto"/>
        <w:contextualSpacing/>
        <w:jc w:val="both"/>
        <w:rPr>
          <w:rFonts w:ascii="Arial" w:eastAsiaTheme="minorHAnsi" w:hAnsi="Arial" w:cs="Arial"/>
          <w:szCs w:val="24"/>
          <w:lang w:eastAsia="en-US"/>
        </w:rPr>
      </w:pPr>
      <w:r w:rsidRPr="004F6A35">
        <w:rPr>
          <w:rFonts w:ascii="Arial" w:eastAsiaTheme="minorHAnsi" w:hAnsi="Arial" w:cs="Arial"/>
          <w:b/>
          <w:szCs w:val="24"/>
          <w:lang w:eastAsia="en-US"/>
        </w:rPr>
        <w:t>La banque pour le financement de l'agriculture</w:t>
      </w:r>
      <w:r>
        <w:rPr>
          <w:rFonts w:ascii="Arial" w:eastAsiaTheme="minorHAnsi" w:hAnsi="Arial" w:cs="Arial"/>
          <w:b/>
          <w:szCs w:val="24"/>
          <w:lang w:eastAsia="en-US"/>
        </w:rPr>
        <w:t xml:space="preserve"> (BADF)</w:t>
      </w:r>
      <w:r w:rsidRPr="004F6A35">
        <w:rPr>
          <w:rFonts w:ascii="Arial" w:eastAsiaTheme="minorHAnsi" w:hAnsi="Arial" w:cs="Arial"/>
          <w:b/>
          <w:szCs w:val="24"/>
          <w:lang w:eastAsia="en-US"/>
        </w:rPr>
        <w:t xml:space="preserve"> est créée</w:t>
      </w:r>
    </w:p>
    <w:p w14:paraId="4DC98DA5" w14:textId="6FAB04CD" w:rsidR="004F6A35" w:rsidRDefault="004F6A35" w:rsidP="004F6A35">
      <w:pPr>
        <w:spacing w:after="160" w:line="360" w:lineRule="auto"/>
        <w:contextualSpacing/>
        <w:jc w:val="both"/>
        <w:rPr>
          <w:rFonts w:ascii="Arial" w:eastAsiaTheme="minorHAnsi" w:hAnsi="Arial" w:cs="Arial"/>
          <w:szCs w:val="24"/>
          <w:lang w:eastAsia="en-US"/>
        </w:rPr>
      </w:pPr>
      <w:r w:rsidRPr="004F6A35">
        <w:rPr>
          <w:rFonts w:ascii="Arial" w:eastAsiaTheme="minorHAnsi" w:hAnsi="Arial" w:cs="Arial"/>
          <w:szCs w:val="24"/>
          <w:lang w:eastAsia="en-US"/>
        </w:rPr>
        <w:t xml:space="preserve">Pour l’opérationnalisation de la banque plusieurs activités ont été menées au cours du premier semestre 2018. Il s’agit entre autres de l’obtention de l’avis conforme favorable de la commission bancaire pour l’octroi de l’agrément le 14 mars 2018, la notification à la BADF de l’arrêté ministériel n°183/MINEFID/SG/DGTCP/DAMOF du 16 avril 2018 l’autorisant à exercer ses activités, l’identification de l’immeuble devant abriter le siège de la BADF, la tenue du Conseil d’Administration le 20 juin 2018 à l’effet de diligenter l’opérationnalisation de la BADF. Aussi, il convient de souligner que le capital social de la BADF est 14 277 570 000 FCFA. Le taux d’exécution physique est de 50%. Les aspects financiers sont gérés par le Premier Ministère. En termes de perspectives, il s’agira pour les organes dirigeants de diligenter l’ouverture des guichets de la banque dont  le démarrage effectif des activités pourrait intervenir en janvier 2019. </w:t>
      </w:r>
    </w:p>
    <w:p w14:paraId="1398E284" w14:textId="77777777" w:rsidR="004F6A35" w:rsidRPr="004F6A35" w:rsidRDefault="004F6A35" w:rsidP="004F6A35">
      <w:pPr>
        <w:spacing w:after="160" w:line="360" w:lineRule="auto"/>
        <w:contextualSpacing/>
        <w:jc w:val="both"/>
        <w:rPr>
          <w:rFonts w:ascii="Arial" w:eastAsiaTheme="minorHAnsi" w:hAnsi="Arial" w:cs="Arial"/>
          <w:szCs w:val="24"/>
          <w:lang w:eastAsia="en-US"/>
        </w:rPr>
      </w:pPr>
    </w:p>
    <w:p w14:paraId="6B36AFA7" w14:textId="2F348D19" w:rsidR="004F6A35" w:rsidRPr="004F6A35" w:rsidRDefault="004F6A35" w:rsidP="004F6A35">
      <w:pPr>
        <w:spacing w:after="160" w:line="360" w:lineRule="auto"/>
        <w:contextualSpacing/>
        <w:jc w:val="both"/>
        <w:rPr>
          <w:rFonts w:ascii="Arial" w:eastAsiaTheme="minorHAnsi" w:hAnsi="Arial" w:cs="Arial"/>
          <w:b/>
          <w:szCs w:val="24"/>
          <w:lang w:eastAsia="en-US"/>
        </w:rPr>
      </w:pPr>
      <w:r w:rsidRPr="004F6A35">
        <w:rPr>
          <w:rFonts w:ascii="Arial" w:eastAsiaTheme="minorHAnsi" w:hAnsi="Arial" w:cs="Arial"/>
          <w:b/>
          <w:szCs w:val="24"/>
          <w:lang w:eastAsia="en-US"/>
        </w:rPr>
        <w:t>La banque pour le financement des PME/PMI est créée</w:t>
      </w:r>
    </w:p>
    <w:p w14:paraId="484BCDFB" w14:textId="2BFD815F" w:rsidR="004F6A35" w:rsidRDefault="004F6A35" w:rsidP="004F6A35">
      <w:pPr>
        <w:spacing w:after="160" w:line="360" w:lineRule="auto"/>
        <w:contextualSpacing/>
        <w:jc w:val="both"/>
        <w:rPr>
          <w:rFonts w:ascii="Arial" w:eastAsiaTheme="minorHAnsi" w:hAnsi="Arial" w:cs="Arial"/>
          <w:szCs w:val="24"/>
          <w:lang w:eastAsia="en-US"/>
        </w:rPr>
      </w:pPr>
      <w:r w:rsidRPr="004F6A35">
        <w:rPr>
          <w:rFonts w:ascii="Arial" w:eastAsiaTheme="minorHAnsi" w:hAnsi="Arial" w:cs="Arial"/>
          <w:szCs w:val="24"/>
          <w:lang w:eastAsia="en-US"/>
        </w:rPr>
        <w:t>Par correspondance en date du 27 octobre 2017,  le MINEFID soumettait à Son Excellence Monsieur le Président du Faso, l'option de restructurer la BCB et d’orienter ses activités prioritaires vers le financement des PME/PMI pour pallier à la création d'une nouvelle banque  sauf meilleur avis. Les taux d’exécution physique et financière sont de 0%.</w:t>
      </w:r>
    </w:p>
    <w:p w14:paraId="0E15B60D" w14:textId="77777777" w:rsidR="004F6A35" w:rsidRPr="004F6A35" w:rsidRDefault="004F6A35" w:rsidP="004F6A35">
      <w:pPr>
        <w:spacing w:after="160" w:line="360" w:lineRule="auto"/>
        <w:contextualSpacing/>
        <w:jc w:val="both"/>
        <w:rPr>
          <w:rFonts w:ascii="Arial" w:eastAsiaTheme="minorHAnsi" w:hAnsi="Arial" w:cs="Arial"/>
          <w:szCs w:val="24"/>
          <w:lang w:eastAsia="en-US"/>
        </w:rPr>
      </w:pPr>
    </w:p>
    <w:p w14:paraId="71F5CC83" w14:textId="7D8EA8CC" w:rsidR="004F6A35" w:rsidRPr="004F6A35" w:rsidRDefault="004F6A35" w:rsidP="004F6A35">
      <w:pPr>
        <w:spacing w:after="160" w:line="360" w:lineRule="auto"/>
        <w:contextualSpacing/>
        <w:jc w:val="both"/>
        <w:rPr>
          <w:rFonts w:ascii="Arial" w:eastAsiaTheme="minorHAnsi" w:hAnsi="Arial" w:cs="Arial"/>
          <w:b/>
          <w:szCs w:val="24"/>
          <w:lang w:eastAsia="en-US"/>
        </w:rPr>
      </w:pPr>
      <w:r w:rsidRPr="004F6A35">
        <w:rPr>
          <w:rFonts w:ascii="Arial" w:eastAsiaTheme="minorHAnsi" w:hAnsi="Arial" w:cs="Arial"/>
          <w:b/>
          <w:szCs w:val="24"/>
          <w:lang w:eastAsia="en-US"/>
        </w:rPr>
        <w:t>La Stratégie nationale de la finance inclusive et son plan d’actions sont élaborés</w:t>
      </w:r>
    </w:p>
    <w:p w14:paraId="1F29E443" w14:textId="7DB3BBD7" w:rsidR="004F6A35" w:rsidRPr="004F6A35" w:rsidRDefault="004F6A35" w:rsidP="004F6A35">
      <w:pPr>
        <w:spacing w:after="160" w:line="360" w:lineRule="auto"/>
        <w:contextualSpacing/>
        <w:jc w:val="both"/>
        <w:rPr>
          <w:rFonts w:ascii="Arial" w:eastAsiaTheme="minorHAnsi" w:hAnsi="Arial" w:cs="Arial"/>
          <w:szCs w:val="24"/>
          <w:lang w:eastAsia="en-US"/>
        </w:rPr>
      </w:pPr>
      <w:r w:rsidRPr="004F6A35">
        <w:rPr>
          <w:rFonts w:ascii="Arial" w:eastAsiaTheme="minorHAnsi" w:hAnsi="Arial" w:cs="Arial"/>
          <w:szCs w:val="24"/>
          <w:lang w:eastAsia="en-US"/>
        </w:rPr>
        <w:t>Il s’agit en 2018 d’élaborer la stratégie et son plan d’actions. Au cours du premier semestre 2018, le projet de document a été élaboré. Les taux d’exécution physique et financière sont de 90% et  85%.  Au cours du second semestre, il s’agira d’adopter la stratégie, d’élaborer son plan d’action et le cadre de mesure de performance.</w:t>
      </w:r>
    </w:p>
    <w:p w14:paraId="38F29ED2" w14:textId="77777777" w:rsidR="00A12718" w:rsidRPr="00904089" w:rsidRDefault="00A12718" w:rsidP="00904089">
      <w:pPr>
        <w:spacing w:after="160" w:line="360" w:lineRule="auto"/>
        <w:contextualSpacing/>
        <w:jc w:val="both"/>
        <w:rPr>
          <w:rFonts w:ascii="Arial" w:eastAsiaTheme="minorHAnsi" w:hAnsi="Arial" w:cs="Arial"/>
          <w:szCs w:val="24"/>
          <w:lang w:eastAsia="en-US"/>
        </w:rPr>
      </w:pPr>
    </w:p>
    <w:p w14:paraId="08DCDFA4" w14:textId="1A8AC259" w:rsidR="00D54A05" w:rsidRPr="00904089" w:rsidRDefault="00A12718" w:rsidP="00904089">
      <w:pPr>
        <w:pStyle w:val="Titre1"/>
        <w:spacing w:line="360" w:lineRule="auto"/>
        <w:jc w:val="both"/>
        <w:rPr>
          <w:rFonts w:ascii="Arial" w:hAnsi="Arial" w:cs="Arial"/>
          <w:b/>
          <w:color w:val="auto"/>
          <w:sz w:val="24"/>
          <w:szCs w:val="24"/>
        </w:rPr>
      </w:pPr>
      <w:bookmarkStart w:id="19" w:name="_Toc522196672"/>
      <w:r w:rsidRPr="00904089">
        <w:rPr>
          <w:rFonts w:ascii="Arial" w:hAnsi="Arial" w:cs="Arial"/>
          <w:b/>
          <w:color w:val="auto"/>
          <w:sz w:val="24"/>
          <w:szCs w:val="24"/>
        </w:rPr>
        <w:lastRenderedPageBreak/>
        <w:t>I.1.1.1.6</w:t>
      </w:r>
      <w:r w:rsidR="00D54A05" w:rsidRPr="00904089">
        <w:rPr>
          <w:rFonts w:ascii="Arial" w:hAnsi="Arial" w:cs="Arial"/>
          <w:b/>
          <w:color w:val="auto"/>
          <w:sz w:val="24"/>
          <w:szCs w:val="24"/>
        </w:rPr>
        <w:t>. SEA 2.3.2. : la gamme des services postaux est améliorée</w:t>
      </w:r>
      <w:bookmarkEnd w:id="19"/>
      <w:r w:rsidR="00D54A05" w:rsidRPr="00904089">
        <w:rPr>
          <w:rFonts w:ascii="Arial" w:hAnsi="Arial" w:cs="Arial"/>
          <w:b/>
          <w:color w:val="auto"/>
          <w:sz w:val="24"/>
          <w:szCs w:val="24"/>
        </w:rPr>
        <w:t> </w:t>
      </w:r>
    </w:p>
    <w:p w14:paraId="1E8ECE77" w14:textId="77777777" w:rsidR="00C544D6" w:rsidRPr="00C544D6" w:rsidRDefault="00C544D6" w:rsidP="00C544D6">
      <w:pPr>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t xml:space="preserve">Pour ce sous-effet, il s’agit de faire en sorte que les épargnants de la Caisse Nationale d’Epargne et les clients du Centre des Chèques Postaux (CCP) puissent avoir accès au crédit. Cela passe notamment par l’érection d’une banque postale. Cela est mesuré par la proportion de clients ayant contracté un prêt qui devrait passer de 0% en 2017 à 10% en fin 2018. </w:t>
      </w:r>
    </w:p>
    <w:p w14:paraId="67937841" w14:textId="77777777" w:rsidR="00C544D6" w:rsidRPr="00C544D6" w:rsidRDefault="00C544D6" w:rsidP="00C544D6">
      <w:pPr>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t xml:space="preserve">Deux produits participent à l’atteinte de ce résultat. Ce sont : (i) la détermination des conditions de mise en œuvre de la banque postale et (ii) l’extension et la modernisation du réseau postal national. </w:t>
      </w:r>
    </w:p>
    <w:p w14:paraId="1F794B54" w14:textId="77777777" w:rsidR="00C544D6" w:rsidRPr="00C544D6" w:rsidRDefault="00C544D6" w:rsidP="00C544D6">
      <w:pPr>
        <w:spacing w:after="160" w:line="360" w:lineRule="auto"/>
        <w:contextualSpacing/>
        <w:jc w:val="both"/>
        <w:rPr>
          <w:rFonts w:ascii="Arial" w:eastAsia="Calibri" w:hAnsi="Arial" w:cs="Arial"/>
          <w:szCs w:val="24"/>
          <w:lang w:eastAsia="en-US"/>
        </w:rPr>
      </w:pPr>
    </w:p>
    <w:p w14:paraId="0B4B96B5" w14:textId="77777777" w:rsidR="00C544D6" w:rsidRPr="00C544D6" w:rsidRDefault="00C544D6" w:rsidP="00C544D6">
      <w:pPr>
        <w:spacing w:after="160" w:line="360" w:lineRule="auto"/>
        <w:contextualSpacing/>
        <w:jc w:val="both"/>
        <w:rPr>
          <w:rFonts w:ascii="Arial" w:eastAsia="Calibri" w:hAnsi="Arial" w:cs="Arial"/>
          <w:b/>
          <w:szCs w:val="24"/>
          <w:lang w:eastAsia="en-US"/>
        </w:rPr>
      </w:pPr>
      <w:r w:rsidRPr="00C544D6">
        <w:rPr>
          <w:rFonts w:ascii="Arial" w:eastAsia="Calibri" w:hAnsi="Arial" w:cs="Arial"/>
          <w:b/>
          <w:szCs w:val="24"/>
          <w:lang w:eastAsia="en-US"/>
        </w:rPr>
        <w:t>La banque postale est créée</w:t>
      </w:r>
    </w:p>
    <w:p w14:paraId="6DE15247" w14:textId="77777777" w:rsidR="00C544D6" w:rsidRPr="00C544D6" w:rsidRDefault="00C544D6" w:rsidP="00C544D6">
      <w:pPr>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t xml:space="preserve">Pour l’implémentation de la banque postale, il est attendu en 2018 la réalisation d’une étude qui va définir les modalités de mise en œuvre de la banque postale ainsi que l’obtention de l’agrément d’exploitation auprès de la BCEAO. </w:t>
      </w:r>
    </w:p>
    <w:p w14:paraId="781E544B" w14:textId="77777777" w:rsidR="00C544D6" w:rsidRPr="00C544D6" w:rsidRDefault="00C544D6" w:rsidP="00C544D6">
      <w:pPr>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t xml:space="preserve">Au 30 juin 2018, un cabinet a été recruté et l’étude est en cours de réalisation. Le taux d’exécution physique est de 10%. </w:t>
      </w:r>
    </w:p>
    <w:p w14:paraId="3E94ADAB" w14:textId="77777777" w:rsidR="00C544D6" w:rsidRPr="00C544D6" w:rsidRDefault="00C544D6" w:rsidP="00C544D6">
      <w:pPr>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t>En perspective, il s’agira de finaliser l’étude et d’enclencher le processus de demande d’agrément.</w:t>
      </w:r>
    </w:p>
    <w:p w14:paraId="68D74CAA" w14:textId="77777777" w:rsidR="00C544D6" w:rsidRPr="00C544D6" w:rsidRDefault="00C544D6" w:rsidP="00C544D6">
      <w:pPr>
        <w:spacing w:after="160" w:line="360" w:lineRule="auto"/>
        <w:contextualSpacing/>
        <w:jc w:val="both"/>
        <w:rPr>
          <w:rFonts w:ascii="Arial" w:eastAsia="Calibri" w:hAnsi="Arial" w:cs="Arial"/>
          <w:szCs w:val="24"/>
          <w:lang w:eastAsia="en-US"/>
        </w:rPr>
      </w:pPr>
    </w:p>
    <w:p w14:paraId="26A503E7" w14:textId="77777777" w:rsidR="00C544D6" w:rsidRPr="00C544D6" w:rsidRDefault="00C544D6" w:rsidP="00C544D6">
      <w:pPr>
        <w:spacing w:after="160" w:line="360" w:lineRule="auto"/>
        <w:contextualSpacing/>
        <w:jc w:val="both"/>
        <w:rPr>
          <w:rFonts w:ascii="Arial" w:eastAsia="Calibri" w:hAnsi="Arial" w:cs="Arial"/>
          <w:szCs w:val="24"/>
          <w:lang w:eastAsia="en-US"/>
        </w:rPr>
      </w:pPr>
      <w:r w:rsidRPr="00C544D6">
        <w:rPr>
          <w:rFonts w:ascii="Arial" w:eastAsia="Calibri" w:hAnsi="Arial" w:cs="Arial"/>
          <w:b/>
          <w:szCs w:val="24"/>
          <w:lang w:eastAsia="en-US"/>
        </w:rPr>
        <w:t>Le réseau postal national est étendu et modernisé</w:t>
      </w:r>
    </w:p>
    <w:p w14:paraId="23938F35" w14:textId="77777777" w:rsidR="00C544D6" w:rsidRPr="00C544D6" w:rsidRDefault="00C544D6" w:rsidP="00C544D6">
      <w:pPr>
        <w:spacing w:after="160" w:line="360" w:lineRule="auto"/>
        <w:contextualSpacing/>
        <w:jc w:val="both"/>
        <w:rPr>
          <w:rFonts w:ascii="Arial" w:hAnsi="Arial" w:cs="Arial"/>
          <w:szCs w:val="24"/>
        </w:rPr>
      </w:pPr>
      <w:r w:rsidRPr="00C544D6">
        <w:rPr>
          <w:rFonts w:ascii="Arial" w:eastAsia="Calibri" w:hAnsi="Arial" w:cs="Arial"/>
          <w:szCs w:val="24"/>
          <w:lang w:eastAsia="en-US"/>
        </w:rPr>
        <w:t xml:space="preserve">En 2018 il est attendu la construction de cinq nouvelles agences et de connecter 10 agences au réseau informatique. Au 30 juin 2018, une nouvelle agence a été construite portant le nombre d’agences à 114 agences, d’où un taux d’exécution physique de 20%. Cinq agences ont été connectées au réseau informatique, portant le nombre d’agences à 97, d’où un taux d’exécution de </w:t>
      </w:r>
      <w:r w:rsidRPr="00C544D6">
        <w:rPr>
          <w:rFonts w:ascii="Arial" w:hAnsi="Arial" w:cs="Arial"/>
          <w:szCs w:val="24"/>
        </w:rPr>
        <w:t xml:space="preserve">50%. </w:t>
      </w:r>
    </w:p>
    <w:p w14:paraId="27E37CA7" w14:textId="1779588A" w:rsidR="00A12718" w:rsidRPr="00C544D6" w:rsidRDefault="00C544D6" w:rsidP="00904089">
      <w:pPr>
        <w:spacing w:after="160" w:line="360" w:lineRule="auto"/>
        <w:contextualSpacing/>
        <w:jc w:val="both"/>
        <w:rPr>
          <w:rFonts w:ascii="Arial" w:eastAsia="Calibri" w:hAnsi="Arial" w:cs="Arial"/>
          <w:szCs w:val="24"/>
          <w:lang w:eastAsia="en-US"/>
        </w:rPr>
      </w:pPr>
      <w:r w:rsidRPr="00C544D6">
        <w:rPr>
          <w:rFonts w:ascii="Arial" w:hAnsi="Arial" w:cs="Arial"/>
          <w:szCs w:val="24"/>
        </w:rPr>
        <w:t>En perspectives, il s’agira de construire les quatre autres agences et interconnecter les cinq agences restantes.</w:t>
      </w:r>
    </w:p>
    <w:p w14:paraId="1C7C56B8" w14:textId="47E2C6BD" w:rsidR="00D54A05" w:rsidRPr="00904089" w:rsidRDefault="00A12718" w:rsidP="00904089">
      <w:pPr>
        <w:pStyle w:val="Titre1"/>
        <w:spacing w:line="360" w:lineRule="auto"/>
        <w:jc w:val="both"/>
        <w:rPr>
          <w:rFonts w:ascii="Arial" w:hAnsi="Arial" w:cs="Arial"/>
          <w:b/>
          <w:color w:val="auto"/>
          <w:sz w:val="24"/>
          <w:szCs w:val="24"/>
        </w:rPr>
      </w:pPr>
      <w:bookmarkStart w:id="20" w:name="_Toc522196673"/>
      <w:r w:rsidRPr="00904089">
        <w:rPr>
          <w:rFonts w:ascii="Arial" w:hAnsi="Arial" w:cs="Arial"/>
          <w:b/>
          <w:color w:val="auto"/>
          <w:sz w:val="24"/>
          <w:szCs w:val="24"/>
        </w:rPr>
        <w:t xml:space="preserve">I.1.1.1.7. </w:t>
      </w:r>
      <w:r w:rsidR="00D54A05" w:rsidRPr="00904089">
        <w:rPr>
          <w:rFonts w:ascii="Arial" w:hAnsi="Arial" w:cs="Arial"/>
          <w:b/>
          <w:color w:val="auto"/>
          <w:sz w:val="24"/>
          <w:szCs w:val="24"/>
        </w:rPr>
        <w:t>SEA 2.3.3. : la gamme de services numériques postaux (hors serv</w:t>
      </w:r>
      <w:r w:rsidRPr="00904089">
        <w:rPr>
          <w:rFonts w:ascii="Arial" w:hAnsi="Arial" w:cs="Arial"/>
          <w:b/>
          <w:color w:val="auto"/>
          <w:sz w:val="24"/>
          <w:szCs w:val="24"/>
        </w:rPr>
        <w:t>ices financiers) est améliorée</w:t>
      </w:r>
      <w:bookmarkEnd w:id="20"/>
    </w:p>
    <w:p w14:paraId="01D79CE3" w14:textId="77777777" w:rsidR="00C544D6" w:rsidRPr="00C544D6" w:rsidRDefault="00C544D6" w:rsidP="00C544D6">
      <w:pPr>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t>Ce sous-effet est appréhendé par un indicateur. Il s’agit du nombre de services en ligne offerts par la SONAPOST. Ce dernier était de 0 en 2017 et devrait rester constant en 2018.</w:t>
      </w:r>
    </w:p>
    <w:p w14:paraId="47AA7387" w14:textId="77777777" w:rsidR="00C544D6" w:rsidRPr="00C544D6" w:rsidRDefault="00C544D6" w:rsidP="00C544D6">
      <w:pPr>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lastRenderedPageBreak/>
        <w:t xml:space="preserve">Trois (03) produits à savoir la mise en œuvre du publipostage, le lancement du projet e-postal et la mise en œuvre de la boite postale numérique devraient contribuer à la mise en ligne de services postaux. </w:t>
      </w:r>
    </w:p>
    <w:p w14:paraId="711ECB53" w14:textId="77777777" w:rsidR="00C544D6" w:rsidRPr="00C544D6" w:rsidRDefault="00C544D6" w:rsidP="00C544D6">
      <w:pPr>
        <w:spacing w:after="160" w:line="360" w:lineRule="auto"/>
        <w:contextualSpacing/>
        <w:jc w:val="both"/>
        <w:rPr>
          <w:rFonts w:ascii="Arial" w:eastAsia="Calibri" w:hAnsi="Arial" w:cs="Arial"/>
          <w:b/>
          <w:szCs w:val="24"/>
          <w:lang w:eastAsia="en-US"/>
        </w:rPr>
      </w:pPr>
    </w:p>
    <w:p w14:paraId="456B125B" w14:textId="77777777" w:rsidR="00C544D6" w:rsidRPr="00C544D6" w:rsidRDefault="00C544D6" w:rsidP="00C544D6">
      <w:pPr>
        <w:spacing w:after="160" w:line="360" w:lineRule="auto"/>
        <w:contextualSpacing/>
        <w:jc w:val="both"/>
        <w:rPr>
          <w:rFonts w:ascii="Arial" w:eastAsia="Calibri" w:hAnsi="Arial" w:cs="Arial"/>
          <w:b/>
          <w:szCs w:val="24"/>
          <w:lang w:eastAsia="en-US"/>
        </w:rPr>
      </w:pPr>
      <w:r w:rsidRPr="00C544D6">
        <w:rPr>
          <w:rFonts w:ascii="Arial" w:eastAsia="Calibri" w:hAnsi="Arial" w:cs="Arial"/>
          <w:b/>
          <w:szCs w:val="24"/>
          <w:lang w:eastAsia="en-US"/>
        </w:rPr>
        <w:t xml:space="preserve">Le publipostage est mis en œuvre </w:t>
      </w:r>
    </w:p>
    <w:p w14:paraId="37AC19C8" w14:textId="77777777" w:rsidR="00C544D6" w:rsidRPr="00C544D6" w:rsidRDefault="00C544D6" w:rsidP="00C544D6">
      <w:pPr>
        <w:shd w:val="clear" w:color="auto" w:fill="FFFFFF"/>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t>En 2018 il est attendu le lancement du publipostage digital.</w:t>
      </w:r>
    </w:p>
    <w:p w14:paraId="6065D6A2" w14:textId="77777777" w:rsidR="00C544D6" w:rsidRPr="00C544D6" w:rsidRDefault="00C544D6" w:rsidP="00C544D6">
      <w:pPr>
        <w:shd w:val="clear" w:color="auto" w:fill="FFFFFF"/>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t xml:space="preserve">Au 30 juin 2018 aucune activité n’a été réalisée. Les taux d’exécution physique et financière sont de 0%. Les activités seront déroulées au dernier trimestre de 2018. </w:t>
      </w:r>
    </w:p>
    <w:p w14:paraId="3DE801E8" w14:textId="77777777" w:rsidR="00C544D6" w:rsidRPr="00C544D6" w:rsidRDefault="00C544D6" w:rsidP="00C544D6">
      <w:pPr>
        <w:spacing w:after="160" w:line="360" w:lineRule="auto"/>
        <w:contextualSpacing/>
        <w:jc w:val="both"/>
        <w:rPr>
          <w:rFonts w:ascii="Arial" w:eastAsia="Calibri" w:hAnsi="Arial" w:cs="Arial"/>
          <w:szCs w:val="24"/>
          <w:lang w:eastAsia="en-US"/>
        </w:rPr>
      </w:pPr>
    </w:p>
    <w:p w14:paraId="089E0131" w14:textId="77777777" w:rsidR="00C544D6" w:rsidRPr="00C544D6" w:rsidRDefault="00C544D6" w:rsidP="00C544D6">
      <w:pPr>
        <w:spacing w:after="160" w:line="360" w:lineRule="auto"/>
        <w:contextualSpacing/>
        <w:jc w:val="both"/>
        <w:rPr>
          <w:rFonts w:ascii="Arial" w:eastAsia="Calibri" w:hAnsi="Arial" w:cs="Arial"/>
          <w:b/>
          <w:szCs w:val="24"/>
          <w:lang w:eastAsia="en-US"/>
        </w:rPr>
      </w:pPr>
      <w:r w:rsidRPr="00C544D6">
        <w:rPr>
          <w:rFonts w:ascii="Arial" w:eastAsia="Calibri" w:hAnsi="Arial" w:cs="Arial"/>
          <w:b/>
          <w:szCs w:val="24"/>
          <w:lang w:eastAsia="en-US"/>
        </w:rPr>
        <w:t xml:space="preserve">Le projet e-postal est lancé </w:t>
      </w:r>
    </w:p>
    <w:p w14:paraId="30A07B76" w14:textId="77777777" w:rsidR="00C544D6" w:rsidRPr="00C544D6" w:rsidRDefault="00C544D6" w:rsidP="00C544D6">
      <w:pPr>
        <w:spacing w:after="160" w:line="360" w:lineRule="auto"/>
        <w:contextualSpacing/>
        <w:jc w:val="both"/>
        <w:rPr>
          <w:rFonts w:ascii="Arial" w:hAnsi="Arial" w:cs="Arial"/>
          <w:szCs w:val="26"/>
        </w:rPr>
      </w:pPr>
      <w:r w:rsidRPr="00C544D6">
        <w:rPr>
          <w:rFonts w:ascii="Arial" w:eastAsia="Calibri" w:hAnsi="Arial" w:cs="Arial"/>
          <w:szCs w:val="24"/>
          <w:lang w:eastAsia="en-US"/>
        </w:rPr>
        <w:t>En 2018 il est attendu la mise en place d’un service d’établissement des documents administratifs à distance via une plateforme web. Au 30 juin 2018, une convention entre la SONAPOST et l’Agence Nationale de Promotion des TIC est en cours de finalisation pour l’implémentation de la plateforme. L</w:t>
      </w:r>
      <w:r w:rsidRPr="00C544D6">
        <w:rPr>
          <w:rFonts w:ascii="Arial" w:hAnsi="Arial" w:cs="Arial"/>
          <w:szCs w:val="26"/>
        </w:rPr>
        <w:t>e taux d’exécution physique est de 50%.</w:t>
      </w:r>
    </w:p>
    <w:p w14:paraId="17AD1C5C" w14:textId="77777777" w:rsidR="00C544D6" w:rsidRPr="00C544D6" w:rsidRDefault="00C544D6" w:rsidP="00C544D6">
      <w:pPr>
        <w:spacing w:after="160" w:line="360" w:lineRule="auto"/>
        <w:contextualSpacing/>
        <w:jc w:val="both"/>
        <w:rPr>
          <w:rFonts w:ascii="Arial" w:eastAsia="Calibri" w:hAnsi="Arial" w:cs="Arial"/>
          <w:szCs w:val="24"/>
          <w:lang w:eastAsia="en-US"/>
        </w:rPr>
      </w:pPr>
      <w:r w:rsidRPr="00C544D6">
        <w:rPr>
          <w:rFonts w:ascii="Arial" w:hAnsi="Arial" w:cs="Arial"/>
          <w:szCs w:val="26"/>
        </w:rPr>
        <w:t>Pour le reste de l’année, il s’agira de finaliser l’implémentation de la plateforme.</w:t>
      </w:r>
    </w:p>
    <w:p w14:paraId="6725BBA1" w14:textId="77777777" w:rsidR="00C544D6" w:rsidRPr="00C544D6" w:rsidRDefault="00C544D6" w:rsidP="00C544D6">
      <w:pPr>
        <w:spacing w:after="160" w:line="360" w:lineRule="auto"/>
        <w:contextualSpacing/>
        <w:jc w:val="both"/>
        <w:rPr>
          <w:rFonts w:ascii="Arial" w:eastAsia="Calibri" w:hAnsi="Arial" w:cs="Arial"/>
          <w:i/>
          <w:szCs w:val="24"/>
          <w:lang w:eastAsia="en-US"/>
        </w:rPr>
      </w:pPr>
    </w:p>
    <w:p w14:paraId="2D9BF0E6" w14:textId="77777777" w:rsidR="00C544D6" w:rsidRPr="00C544D6" w:rsidRDefault="00C544D6" w:rsidP="00C544D6">
      <w:pPr>
        <w:spacing w:after="160" w:line="360" w:lineRule="auto"/>
        <w:contextualSpacing/>
        <w:jc w:val="both"/>
        <w:rPr>
          <w:rFonts w:ascii="Arial" w:eastAsia="Calibri" w:hAnsi="Arial" w:cs="Arial"/>
          <w:b/>
          <w:szCs w:val="24"/>
          <w:lang w:eastAsia="en-US"/>
        </w:rPr>
      </w:pPr>
      <w:r w:rsidRPr="00C544D6">
        <w:rPr>
          <w:rFonts w:ascii="Arial" w:eastAsia="Calibri" w:hAnsi="Arial" w:cs="Arial"/>
          <w:b/>
          <w:szCs w:val="24"/>
          <w:lang w:eastAsia="en-US"/>
        </w:rPr>
        <w:t xml:space="preserve">La boite postale numérique est mise en œuvre </w:t>
      </w:r>
    </w:p>
    <w:p w14:paraId="0EC50DE4" w14:textId="7BF58AC8" w:rsidR="00A12718" w:rsidRPr="00C544D6" w:rsidRDefault="00C544D6" w:rsidP="00904089">
      <w:pPr>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t>En 2018 il était attendu la mise en œuvre d’une boite postale numérique. Au 30 juin 2018, la Boite postale numérique appelée Smart BP est disponible et une campagne de communication du produit est en préparation. Le taux d’exécution physique est de 100%.</w:t>
      </w:r>
    </w:p>
    <w:p w14:paraId="57A7B848" w14:textId="0DAEFFAC" w:rsidR="006A44FD" w:rsidRPr="00904089" w:rsidRDefault="006A44FD" w:rsidP="00904089">
      <w:pPr>
        <w:pStyle w:val="Titre1"/>
        <w:spacing w:line="360" w:lineRule="auto"/>
        <w:jc w:val="both"/>
        <w:rPr>
          <w:rFonts w:ascii="Arial" w:hAnsi="Arial" w:cs="Arial"/>
          <w:b/>
          <w:color w:val="auto"/>
          <w:sz w:val="24"/>
          <w:szCs w:val="24"/>
        </w:rPr>
      </w:pPr>
      <w:bookmarkStart w:id="21" w:name="_Toc522196674"/>
      <w:r w:rsidRPr="00904089">
        <w:rPr>
          <w:rFonts w:ascii="Arial" w:hAnsi="Arial" w:cs="Arial"/>
          <w:b/>
          <w:color w:val="auto"/>
          <w:sz w:val="24"/>
          <w:szCs w:val="24"/>
        </w:rPr>
        <w:t>I.1.1.1.8</w:t>
      </w:r>
      <w:r w:rsidR="00A12718" w:rsidRPr="00904089">
        <w:rPr>
          <w:rFonts w:ascii="Arial" w:hAnsi="Arial" w:cs="Arial"/>
          <w:b/>
          <w:color w:val="auto"/>
          <w:sz w:val="24"/>
          <w:szCs w:val="24"/>
        </w:rPr>
        <w:t xml:space="preserve">.SEA </w:t>
      </w:r>
      <w:r w:rsidR="00D54A05" w:rsidRPr="00904089">
        <w:rPr>
          <w:rFonts w:ascii="Arial" w:hAnsi="Arial" w:cs="Arial"/>
          <w:b/>
          <w:color w:val="auto"/>
          <w:sz w:val="24"/>
          <w:szCs w:val="24"/>
        </w:rPr>
        <w:t>2.4.1. : les opérateurs de communication se professionnalisent et</w:t>
      </w:r>
      <w:r w:rsidR="00A12718" w:rsidRPr="00904089">
        <w:rPr>
          <w:rFonts w:ascii="Arial" w:hAnsi="Arial" w:cs="Arial"/>
          <w:b/>
          <w:color w:val="auto"/>
          <w:sz w:val="24"/>
          <w:szCs w:val="24"/>
        </w:rPr>
        <w:t xml:space="preserve"> offrent un service de qualité</w:t>
      </w:r>
      <w:bookmarkEnd w:id="21"/>
      <w:r w:rsidR="00A12718" w:rsidRPr="00904089">
        <w:rPr>
          <w:rFonts w:ascii="Arial" w:hAnsi="Arial" w:cs="Arial"/>
          <w:b/>
          <w:color w:val="auto"/>
          <w:sz w:val="24"/>
          <w:szCs w:val="24"/>
        </w:rPr>
        <w:t> </w:t>
      </w:r>
    </w:p>
    <w:p w14:paraId="0D931672" w14:textId="77777777" w:rsidR="00B92BC6" w:rsidRPr="00904089" w:rsidRDefault="00B92BC6" w:rsidP="00904089">
      <w:pPr>
        <w:spacing w:after="160" w:line="360" w:lineRule="auto"/>
        <w:contextualSpacing/>
        <w:jc w:val="both"/>
        <w:rPr>
          <w:rFonts w:ascii="Arial" w:hAnsi="Arial" w:cs="Arial"/>
          <w:b/>
          <w:szCs w:val="24"/>
        </w:rPr>
      </w:pPr>
    </w:p>
    <w:p w14:paraId="5855923F" w14:textId="77777777" w:rsidR="006A44FD" w:rsidRPr="00904089" w:rsidRDefault="006A44FD" w:rsidP="00904089">
      <w:pPr>
        <w:spacing w:line="360" w:lineRule="auto"/>
        <w:jc w:val="both"/>
        <w:rPr>
          <w:rFonts w:ascii="Arial" w:hAnsi="Arial" w:cs="Arial"/>
          <w:color w:val="000000" w:themeColor="text1"/>
          <w:szCs w:val="24"/>
        </w:rPr>
      </w:pPr>
      <w:r w:rsidRPr="00904089">
        <w:rPr>
          <w:rFonts w:ascii="Arial" w:hAnsi="Arial" w:cs="Arial"/>
          <w:color w:val="000000" w:themeColor="text1"/>
          <w:szCs w:val="24"/>
        </w:rPr>
        <w:t xml:space="preserve">La situation des indicateurs qui mesurent l’atteinte du sous effet sont : </w:t>
      </w:r>
    </w:p>
    <w:p w14:paraId="65D870E6" w14:textId="0BA571D3" w:rsidR="006A44FD" w:rsidRPr="00904089" w:rsidRDefault="006A44FD" w:rsidP="00904089">
      <w:pPr>
        <w:spacing w:line="360" w:lineRule="auto"/>
        <w:jc w:val="both"/>
        <w:rPr>
          <w:rFonts w:ascii="Arial" w:hAnsi="Arial" w:cs="Arial"/>
          <w:color w:val="000000" w:themeColor="text1"/>
          <w:szCs w:val="24"/>
        </w:rPr>
      </w:pPr>
      <w:r w:rsidRPr="00904089">
        <w:rPr>
          <w:rFonts w:ascii="Arial" w:hAnsi="Arial" w:cs="Arial"/>
          <w:color w:val="000000" w:themeColor="text1"/>
          <w:szCs w:val="24"/>
        </w:rPr>
        <w:t xml:space="preserve">- Taux d’accroissement des professionnels de l’information et de la communication formés qui était de  </w:t>
      </w:r>
      <w:r w:rsidRPr="009F3857">
        <w:rPr>
          <w:rFonts w:ascii="Arial" w:hAnsi="Arial" w:cs="Arial"/>
          <w:color w:val="000000" w:themeColor="text1"/>
          <w:szCs w:val="24"/>
        </w:rPr>
        <w:t>-</w:t>
      </w:r>
      <w:r w:rsidRPr="00D1384B">
        <w:rPr>
          <w:rFonts w:ascii="Arial" w:hAnsi="Arial" w:cs="Arial"/>
          <w:color w:val="000000" w:themeColor="text1"/>
          <w:szCs w:val="24"/>
        </w:rPr>
        <w:t xml:space="preserve">10 % en 2017 </w:t>
      </w:r>
      <w:r w:rsidR="00911E4A" w:rsidRPr="00D1384B">
        <w:rPr>
          <w:rFonts w:ascii="Arial" w:hAnsi="Arial" w:cs="Arial"/>
          <w:color w:val="000000" w:themeColor="text1"/>
          <w:szCs w:val="24"/>
        </w:rPr>
        <w:t xml:space="preserve">et </w:t>
      </w:r>
      <w:r w:rsidRPr="00D1384B">
        <w:rPr>
          <w:rFonts w:ascii="Arial" w:hAnsi="Arial" w:cs="Arial"/>
          <w:color w:val="000000" w:themeColor="text1"/>
          <w:szCs w:val="24"/>
        </w:rPr>
        <w:t>pour cible 3% de croissance en 2018</w:t>
      </w:r>
      <w:r w:rsidRPr="00904089">
        <w:rPr>
          <w:rFonts w:ascii="Arial" w:hAnsi="Arial" w:cs="Arial"/>
          <w:color w:val="000000" w:themeColor="text1"/>
          <w:szCs w:val="24"/>
        </w:rPr>
        <w:t> ;</w:t>
      </w:r>
    </w:p>
    <w:p w14:paraId="3B70049E" w14:textId="0334496B" w:rsidR="006A44FD" w:rsidRPr="00904089" w:rsidRDefault="006A44FD" w:rsidP="00904089">
      <w:pPr>
        <w:spacing w:line="360" w:lineRule="auto"/>
        <w:jc w:val="both"/>
        <w:rPr>
          <w:rFonts w:ascii="Arial" w:hAnsi="Arial" w:cs="Arial"/>
          <w:color w:val="000000" w:themeColor="text1"/>
          <w:szCs w:val="24"/>
        </w:rPr>
      </w:pPr>
      <w:r w:rsidRPr="00904089">
        <w:rPr>
          <w:rFonts w:ascii="Arial" w:hAnsi="Arial" w:cs="Arial"/>
          <w:color w:val="000000" w:themeColor="text1"/>
          <w:szCs w:val="24"/>
        </w:rPr>
        <w:t>- Taux de satisfaction des besoins de financement des entreprises de presse privée par l’Etat qui est de 0% en 2017 devrait atteindre 5% en 2018 ;</w:t>
      </w:r>
    </w:p>
    <w:p w14:paraId="536DEBCD" w14:textId="650C5FA7" w:rsidR="006A44FD" w:rsidRPr="00904089" w:rsidRDefault="006A44FD" w:rsidP="00904089">
      <w:pPr>
        <w:spacing w:line="360" w:lineRule="auto"/>
        <w:jc w:val="both"/>
        <w:rPr>
          <w:rFonts w:ascii="Arial" w:hAnsi="Arial" w:cs="Arial"/>
          <w:color w:val="000000" w:themeColor="text1"/>
          <w:szCs w:val="24"/>
        </w:rPr>
      </w:pPr>
      <w:r w:rsidRPr="00904089">
        <w:rPr>
          <w:rFonts w:ascii="Arial" w:hAnsi="Arial" w:cs="Arial"/>
          <w:color w:val="000000" w:themeColor="text1"/>
          <w:szCs w:val="24"/>
        </w:rPr>
        <w:t>- Nombre de chaines de télévision</w:t>
      </w:r>
      <w:r w:rsidR="00911E4A" w:rsidRPr="00904089">
        <w:rPr>
          <w:rFonts w:ascii="Arial" w:hAnsi="Arial" w:cs="Arial"/>
          <w:color w:val="000000" w:themeColor="text1"/>
          <w:szCs w:val="24"/>
        </w:rPr>
        <w:t>s</w:t>
      </w:r>
      <w:r w:rsidRPr="00904089">
        <w:rPr>
          <w:rFonts w:ascii="Arial" w:hAnsi="Arial" w:cs="Arial"/>
          <w:color w:val="000000" w:themeColor="text1"/>
          <w:szCs w:val="24"/>
        </w:rPr>
        <w:t xml:space="preserve"> nationales émettant en mode TNT qui était de 14 chaines en 2017 </w:t>
      </w:r>
      <w:r w:rsidR="00911E4A" w:rsidRPr="00904089">
        <w:rPr>
          <w:rFonts w:ascii="Arial" w:hAnsi="Arial" w:cs="Arial"/>
          <w:color w:val="000000" w:themeColor="text1"/>
          <w:szCs w:val="24"/>
        </w:rPr>
        <w:t xml:space="preserve">et </w:t>
      </w:r>
      <w:r w:rsidRPr="00904089">
        <w:rPr>
          <w:rFonts w:ascii="Arial" w:hAnsi="Arial" w:cs="Arial"/>
          <w:color w:val="000000" w:themeColor="text1"/>
          <w:szCs w:val="24"/>
        </w:rPr>
        <w:t>pour cible 15 chaines en 2018 ;</w:t>
      </w:r>
    </w:p>
    <w:p w14:paraId="7084A34A" w14:textId="3B9DB347" w:rsidR="006A44FD" w:rsidRPr="00904089" w:rsidRDefault="006A44FD" w:rsidP="00904089">
      <w:pPr>
        <w:spacing w:line="360" w:lineRule="auto"/>
        <w:jc w:val="both"/>
        <w:rPr>
          <w:rFonts w:ascii="Arial" w:hAnsi="Arial" w:cs="Arial"/>
          <w:color w:val="000000" w:themeColor="text1"/>
          <w:szCs w:val="24"/>
        </w:rPr>
      </w:pPr>
      <w:r w:rsidRPr="00904089">
        <w:rPr>
          <w:rFonts w:ascii="Arial" w:hAnsi="Arial" w:cs="Arial"/>
          <w:color w:val="000000" w:themeColor="text1"/>
          <w:szCs w:val="24"/>
        </w:rPr>
        <w:t>- Taux d’accroissement annuel des recettes publicitaires des médias publics.</w:t>
      </w:r>
    </w:p>
    <w:p w14:paraId="040BA693" w14:textId="6D8F9A36" w:rsidR="00853B58" w:rsidRPr="00904089" w:rsidRDefault="006A44FD" w:rsidP="00904089">
      <w:pPr>
        <w:spacing w:line="360" w:lineRule="auto"/>
        <w:jc w:val="both"/>
        <w:rPr>
          <w:rFonts w:ascii="Arial" w:hAnsi="Arial" w:cs="Arial"/>
          <w:color w:val="000000" w:themeColor="text1"/>
          <w:szCs w:val="24"/>
        </w:rPr>
      </w:pPr>
      <w:r w:rsidRPr="00904089">
        <w:rPr>
          <w:rFonts w:ascii="Arial" w:hAnsi="Arial" w:cs="Arial"/>
          <w:color w:val="000000" w:themeColor="text1"/>
          <w:szCs w:val="24"/>
        </w:rPr>
        <w:lastRenderedPageBreak/>
        <w:t>Quatre (04) produits contribuent à la réalisation de ce sous effet : (i) l’accès aux crédits de financement aux entreprises de presse privée est amélioré </w:t>
      </w:r>
      <w:r w:rsidR="00911E4A" w:rsidRPr="00904089">
        <w:rPr>
          <w:rFonts w:ascii="Arial" w:hAnsi="Arial" w:cs="Arial"/>
          <w:color w:val="000000" w:themeColor="text1"/>
          <w:szCs w:val="24"/>
        </w:rPr>
        <w:t xml:space="preserve">, </w:t>
      </w:r>
      <w:r w:rsidRPr="00904089">
        <w:rPr>
          <w:rFonts w:ascii="Arial" w:hAnsi="Arial" w:cs="Arial"/>
          <w:color w:val="000000" w:themeColor="text1"/>
          <w:szCs w:val="24"/>
        </w:rPr>
        <w:t xml:space="preserve">(ii) </w:t>
      </w:r>
      <w:r w:rsidRPr="00904089">
        <w:rPr>
          <w:rFonts w:ascii="Arial" w:hAnsi="Arial" w:cs="Arial"/>
          <w:szCs w:val="24"/>
        </w:rPr>
        <w:t>les chaines de télévision</w:t>
      </w:r>
      <w:r w:rsidR="00911E4A" w:rsidRPr="00904089">
        <w:rPr>
          <w:rFonts w:ascii="Arial" w:hAnsi="Arial" w:cs="Arial"/>
          <w:szCs w:val="24"/>
        </w:rPr>
        <w:t>s</w:t>
      </w:r>
      <w:r w:rsidRPr="00904089">
        <w:rPr>
          <w:rFonts w:ascii="Arial" w:hAnsi="Arial" w:cs="Arial"/>
          <w:szCs w:val="24"/>
        </w:rPr>
        <w:t xml:space="preserve"> n</w:t>
      </w:r>
      <w:r w:rsidR="0047540F">
        <w:rPr>
          <w:rFonts w:ascii="Arial" w:hAnsi="Arial" w:cs="Arial"/>
          <w:szCs w:val="24"/>
        </w:rPr>
        <w:t>ationales émettant en mode TNT ont</w:t>
      </w:r>
      <w:r w:rsidRPr="00904089">
        <w:rPr>
          <w:rFonts w:ascii="Arial" w:hAnsi="Arial" w:cs="Arial"/>
          <w:szCs w:val="24"/>
        </w:rPr>
        <w:t xml:space="preserve"> augmenté</w:t>
      </w:r>
      <w:r w:rsidRPr="00904089">
        <w:rPr>
          <w:rFonts w:ascii="Arial" w:hAnsi="Arial" w:cs="Arial"/>
          <w:color w:val="000000" w:themeColor="text1"/>
          <w:szCs w:val="24"/>
        </w:rPr>
        <w:t> </w:t>
      </w:r>
      <w:r w:rsidR="00911E4A" w:rsidRPr="00904089">
        <w:rPr>
          <w:rFonts w:ascii="Arial" w:hAnsi="Arial" w:cs="Arial"/>
          <w:color w:val="000000" w:themeColor="text1"/>
          <w:szCs w:val="24"/>
        </w:rPr>
        <w:t>,</w:t>
      </w:r>
      <w:r w:rsidRPr="00904089">
        <w:rPr>
          <w:rFonts w:ascii="Arial" w:hAnsi="Arial" w:cs="Arial"/>
          <w:color w:val="000000" w:themeColor="text1"/>
          <w:szCs w:val="24"/>
        </w:rPr>
        <w:t xml:space="preserve">(iii) </w:t>
      </w:r>
      <w:r w:rsidRPr="00904089">
        <w:rPr>
          <w:rFonts w:ascii="Arial" w:hAnsi="Arial" w:cs="Arial"/>
          <w:color w:val="000000"/>
          <w:szCs w:val="24"/>
        </w:rPr>
        <w:t>les capacités des professionnels des médias sont renforcées </w:t>
      </w:r>
      <w:r w:rsidR="00911E4A" w:rsidRPr="00904089">
        <w:rPr>
          <w:rFonts w:ascii="Arial" w:hAnsi="Arial" w:cs="Arial"/>
          <w:color w:val="000000" w:themeColor="text1"/>
          <w:szCs w:val="24"/>
        </w:rPr>
        <w:t xml:space="preserve">, </w:t>
      </w:r>
      <w:r w:rsidRPr="00904089">
        <w:rPr>
          <w:rFonts w:ascii="Arial" w:hAnsi="Arial" w:cs="Arial"/>
          <w:color w:val="000000" w:themeColor="text1"/>
          <w:szCs w:val="24"/>
        </w:rPr>
        <w:t>(iv)</w:t>
      </w:r>
      <w:r w:rsidRPr="00904089">
        <w:rPr>
          <w:rFonts w:ascii="Arial" w:hAnsi="Arial" w:cs="Arial"/>
          <w:color w:val="000000"/>
          <w:szCs w:val="24"/>
        </w:rPr>
        <w:t xml:space="preserve"> la distribution des produits SIDWAYA s’est améliorée</w:t>
      </w:r>
      <w:r w:rsidR="00853B58" w:rsidRPr="00904089">
        <w:rPr>
          <w:rFonts w:ascii="Arial" w:hAnsi="Arial" w:cs="Arial"/>
          <w:color w:val="000000" w:themeColor="text1"/>
          <w:szCs w:val="24"/>
        </w:rPr>
        <w:t>.</w:t>
      </w:r>
    </w:p>
    <w:p w14:paraId="3D18E88F" w14:textId="77777777" w:rsidR="00853B58" w:rsidRPr="00904089" w:rsidRDefault="00853B58" w:rsidP="00904089">
      <w:pPr>
        <w:spacing w:line="360" w:lineRule="auto"/>
        <w:jc w:val="both"/>
        <w:rPr>
          <w:rFonts w:ascii="Arial" w:hAnsi="Arial" w:cs="Arial"/>
          <w:color w:val="000000" w:themeColor="text1"/>
          <w:szCs w:val="24"/>
        </w:rPr>
      </w:pPr>
    </w:p>
    <w:p w14:paraId="2B7EAF87" w14:textId="413CA522" w:rsidR="006A44FD" w:rsidRDefault="006A44FD" w:rsidP="00904089">
      <w:pPr>
        <w:spacing w:line="360" w:lineRule="auto"/>
        <w:jc w:val="both"/>
        <w:rPr>
          <w:rFonts w:ascii="Arial" w:hAnsi="Arial" w:cs="Arial"/>
          <w:b/>
          <w:color w:val="000000" w:themeColor="text1"/>
          <w:szCs w:val="24"/>
        </w:rPr>
      </w:pPr>
      <w:r w:rsidRPr="00904089">
        <w:rPr>
          <w:rFonts w:ascii="Arial" w:hAnsi="Arial" w:cs="Arial"/>
          <w:b/>
          <w:color w:val="000000" w:themeColor="text1"/>
          <w:szCs w:val="24"/>
        </w:rPr>
        <w:t>L’accès aux crédits de financement aux entreprises de presse privée</w:t>
      </w:r>
      <w:r w:rsidR="00EE63DC">
        <w:rPr>
          <w:rFonts w:ascii="Arial" w:hAnsi="Arial" w:cs="Arial"/>
          <w:b/>
          <w:color w:val="000000" w:themeColor="text1"/>
          <w:szCs w:val="24"/>
        </w:rPr>
        <w:t xml:space="preserve"> par </w:t>
      </w:r>
      <w:r w:rsidRPr="00904089">
        <w:rPr>
          <w:rFonts w:ascii="Arial" w:hAnsi="Arial" w:cs="Arial"/>
          <w:b/>
          <w:color w:val="000000" w:themeColor="text1"/>
          <w:szCs w:val="24"/>
        </w:rPr>
        <w:t xml:space="preserve"> est amélioré :</w:t>
      </w:r>
    </w:p>
    <w:p w14:paraId="1B66FD08" w14:textId="35D30C3C" w:rsidR="007668C7" w:rsidRPr="007668C7" w:rsidRDefault="007668C7" w:rsidP="00904089">
      <w:pPr>
        <w:spacing w:line="360" w:lineRule="auto"/>
        <w:jc w:val="both"/>
        <w:rPr>
          <w:rFonts w:ascii="Arial" w:hAnsi="Arial" w:cs="Arial"/>
          <w:color w:val="000000" w:themeColor="text1"/>
          <w:szCs w:val="24"/>
        </w:rPr>
      </w:pPr>
      <w:r w:rsidRPr="007668C7">
        <w:rPr>
          <w:rFonts w:ascii="Arial" w:hAnsi="Arial" w:cs="Arial"/>
          <w:color w:val="000000" w:themeColor="text1"/>
          <w:szCs w:val="24"/>
        </w:rPr>
        <w:t>L</w:t>
      </w:r>
      <w:r>
        <w:rPr>
          <w:rFonts w:ascii="Arial" w:hAnsi="Arial" w:cs="Arial"/>
          <w:color w:val="000000" w:themeColor="text1"/>
          <w:szCs w:val="24"/>
        </w:rPr>
        <w:t>es financements retenus dans le cadre de ce produit sont essentiellement ceux que les médias ont obtenu auprès de l’Etat ; l’apport du privé n’a pas pu être comptabilisé.</w:t>
      </w:r>
    </w:p>
    <w:p w14:paraId="36209E98" w14:textId="1A869FE5" w:rsidR="006A44FD" w:rsidRPr="00904089" w:rsidRDefault="007668C7" w:rsidP="00904089">
      <w:pPr>
        <w:spacing w:line="360" w:lineRule="auto"/>
        <w:jc w:val="both"/>
        <w:rPr>
          <w:rFonts w:ascii="Arial" w:hAnsi="Arial" w:cs="Arial"/>
          <w:color w:val="000000" w:themeColor="text1"/>
          <w:szCs w:val="24"/>
        </w:rPr>
      </w:pPr>
      <w:r>
        <w:rPr>
          <w:rFonts w:ascii="Arial" w:hAnsi="Arial" w:cs="Arial"/>
          <w:color w:val="000000" w:themeColor="text1"/>
          <w:szCs w:val="24"/>
        </w:rPr>
        <w:t>A ce titre, i</w:t>
      </w:r>
      <w:r w:rsidR="006A44FD" w:rsidRPr="00904089">
        <w:rPr>
          <w:rFonts w:ascii="Arial" w:hAnsi="Arial" w:cs="Arial"/>
          <w:color w:val="000000" w:themeColor="text1"/>
          <w:szCs w:val="24"/>
        </w:rPr>
        <w:t xml:space="preserve">l est attendu pour 2018 le financement de 20 projets d’entreprise de presse privée. Au 30 juin 2018 aucun projet n’a été financé. Les taux d’exécution physique et financière sont de 0%. </w:t>
      </w:r>
    </w:p>
    <w:p w14:paraId="1C70EAD0" w14:textId="6DB5E808" w:rsidR="006A44FD" w:rsidRPr="00904089" w:rsidRDefault="006A44FD" w:rsidP="00904089">
      <w:pPr>
        <w:spacing w:line="360" w:lineRule="auto"/>
        <w:jc w:val="both"/>
        <w:rPr>
          <w:rFonts w:ascii="Arial" w:hAnsi="Arial" w:cs="Arial"/>
          <w:szCs w:val="24"/>
        </w:rPr>
      </w:pPr>
      <w:r w:rsidRPr="00904089">
        <w:rPr>
          <w:rFonts w:ascii="Arial" w:hAnsi="Arial" w:cs="Arial"/>
          <w:szCs w:val="24"/>
        </w:rPr>
        <w:t>Cette situation es</w:t>
      </w:r>
      <w:r w:rsidR="00D86923">
        <w:rPr>
          <w:rFonts w:ascii="Arial" w:hAnsi="Arial" w:cs="Arial"/>
          <w:szCs w:val="24"/>
        </w:rPr>
        <w:t>t expliquée par le fait que le F</w:t>
      </w:r>
      <w:r w:rsidRPr="00904089">
        <w:rPr>
          <w:rFonts w:ascii="Arial" w:hAnsi="Arial" w:cs="Arial"/>
          <w:szCs w:val="24"/>
        </w:rPr>
        <w:t xml:space="preserve">onds d’appui à la presse privée </w:t>
      </w:r>
      <w:r w:rsidR="00CF020E">
        <w:rPr>
          <w:rFonts w:ascii="Arial" w:hAnsi="Arial" w:cs="Arial"/>
          <w:szCs w:val="24"/>
        </w:rPr>
        <w:t xml:space="preserve">(FAPP) </w:t>
      </w:r>
      <w:r w:rsidRPr="00904089">
        <w:rPr>
          <w:rFonts w:ascii="Arial" w:hAnsi="Arial" w:cs="Arial"/>
          <w:szCs w:val="24"/>
        </w:rPr>
        <w:t>a revu ses textes pour se conformer au statut des fonds nationaux.</w:t>
      </w:r>
      <w:r w:rsidRPr="00904089">
        <w:rPr>
          <w:rFonts w:ascii="Arial" w:hAnsi="Arial" w:cs="Arial"/>
          <w:color w:val="FF0000"/>
          <w:szCs w:val="24"/>
        </w:rPr>
        <w:t xml:space="preserve"> </w:t>
      </w:r>
      <w:r w:rsidRPr="00904089">
        <w:rPr>
          <w:rFonts w:ascii="Arial" w:hAnsi="Arial" w:cs="Arial"/>
          <w:szCs w:val="24"/>
        </w:rPr>
        <w:t xml:space="preserve">Les projets de texte ont été transmis en Conseil des Ministres pour adoption depuis 2017. </w:t>
      </w:r>
    </w:p>
    <w:p w14:paraId="117FF918" w14:textId="77777777" w:rsidR="00CF020E" w:rsidRDefault="00CF020E" w:rsidP="00904089">
      <w:pPr>
        <w:spacing w:line="360" w:lineRule="auto"/>
        <w:jc w:val="both"/>
        <w:rPr>
          <w:rFonts w:ascii="Arial" w:hAnsi="Arial" w:cs="Arial"/>
          <w:b/>
          <w:color w:val="000000" w:themeColor="text1"/>
          <w:szCs w:val="24"/>
        </w:rPr>
      </w:pPr>
    </w:p>
    <w:p w14:paraId="32ECECE1" w14:textId="732AB9CA" w:rsidR="006A44FD" w:rsidRPr="00904089" w:rsidRDefault="006A44FD" w:rsidP="00904089">
      <w:pPr>
        <w:spacing w:line="360" w:lineRule="auto"/>
        <w:jc w:val="both"/>
        <w:rPr>
          <w:rFonts w:ascii="Arial" w:hAnsi="Arial" w:cs="Arial"/>
          <w:b/>
          <w:color w:val="000000" w:themeColor="text1"/>
          <w:szCs w:val="24"/>
        </w:rPr>
      </w:pPr>
      <w:r w:rsidRPr="00904089">
        <w:rPr>
          <w:rFonts w:ascii="Arial" w:hAnsi="Arial" w:cs="Arial"/>
          <w:b/>
          <w:color w:val="000000" w:themeColor="text1"/>
          <w:szCs w:val="24"/>
        </w:rPr>
        <w:t>Les chaînes de télévision émettant sur l’ensemble du territoire national se sont accrues :</w:t>
      </w:r>
    </w:p>
    <w:p w14:paraId="60F4F0D5" w14:textId="14369700" w:rsidR="006A44FD" w:rsidRDefault="006A44FD" w:rsidP="00904089">
      <w:pPr>
        <w:spacing w:line="360" w:lineRule="auto"/>
        <w:jc w:val="both"/>
        <w:rPr>
          <w:rFonts w:ascii="Arial" w:hAnsi="Arial" w:cs="Arial"/>
          <w:szCs w:val="24"/>
        </w:rPr>
      </w:pPr>
      <w:r w:rsidRPr="00904089">
        <w:rPr>
          <w:rFonts w:ascii="Arial" w:hAnsi="Arial" w:cs="Arial"/>
          <w:color w:val="000000" w:themeColor="text1"/>
          <w:szCs w:val="24"/>
        </w:rPr>
        <w:t>Pour l’atteinte de se produit</w:t>
      </w:r>
      <w:r w:rsidRPr="00904089">
        <w:rPr>
          <w:rFonts w:ascii="Arial" w:hAnsi="Arial" w:cs="Arial"/>
          <w:b/>
          <w:color w:val="000000" w:themeColor="text1"/>
          <w:szCs w:val="24"/>
        </w:rPr>
        <w:t xml:space="preserve">, </w:t>
      </w:r>
      <w:r w:rsidR="000F6D38" w:rsidRPr="00904089">
        <w:rPr>
          <w:rFonts w:ascii="Arial" w:hAnsi="Arial" w:cs="Arial"/>
          <w:color w:val="000000" w:themeColor="text1"/>
          <w:szCs w:val="24"/>
        </w:rPr>
        <w:t>il a été mis en oeuvre</w:t>
      </w:r>
      <w:r w:rsidRPr="00904089">
        <w:rPr>
          <w:rFonts w:ascii="Arial" w:hAnsi="Arial" w:cs="Arial"/>
          <w:color w:val="000000" w:themeColor="text1"/>
          <w:szCs w:val="24"/>
        </w:rPr>
        <w:t xml:space="preserve"> une stratégie commerciale, la signature de contrats de diffusion avec trois (3) promoteurs de chaines de télévisions.  Au 30 juin 2018, le paysage télévisuel burkinabè compte </w:t>
      </w:r>
      <w:r w:rsidR="00662449" w:rsidRPr="00904089">
        <w:rPr>
          <w:rFonts w:ascii="Arial" w:hAnsi="Arial" w:cs="Arial"/>
          <w:color w:val="000000" w:themeColor="text1"/>
          <w:szCs w:val="24"/>
        </w:rPr>
        <w:t>dix-sept (</w:t>
      </w:r>
      <w:r w:rsidRPr="00904089">
        <w:rPr>
          <w:rFonts w:ascii="Arial" w:hAnsi="Arial" w:cs="Arial"/>
          <w:color w:val="000000" w:themeColor="text1"/>
          <w:szCs w:val="24"/>
        </w:rPr>
        <w:t>17</w:t>
      </w:r>
      <w:r w:rsidR="00662449" w:rsidRPr="00904089">
        <w:rPr>
          <w:rFonts w:ascii="Arial" w:hAnsi="Arial" w:cs="Arial"/>
          <w:color w:val="000000" w:themeColor="text1"/>
          <w:szCs w:val="24"/>
        </w:rPr>
        <w:t>)</w:t>
      </w:r>
      <w:r w:rsidRPr="00904089">
        <w:rPr>
          <w:rFonts w:ascii="Arial" w:hAnsi="Arial" w:cs="Arial"/>
          <w:color w:val="000000" w:themeColor="text1"/>
          <w:szCs w:val="24"/>
        </w:rPr>
        <w:t xml:space="preserve"> chaines </w:t>
      </w:r>
      <w:r w:rsidR="000F6D38" w:rsidRPr="00904089">
        <w:rPr>
          <w:rFonts w:ascii="Arial" w:hAnsi="Arial" w:cs="Arial"/>
          <w:color w:val="000000" w:themeColor="text1"/>
          <w:szCs w:val="24"/>
        </w:rPr>
        <w:t>de télévision sur les quinze</w:t>
      </w:r>
      <w:r w:rsidR="00662449" w:rsidRPr="00904089">
        <w:rPr>
          <w:rFonts w:ascii="Arial" w:hAnsi="Arial" w:cs="Arial"/>
          <w:color w:val="000000" w:themeColor="text1"/>
          <w:szCs w:val="24"/>
        </w:rPr>
        <w:t xml:space="preserve"> (15)</w:t>
      </w:r>
      <w:r w:rsidR="000F6D38" w:rsidRPr="00904089">
        <w:rPr>
          <w:rFonts w:ascii="Arial" w:hAnsi="Arial" w:cs="Arial"/>
          <w:color w:val="000000" w:themeColor="text1"/>
          <w:szCs w:val="24"/>
        </w:rPr>
        <w:t xml:space="preserve"> attendues</w:t>
      </w:r>
      <w:r w:rsidRPr="00904089">
        <w:rPr>
          <w:rFonts w:ascii="Arial" w:hAnsi="Arial" w:cs="Arial"/>
          <w:color w:val="000000" w:themeColor="text1"/>
          <w:szCs w:val="24"/>
        </w:rPr>
        <w:t xml:space="preserve">. Le produit est donc réalisé. Les taux d’exécution financière  et physique sont de </w:t>
      </w:r>
      <w:r w:rsidRPr="00904089">
        <w:rPr>
          <w:rFonts w:ascii="Arial" w:hAnsi="Arial" w:cs="Arial"/>
          <w:szCs w:val="24"/>
        </w:rPr>
        <w:t>100%.</w:t>
      </w:r>
      <w:r w:rsidR="000F6D38" w:rsidRPr="00904089">
        <w:rPr>
          <w:rFonts w:ascii="Arial" w:hAnsi="Arial" w:cs="Arial"/>
          <w:szCs w:val="24"/>
        </w:rPr>
        <w:t xml:space="preserve"> </w:t>
      </w:r>
    </w:p>
    <w:p w14:paraId="0D4B8BC8" w14:textId="77777777" w:rsidR="0047540F" w:rsidRPr="00904089" w:rsidRDefault="0047540F" w:rsidP="00904089">
      <w:pPr>
        <w:spacing w:line="360" w:lineRule="auto"/>
        <w:jc w:val="both"/>
        <w:rPr>
          <w:rFonts w:ascii="Arial" w:hAnsi="Arial" w:cs="Arial"/>
          <w:b/>
          <w:szCs w:val="24"/>
        </w:rPr>
      </w:pPr>
    </w:p>
    <w:p w14:paraId="23C7F945" w14:textId="69FF1008" w:rsidR="00790976" w:rsidRPr="00904089" w:rsidRDefault="006A44FD" w:rsidP="00904089">
      <w:pPr>
        <w:spacing w:line="360" w:lineRule="auto"/>
        <w:jc w:val="both"/>
        <w:rPr>
          <w:rFonts w:ascii="Arial" w:hAnsi="Arial" w:cs="Arial"/>
          <w:b/>
          <w:color w:val="000000" w:themeColor="text1"/>
          <w:szCs w:val="24"/>
        </w:rPr>
      </w:pPr>
      <w:r w:rsidRPr="00904089">
        <w:rPr>
          <w:rFonts w:ascii="Arial" w:hAnsi="Arial" w:cs="Arial"/>
          <w:b/>
          <w:color w:val="000000" w:themeColor="text1"/>
          <w:szCs w:val="24"/>
        </w:rPr>
        <w:t>Les capacités des professionnels des médias sont renforcées</w:t>
      </w:r>
      <w:r w:rsidR="00790976" w:rsidRPr="00904089">
        <w:rPr>
          <w:rFonts w:ascii="Arial" w:hAnsi="Arial" w:cs="Arial"/>
          <w:b/>
          <w:color w:val="000000" w:themeColor="text1"/>
          <w:szCs w:val="24"/>
        </w:rPr>
        <w:t> :</w:t>
      </w:r>
    </w:p>
    <w:p w14:paraId="25D4EE7B" w14:textId="172E1EEE" w:rsidR="006A44FD" w:rsidRPr="00904089" w:rsidRDefault="006A44FD" w:rsidP="00904089">
      <w:pPr>
        <w:spacing w:line="360" w:lineRule="auto"/>
        <w:jc w:val="both"/>
        <w:rPr>
          <w:rFonts w:ascii="Arial" w:hAnsi="Arial" w:cs="Arial"/>
          <w:color w:val="000000" w:themeColor="text1"/>
          <w:szCs w:val="24"/>
        </w:rPr>
      </w:pPr>
      <w:r w:rsidRPr="00904089">
        <w:rPr>
          <w:rFonts w:ascii="Arial" w:hAnsi="Arial" w:cs="Arial"/>
          <w:color w:val="000000" w:themeColor="text1"/>
          <w:szCs w:val="24"/>
        </w:rPr>
        <w:t>S’agissant du renforcement</w:t>
      </w:r>
      <w:r w:rsidR="00FD0738" w:rsidRPr="00904089">
        <w:rPr>
          <w:rFonts w:ascii="Arial" w:hAnsi="Arial" w:cs="Arial"/>
          <w:color w:val="000000" w:themeColor="text1"/>
          <w:szCs w:val="24"/>
        </w:rPr>
        <w:t xml:space="preserve"> de capacité</w:t>
      </w:r>
      <w:r w:rsidRPr="00904089">
        <w:rPr>
          <w:rFonts w:ascii="Arial" w:hAnsi="Arial" w:cs="Arial"/>
          <w:color w:val="000000" w:themeColor="text1"/>
          <w:szCs w:val="24"/>
        </w:rPr>
        <w:t xml:space="preserve">, il faut noter que l’Institut des Sciences et Technique de l’Information et de la Communication assure la formation des journalistes et des techniciens des médias. </w:t>
      </w:r>
      <w:r w:rsidR="00A91E48">
        <w:rPr>
          <w:rFonts w:ascii="Arial" w:hAnsi="Arial" w:cs="Arial"/>
          <w:color w:val="000000" w:themeColor="text1"/>
          <w:szCs w:val="24"/>
        </w:rPr>
        <w:t>Sur quatre-vingt-cinq (85) journalistes à former pour</w:t>
      </w:r>
      <w:r w:rsidRPr="00904089">
        <w:rPr>
          <w:rFonts w:ascii="Arial" w:hAnsi="Arial" w:cs="Arial"/>
          <w:color w:val="000000" w:themeColor="text1"/>
          <w:szCs w:val="24"/>
        </w:rPr>
        <w:t xml:space="preserve"> l’année 2018, soixante-dix-neuf (79) ont été </w:t>
      </w:r>
      <w:r w:rsidR="00A91E48">
        <w:rPr>
          <w:rFonts w:ascii="Arial" w:hAnsi="Arial" w:cs="Arial"/>
          <w:color w:val="000000" w:themeColor="text1"/>
          <w:szCs w:val="24"/>
        </w:rPr>
        <w:t xml:space="preserve">formés et </w:t>
      </w:r>
      <w:r w:rsidRPr="00904089">
        <w:rPr>
          <w:rFonts w:ascii="Arial" w:hAnsi="Arial" w:cs="Arial"/>
          <w:color w:val="000000" w:themeColor="text1"/>
          <w:szCs w:val="24"/>
        </w:rPr>
        <w:t xml:space="preserve">mis sur le marché du travail. </w:t>
      </w:r>
    </w:p>
    <w:p w14:paraId="1A03C387" w14:textId="19C6E0B9" w:rsidR="00790976" w:rsidRDefault="006A44FD" w:rsidP="00904089">
      <w:pPr>
        <w:spacing w:line="360" w:lineRule="auto"/>
        <w:jc w:val="both"/>
        <w:rPr>
          <w:rFonts w:ascii="Arial" w:hAnsi="Arial" w:cs="Arial"/>
          <w:color w:val="000000" w:themeColor="text1"/>
          <w:szCs w:val="24"/>
        </w:rPr>
      </w:pPr>
      <w:r w:rsidRPr="00904089">
        <w:rPr>
          <w:rFonts w:ascii="Arial" w:hAnsi="Arial" w:cs="Arial"/>
          <w:color w:val="000000" w:themeColor="text1"/>
          <w:szCs w:val="24"/>
        </w:rPr>
        <w:t xml:space="preserve">Le  taux d’exécution physique </w:t>
      </w:r>
      <w:r w:rsidR="005E4066" w:rsidRPr="00904089">
        <w:rPr>
          <w:rFonts w:ascii="Arial" w:hAnsi="Arial" w:cs="Arial"/>
          <w:color w:val="000000" w:themeColor="text1"/>
          <w:szCs w:val="24"/>
        </w:rPr>
        <w:t xml:space="preserve">est </w:t>
      </w:r>
      <w:r w:rsidRPr="00904089">
        <w:rPr>
          <w:rFonts w:ascii="Arial" w:hAnsi="Arial" w:cs="Arial"/>
          <w:color w:val="000000" w:themeColor="text1"/>
          <w:szCs w:val="24"/>
        </w:rPr>
        <w:t xml:space="preserve">de </w:t>
      </w:r>
      <w:r w:rsidR="005E4066" w:rsidRPr="00904089">
        <w:rPr>
          <w:rFonts w:ascii="Arial" w:hAnsi="Arial" w:cs="Arial"/>
          <w:color w:val="000000" w:themeColor="text1"/>
          <w:szCs w:val="24"/>
        </w:rPr>
        <w:t>92,94</w:t>
      </w:r>
      <w:r w:rsidRPr="00904089">
        <w:rPr>
          <w:rFonts w:ascii="Arial" w:hAnsi="Arial" w:cs="Arial"/>
          <w:color w:val="000000" w:themeColor="text1"/>
          <w:szCs w:val="24"/>
        </w:rPr>
        <w:t>%</w:t>
      </w:r>
      <w:r w:rsidR="00576372">
        <w:rPr>
          <w:rFonts w:ascii="Arial" w:hAnsi="Arial" w:cs="Arial"/>
          <w:color w:val="000000" w:themeColor="text1"/>
          <w:szCs w:val="24"/>
        </w:rPr>
        <w:t xml:space="preserve"> </w:t>
      </w:r>
      <w:r w:rsidR="005E4066" w:rsidRPr="00904089">
        <w:rPr>
          <w:rFonts w:ascii="Arial" w:hAnsi="Arial" w:cs="Arial"/>
          <w:color w:val="000000" w:themeColor="text1"/>
          <w:szCs w:val="24"/>
        </w:rPr>
        <w:t>et le taux financier de 100%.</w:t>
      </w:r>
    </w:p>
    <w:p w14:paraId="7FD8432F" w14:textId="75A06BB5" w:rsidR="00B94298" w:rsidRDefault="00576372" w:rsidP="00904089">
      <w:pPr>
        <w:spacing w:line="360" w:lineRule="auto"/>
        <w:jc w:val="both"/>
        <w:rPr>
          <w:rFonts w:ascii="Arial" w:hAnsi="Arial" w:cs="Arial"/>
          <w:color w:val="000000" w:themeColor="text1"/>
          <w:szCs w:val="24"/>
        </w:rPr>
      </w:pPr>
      <w:r>
        <w:rPr>
          <w:rFonts w:ascii="Arial" w:hAnsi="Arial" w:cs="Arial"/>
          <w:color w:val="000000" w:themeColor="text1"/>
          <w:szCs w:val="24"/>
        </w:rPr>
        <w:lastRenderedPageBreak/>
        <w:t>La collecte des données n’a pas permis de prendre en compte les renforcements de capacités exécutés par les acteurs privés (Centre de presse Norbert ZONGO, Publicitaires associés …).</w:t>
      </w:r>
      <w:r w:rsidR="00A91E48">
        <w:rPr>
          <w:rFonts w:ascii="Arial" w:hAnsi="Arial" w:cs="Arial"/>
          <w:color w:val="000000" w:themeColor="text1"/>
          <w:szCs w:val="24"/>
        </w:rPr>
        <w:t xml:space="preserve"> </w:t>
      </w:r>
    </w:p>
    <w:p w14:paraId="2650F12C" w14:textId="77777777" w:rsidR="00CB7D03" w:rsidRPr="00CB7D03" w:rsidRDefault="00CB7D03" w:rsidP="00904089">
      <w:pPr>
        <w:spacing w:line="360" w:lineRule="auto"/>
        <w:jc w:val="both"/>
        <w:rPr>
          <w:rFonts w:ascii="Arial" w:hAnsi="Arial" w:cs="Arial"/>
          <w:color w:val="000000" w:themeColor="text1"/>
          <w:szCs w:val="24"/>
        </w:rPr>
      </w:pPr>
    </w:p>
    <w:p w14:paraId="7AFDB8C6" w14:textId="462657EB" w:rsidR="000A2370" w:rsidRPr="00904089" w:rsidRDefault="006A44FD" w:rsidP="00904089">
      <w:pPr>
        <w:spacing w:line="360" w:lineRule="auto"/>
        <w:jc w:val="both"/>
        <w:rPr>
          <w:rFonts w:ascii="Arial" w:hAnsi="Arial" w:cs="Arial"/>
          <w:b/>
          <w:color w:val="000000" w:themeColor="text1"/>
          <w:szCs w:val="24"/>
        </w:rPr>
      </w:pPr>
      <w:r w:rsidRPr="00904089">
        <w:rPr>
          <w:rFonts w:ascii="Arial" w:hAnsi="Arial" w:cs="Arial"/>
          <w:b/>
          <w:color w:val="000000" w:themeColor="text1"/>
          <w:szCs w:val="24"/>
        </w:rPr>
        <w:t>La distribution des produits SIDWAYA s’est améliorée</w:t>
      </w:r>
      <w:r w:rsidR="00B91E33" w:rsidRPr="00904089">
        <w:rPr>
          <w:rFonts w:ascii="Arial" w:hAnsi="Arial" w:cs="Arial"/>
          <w:b/>
          <w:color w:val="000000" w:themeColor="text1"/>
          <w:szCs w:val="24"/>
        </w:rPr>
        <w:t> :</w:t>
      </w:r>
    </w:p>
    <w:p w14:paraId="4EB48FC5" w14:textId="2F3E1F16" w:rsidR="006A44FD" w:rsidRPr="00904089" w:rsidRDefault="006A44FD" w:rsidP="00904089">
      <w:pPr>
        <w:spacing w:line="360" w:lineRule="auto"/>
        <w:jc w:val="both"/>
        <w:rPr>
          <w:rFonts w:ascii="Arial" w:hAnsi="Arial" w:cs="Arial"/>
          <w:color w:val="000000" w:themeColor="text1"/>
          <w:szCs w:val="24"/>
        </w:rPr>
      </w:pPr>
      <w:r w:rsidRPr="00904089">
        <w:rPr>
          <w:rFonts w:ascii="Arial" w:hAnsi="Arial" w:cs="Arial"/>
          <w:color w:val="000000" w:themeColor="text1"/>
          <w:szCs w:val="24"/>
        </w:rPr>
        <w:t xml:space="preserve">Les activités mises en œuvre dans le cadre de ce produit sont l’identification de nouveaux sites de dépôt, la promotion de Sidwaya numérique. </w:t>
      </w:r>
      <w:r w:rsidR="00A91E48">
        <w:rPr>
          <w:rFonts w:ascii="Arial" w:hAnsi="Arial" w:cs="Arial"/>
          <w:color w:val="000000" w:themeColor="text1"/>
          <w:szCs w:val="24"/>
        </w:rPr>
        <w:t xml:space="preserve">Sur une programmation de 1 300 000 tirages, au 30 juin 2018, </w:t>
      </w:r>
      <w:r w:rsidR="008307EF">
        <w:rPr>
          <w:rFonts w:ascii="Arial" w:hAnsi="Arial" w:cs="Arial"/>
          <w:color w:val="000000" w:themeColor="text1"/>
          <w:szCs w:val="24"/>
        </w:rPr>
        <w:t>607 440 journaux</w:t>
      </w:r>
      <w:r w:rsidRPr="00904089">
        <w:rPr>
          <w:rFonts w:ascii="Arial" w:hAnsi="Arial" w:cs="Arial"/>
          <w:color w:val="000000" w:themeColor="text1"/>
          <w:szCs w:val="24"/>
        </w:rPr>
        <w:t xml:space="preserve"> (Sidwaya quotidien, Sidwaya sport et carrefour africain) ont été distribués.</w:t>
      </w:r>
      <w:r w:rsidR="00FD0738" w:rsidRPr="00904089">
        <w:rPr>
          <w:rFonts w:ascii="Arial" w:hAnsi="Arial" w:cs="Arial"/>
          <w:color w:val="000000" w:themeColor="text1"/>
          <w:szCs w:val="24"/>
        </w:rPr>
        <w:t xml:space="preserve"> Le taux d’exécution physique est de </w:t>
      </w:r>
      <w:r w:rsidR="00BE0D9C" w:rsidRPr="00904089">
        <w:rPr>
          <w:rFonts w:ascii="Arial" w:hAnsi="Arial" w:cs="Arial"/>
          <w:color w:val="000000" w:themeColor="text1"/>
          <w:szCs w:val="24"/>
        </w:rPr>
        <w:t>46,7</w:t>
      </w:r>
      <w:r w:rsidR="00FD0738" w:rsidRPr="00904089">
        <w:rPr>
          <w:rFonts w:ascii="Arial" w:hAnsi="Arial" w:cs="Arial"/>
          <w:color w:val="000000" w:themeColor="text1"/>
          <w:szCs w:val="24"/>
        </w:rPr>
        <w:t>%.</w:t>
      </w:r>
    </w:p>
    <w:p w14:paraId="55056A80" w14:textId="77777777" w:rsidR="00A12718" w:rsidRPr="00904089" w:rsidRDefault="00A12718" w:rsidP="00904089">
      <w:pPr>
        <w:spacing w:after="160" w:line="360" w:lineRule="auto"/>
        <w:contextualSpacing/>
        <w:jc w:val="both"/>
        <w:rPr>
          <w:rFonts w:ascii="Arial" w:hAnsi="Arial" w:cs="Arial"/>
          <w:b/>
          <w:szCs w:val="24"/>
          <w:u w:val="single"/>
        </w:rPr>
      </w:pPr>
    </w:p>
    <w:p w14:paraId="6B8E4C75" w14:textId="63B44D49" w:rsidR="00B91E33" w:rsidRPr="0047540F" w:rsidRDefault="006A44FD" w:rsidP="0047540F">
      <w:pPr>
        <w:pStyle w:val="Titre1"/>
        <w:spacing w:line="360" w:lineRule="auto"/>
        <w:jc w:val="both"/>
        <w:rPr>
          <w:rFonts w:ascii="Arial" w:hAnsi="Arial" w:cs="Arial"/>
          <w:b/>
          <w:color w:val="auto"/>
          <w:sz w:val="24"/>
          <w:szCs w:val="24"/>
        </w:rPr>
      </w:pPr>
      <w:bookmarkStart w:id="22" w:name="_Toc522196675"/>
      <w:r w:rsidRPr="00904089">
        <w:rPr>
          <w:rFonts w:ascii="Arial" w:hAnsi="Arial" w:cs="Arial"/>
          <w:b/>
          <w:color w:val="auto"/>
          <w:sz w:val="24"/>
          <w:szCs w:val="24"/>
        </w:rPr>
        <w:t>I.1.1.1.9</w:t>
      </w:r>
      <w:r w:rsidR="00A12718" w:rsidRPr="00904089">
        <w:rPr>
          <w:rFonts w:ascii="Arial" w:hAnsi="Arial" w:cs="Arial"/>
          <w:b/>
          <w:color w:val="auto"/>
          <w:sz w:val="24"/>
          <w:szCs w:val="24"/>
        </w:rPr>
        <w:t xml:space="preserve">. </w:t>
      </w:r>
      <w:r w:rsidR="00D54A05" w:rsidRPr="00904089">
        <w:rPr>
          <w:rFonts w:ascii="Arial" w:hAnsi="Arial" w:cs="Arial"/>
          <w:b/>
          <w:color w:val="auto"/>
          <w:sz w:val="24"/>
          <w:szCs w:val="24"/>
        </w:rPr>
        <w:t>SEA 2.4.2. : l’accès à internet haut débit est amélioré</w:t>
      </w:r>
      <w:bookmarkEnd w:id="22"/>
      <w:r w:rsidR="00D54A05" w:rsidRPr="00904089">
        <w:rPr>
          <w:rFonts w:ascii="Arial" w:hAnsi="Arial" w:cs="Arial"/>
          <w:b/>
          <w:color w:val="auto"/>
          <w:sz w:val="24"/>
          <w:szCs w:val="24"/>
        </w:rPr>
        <w:t> </w:t>
      </w:r>
    </w:p>
    <w:p w14:paraId="191B6A34" w14:textId="77777777" w:rsidR="00C544D6" w:rsidRPr="00C544D6" w:rsidRDefault="00C544D6" w:rsidP="00C544D6">
      <w:pPr>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t xml:space="preserve">Ce sous-effet est mesuré par deux indicateurs que sont : </w:t>
      </w:r>
    </w:p>
    <w:p w14:paraId="4BC61E30" w14:textId="77777777" w:rsidR="00C544D6" w:rsidRPr="00C544D6" w:rsidRDefault="00C544D6" w:rsidP="00C544D6">
      <w:pPr>
        <w:numPr>
          <w:ilvl w:val="0"/>
          <w:numId w:val="22"/>
        </w:numPr>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t xml:space="preserve">la bande passante internationale par abonné qui était de 0,42 bits/seconde/habitant en 2017 devrait passer à 0,65 en 2018 ; </w:t>
      </w:r>
    </w:p>
    <w:p w14:paraId="0A80F45A" w14:textId="77777777" w:rsidR="00C544D6" w:rsidRPr="00C544D6" w:rsidRDefault="00C544D6" w:rsidP="00C544D6">
      <w:pPr>
        <w:numPr>
          <w:ilvl w:val="0"/>
          <w:numId w:val="22"/>
        </w:numPr>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t xml:space="preserve">le forfait mensuel d’un abonnement à internet haut débit à 1 Mbps qui a atteint 70 000 FCFA en 2017 et qui devrait demeurer le même en 2018 </w:t>
      </w:r>
    </w:p>
    <w:p w14:paraId="102ADD2A" w14:textId="35DAE34F" w:rsidR="00C544D6" w:rsidRDefault="00C544D6" w:rsidP="00C544D6">
      <w:pPr>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t xml:space="preserve">Un produit concourt à la réalisation de ce sous-effet. Il s’agit de la réalisation du point d’atterrissement virtuel. </w:t>
      </w:r>
    </w:p>
    <w:p w14:paraId="294F0C91" w14:textId="77777777" w:rsidR="00447956" w:rsidRPr="00C544D6" w:rsidRDefault="00447956" w:rsidP="00C544D6">
      <w:pPr>
        <w:spacing w:after="160" w:line="360" w:lineRule="auto"/>
        <w:contextualSpacing/>
        <w:jc w:val="both"/>
        <w:rPr>
          <w:rFonts w:ascii="Arial" w:eastAsia="Calibri" w:hAnsi="Arial" w:cs="Arial"/>
          <w:szCs w:val="24"/>
          <w:lang w:eastAsia="en-US"/>
        </w:rPr>
      </w:pPr>
    </w:p>
    <w:p w14:paraId="57735E23" w14:textId="77777777" w:rsidR="00C544D6" w:rsidRPr="00C544D6" w:rsidRDefault="00C544D6" w:rsidP="00C544D6">
      <w:pPr>
        <w:spacing w:after="160" w:line="360" w:lineRule="auto"/>
        <w:contextualSpacing/>
        <w:jc w:val="both"/>
        <w:rPr>
          <w:rFonts w:ascii="Arial" w:eastAsia="Calibri" w:hAnsi="Arial" w:cs="Arial"/>
          <w:b/>
          <w:szCs w:val="24"/>
          <w:lang w:eastAsia="en-US"/>
        </w:rPr>
      </w:pPr>
      <w:r w:rsidRPr="00C544D6">
        <w:rPr>
          <w:rFonts w:ascii="Arial" w:eastAsia="Calibri" w:hAnsi="Arial" w:cs="Arial"/>
          <w:b/>
          <w:szCs w:val="24"/>
          <w:lang w:eastAsia="en-US"/>
        </w:rPr>
        <w:t>Le point d’atterrissement virtuel est réalisé</w:t>
      </w:r>
    </w:p>
    <w:p w14:paraId="7FEF424C" w14:textId="77777777" w:rsidR="00C544D6" w:rsidRPr="00C544D6" w:rsidRDefault="00C544D6" w:rsidP="00C544D6">
      <w:pPr>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t xml:space="preserve">Il est prévu en 2018 la construction d’une </w:t>
      </w:r>
      <w:r w:rsidRPr="00C544D6">
        <w:rPr>
          <w:rFonts w:ascii="Arial" w:eastAsia="Calibri" w:hAnsi="Arial" w:cs="Arial"/>
          <w:color w:val="000000"/>
          <w:szCs w:val="24"/>
        </w:rPr>
        <w:t xml:space="preserve">infrastructure de communication électronique conçue comme un guichet unique ouvert à tous les acteurs en vue de leur permettre d’accéder à la bande passante internationale de meilleure qualité et à moindre coût. Au 30 juin 2018, l’infrastructure est disponible et la bande passante internationale cumulée disponible au Burkina Faso est passée de 16 Gbps à 21 Gbps. </w:t>
      </w:r>
      <w:r w:rsidRPr="00C544D6">
        <w:rPr>
          <w:rFonts w:ascii="Arial" w:eastAsia="Calibri" w:hAnsi="Arial" w:cs="Arial"/>
          <w:szCs w:val="24"/>
          <w:lang w:eastAsia="en-US"/>
        </w:rPr>
        <w:t>Le taux d’exécution physique est de 100%.</w:t>
      </w:r>
    </w:p>
    <w:p w14:paraId="4E7B7DF3" w14:textId="77777777" w:rsidR="00DA6CCD" w:rsidRPr="00904089" w:rsidRDefault="00DA6CCD" w:rsidP="00904089">
      <w:pPr>
        <w:spacing w:after="160" w:line="360" w:lineRule="auto"/>
        <w:contextualSpacing/>
        <w:jc w:val="both"/>
        <w:rPr>
          <w:rFonts w:ascii="Arial" w:hAnsi="Arial" w:cs="Arial"/>
          <w:b/>
          <w:szCs w:val="24"/>
          <w:u w:val="single"/>
        </w:rPr>
      </w:pPr>
    </w:p>
    <w:p w14:paraId="386FD18B" w14:textId="07ACD1B2" w:rsidR="00B91E33" w:rsidRDefault="006A44FD" w:rsidP="00117604">
      <w:pPr>
        <w:pStyle w:val="Titre1"/>
        <w:spacing w:line="360" w:lineRule="auto"/>
        <w:jc w:val="both"/>
        <w:rPr>
          <w:rFonts w:ascii="Arial" w:hAnsi="Arial" w:cs="Arial"/>
          <w:b/>
          <w:color w:val="auto"/>
          <w:sz w:val="24"/>
          <w:szCs w:val="24"/>
        </w:rPr>
      </w:pPr>
      <w:bookmarkStart w:id="23" w:name="_Toc522196676"/>
      <w:r w:rsidRPr="00904089">
        <w:rPr>
          <w:rFonts w:ascii="Arial" w:hAnsi="Arial" w:cs="Arial"/>
          <w:b/>
          <w:color w:val="auto"/>
          <w:sz w:val="24"/>
          <w:szCs w:val="24"/>
        </w:rPr>
        <w:lastRenderedPageBreak/>
        <w:t>I.1.1.1.10</w:t>
      </w:r>
      <w:r w:rsidR="00A12718" w:rsidRPr="00904089">
        <w:rPr>
          <w:rFonts w:ascii="Arial" w:hAnsi="Arial" w:cs="Arial"/>
          <w:b/>
          <w:color w:val="auto"/>
          <w:sz w:val="24"/>
          <w:szCs w:val="24"/>
        </w:rPr>
        <w:t xml:space="preserve">. </w:t>
      </w:r>
      <w:r w:rsidR="00D54A05" w:rsidRPr="00904089">
        <w:rPr>
          <w:rFonts w:ascii="Arial" w:hAnsi="Arial" w:cs="Arial"/>
          <w:b/>
          <w:color w:val="auto"/>
          <w:sz w:val="24"/>
          <w:szCs w:val="24"/>
        </w:rPr>
        <w:t>SEA 2.4.3. : la qualité et la compétitivité des services de communications</w:t>
      </w:r>
      <w:r w:rsidR="00A12718" w:rsidRPr="00904089">
        <w:rPr>
          <w:rFonts w:ascii="Arial" w:hAnsi="Arial" w:cs="Arial"/>
          <w:b/>
          <w:color w:val="auto"/>
          <w:sz w:val="24"/>
          <w:szCs w:val="24"/>
        </w:rPr>
        <w:t xml:space="preserve"> électroniques sont améliorées</w:t>
      </w:r>
      <w:bookmarkEnd w:id="23"/>
      <w:r w:rsidR="00A12718" w:rsidRPr="00904089">
        <w:rPr>
          <w:rFonts w:ascii="Arial" w:hAnsi="Arial" w:cs="Arial"/>
          <w:b/>
          <w:color w:val="auto"/>
          <w:sz w:val="24"/>
          <w:szCs w:val="24"/>
        </w:rPr>
        <w:t> </w:t>
      </w:r>
    </w:p>
    <w:p w14:paraId="346A42D0" w14:textId="77777777" w:rsidR="00C544D6" w:rsidRPr="00C544D6" w:rsidRDefault="00C544D6" w:rsidP="00C544D6">
      <w:pPr>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t xml:space="preserve">Ce sous-effet est évalué par l’indicateur "taux de satisfaction des usagers des réseaux de la téléphonie mobile". Cet indicateur, d’une valeur de 66% en 2017, devrait atteindre 70% en 2018. </w:t>
      </w:r>
    </w:p>
    <w:p w14:paraId="6B91F236" w14:textId="77777777" w:rsidR="00C544D6" w:rsidRPr="00C544D6" w:rsidRDefault="00C544D6" w:rsidP="00C544D6">
      <w:pPr>
        <w:spacing w:after="160" w:line="360" w:lineRule="auto"/>
        <w:contextualSpacing/>
        <w:jc w:val="both"/>
        <w:rPr>
          <w:rFonts w:ascii="Arial" w:eastAsia="Calibri" w:hAnsi="Arial" w:cs="Arial"/>
          <w:szCs w:val="24"/>
          <w:lang w:eastAsia="en-US"/>
        </w:rPr>
      </w:pPr>
      <w:r w:rsidRPr="00C544D6">
        <w:rPr>
          <w:rFonts w:ascii="Arial" w:eastAsia="Calibri" w:hAnsi="Arial" w:cs="Arial"/>
          <w:szCs w:val="24"/>
          <w:lang w:eastAsia="en-US"/>
        </w:rPr>
        <w:t xml:space="preserve">Ce dernier possède un seul produit qui est la construction d’infrastructures large bande qui va concourir à améliorer les services de communications électroniques dont celles de téléphonie mobile. </w:t>
      </w:r>
    </w:p>
    <w:p w14:paraId="5905FADA" w14:textId="77777777" w:rsidR="00C544D6" w:rsidRPr="00C544D6" w:rsidRDefault="00C544D6" w:rsidP="00C544D6">
      <w:pPr>
        <w:spacing w:after="160" w:line="360" w:lineRule="auto"/>
        <w:contextualSpacing/>
        <w:jc w:val="both"/>
        <w:rPr>
          <w:rFonts w:ascii="Arial" w:eastAsia="Calibri" w:hAnsi="Arial" w:cs="Arial"/>
          <w:szCs w:val="24"/>
          <w:lang w:eastAsia="en-US"/>
        </w:rPr>
      </w:pPr>
    </w:p>
    <w:p w14:paraId="557552FD" w14:textId="77777777" w:rsidR="00C544D6" w:rsidRPr="00C544D6" w:rsidRDefault="00C544D6" w:rsidP="00C544D6">
      <w:pPr>
        <w:spacing w:after="160" w:line="360" w:lineRule="auto"/>
        <w:contextualSpacing/>
        <w:jc w:val="both"/>
        <w:rPr>
          <w:rFonts w:ascii="Arial" w:eastAsia="Calibri" w:hAnsi="Arial" w:cs="Arial"/>
          <w:b/>
          <w:szCs w:val="24"/>
          <w:lang w:eastAsia="en-US"/>
        </w:rPr>
      </w:pPr>
      <w:r w:rsidRPr="00C544D6">
        <w:rPr>
          <w:rFonts w:ascii="Arial" w:eastAsia="Calibri" w:hAnsi="Arial" w:cs="Arial"/>
          <w:b/>
          <w:szCs w:val="24"/>
          <w:lang w:eastAsia="en-US"/>
        </w:rPr>
        <w:t>Les infrastructures large bande sont construites</w:t>
      </w:r>
    </w:p>
    <w:p w14:paraId="10FD8CEE" w14:textId="77777777" w:rsidR="00C544D6" w:rsidRPr="00C544D6" w:rsidRDefault="00C544D6" w:rsidP="00C544D6">
      <w:pPr>
        <w:spacing w:after="160" w:line="360" w:lineRule="auto"/>
        <w:contextualSpacing/>
        <w:jc w:val="both"/>
        <w:rPr>
          <w:rFonts w:ascii="Arial" w:hAnsi="Arial" w:cs="Arial"/>
          <w:b/>
          <w:szCs w:val="24"/>
          <w:u w:val="single"/>
        </w:rPr>
      </w:pPr>
      <w:r w:rsidRPr="00C544D6">
        <w:rPr>
          <w:rFonts w:ascii="Arial" w:eastAsia="Calibri" w:hAnsi="Arial" w:cs="Arial"/>
          <w:szCs w:val="24"/>
          <w:lang w:eastAsia="en-US"/>
        </w:rPr>
        <w:t>Pour l’année 2018, il est prévu la pose de 307 km de fibre optique. Au 30 juin 2018, 496 km de fibre optique a été construite dépassant  largement la cible.</w:t>
      </w:r>
      <w:r w:rsidRPr="00C544D6">
        <w:rPr>
          <w:rFonts w:ascii="Arial" w:hAnsi="Arial" w:cs="Arial"/>
          <w:szCs w:val="24"/>
        </w:rPr>
        <w:t xml:space="preserve"> Le taux d’exécution physique est de 100%.</w:t>
      </w:r>
    </w:p>
    <w:p w14:paraId="5032AA07" w14:textId="77777777" w:rsidR="00C544D6" w:rsidRPr="00C544D6" w:rsidRDefault="00C544D6" w:rsidP="00C544D6"/>
    <w:p w14:paraId="0D144880" w14:textId="3867DAF1" w:rsidR="00B91E33" w:rsidRDefault="006A44FD" w:rsidP="00117604">
      <w:pPr>
        <w:pStyle w:val="Titre1"/>
        <w:spacing w:line="360" w:lineRule="auto"/>
        <w:jc w:val="both"/>
        <w:rPr>
          <w:rFonts w:ascii="Arial" w:hAnsi="Arial" w:cs="Arial"/>
          <w:b/>
          <w:color w:val="auto"/>
          <w:sz w:val="24"/>
          <w:szCs w:val="24"/>
        </w:rPr>
      </w:pPr>
      <w:bookmarkStart w:id="24" w:name="_Toc522196677"/>
      <w:r w:rsidRPr="00904089">
        <w:rPr>
          <w:rFonts w:ascii="Arial" w:hAnsi="Arial" w:cs="Arial"/>
          <w:b/>
          <w:color w:val="auto"/>
          <w:sz w:val="24"/>
          <w:szCs w:val="24"/>
        </w:rPr>
        <w:t>I.1.1.1.11</w:t>
      </w:r>
      <w:r w:rsidR="00A12718" w:rsidRPr="00904089">
        <w:rPr>
          <w:rFonts w:ascii="Arial" w:hAnsi="Arial" w:cs="Arial"/>
          <w:b/>
          <w:color w:val="auto"/>
          <w:sz w:val="24"/>
          <w:szCs w:val="24"/>
        </w:rPr>
        <w:t xml:space="preserve">. </w:t>
      </w:r>
      <w:r w:rsidR="00D54A05" w:rsidRPr="00904089">
        <w:rPr>
          <w:rFonts w:ascii="Arial" w:hAnsi="Arial" w:cs="Arial"/>
          <w:b/>
          <w:color w:val="auto"/>
          <w:sz w:val="24"/>
          <w:szCs w:val="24"/>
        </w:rPr>
        <w:t>SEA 2.4.4. : les services du e-commerce sont développés</w:t>
      </w:r>
      <w:bookmarkEnd w:id="24"/>
    </w:p>
    <w:p w14:paraId="3FA2C58C" w14:textId="34F5D6BE" w:rsidR="00C544D6" w:rsidRDefault="00C544D6" w:rsidP="00C544D6">
      <w:pPr>
        <w:spacing w:line="360" w:lineRule="auto"/>
        <w:jc w:val="both"/>
        <w:rPr>
          <w:rFonts w:ascii="Arial" w:eastAsia="Calibri" w:hAnsi="Arial" w:cs="Arial"/>
          <w:szCs w:val="24"/>
          <w:lang w:eastAsia="en-US"/>
        </w:rPr>
      </w:pPr>
      <w:r w:rsidRPr="00C544D6">
        <w:rPr>
          <w:rFonts w:ascii="Arial" w:eastAsia="Calibri" w:hAnsi="Arial" w:cs="Arial"/>
          <w:szCs w:val="24"/>
          <w:lang w:eastAsia="en-US"/>
        </w:rPr>
        <w:t>Il est mesuré par la proportion d’entreprise en ligne ayant effectué des achats en ligne durant les douze derniers mois. Elle devra passer de 0,3% en 2017 à 1% en 2018. Les produits qui vont concourir à l’usage des services de e-commerce sont : (i) la lutte contre la cybercriminalité (ii) la sensibilisation des acteurs à travers l’organisation du forum de la poste et du commerce électronique et (iii) la réalisation du plan national d’adressage.</w:t>
      </w:r>
    </w:p>
    <w:p w14:paraId="563BFB35" w14:textId="77777777" w:rsidR="00447956" w:rsidRPr="00C544D6" w:rsidRDefault="00447956" w:rsidP="00C544D6">
      <w:pPr>
        <w:spacing w:line="360" w:lineRule="auto"/>
        <w:jc w:val="both"/>
        <w:rPr>
          <w:rFonts w:ascii="Arial" w:eastAsia="Calibri" w:hAnsi="Arial" w:cs="Arial"/>
          <w:szCs w:val="24"/>
          <w:lang w:eastAsia="en-US"/>
        </w:rPr>
      </w:pPr>
    </w:p>
    <w:p w14:paraId="62815F2E" w14:textId="77777777" w:rsidR="00C544D6" w:rsidRPr="00C544D6" w:rsidRDefault="00C544D6" w:rsidP="00C544D6">
      <w:pPr>
        <w:spacing w:line="360" w:lineRule="auto"/>
        <w:jc w:val="both"/>
        <w:rPr>
          <w:rFonts w:ascii="Arial" w:eastAsia="Calibri" w:hAnsi="Arial" w:cs="Arial"/>
          <w:b/>
          <w:szCs w:val="24"/>
          <w:lang w:eastAsia="en-US"/>
        </w:rPr>
      </w:pPr>
      <w:r w:rsidRPr="00C544D6">
        <w:rPr>
          <w:rFonts w:ascii="Arial" w:eastAsia="Calibri" w:hAnsi="Arial" w:cs="Arial"/>
          <w:b/>
          <w:szCs w:val="24"/>
          <w:lang w:eastAsia="en-US"/>
        </w:rPr>
        <w:t>La lutte contre la cybercriminalité est effective</w:t>
      </w:r>
    </w:p>
    <w:p w14:paraId="182D40F4" w14:textId="77777777" w:rsidR="00C544D6" w:rsidRPr="00C544D6" w:rsidRDefault="00C544D6" w:rsidP="00C544D6">
      <w:pPr>
        <w:spacing w:line="360" w:lineRule="auto"/>
        <w:jc w:val="both"/>
        <w:rPr>
          <w:rFonts w:ascii="Arial" w:eastAsia="Calibri" w:hAnsi="Arial" w:cs="Arial"/>
          <w:szCs w:val="24"/>
          <w:lang w:eastAsia="en-US"/>
        </w:rPr>
      </w:pPr>
      <w:r w:rsidRPr="00C544D6">
        <w:rPr>
          <w:rFonts w:ascii="Arial" w:eastAsia="Calibri" w:hAnsi="Arial" w:cs="Arial"/>
          <w:szCs w:val="24"/>
          <w:lang w:eastAsia="en-US"/>
        </w:rPr>
        <w:t>En 2018 est attendu l’élaboration d’une stratégie nationale de cybersécurité et l’adoption d’une loi contre la cybercriminalité. Au 30 juin 2018, la stratégie a été élaborée et un avant-projet de loi de lutte contre la cybercriminalité a été adopté par le Ministère en charge de la justice et celui en charge de l’économie numérique. Le taux d’exécution physique est de 60%.</w:t>
      </w:r>
    </w:p>
    <w:p w14:paraId="1B2190EF" w14:textId="77777777" w:rsidR="00C544D6" w:rsidRPr="00C544D6" w:rsidRDefault="00C544D6" w:rsidP="00C544D6">
      <w:pPr>
        <w:spacing w:line="360" w:lineRule="auto"/>
        <w:jc w:val="both"/>
        <w:rPr>
          <w:rFonts w:ascii="Arial" w:eastAsia="Calibri" w:hAnsi="Arial" w:cs="Arial"/>
          <w:szCs w:val="24"/>
          <w:lang w:eastAsia="en-US"/>
        </w:rPr>
      </w:pPr>
      <w:r w:rsidRPr="00C544D6">
        <w:rPr>
          <w:rFonts w:ascii="Arial" w:eastAsia="Calibri" w:hAnsi="Arial" w:cs="Arial"/>
          <w:szCs w:val="24"/>
          <w:lang w:eastAsia="en-US"/>
        </w:rPr>
        <w:t>En perspective, il s’agira de valider la stratégie et de faire adopter la loi.</w:t>
      </w:r>
    </w:p>
    <w:p w14:paraId="71C1CE74" w14:textId="77777777" w:rsidR="00C544D6" w:rsidRPr="00C544D6" w:rsidRDefault="00C544D6" w:rsidP="00C544D6">
      <w:pPr>
        <w:spacing w:line="360" w:lineRule="auto"/>
        <w:jc w:val="both"/>
        <w:rPr>
          <w:rFonts w:ascii="Arial" w:eastAsia="Calibri" w:hAnsi="Arial" w:cs="Arial"/>
          <w:szCs w:val="24"/>
          <w:lang w:eastAsia="en-US"/>
        </w:rPr>
      </w:pPr>
    </w:p>
    <w:p w14:paraId="331A29BC" w14:textId="77777777" w:rsidR="00C544D6" w:rsidRPr="00C544D6" w:rsidRDefault="00C544D6" w:rsidP="00C544D6">
      <w:pPr>
        <w:spacing w:line="360" w:lineRule="auto"/>
        <w:jc w:val="both"/>
        <w:rPr>
          <w:rFonts w:ascii="Arial" w:eastAsia="Calibri" w:hAnsi="Arial" w:cs="Arial"/>
          <w:b/>
          <w:szCs w:val="24"/>
          <w:lang w:eastAsia="en-US"/>
        </w:rPr>
      </w:pPr>
      <w:r w:rsidRPr="00C544D6">
        <w:rPr>
          <w:rFonts w:ascii="Arial" w:eastAsia="Calibri" w:hAnsi="Arial" w:cs="Arial"/>
          <w:b/>
          <w:szCs w:val="24"/>
          <w:lang w:eastAsia="en-US"/>
        </w:rPr>
        <w:t xml:space="preserve">Le forum de la poste et du commerce électronique est organisé </w:t>
      </w:r>
    </w:p>
    <w:p w14:paraId="0DBFD2DD" w14:textId="77777777" w:rsidR="00C544D6" w:rsidRPr="00C544D6" w:rsidRDefault="00C544D6" w:rsidP="00C544D6">
      <w:pPr>
        <w:spacing w:line="360" w:lineRule="auto"/>
        <w:jc w:val="both"/>
        <w:rPr>
          <w:rFonts w:ascii="Arial" w:eastAsia="Calibri" w:hAnsi="Arial" w:cs="Arial"/>
          <w:szCs w:val="24"/>
          <w:lang w:eastAsia="en-US"/>
        </w:rPr>
      </w:pPr>
      <w:r w:rsidRPr="00C544D6">
        <w:rPr>
          <w:rFonts w:ascii="Arial" w:eastAsia="Calibri" w:hAnsi="Arial" w:cs="Arial"/>
          <w:szCs w:val="24"/>
          <w:lang w:eastAsia="en-US"/>
        </w:rPr>
        <w:t xml:space="preserve">Il est attendu en 2018 l’organisation d’un évènementiel dédié aux activités postales, au commerce électronique et aux moyens de paiement électronique. Cette rencontre </w:t>
      </w:r>
      <w:r w:rsidRPr="00C544D6">
        <w:rPr>
          <w:rFonts w:ascii="Arial" w:eastAsia="Calibri" w:hAnsi="Arial" w:cs="Arial"/>
          <w:szCs w:val="24"/>
          <w:lang w:eastAsia="en-US"/>
        </w:rPr>
        <w:lastRenderedPageBreak/>
        <w:t>permettra de créer une synergie d’action entre les acteurs impliqués dans le commerce électronique. Au 30 juin 2018, aucune activité n’a été réalisée ; le taux d’exécution physique est de 0%.</w:t>
      </w:r>
    </w:p>
    <w:p w14:paraId="1309194B" w14:textId="77777777" w:rsidR="00C544D6" w:rsidRPr="00C544D6" w:rsidRDefault="00C544D6" w:rsidP="00C544D6">
      <w:pPr>
        <w:spacing w:line="360" w:lineRule="auto"/>
        <w:jc w:val="both"/>
        <w:rPr>
          <w:rFonts w:ascii="Arial" w:eastAsia="Calibri" w:hAnsi="Arial" w:cs="Arial"/>
          <w:szCs w:val="24"/>
          <w:lang w:eastAsia="en-US"/>
        </w:rPr>
      </w:pPr>
      <w:r w:rsidRPr="00C544D6">
        <w:rPr>
          <w:rFonts w:ascii="Arial" w:eastAsia="Calibri" w:hAnsi="Arial" w:cs="Arial"/>
          <w:szCs w:val="24"/>
          <w:lang w:eastAsia="en-US"/>
        </w:rPr>
        <w:t>La réalisation du produit est attendue au quatrième trimestre.</w:t>
      </w:r>
    </w:p>
    <w:p w14:paraId="5F1BFDC7" w14:textId="77777777" w:rsidR="00C544D6" w:rsidRPr="00C544D6" w:rsidRDefault="00C544D6" w:rsidP="00C544D6">
      <w:pPr>
        <w:spacing w:line="360" w:lineRule="auto"/>
        <w:jc w:val="both"/>
        <w:rPr>
          <w:rFonts w:ascii="Arial" w:eastAsia="Calibri" w:hAnsi="Arial" w:cs="Arial"/>
          <w:b/>
          <w:szCs w:val="24"/>
          <w:lang w:eastAsia="en-US"/>
        </w:rPr>
      </w:pPr>
    </w:p>
    <w:p w14:paraId="4FE3A996" w14:textId="77777777" w:rsidR="00C544D6" w:rsidRPr="00C544D6" w:rsidRDefault="00C544D6" w:rsidP="00C544D6">
      <w:pPr>
        <w:spacing w:line="360" w:lineRule="auto"/>
        <w:jc w:val="both"/>
        <w:rPr>
          <w:rFonts w:ascii="Arial" w:eastAsia="Calibri" w:hAnsi="Arial" w:cs="Arial"/>
          <w:b/>
          <w:szCs w:val="24"/>
          <w:lang w:eastAsia="en-US"/>
        </w:rPr>
      </w:pPr>
      <w:r w:rsidRPr="00C544D6">
        <w:rPr>
          <w:rFonts w:ascii="Arial" w:eastAsia="Calibri" w:hAnsi="Arial" w:cs="Arial"/>
          <w:b/>
          <w:szCs w:val="24"/>
          <w:lang w:eastAsia="en-US"/>
        </w:rPr>
        <w:t>Le plan national d’adressage est réalisé</w:t>
      </w:r>
    </w:p>
    <w:p w14:paraId="6BEDC7B7" w14:textId="77777777" w:rsidR="00C544D6" w:rsidRPr="00C544D6" w:rsidRDefault="00C544D6" w:rsidP="00C544D6">
      <w:pPr>
        <w:spacing w:line="360" w:lineRule="auto"/>
        <w:jc w:val="both"/>
        <w:rPr>
          <w:rFonts w:ascii="Arial" w:eastAsia="Calibri" w:hAnsi="Arial" w:cs="Arial"/>
          <w:color w:val="000000"/>
          <w:szCs w:val="24"/>
        </w:rPr>
      </w:pPr>
      <w:r w:rsidRPr="00C544D6">
        <w:rPr>
          <w:rFonts w:ascii="Arial" w:eastAsia="Calibri" w:hAnsi="Arial" w:cs="Arial"/>
          <w:szCs w:val="24"/>
          <w:lang w:eastAsia="en-US"/>
        </w:rPr>
        <w:t xml:space="preserve">En 2018 il est prévu </w:t>
      </w:r>
      <w:r w:rsidRPr="00C544D6">
        <w:rPr>
          <w:rFonts w:ascii="Arial" w:eastAsia="Calibri" w:hAnsi="Arial" w:cs="Arial"/>
          <w:color w:val="000000"/>
          <w:szCs w:val="24"/>
        </w:rPr>
        <w:t>la réalisation du plan d’adressage physique et numérique de l’ensemble des villes (communes urbaines et rurales).</w:t>
      </w:r>
    </w:p>
    <w:p w14:paraId="1C13AAB9" w14:textId="77777777" w:rsidR="00C544D6" w:rsidRPr="00C544D6" w:rsidRDefault="00C544D6" w:rsidP="00C544D6">
      <w:pPr>
        <w:spacing w:line="360" w:lineRule="auto"/>
        <w:jc w:val="both"/>
        <w:rPr>
          <w:rFonts w:ascii="Arial" w:eastAsia="Calibri" w:hAnsi="Arial" w:cs="Arial"/>
          <w:szCs w:val="24"/>
          <w:lang w:eastAsia="en-US"/>
        </w:rPr>
      </w:pPr>
      <w:r w:rsidRPr="00C544D6">
        <w:rPr>
          <w:rFonts w:ascii="Arial" w:eastAsia="Calibri" w:hAnsi="Arial" w:cs="Arial"/>
          <w:color w:val="000000"/>
          <w:szCs w:val="24"/>
        </w:rPr>
        <w:t>Au 30 juin 2018 le processus de recrutement du consultant qui va réaliser le plan national d’adressage est en cours. Le taux d’exécution physique est de 25%.</w:t>
      </w:r>
    </w:p>
    <w:p w14:paraId="1E21B81D" w14:textId="77777777" w:rsidR="00C544D6" w:rsidRPr="00C544D6" w:rsidRDefault="00C544D6" w:rsidP="00C544D6"/>
    <w:p w14:paraId="6B4EE0DC" w14:textId="55B451B9" w:rsidR="00C2702F" w:rsidRPr="0085402D" w:rsidRDefault="000D6DFF" w:rsidP="00904089">
      <w:pPr>
        <w:pStyle w:val="Titre1"/>
        <w:numPr>
          <w:ilvl w:val="3"/>
          <w:numId w:val="3"/>
        </w:numPr>
        <w:spacing w:line="360" w:lineRule="auto"/>
        <w:rPr>
          <w:rFonts w:ascii="Arial" w:hAnsi="Arial" w:cs="Arial"/>
          <w:b/>
          <w:color w:val="auto"/>
          <w:sz w:val="24"/>
          <w:szCs w:val="24"/>
        </w:rPr>
      </w:pPr>
      <w:bookmarkStart w:id="25" w:name="_Toc519695233"/>
      <w:bookmarkStart w:id="26" w:name="_Toc522196678"/>
      <w:r w:rsidRPr="00904089">
        <w:rPr>
          <w:rFonts w:ascii="Arial" w:hAnsi="Arial" w:cs="Arial"/>
          <w:b/>
          <w:color w:val="auto"/>
          <w:sz w:val="24"/>
          <w:szCs w:val="24"/>
        </w:rPr>
        <w:t>.</w:t>
      </w:r>
      <w:r w:rsidR="00697EA1" w:rsidRPr="00904089">
        <w:rPr>
          <w:rFonts w:ascii="Arial" w:hAnsi="Arial" w:cs="Arial"/>
          <w:b/>
          <w:color w:val="auto"/>
          <w:sz w:val="24"/>
          <w:szCs w:val="24"/>
        </w:rPr>
        <w:t>EA 3.3.</w:t>
      </w:r>
      <w:r w:rsidR="00841B0A" w:rsidRPr="00904089">
        <w:rPr>
          <w:rFonts w:ascii="Arial" w:hAnsi="Arial" w:cs="Arial"/>
          <w:b/>
          <w:color w:val="auto"/>
          <w:sz w:val="24"/>
          <w:szCs w:val="24"/>
        </w:rPr>
        <w:t>2</w:t>
      </w:r>
      <w:r w:rsidR="00697EA1" w:rsidRPr="00904089">
        <w:rPr>
          <w:rFonts w:ascii="Arial" w:hAnsi="Arial" w:cs="Arial"/>
          <w:b/>
          <w:color w:val="auto"/>
          <w:sz w:val="24"/>
          <w:szCs w:val="24"/>
        </w:rPr>
        <w:t> : la mise en marché des produits est renforcée</w:t>
      </w:r>
      <w:bookmarkEnd w:id="25"/>
      <w:bookmarkEnd w:id="26"/>
      <w:r w:rsidR="00697EA1" w:rsidRPr="00904089">
        <w:rPr>
          <w:rFonts w:ascii="Arial" w:hAnsi="Arial" w:cs="Arial"/>
          <w:b/>
          <w:color w:val="auto"/>
          <w:sz w:val="24"/>
          <w:szCs w:val="24"/>
        </w:rPr>
        <w:t xml:space="preserve"> </w:t>
      </w:r>
    </w:p>
    <w:p w14:paraId="50B28E5B" w14:textId="6C44305B" w:rsidR="00C2702F" w:rsidRPr="00904089" w:rsidRDefault="00C2702F" w:rsidP="005B09C7">
      <w:pPr>
        <w:spacing w:line="360" w:lineRule="auto"/>
        <w:jc w:val="both"/>
        <w:rPr>
          <w:rFonts w:ascii="Arial" w:hAnsi="Arial" w:cs="Arial"/>
          <w:szCs w:val="24"/>
        </w:rPr>
      </w:pPr>
      <w:r w:rsidRPr="00904089">
        <w:rPr>
          <w:rFonts w:ascii="Arial" w:hAnsi="Arial" w:cs="Arial"/>
          <w:szCs w:val="24"/>
        </w:rPr>
        <w:t>Les sous-effets attendus sectoriels (SEA) contribuant à l’atteinte de</w:t>
      </w:r>
      <w:r w:rsidR="000A2370" w:rsidRPr="00904089">
        <w:rPr>
          <w:rFonts w:ascii="Arial" w:hAnsi="Arial" w:cs="Arial"/>
          <w:szCs w:val="24"/>
        </w:rPr>
        <w:t xml:space="preserve"> cet </w:t>
      </w:r>
      <w:r w:rsidRPr="00904089">
        <w:rPr>
          <w:rFonts w:ascii="Arial" w:hAnsi="Arial" w:cs="Arial"/>
          <w:szCs w:val="24"/>
        </w:rPr>
        <w:t>effet attendu (EA) du PNDES sont :</w:t>
      </w:r>
    </w:p>
    <w:p w14:paraId="3266EEC3" w14:textId="32D69328" w:rsidR="00C2702F" w:rsidRPr="00904089" w:rsidRDefault="00C2702F" w:rsidP="005B09C7">
      <w:pPr>
        <w:pStyle w:val="Paragraphedeliste"/>
        <w:numPr>
          <w:ilvl w:val="0"/>
          <w:numId w:val="20"/>
        </w:numPr>
        <w:spacing w:line="360" w:lineRule="auto"/>
        <w:jc w:val="both"/>
        <w:rPr>
          <w:rFonts w:ascii="Arial" w:hAnsi="Arial" w:cs="Arial"/>
          <w:szCs w:val="24"/>
        </w:rPr>
      </w:pPr>
      <w:r w:rsidRPr="00904089">
        <w:rPr>
          <w:rFonts w:ascii="Arial" w:hAnsi="Arial" w:cs="Arial"/>
          <w:szCs w:val="24"/>
        </w:rPr>
        <w:t>SEA 1.1.1. : les produits d'exportation sont diversifiés avec gain de parts de marché ;</w:t>
      </w:r>
    </w:p>
    <w:p w14:paraId="6CD823DF" w14:textId="2024E184" w:rsidR="00C2702F" w:rsidRPr="00904089" w:rsidRDefault="00C2702F" w:rsidP="005B09C7">
      <w:pPr>
        <w:pStyle w:val="Paragraphedeliste"/>
        <w:numPr>
          <w:ilvl w:val="0"/>
          <w:numId w:val="20"/>
        </w:numPr>
        <w:spacing w:line="360" w:lineRule="auto"/>
        <w:jc w:val="both"/>
        <w:rPr>
          <w:rFonts w:ascii="Arial" w:hAnsi="Arial" w:cs="Arial"/>
          <w:szCs w:val="24"/>
        </w:rPr>
      </w:pPr>
      <w:r w:rsidRPr="00904089">
        <w:rPr>
          <w:rFonts w:ascii="Arial" w:hAnsi="Arial" w:cs="Arial"/>
          <w:szCs w:val="24"/>
        </w:rPr>
        <w:t>SEA 1.1.2 : les intérêts commerciaux et économiques du Burkina Faso sont préservés ;</w:t>
      </w:r>
    </w:p>
    <w:p w14:paraId="2AEE3FFD" w14:textId="6BE15DEB" w:rsidR="00C2702F" w:rsidRPr="00904089" w:rsidRDefault="00C2702F" w:rsidP="005B09C7">
      <w:pPr>
        <w:pStyle w:val="Paragraphedeliste"/>
        <w:numPr>
          <w:ilvl w:val="0"/>
          <w:numId w:val="20"/>
        </w:numPr>
        <w:spacing w:line="360" w:lineRule="auto"/>
        <w:jc w:val="both"/>
        <w:rPr>
          <w:rFonts w:ascii="Arial" w:hAnsi="Arial" w:cs="Arial"/>
          <w:szCs w:val="24"/>
        </w:rPr>
      </w:pPr>
      <w:r w:rsidRPr="00904089">
        <w:rPr>
          <w:rFonts w:ascii="Arial" w:hAnsi="Arial" w:cs="Arial"/>
          <w:szCs w:val="24"/>
        </w:rPr>
        <w:t>SEA 1.1.3 : les produits locaux sont promus ;</w:t>
      </w:r>
    </w:p>
    <w:p w14:paraId="1E230724" w14:textId="1F130D9C" w:rsidR="00C2702F" w:rsidRPr="00904089" w:rsidRDefault="00C2702F" w:rsidP="005B09C7">
      <w:pPr>
        <w:pStyle w:val="Paragraphedeliste"/>
        <w:numPr>
          <w:ilvl w:val="0"/>
          <w:numId w:val="20"/>
        </w:numPr>
        <w:spacing w:line="360" w:lineRule="auto"/>
        <w:jc w:val="both"/>
        <w:rPr>
          <w:rFonts w:ascii="Arial" w:hAnsi="Arial" w:cs="Arial"/>
          <w:szCs w:val="24"/>
        </w:rPr>
      </w:pPr>
      <w:r w:rsidRPr="00904089">
        <w:rPr>
          <w:rFonts w:ascii="Arial" w:hAnsi="Arial" w:cs="Arial"/>
          <w:szCs w:val="24"/>
        </w:rPr>
        <w:t>SEA 1.2.1 : une concurrence saine et loyale est promue au Burkina Faso ;</w:t>
      </w:r>
    </w:p>
    <w:p w14:paraId="6D0C2255" w14:textId="4589064E" w:rsidR="00C2702F" w:rsidRPr="00904089" w:rsidRDefault="00C2702F" w:rsidP="005B09C7">
      <w:pPr>
        <w:pStyle w:val="Paragraphedeliste"/>
        <w:numPr>
          <w:ilvl w:val="0"/>
          <w:numId w:val="20"/>
        </w:numPr>
        <w:spacing w:line="360" w:lineRule="auto"/>
        <w:jc w:val="both"/>
        <w:rPr>
          <w:rFonts w:ascii="Arial" w:hAnsi="Arial" w:cs="Arial"/>
          <w:szCs w:val="24"/>
        </w:rPr>
      </w:pPr>
      <w:r w:rsidRPr="00904089">
        <w:rPr>
          <w:rFonts w:ascii="Arial" w:hAnsi="Arial" w:cs="Arial"/>
          <w:szCs w:val="24"/>
        </w:rPr>
        <w:t xml:space="preserve">SEA 1.2.2 : les informations sur le commerce au profit des acteurs sont </w:t>
      </w:r>
      <w:r w:rsidR="00ED019F" w:rsidRPr="00904089">
        <w:rPr>
          <w:rFonts w:ascii="Arial" w:hAnsi="Arial" w:cs="Arial"/>
          <w:szCs w:val="24"/>
        </w:rPr>
        <w:t>disponibles.</w:t>
      </w:r>
    </w:p>
    <w:p w14:paraId="2E80501A" w14:textId="77777777" w:rsidR="00545545" w:rsidRPr="00904089" w:rsidRDefault="00545545" w:rsidP="00904089">
      <w:pPr>
        <w:spacing w:line="360" w:lineRule="auto"/>
        <w:jc w:val="both"/>
        <w:rPr>
          <w:rFonts w:ascii="Arial" w:hAnsi="Arial" w:cs="Arial"/>
          <w:b/>
          <w:szCs w:val="24"/>
        </w:rPr>
      </w:pPr>
    </w:p>
    <w:p w14:paraId="7467C061" w14:textId="7E5A5389" w:rsidR="00EE75D6" w:rsidRPr="0085402D" w:rsidRDefault="00EE75D6" w:rsidP="00D8298E">
      <w:pPr>
        <w:pStyle w:val="Titre1"/>
        <w:spacing w:line="360" w:lineRule="auto"/>
        <w:jc w:val="both"/>
        <w:rPr>
          <w:rFonts w:ascii="Arial" w:hAnsi="Arial" w:cs="Arial"/>
          <w:b/>
          <w:color w:val="auto"/>
          <w:sz w:val="24"/>
          <w:szCs w:val="24"/>
        </w:rPr>
      </w:pPr>
      <w:bookmarkStart w:id="27" w:name="_Toc522196679"/>
      <w:r w:rsidRPr="00904089">
        <w:rPr>
          <w:rFonts w:ascii="Arial" w:hAnsi="Arial" w:cs="Arial"/>
          <w:b/>
          <w:color w:val="auto"/>
          <w:sz w:val="24"/>
          <w:szCs w:val="24"/>
        </w:rPr>
        <w:t>I.1.1.2.1 SEA 1.1.1. : les produits d'exportation sont diversifiés avec gain de parts de marché</w:t>
      </w:r>
      <w:bookmarkEnd w:id="27"/>
    </w:p>
    <w:p w14:paraId="4B4C3A61" w14:textId="3BB87021" w:rsidR="00EE75D6" w:rsidRPr="00904089" w:rsidRDefault="00EE75D6" w:rsidP="00D8298E">
      <w:pPr>
        <w:spacing w:line="360" w:lineRule="auto"/>
        <w:jc w:val="both"/>
        <w:rPr>
          <w:rFonts w:ascii="Arial" w:hAnsi="Arial" w:cs="Arial"/>
          <w:color w:val="000000"/>
          <w:szCs w:val="24"/>
        </w:rPr>
      </w:pPr>
      <w:r w:rsidRPr="00904089">
        <w:rPr>
          <w:rFonts w:ascii="Arial" w:hAnsi="Arial" w:cs="Arial"/>
          <w:color w:val="000000"/>
          <w:szCs w:val="24"/>
        </w:rPr>
        <w:t>Le niveau de réalisation de ce sous-effet est apprécié par la Part de marché régional (Pmr) qui était de 18,2% en 2017 avec une cible attendue de 19,3% en 2018</w:t>
      </w:r>
      <w:r w:rsidRPr="00D1384B">
        <w:rPr>
          <w:rFonts w:ascii="Arial" w:hAnsi="Arial" w:cs="Arial"/>
          <w:color w:val="000000"/>
          <w:szCs w:val="24"/>
        </w:rPr>
        <w:t xml:space="preserve">. </w:t>
      </w:r>
    </w:p>
    <w:p w14:paraId="46687FB8" w14:textId="77777777" w:rsidR="00EE75D6" w:rsidRPr="00904089" w:rsidRDefault="00EE75D6" w:rsidP="00D8298E">
      <w:pPr>
        <w:spacing w:line="360" w:lineRule="auto"/>
        <w:jc w:val="both"/>
        <w:rPr>
          <w:rFonts w:ascii="Arial" w:hAnsi="Arial" w:cs="Arial"/>
          <w:color w:val="000000"/>
          <w:szCs w:val="24"/>
        </w:rPr>
      </w:pPr>
      <w:r w:rsidRPr="00904089">
        <w:rPr>
          <w:rFonts w:ascii="Arial" w:hAnsi="Arial" w:cs="Arial"/>
          <w:color w:val="000000"/>
          <w:szCs w:val="24"/>
        </w:rPr>
        <w:t>Pour atteindre ces cibles, les produits suivants ont été mis en œuvre :</w:t>
      </w:r>
    </w:p>
    <w:p w14:paraId="31F87F93" w14:textId="77777777" w:rsidR="00EE75D6" w:rsidRPr="00904089" w:rsidRDefault="00EE75D6" w:rsidP="00D8298E">
      <w:pPr>
        <w:numPr>
          <w:ilvl w:val="0"/>
          <w:numId w:val="39"/>
        </w:numPr>
        <w:spacing w:line="360" w:lineRule="auto"/>
        <w:jc w:val="both"/>
        <w:rPr>
          <w:rFonts w:ascii="Arial" w:hAnsi="Arial" w:cs="Arial"/>
          <w:color w:val="000000"/>
          <w:szCs w:val="24"/>
        </w:rPr>
      </w:pPr>
      <w:r w:rsidRPr="00904089">
        <w:rPr>
          <w:rFonts w:ascii="Arial" w:hAnsi="Arial" w:cs="Arial"/>
          <w:color w:val="000000"/>
          <w:szCs w:val="24"/>
        </w:rPr>
        <w:t>les produits d’exportation sont diversifiés ;</w:t>
      </w:r>
    </w:p>
    <w:p w14:paraId="2542FA0E" w14:textId="77777777" w:rsidR="00EE75D6" w:rsidRPr="00904089" w:rsidRDefault="00EE75D6" w:rsidP="00D8298E">
      <w:pPr>
        <w:numPr>
          <w:ilvl w:val="0"/>
          <w:numId w:val="39"/>
        </w:numPr>
        <w:spacing w:line="360" w:lineRule="auto"/>
        <w:jc w:val="both"/>
        <w:rPr>
          <w:rFonts w:ascii="Arial" w:hAnsi="Arial" w:cs="Arial"/>
          <w:color w:val="000000"/>
          <w:szCs w:val="24"/>
        </w:rPr>
      </w:pPr>
      <w:r w:rsidRPr="00904089">
        <w:rPr>
          <w:rFonts w:ascii="Arial" w:hAnsi="Arial" w:cs="Arial"/>
          <w:color w:val="000000"/>
          <w:szCs w:val="24"/>
        </w:rPr>
        <w:t>les produits d’exportation gagnent en part de marché.</w:t>
      </w:r>
    </w:p>
    <w:p w14:paraId="157FA1C9" w14:textId="77777777" w:rsidR="00EE75D6" w:rsidRPr="00D8298E" w:rsidRDefault="00EE75D6" w:rsidP="00904089">
      <w:pPr>
        <w:spacing w:line="360" w:lineRule="auto"/>
        <w:jc w:val="both"/>
        <w:rPr>
          <w:rFonts w:ascii="Arial" w:hAnsi="Arial" w:cs="Arial"/>
          <w:szCs w:val="24"/>
        </w:rPr>
      </w:pPr>
    </w:p>
    <w:p w14:paraId="28EA2468" w14:textId="77777777" w:rsidR="00CB7D03" w:rsidRDefault="00CB7D03" w:rsidP="00904089">
      <w:pPr>
        <w:spacing w:line="360" w:lineRule="auto"/>
        <w:jc w:val="both"/>
        <w:rPr>
          <w:rFonts w:ascii="Arial" w:hAnsi="Arial" w:cs="Arial"/>
          <w:b/>
          <w:szCs w:val="24"/>
        </w:rPr>
      </w:pPr>
    </w:p>
    <w:p w14:paraId="46771A21" w14:textId="77777777" w:rsidR="00CB7D03" w:rsidRDefault="00CB7D03" w:rsidP="00904089">
      <w:pPr>
        <w:spacing w:line="360" w:lineRule="auto"/>
        <w:jc w:val="both"/>
        <w:rPr>
          <w:rFonts w:ascii="Arial" w:hAnsi="Arial" w:cs="Arial"/>
          <w:b/>
          <w:szCs w:val="24"/>
        </w:rPr>
      </w:pPr>
    </w:p>
    <w:p w14:paraId="5C6E666C" w14:textId="0011D077" w:rsidR="00EE75D6" w:rsidRPr="00904089" w:rsidRDefault="00EE75D6" w:rsidP="00904089">
      <w:pPr>
        <w:spacing w:line="360" w:lineRule="auto"/>
        <w:jc w:val="both"/>
        <w:rPr>
          <w:rFonts w:ascii="Arial" w:hAnsi="Arial" w:cs="Arial"/>
          <w:b/>
          <w:szCs w:val="24"/>
        </w:rPr>
      </w:pPr>
      <w:r w:rsidRPr="00904089">
        <w:rPr>
          <w:rFonts w:ascii="Arial" w:hAnsi="Arial" w:cs="Arial"/>
          <w:b/>
          <w:szCs w:val="24"/>
        </w:rPr>
        <w:lastRenderedPageBreak/>
        <w:t>Les produits d’exportation sont diversifiés </w:t>
      </w:r>
    </w:p>
    <w:p w14:paraId="125C253D" w14:textId="5F729C43" w:rsidR="00EE75D6" w:rsidRPr="00904089" w:rsidRDefault="00EE75D6" w:rsidP="00904089">
      <w:pPr>
        <w:spacing w:line="360" w:lineRule="auto"/>
        <w:jc w:val="both"/>
        <w:rPr>
          <w:rFonts w:ascii="Arial" w:hAnsi="Arial" w:cs="Arial"/>
          <w:color w:val="000000"/>
          <w:szCs w:val="24"/>
        </w:rPr>
      </w:pPr>
      <w:r w:rsidRPr="00904089">
        <w:rPr>
          <w:rFonts w:ascii="Arial" w:hAnsi="Arial" w:cs="Arial"/>
          <w:color w:val="000000"/>
          <w:szCs w:val="24"/>
        </w:rPr>
        <w:t>Dans le cadre de la diversification des produits d’exportation, un consultant a été recruté afin d’élaborer quinze (15) business plans au profit des acteurs de la filière karité. A travers la mise en œuvre du plan de travail annuel du projet d’appui au développement de la filière karité au Burkina. De m</w:t>
      </w:r>
      <w:r w:rsidR="007B17D4" w:rsidRPr="00904089">
        <w:rPr>
          <w:rFonts w:ascii="Arial" w:hAnsi="Arial" w:cs="Arial"/>
          <w:color w:val="000000"/>
          <w:szCs w:val="24"/>
        </w:rPr>
        <w:t>ê</w:t>
      </w:r>
      <w:r w:rsidRPr="00904089">
        <w:rPr>
          <w:rFonts w:ascii="Arial" w:hAnsi="Arial" w:cs="Arial"/>
          <w:color w:val="000000"/>
          <w:szCs w:val="24"/>
        </w:rPr>
        <w:t>me, un consultant externe a été recruté pour la réalisation d’une étude d'évaluation finale du projet anacarde/mangue. A cet effet, les termes de référence pour la production du rapport ont été élaborés et soumis au secrétariat exécutif du Cadre Intégré Renforcé (CIR) pour  appréciation. En outre,</w:t>
      </w:r>
      <w:r w:rsidR="0030034C" w:rsidRPr="00904089">
        <w:rPr>
          <w:rFonts w:ascii="Arial" w:hAnsi="Arial" w:cs="Arial"/>
          <w:color w:val="000000"/>
          <w:szCs w:val="24"/>
        </w:rPr>
        <w:t xml:space="preserve"> au cours du</w:t>
      </w:r>
      <w:r w:rsidRPr="00904089">
        <w:rPr>
          <w:rFonts w:ascii="Arial" w:hAnsi="Arial" w:cs="Arial"/>
          <w:color w:val="000000"/>
          <w:szCs w:val="24"/>
        </w:rPr>
        <w:t xml:space="preserve"> semestre</w:t>
      </w:r>
      <w:r w:rsidR="0030034C" w:rsidRPr="00904089">
        <w:rPr>
          <w:rFonts w:ascii="Arial" w:hAnsi="Arial" w:cs="Arial"/>
          <w:color w:val="000000"/>
          <w:szCs w:val="24"/>
        </w:rPr>
        <w:t>,</w:t>
      </w:r>
      <w:r w:rsidRPr="00904089">
        <w:rPr>
          <w:rFonts w:ascii="Arial" w:hAnsi="Arial" w:cs="Arial"/>
          <w:color w:val="000000"/>
          <w:szCs w:val="24"/>
        </w:rPr>
        <w:t xml:space="preserve"> des rencontres </w:t>
      </w:r>
      <w:r w:rsidR="0030034C" w:rsidRPr="00904089">
        <w:rPr>
          <w:rFonts w:ascii="Arial" w:hAnsi="Arial" w:cs="Arial"/>
          <w:color w:val="000000"/>
          <w:szCs w:val="24"/>
        </w:rPr>
        <w:t xml:space="preserve">ont été organisées </w:t>
      </w:r>
      <w:r w:rsidRPr="00904089">
        <w:rPr>
          <w:rFonts w:ascii="Arial" w:hAnsi="Arial" w:cs="Arial"/>
          <w:color w:val="000000"/>
          <w:szCs w:val="24"/>
        </w:rPr>
        <w:t xml:space="preserve">avec les acteurs des filières mangues et anacardes dans le cadre de la mise en place de marques collectives pour ces filières. </w:t>
      </w:r>
    </w:p>
    <w:p w14:paraId="3D54DF21" w14:textId="1D5EC964" w:rsidR="00EE75D6" w:rsidRPr="00904089" w:rsidRDefault="00EE75D6" w:rsidP="00904089">
      <w:pPr>
        <w:spacing w:line="360" w:lineRule="auto"/>
        <w:jc w:val="both"/>
        <w:rPr>
          <w:rFonts w:ascii="Arial" w:hAnsi="Arial" w:cs="Arial"/>
          <w:color w:val="000000"/>
          <w:szCs w:val="24"/>
        </w:rPr>
      </w:pPr>
      <w:r w:rsidRPr="00904089">
        <w:rPr>
          <w:rFonts w:ascii="Arial" w:hAnsi="Arial" w:cs="Arial"/>
          <w:color w:val="000000"/>
          <w:szCs w:val="24"/>
        </w:rPr>
        <w:t>Le taux physique de réalisation est de 55%.</w:t>
      </w:r>
    </w:p>
    <w:p w14:paraId="7C9DF729" w14:textId="472E70E6" w:rsidR="00EE75D6" w:rsidRDefault="00EE75D6" w:rsidP="00904089">
      <w:pPr>
        <w:spacing w:line="360" w:lineRule="auto"/>
        <w:jc w:val="both"/>
        <w:rPr>
          <w:rFonts w:ascii="Arial" w:hAnsi="Arial" w:cs="Arial"/>
          <w:color w:val="000000"/>
          <w:szCs w:val="24"/>
        </w:rPr>
      </w:pPr>
      <w:r w:rsidRPr="00904089">
        <w:rPr>
          <w:rFonts w:ascii="Arial" w:hAnsi="Arial" w:cs="Arial"/>
          <w:color w:val="000000"/>
          <w:szCs w:val="24"/>
        </w:rPr>
        <w:t>Pour le second semestre de l’année 2018, il sera question de l’adoption de la stratégie nationale de promotion des exportations en conseil des Ministres.</w:t>
      </w:r>
    </w:p>
    <w:p w14:paraId="5BADF33B" w14:textId="77777777" w:rsidR="0085402D" w:rsidRPr="00904089" w:rsidRDefault="0085402D" w:rsidP="00904089">
      <w:pPr>
        <w:spacing w:line="360" w:lineRule="auto"/>
        <w:jc w:val="both"/>
        <w:rPr>
          <w:rFonts w:ascii="Arial" w:hAnsi="Arial" w:cs="Arial"/>
          <w:color w:val="000000"/>
          <w:szCs w:val="24"/>
        </w:rPr>
      </w:pPr>
    </w:p>
    <w:p w14:paraId="531FD6CE" w14:textId="77777777" w:rsidR="00EE75D6" w:rsidRPr="00904089" w:rsidRDefault="00EE75D6" w:rsidP="00904089">
      <w:pPr>
        <w:spacing w:line="360" w:lineRule="auto"/>
        <w:rPr>
          <w:rFonts w:ascii="Arial" w:hAnsi="Arial" w:cs="Arial"/>
          <w:color w:val="000000"/>
          <w:szCs w:val="24"/>
        </w:rPr>
      </w:pPr>
      <w:r w:rsidRPr="00904089">
        <w:rPr>
          <w:rFonts w:ascii="Arial" w:hAnsi="Arial" w:cs="Arial"/>
          <w:b/>
          <w:szCs w:val="24"/>
        </w:rPr>
        <w:t>Les produits d’exportation gagnent en part de marché</w:t>
      </w:r>
    </w:p>
    <w:p w14:paraId="078080DE" w14:textId="1A4C62C7" w:rsidR="00EE75D6" w:rsidRPr="00904089" w:rsidRDefault="00EE75D6" w:rsidP="00904089">
      <w:pPr>
        <w:spacing w:line="360" w:lineRule="auto"/>
        <w:jc w:val="both"/>
        <w:rPr>
          <w:rFonts w:ascii="Arial" w:hAnsi="Arial" w:cs="Arial"/>
          <w:szCs w:val="24"/>
        </w:rPr>
      </w:pPr>
      <w:r w:rsidRPr="00904089">
        <w:rPr>
          <w:rFonts w:ascii="Arial" w:hAnsi="Arial" w:cs="Arial"/>
          <w:szCs w:val="24"/>
        </w:rPr>
        <w:t>Au cours du premier semestre 2018, des actions de renforcement des compétences des exportateurs dans le domaine du   commerce international ont été menées afin de permettre des gains de part de marché aux produits d’exportations. A cet effet, la participation de dix-sept (17) exportateurs à la 20</w:t>
      </w:r>
      <w:r w:rsidR="006A45B4" w:rsidRPr="006A45B4">
        <w:rPr>
          <w:rFonts w:ascii="Arial" w:hAnsi="Arial" w:cs="Arial"/>
          <w:szCs w:val="24"/>
          <w:vertAlign w:val="superscript"/>
        </w:rPr>
        <w:t>è</w:t>
      </w:r>
      <w:r w:rsidRPr="006A45B4">
        <w:rPr>
          <w:rFonts w:ascii="Arial" w:hAnsi="Arial" w:cs="Arial"/>
          <w:szCs w:val="24"/>
          <w:vertAlign w:val="superscript"/>
        </w:rPr>
        <w:t>me</w:t>
      </w:r>
      <w:r w:rsidR="006A45B4">
        <w:rPr>
          <w:rFonts w:ascii="Arial" w:hAnsi="Arial" w:cs="Arial"/>
          <w:szCs w:val="24"/>
        </w:rPr>
        <w:t xml:space="preserve"> </w:t>
      </w:r>
      <w:r w:rsidRPr="00904089">
        <w:rPr>
          <w:rFonts w:ascii="Arial" w:hAnsi="Arial" w:cs="Arial"/>
          <w:szCs w:val="24"/>
        </w:rPr>
        <w:t>édition de BIOFACH tenue à Nuremberg du 14 au 16 février 2018 a été appuyée dont huit (08) acteurs de la filière mangue et deux (02) de la filière anacarde. A l’issue de l’exposition, 436 contacts au total ont été échangés, 45 des contacts échangés ont été jugés promoteurs et concluants</w:t>
      </w:r>
      <w:r w:rsidR="0085402D">
        <w:rPr>
          <w:rFonts w:ascii="Arial" w:hAnsi="Arial" w:cs="Arial"/>
          <w:szCs w:val="24"/>
        </w:rPr>
        <w:t>. En ré</w:t>
      </w:r>
      <w:r w:rsidR="0030034C" w:rsidRPr="00904089">
        <w:rPr>
          <w:rFonts w:ascii="Arial" w:hAnsi="Arial" w:cs="Arial"/>
          <w:szCs w:val="24"/>
        </w:rPr>
        <w:t>sultat</w:t>
      </w:r>
      <w:r w:rsidRPr="00904089">
        <w:rPr>
          <w:rFonts w:ascii="Arial" w:hAnsi="Arial" w:cs="Arial"/>
          <w:szCs w:val="24"/>
        </w:rPr>
        <w:t xml:space="preserve"> 16 contrats ont été signés pour une valeur totale de 2,99 milliards de F CFA. </w:t>
      </w:r>
    </w:p>
    <w:p w14:paraId="67DC8AEE" w14:textId="67A17FE3" w:rsidR="00EE75D6" w:rsidRPr="00904089" w:rsidRDefault="0085402D" w:rsidP="00904089">
      <w:pPr>
        <w:spacing w:line="360" w:lineRule="auto"/>
        <w:jc w:val="both"/>
        <w:rPr>
          <w:rFonts w:ascii="Arial" w:hAnsi="Arial" w:cs="Arial"/>
          <w:szCs w:val="24"/>
        </w:rPr>
      </w:pPr>
      <w:r>
        <w:rPr>
          <w:rFonts w:ascii="Arial" w:hAnsi="Arial" w:cs="Arial"/>
          <w:szCs w:val="24"/>
        </w:rPr>
        <w:t>Le t</w:t>
      </w:r>
      <w:r w:rsidR="00EE75D6" w:rsidRPr="00904089">
        <w:rPr>
          <w:rFonts w:ascii="Arial" w:hAnsi="Arial" w:cs="Arial"/>
          <w:szCs w:val="24"/>
        </w:rPr>
        <w:t xml:space="preserve">aux physique d’exécution est de </w:t>
      </w:r>
      <w:r w:rsidR="0030034C" w:rsidRPr="00904089">
        <w:rPr>
          <w:rFonts w:ascii="Arial" w:hAnsi="Arial" w:cs="Arial"/>
          <w:szCs w:val="24"/>
        </w:rPr>
        <w:t>90</w:t>
      </w:r>
      <w:r w:rsidR="00EE75D6" w:rsidRPr="00904089">
        <w:rPr>
          <w:rFonts w:ascii="Arial" w:hAnsi="Arial" w:cs="Arial"/>
          <w:szCs w:val="24"/>
        </w:rPr>
        <w:t>%.</w:t>
      </w:r>
    </w:p>
    <w:p w14:paraId="2EB24426" w14:textId="4593CEA2" w:rsidR="00EE75D6" w:rsidRPr="00904089" w:rsidRDefault="00EE75D6" w:rsidP="00904089">
      <w:pPr>
        <w:spacing w:line="360" w:lineRule="auto"/>
        <w:jc w:val="both"/>
        <w:rPr>
          <w:rFonts w:ascii="Arial" w:hAnsi="Arial" w:cs="Arial"/>
          <w:szCs w:val="24"/>
        </w:rPr>
      </w:pPr>
      <w:r w:rsidRPr="00904089">
        <w:rPr>
          <w:rFonts w:ascii="Arial" w:hAnsi="Arial" w:cs="Arial"/>
          <w:szCs w:val="24"/>
        </w:rPr>
        <w:t>Le second semestre sera consacré à l’opérationalisation du Fonds d’Appui à l’Exportation (FAPEX) à travers  (i) l’approbation des textes d'opérationnalisation  du Fonds; (ii) la mise en place des outils d'opérationnalisation du Fonds et (iii) l’ouverture des guichets afin d’apporter une subvention et un appui i</w:t>
      </w:r>
      <w:r w:rsidR="00D8298E">
        <w:rPr>
          <w:rFonts w:ascii="Arial" w:hAnsi="Arial" w:cs="Arial"/>
          <w:szCs w:val="24"/>
        </w:rPr>
        <w:t>nstitutionnel aux exportateurs.</w:t>
      </w:r>
    </w:p>
    <w:p w14:paraId="07ED2A25" w14:textId="77777777" w:rsidR="00EE75D6" w:rsidRPr="00904089" w:rsidRDefault="00EE75D6" w:rsidP="00904089">
      <w:pPr>
        <w:pStyle w:val="Titre1"/>
        <w:spacing w:line="360" w:lineRule="auto"/>
        <w:jc w:val="both"/>
        <w:rPr>
          <w:rFonts w:ascii="Arial" w:hAnsi="Arial" w:cs="Arial"/>
          <w:b/>
          <w:color w:val="auto"/>
          <w:sz w:val="24"/>
          <w:szCs w:val="24"/>
        </w:rPr>
      </w:pPr>
      <w:bookmarkStart w:id="28" w:name="_Toc522196680"/>
      <w:r w:rsidRPr="00904089">
        <w:rPr>
          <w:rFonts w:ascii="Arial" w:hAnsi="Arial" w:cs="Arial"/>
          <w:b/>
          <w:color w:val="auto"/>
          <w:sz w:val="24"/>
          <w:szCs w:val="24"/>
        </w:rPr>
        <w:lastRenderedPageBreak/>
        <w:t>I.1.1.2.2 SEA 1.1.2 : les intérêts commerciaux et économiques du Burkina Faso sont préservés</w:t>
      </w:r>
      <w:bookmarkEnd w:id="28"/>
      <w:r w:rsidRPr="00904089">
        <w:rPr>
          <w:rFonts w:ascii="Arial" w:hAnsi="Arial" w:cs="Arial"/>
          <w:b/>
          <w:color w:val="auto"/>
          <w:sz w:val="24"/>
          <w:szCs w:val="24"/>
        </w:rPr>
        <w:t xml:space="preserve"> </w:t>
      </w:r>
    </w:p>
    <w:p w14:paraId="307673BB" w14:textId="77777777" w:rsidR="00EE75D6" w:rsidRPr="00904089" w:rsidRDefault="00EE75D6" w:rsidP="00904089">
      <w:pPr>
        <w:spacing w:line="360" w:lineRule="auto"/>
        <w:jc w:val="both"/>
        <w:rPr>
          <w:rFonts w:ascii="Arial" w:hAnsi="Arial" w:cs="Arial"/>
          <w:szCs w:val="24"/>
        </w:rPr>
      </w:pPr>
      <w:r w:rsidRPr="00904089">
        <w:rPr>
          <w:rFonts w:ascii="Arial" w:hAnsi="Arial" w:cs="Arial"/>
          <w:szCs w:val="24"/>
        </w:rPr>
        <w:t>La réalisation de ce sous-effet sera captée par le Taux de couverture des importations par les exportations (TC) qui sera poussé de 66,50% en 2017 à 78% en 2018. Il sera appuyé de la part des produits alimentaires de consommation dans les importations de biens qui était de 10,1% en 2017 avec une prévision de 8% pour 2018.</w:t>
      </w:r>
    </w:p>
    <w:p w14:paraId="4B429FCE" w14:textId="5A5BD8FC" w:rsidR="00EE75D6" w:rsidRPr="00904089" w:rsidRDefault="00EE75D6" w:rsidP="00904089">
      <w:pPr>
        <w:spacing w:line="360" w:lineRule="auto"/>
        <w:rPr>
          <w:rFonts w:ascii="Arial" w:hAnsi="Arial" w:cs="Arial"/>
          <w:szCs w:val="24"/>
        </w:rPr>
      </w:pPr>
      <w:r w:rsidRPr="00904089">
        <w:rPr>
          <w:rFonts w:ascii="Arial" w:hAnsi="Arial" w:cs="Arial"/>
          <w:szCs w:val="24"/>
        </w:rPr>
        <w:t xml:space="preserve"> L</w:t>
      </w:r>
      <w:r w:rsidR="007B17D4" w:rsidRPr="00904089">
        <w:rPr>
          <w:rFonts w:ascii="Arial" w:hAnsi="Arial" w:cs="Arial"/>
          <w:szCs w:val="24"/>
        </w:rPr>
        <w:t>’</w:t>
      </w:r>
      <w:r w:rsidRPr="00904089">
        <w:rPr>
          <w:rFonts w:ascii="Arial" w:hAnsi="Arial" w:cs="Arial"/>
          <w:szCs w:val="24"/>
        </w:rPr>
        <w:t xml:space="preserve">atteinte de ces differentes cibles passera par les deux (02) produits suivants : </w:t>
      </w:r>
    </w:p>
    <w:p w14:paraId="55F977A1" w14:textId="2965E422" w:rsidR="00EE75D6" w:rsidRPr="00904089" w:rsidRDefault="00EE75D6" w:rsidP="00904089">
      <w:pPr>
        <w:numPr>
          <w:ilvl w:val="0"/>
          <w:numId w:val="40"/>
        </w:numPr>
        <w:spacing w:line="360" w:lineRule="auto"/>
        <w:rPr>
          <w:rFonts w:ascii="Arial" w:hAnsi="Arial" w:cs="Arial"/>
          <w:szCs w:val="24"/>
        </w:rPr>
      </w:pPr>
      <w:r w:rsidRPr="00904089">
        <w:rPr>
          <w:rFonts w:ascii="Arial" w:hAnsi="Arial" w:cs="Arial"/>
          <w:szCs w:val="24"/>
        </w:rPr>
        <w:t>la participation du B</w:t>
      </w:r>
      <w:r w:rsidR="0030034C" w:rsidRPr="00904089">
        <w:rPr>
          <w:rFonts w:ascii="Arial" w:hAnsi="Arial" w:cs="Arial"/>
          <w:szCs w:val="24"/>
        </w:rPr>
        <w:t xml:space="preserve">urkina </w:t>
      </w:r>
      <w:r w:rsidRPr="00904089">
        <w:rPr>
          <w:rFonts w:ascii="Arial" w:hAnsi="Arial" w:cs="Arial"/>
          <w:szCs w:val="24"/>
        </w:rPr>
        <w:t>F</w:t>
      </w:r>
      <w:r w:rsidR="0030034C" w:rsidRPr="00904089">
        <w:rPr>
          <w:rFonts w:ascii="Arial" w:hAnsi="Arial" w:cs="Arial"/>
          <w:szCs w:val="24"/>
        </w:rPr>
        <w:t>aso</w:t>
      </w:r>
      <w:r w:rsidRPr="00904089">
        <w:rPr>
          <w:rFonts w:ascii="Arial" w:hAnsi="Arial" w:cs="Arial"/>
          <w:szCs w:val="24"/>
        </w:rPr>
        <w:t xml:space="preserve"> aux négociations commerciales est assurée ;</w:t>
      </w:r>
    </w:p>
    <w:p w14:paraId="4629E308" w14:textId="3D67D3C1" w:rsidR="00EE75D6" w:rsidRDefault="00EE75D6" w:rsidP="00904089">
      <w:pPr>
        <w:numPr>
          <w:ilvl w:val="0"/>
          <w:numId w:val="40"/>
        </w:numPr>
        <w:spacing w:line="360" w:lineRule="auto"/>
        <w:rPr>
          <w:rFonts w:ascii="Arial" w:hAnsi="Arial" w:cs="Arial"/>
          <w:szCs w:val="24"/>
        </w:rPr>
      </w:pPr>
      <w:r w:rsidRPr="00904089">
        <w:rPr>
          <w:rFonts w:ascii="Arial" w:hAnsi="Arial" w:cs="Arial"/>
          <w:szCs w:val="24"/>
        </w:rPr>
        <w:t>les intérêts économiques du BF sont préservés.</w:t>
      </w:r>
    </w:p>
    <w:p w14:paraId="533364DC" w14:textId="77777777" w:rsidR="00D8298E" w:rsidRPr="00D8298E" w:rsidRDefault="00D8298E" w:rsidP="00D8298E">
      <w:pPr>
        <w:spacing w:line="360" w:lineRule="auto"/>
        <w:rPr>
          <w:rFonts w:ascii="Arial" w:hAnsi="Arial" w:cs="Arial"/>
          <w:szCs w:val="24"/>
        </w:rPr>
      </w:pPr>
    </w:p>
    <w:p w14:paraId="4FF77402" w14:textId="77777777" w:rsidR="00EE75D6" w:rsidRPr="00904089" w:rsidRDefault="00EE75D6" w:rsidP="00904089">
      <w:pPr>
        <w:spacing w:line="360" w:lineRule="auto"/>
        <w:rPr>
          <w:rFonts w:ascii="Arial" w:hAnsi="Arial" w:cs="Arial"/>
          <w:b/>
          <w:szCs w:val="24"/>
        </w:rPr>
      </w:pPr>
      <w:r w:rsidRPr="00904089">
        <w:rPr>
          <w:rFonts w:ascii="Arial" w:hAnsi="Arial" w:cs="Arial"/>
          <w:b/>
          <w:szCs w:val="24"/>
        </w:rPr>
        <w:t>La participation du BF aux négociations commerciales est assurée </w:t>
      </w:r>
    </w:p>
    <w:p w14:paraId="632A6337" w14:textId="2A17A7F7" w:rsidR="00EE75D6" w:rsidRPr="00904089" w:rsidRDefault="00EE75D6" w:rsidP="00904089">
      <w:pPr>
        <w:spacing w:before="120" w:after="120" w:line="360" w:lineRule="auto"/>
        <w:jc w:val="both"/>
        <w:rPr>
          <w:rFonts w:ascii="Arial" w:hAnsi="Arial" w:cs="Arial"/>
          <w:szCs w:val="24"/>
        </w:rPr>
      </w:pPr>
      <w:r w:rsidRPr="00904089">
        <w:rPr>
          <w:rFonts w:ascii="Arial" w:hAnsi="Arial" w:cs="Arial"/>
          <w:szCs w:val="24"/>
        </w:rPr>
        <w:t>La participation du Burkina Faso aux activités de négociation commerciales rentre dans le cadre de l’intégration du pays dans le système commercial mondial. Pour ce faire, des actions en vue de doter le pays d’un cadre réglementaire international propice au développement de son commerce extérieur ont été prévues pour l’année 2018. Au cours du premier semestre, le pays a participé : (i) au 9ème forum de négociation de la zone de libre-échange continentale à Addis-Abeba en Ethiopie du 04 au 18 février 2018 ; (ii) à la réunion du comité National de Suivi du Programme Communautaire de Développement et du Programme Economique Régional à Ouagadougou le 8 février 2018 ; (iii) au 10ème forum de négociation zone de libre-échange continentale à Kigali au Rwanda (26 février - 19 mars 2018) et à (iv) la participation du Burkina Faso au 11ème forum de négociation de la ZLECA du 25 mai au 03 juin 2018 à Dakar au Sénégal ; celle de la conférence des Chefs d’Etat et de Gouvernement de l’UA à Nouakchott en Mauritanie du 24 juin au 03 juillet 2018, de même que celle de la réunion préparatoire de la 7ème conférence au sommet du TAC</w:t>
      </w:r>
      <w:r w:rsidR="00EA261F" w:rsidRPr="00904089">
        <w:rPr>
          <w:rFonts w:ascii="Arial" w:hAnsi="Arial" w:cs="Arial"/>
          <w:szCs w:val="24"/>
        </w:rPr>
        <w:t>.</w:t>
      </w:r>
      <w:r w:rsidRPr="00904089">
        <w:rPr>
          <w:rFonts w:ascii="Arial" w:hAnsi="Arial" w:cs="Arial"/>
          <w:szCs w:val="24"/>
        </w:rPr>
        <w:t xml:space="preserve"> En fin, la participation du pays à l’atelier de validation du rapport provisoire de l’étude en vue de l’élaboration d’un document cadre sur la libre circulation des services dans l’espace l’UEMOA à Bamako au Mali du 20 au 23 février 2018. </w:t>
      </w:r>
    </w:p>
    <w:p w14:paraId="28FC9043" w14:textId="7C37268A" w:rsidR="00D8298E" w:rsidRPr="00D8298E" w:rsidRDefault="0085402D" w:rsidP="00904089">
      <w:pPr>
        <w:spacing w:before="120" w:after="120" w:line="360" w:lineRule="auto"/>
        <w:jc w:val="both"/>
        <w:rPr>
          <w:rFonts w:ascii="Arial" w:hAnsi="Arial" w:cs="Arial"/>
          <w:szCs w:val="24"/>
        </w:rPr>
      </w:pPr>
      <w:r>
        <w:rPr>
          <w:rFonts w:ascii="Arial" w:hAnsi="Arial" w:cs="Arial"/>
          <w:szCs w:val="24"/>
        </w:rPr>
        <w:t>Le t</w:t>
      </w:r>
      <w:r w:rsidR="00EE75D6" w:rsidRPr="00904089">
        <w:rPr>
          <w:rFonts w:ascii="Arial" w:hAnsi="Arial" w:cs="Arial"/>
          <w:szCs w:val="24"/>
        </w:rPr>
        <w:t>aux d’exécution physique est de : 100%</w:t>
      </w:r>
    </w:p>
    <w:p w14:paraId="0087E416" w14:textId="77777777" w:rsidR="00CB7D03" w:rsidRDefault="00CB7D03" w:rsidP="00904089">
      <w:pPr>
        <w:spacing w:line="360" w:lineRule="auto"/>
        <w:jc w:val="both"/>
        <w:rPr>
          <w:rFonts w:ascii="Arial" w:hAnsi="Arial" w:cs="Arial"/>
          <w:b/>
          <w:szCs w:val="24"/>
        </w:rPr>
      </w:pPr>
    </w:p>
    <w:p w14:paraId="7470F9B1" w14:textId="77777777" w:rsidR="00CB7D03" w:rsidRDefault="00CB7D03" w:rsidP="00904089">
      <w:pPr>
        <w:spacing w:line="360" w:lineRule="auto"/>
        <w:jc w:val="both"/>
        <w:rPr>
          <w:rFonts w:ascii="Arial" w:hAnsi="Arial" w:cs="Arial"/>
          <w:b/>
          <w:szCs w:val="24"/>
        </w:rPr>
      </w:pPr>
    </w:p>
    <w:p w14:paraId="3E5138FF" w14:textId="77777777" w:rsidR="00CB7D03" w:rsidRDefault="00CB7D03" w:rsidP="00904089">
      <w:pPr>
        <w:spacing w:line="360" w:lineRule="auto"/>
        <w:jc w:val="both"/>
        <w:rPr>
          <w:rFonts w:ascii="Arial" w:hAnsi="Arial" w:cs="Arial"/>
          <w:b/>
          <w:szCs w:val="24"/>
        </w:rPr>
      </w:pPr>
    </w:p>
    <w:p w14:paraId="4ED80B24" w14:textId="4060029E" w:rsidR="00EE75D6" w:rsidRPr="00904089" w:rsidRDefault="00EE75D6" w:rsidP="00904089">
      <w:pPr>
        <w:spacing w:line="360" w:lineRule="auto"/>
        <w:jc w:val="both"/>
        <w:rPr>
          <w:rFonts w:ascii="Arial" w:hAnsi="Arial" w:cs="Arial"/>
          <w:b/>
          <w:szCs w:val="24"/>
        </w:rPr>
      </w:pPr>
      <w:r w:rsidRPr="00904089">
        <w:rPr>
          <w:rFonts w:ascii="Arial" w:hAnsi="Arial" w:cs="Arial"/>
          <w:b/>
          <w:szCs w:val="24"/>
        </w:rPr>
        <w:lastRenderedPageBreak/>
        <w:t>Les intérêts économiques du BF sont préservés</w:t>
      </w:r>
    </w:p>
    <w:p w14:paraId="453F7576" w14:textId="5478613B" w:rsidR="00EE75D6" w:rsidRPr="00904089" w:rsidRDefault="00EE75D6" w:rsidP="00904089">
      <w:pPr>
        <w:spacing w:line="360" w:lineRule="auto"/>
        <w:jc w:val="both"/>
        <w:rPr>
          <w:rFonts w:ascii="Arial" w:hAnsi="Arial" w:cs="Arial"/>
          <w:szCs w:val="24"/>
        </w:rPr>
      </w:pPr>
      <w:r w:rsidRPr="00904089">
        <w:rPr>
          <w:rFonts w:ascii="Arial" w:hAnsi="Arial" w:cs="Arial"/>
          <w:szCs w:val="24"/>
        </w:rPr>
        <w:t>Deux actions majeures sont mises en œuvre sous ce produit : (i) Promouvoir les exportations aux USA sous AGOA et (ii) suivre l’exécution du protocole d’accord portant cahier des charges applicables aux opérateurs de l</w:t>
      </w:r>
      <w:r w:rsidR="0085402D">
        <w:rPr>
          <w:rFonts w:ascii="Arial" w:hAnsi="Arial" w:cs="Arial"/>
          <w:szCs w:val="24"/>
        </w:rPr>
        <w:t>a filière coton.</w:t>
      </w:r>
    </w:p>
    <w:p w14:paraId="02104601" w14:textId="79FAB9AE" w:rsidR="00EE75D6" w:rsidRPr="00904089" w:rsidRDefault="00EE75D6" w:rsidP="00904089">
      <w:pPr>
        <w:spacing w:line="360" w:lineRule="auto"/>
        <w:jc w:val="both"/>
        <w:rPr>
          <w:rFonts w:ascii="Arial" w:hAnsi="Arial" w:cs="Arial"/>
          <w:szCs w:val="24"/>
        </w:rPr>
      </w:pPr>
      <w:r w:rsidRPr="00904089">
        <w:rPr>
          <w:rFonts w:ascii="Arial" w:hAnsi="Arial" w:cs="Arial"/>
          <w:szCs w:val="24"/>
        </w:rPr>
        <w:t xml:space="preserve">Concernant la première action, le premier semestre de l’année 2018 a connu la participation du BF à l’atelier sur le renforcement des capacités et le développement des compétences  dans le cadre de l’AGOA à Accra au Ghana ; la participation au forum de l’AGOA et la tenue d’un atelier de sensibilisation sur les résultats issus du forum. Pour le restant de l’année, les actions se poursuivront. A cet effet, une communication orale est faite en Conseil des Ministres pour la participation du Burkina Faso   au 17ème forum AGOA prévu du 11 au 12 juillet 2018 à Washington aux USA. En outre, le reste de l’année verra l’organisation d’un atelier de formation sur les procédures et dispositions d’exportation sous AGOA au profit des opérateurs économiques. </w:t>
      </w:r>
    </w:p>
    <w:p w14:paraId="357F9DE4" w14:textId="53CE19CE" w:rsidR="00EE75D6" w:rsidRPr="00904089" w:rsidRDefault="00EE75D6" w:rsidP="00904089">
      <w:pPr>
        <w:spacing w:line="360" w:lineRule="auto"/>
        <w:jc w:val="both"/>
        <w:rPr>
          <w:rFonts w:ascii="Arial" w:hAnsi="Arial" w:cs="Arial"/>
          <w:szCs w:val="24"/>
        </w:rPr>
      </w:pPr>
      <w:r w:rsidRPr="00904089">
        <w:rPr>
          <w:rFonts w:ascii="Arial" w:hAnsi="Arial" w:cs="Arial"/>
          <w:szCs w:val="24"/>
        </w:rPr>
        <w:t>S’agissant de la seconde action, une situation du déroulement de la campagne cotonnière 2017/2018 est faite et a été portée à l’attention des Autorités. De même,</w:t>
      </w:r>
      <w:r w:rsidR="0030034C" w:rsidRPr="00904089">
        <w:rPr>
          <w:rFonts w:ascii="Arial" w:hAnsi="Arial" w:cs="Arial"/>
          <w:szCs w:val="24"/>
        </w:rPr>
        <w:t xml:space="preserve"> au cours du </w:t>
      </w:r>
      <w:r w:rsidRPr="00904089">
        <w:rPr>
          <w:rFonts w:ascii="Arial" w:hAnsi="Arial" w:cs="Arial"/>
          <w:szCs w:val="24"/>
        </w:rPr>
        <w:t>semestre</w:t>
      </w:r>
      <w:r w:rsidR="0030034C" w:rsidRPr="00904089">
        <w:rPr>
          <w:rFonts w:ascii="Arial" w:hAnsi="Arial" w:cs="Arial"/>
          <w:szCs w:val="24"/>
        </w:rPr>
        <w:t>, il y a eu</w:t>
      </w:r>
      <w:r w:rsidRPr="00904089">
        <w:rPr>
          <w:rFonts w:ascii="Arial" w:hAnsi="Arial" w:cs="Arial"/>
          <w:szCs w:val="24"/>
        </w:rPr>
        <w:t xml:space="preserve"> le lancement de la campagne cotonnière 2018/2019 qui a permis d’annoncer le prix d’achat plancher du coton graine et celui de la cession des intrants ; la tenue des fora de sensibilisation des producteurs dans les zones cotonnières. </w:t>
      </w:r>
    </w:p>
    <w:p w14:paraId="7EF0DDDC" w14:textId="4C3809AD" w:rsidR="00EE75D6" w:rsidRPr="001533E1" w:rsidRDefault="0085402D" w:rsidP="00904089">
      <w:pPr>
        <w:spacing w:line="360" w:lineRule="auto"/>
        <w:jc w:val="both"/>
        <w:rPr>
          <w:rFonts w:ascii="Arial" w:hAnsi="Arial" w:cs="Arial"/>
          <w:szCs w:val="24"/>
        </w:rPr>
      </w:pPr>
      <w:r>
        <w:rPr>
          <w:rFonts w:ascii="Arial" w:hAnsi="Arial" w:cs="Arial"/>
          <w:szCs w:val="24"/>
        </w:rPr>
        <w:t>Le t</w:t>
      </w:r>
      <w:r w:rsidR="00EE75D6" w:rsidRPr="00904089">
        <w:rPr>
          <w:rFonts w:ascii="Arial" w:hAnsi="Arial" w:cs="Arial"/>
          <w:szCs w:val="24"/>
        </w:rPr>
        <w:t>aux p</w:t>
      </w:r>
      <w:r w:rsidR="001533E1">
        <w:rPr>
          <w:rFonts w:ascii="Arial" w:hAnsi="Arial" w:cs="Arial"/>
          <w:szCs w:val="24"/>
        </w:rPr>
        <w:t>hysique d’exécution est de 65%.</w:t>
      </w:r>
    </w:p>
    <w:p w14:paraId="797C36B5" w14:textId="77777777" w:rsidR="00EE75D6" w:rsidRPr="00904089" w:rsidRDefault="00EE75D6" w:rsidP="00904089">
      <w:pPr>
        <w:pStyle w:val="Titre1"/>
        <w:spacing w:line="360" w:lineRule="auto"/>
        <w:jc w:val="both"/>
        <w:rPr>
          <w:rFonts w:ascii="Arial" w:hAnsi="Arial" w:cs="Arial"/>
          <w:b/>
          <w:color w:val="auto"/>
          <w:sz w:val="24"/>
          <w:szCs w:val="24"/>
        </w:rPr>
      </w:pPr>
      <w:bookmarkStart w:id="29" w:name="_Toc522196681"/>
      <w:r w:rsidRPr="00904089">
        <w:rPr>
          <w:rFonts w:ascii="Arial" w:hAnsi="Arial" w:cs="Arial"/>
          <w:b/>
          <w:color w:val="auto"/>
          <w:sz w:val="24"/>
          <w:szCs w:val="24"/>
        </w:rPr>
        <w:t>I.1.1.2.3 SEA 1.1.3 : les produits locaux sont promus</w:t>
      </w:r>
      <w:bookmarkEnd w:id="29"/>
      <w:r w:rsidRPr="00904089">
        <w:rPr>
          <w:rFonts w:ascii="Arial" w:hAnsi="Arial" w:cs="Arial"/>
          <w:b/>
          <w:color w:val="auto"/>
          <w:sz w:val="24"/>
          <w:szCs w:val="24"/>
        </w:rPr>
        <w:t xml:space="preserve"> </w:t>
      </w:r>
    </w:p>
    <w:p w14:paraId="2D4BAC46" w14:textId="77777777" w:rsidR="00EE75D6" w:rsidRPr="00904089" w:rsidRDefault="00EE75D6" w:rsidP="00904089">
      <w:pPr>
        <w:spacing w:line="360" w:lineRule="auto"/>
        <w:jc w:val="both"/>
        <w:rPr>
          <w:rFonts w:ascii="Arial" w:hAnsi="Arial" w:cs="Arial"/>
          <w:szCs w:val="24"/>
        </w:rPr>
      </w:pPr>
      <w:r w:rsidRPr="00904089">
        <w:rPr>
          <w:rFonts w:ascii="Arial" w:hAnsi="Arial" w:cs="Arial"/>
          <w:szCs w:val="24"/>
        </w:rPr>
        <w:t xml:space="preserve">Le Taux de croissance des exportations des filières porteuses est l’indicateur qui apprécie le niveau de la promotion des produits locaux. De 72,45% en 2017, son niveau attendu en 2018 est de 73,76%. </w:t>
      </w:r>
    </w:p>
    <w:p w14:paraId="4B1CD045" w14:textId="77777777" w:rsidR="00EE75D6" w:rsidRPr="00904089" w:rsidRDefault="00EE75D6" w:rsidP="00904089">
      <w:pPr>
        <w:spacing w:line="360" w:lineRule="auto"/>
        <w:jc w:val="both"/>
        <w:rPr>
          <w:rFonts w:ascii="Arial" w:hAnsi="Arial" w:cs="Arial"/>
          <w:szCs w:val="24"/>
        </w:rPr>
      </w:pPr>
      <w:r w:rsidRPr="00904089">
        <w:rPr>
          <w:rFonts w:ascii="Arial" w:hAnsi="Arial" w:cs="Arial"/>
          <w:szCs w:val="24"/>
        </w:rPr>
        <w:t>Les produits suivants ont été obtenus au cours du premier semestre 2018 afin d’atteindre ces niveaux de cible :</w:t>
      </w:r>
    </w:p>
    <w:p w14:paraId="2B6ED4EA" w14:textId="77777777" w:rsidR="00EE75D6" w:rsidRPr="00904089" w:rsidRDefault="00EE75D6" w:rsidP="00904089">
      <w:pPr>
        <w:numPr>
          <w:ilvl w:val="0"/>
          <w:numId w:val="41"/>
        </w:numPr>
        <w:spacing w:line="360" w:lineRule="auto"/>
        <w:rPr>
          <w:rFonts w:ascii="Arial" w:hAnsi="Arial" w:cs="Arial"/>
          <w:szCs w:val="24"/>
        </w:rPr>
      </w:pPr>
      <w:r w:rsidRPr="00904089">
        <w:rPr>
          <w:rFonts w:ascii="Arial" w:hAnsi="Arial" w:cs="Arial"/>
          <w:szCs w:val="24"/>
        </w:rPr>
        <w:t>les produits locaux sont valorisés ;</w:t>
      </w:r>
    </w:p>
    <w:p w14:paraId="2CBDBBD7" w14:textId="3A320C66" w:rsidR="00EE75D6" w:rsidRDefault="00EE75D6" w:rsidP="00904089">
      <w:pPr>
        <w:numPr>
          <w:ilvl w:val="0"/>
          <w:numId w:val="41"/>
        </w:numPr>
        <w:spacing w:line="360" w:lineRule="auto"/>
        <w:rPr>
          <w:rFonts w:ascii="Arial" w:hAnsi="Arial" w:cs="Arial"/>
          <w:szCs w:val="24"/>
        </w:rPr>
      </w:pPr>
      <w:r w:rsidRPr="00904089">
        <w:rPr>
          <w:rFonts w:ascii="Arial" w:hAnsi="Arial" w:cs="Arial"/>
          <w:szCs w:val="24"/>
        </w:rPr>
        <w:t>les produits locaux sont consommés.</w:t>
      </w:r>
    </w:p>
    <w:p w14:paraId="2D127A1A" w14:textId="77777777" w:rsidR="00F70820" w:rsidRPr="00904089" w:rsidRDefault="00F70820" w:rsidP="00F70820">
      <w:pPr>
        <w:spacing w:line="360" w:lineRule="auto"/>
        <w:ind w:left="720"/>
        <w:rPr>
          <w:rFonts w:ascii="Arial" w:hAnsi="Arial" w:cs="Arial"/>
          <w:szCs w:val="24"/>
        </w:rPr>
      </w:pPr>
    </w:p>
    <w:p w14:paraId="1BD19F39" w14:textId="02A92191" w:rsidR="00DA187B" w:rsidRPr="00904089" w:rsidRDefault="00EE75D6" w:rsidP="00904089">
      <w:pPr>
        <w:spacing w:line="360" w:lineRule="auto"/>
        <w:rPr>
          <w:rFonts w:ascii="Arial" w:hAnsi="Arial" w:cs="Arial"/>
          <w:b/>
          <w:szCs w:val="24"/>
        </w:rPr>
      </w:pPr>
      <w:r w:rsidRPr="00904089">
        <w:rPr>
          <w:rFonts w:ascii="Arial" w:hAnsi="Arial" w:cs="Arial"/>
          <w:b/>
          <w:szCs w:val="24"/>
        </w:rPr>
        <w:t xml:space="preserve">Les </w:t>
      </w:r>
      <w:r w:rsidR="00F70820">
        <w:rPr>
          <w:rFonts w:ascii="Arial" w:hAnsi="Arial" w:cs="Arial"/>
          <w:b/>
          <w:szCs w:val="24"/>
        </w:rPr>
        <w:t>produits locaux sont valorisés </w:t>
      </w:r>
    </w:p>
    <w:p w14:paraId="5D8CC824" w14:textId="53D609CC" w:rsidR="00EE75D6" w:rsidRPr="00904089" w:rsidRDefault="00EE75D6" w:rsidP="00904089">
      <w:pPr>
        <w:spacing w:line="360" w:lineRule="auto"/>
        <w:jc w:val="both"/>
        <w:rPr>
          <w:rFonts w:ascii="Arial" w:hAnsi="Arial" w:cs="Arial"/>
          <w:szCs w:val="24"/>
        </w:rPr>
      </w:pPr>
      <w:r w:rsidRPr="00904089">
        <w:rPr>
          <w:rFonts w:ascii="Arial" w:hAnsi="Arial" w:cs="Arial"/>
          <w:szCs w:val="24"/>
        </w:rPr>
        <w:lastRenderedPageBreak/>
        <w:t>Au cours du premier semestre 2018, deux actions ont été entreprises : (i) Faire adopter les textes d’application sur le Commerce et  (ii) réaliser l’étude pour la mise en place d’une bourse du commerce.</w:t>
      </w:r>
    </w:p>
    <w:p w14:paraId="4301825A" w14:textId="444DBCD2" w:rsidR="00EE75D6" w:rsidRPr="00904089" w:rsidRDefault="00EE75D6" w:rsidP="00904089">
      <w:pPr>
        <w:spacing w:line="360" w:lineRule="auto"/>
        <w:jc w:val="both"/>
        <w:rPr>
          <w:rFonts w:ascii="Arial" w:hAnsi="Arial" w:cs="Arial"/>
          <w:b/>
          <w:szCs w:val="24"/>
        </w:rPr>
      </w:pPr>
      <w:r w:rsidRPr="00904089">
        <w:rPr>
          <w:rFonts w:ascii="Arial" w:hAnsi="Arial" w:cs="Arial"/>
          <w:szCs w:val="24"/>
        </w:rPr>
        <w:t>Pour l’adoption des textes d’application sur le commerce, le semestre a vu l’établissement, l’enregistrement et le classement de 200 actes de commerce. Ces textes d’application sur le commerce ont été validés et transmis au Secrétariat général du gouvernement et du conseil des ministres (SGG-CM) pour convocation d’un conseil de cabinet. De même, un atelier d’information et de formation sur ces actes de commerce a été organisé au profit des acteurs concernés.</w:t>
      </w:r>
    </w:p>
    <w:p w14:paraId="2BF288E5" w14:textId="60181D98" w:rsidR="00EE75D6" w:rsidRPr="00904089" w:rsidRDefault="00EE75D6" w:rsidP="00904089">
      <w:pPr>
        <w:spacing w:line="360" w:lineRule="auto"/>
        <w:jc w:val="both"/>
        <w:rPr>
          <w:rFonts w:ascii="Arial" w:hAnsi="Arial" w:cs="Arial"/>
          <w:szCs w:val="24"/>
        </w:rPr>
      </w:pPr>
      <w:r w:rsidRPr="00904089">
        <w:rPr>
          <w:rFonts w:ascii="Arial" w:hAnsi="Arial" w:cs="Arial"/>
          <w:szCs w:val="24"/>
        </w:rPr>
        <w:t>Quant à la réalisation de l’étude pour la mise en place de la bourse du commerce, le bilan fait état de la tenue d’une réunion de cadrage. Aussi, un observatoire de commerce a été mis</w:t>
      </w:r>
      <w:r w:rsidR="00F70820">
        <w:rPr>
          <w:rFonts w:ascii="Arial" w:hAnsi="Arial" w:cs="Arial"/>
          <w:szCs w:val="24"/>
        </w:rPr>
        <w:t xml:space="preserve"> </w:t>
      </w:r>
      <w:r w:rsidRPr="00904089">
        <w:rPr>
          <w:rFonts w:ascii="Arial" w:hAnsi="Arial" w:cs="Arial"/>
          <w:szCs w:val="24"/>
        </w:rPr>
        <w:t>en place afin de rendre pos</w:t>
      </w:r>
      <w:r w:rsidR="00AF42D5">
        <w:rPr>
          <w:rFonts w:ascii="Arial" w:hAnsi="Arial" w:cs="Arial"/>
          <w:szCs w:val="24"/>
        </w:rPr>
        <w:t>sible le relevé hebdomadaire</w:t>
      </w:r>
      <w:r w:rsidRPr="00904089">
        <w:rPr>
          <w:rFonts w:ascii="Arial" w:hAnsi="Arial" w:cs="Arial"/>
          <w:szCs w:val="24"/>
        </w:rPr>
        <w:t xml:space="preserve"> des prix et des stocks des produits de grande consommation sur toute l’étendue du territoire. Ce qui a permis, au cours du semestre, d’assurer onze (11) relevés hebdomadaires sur 52 possibles. </w:t>
      </w:r>
    </w:p>
    <w:p w14:paraId="127A76A3" w14:textId="77777777" w:rsidR="00EE75D6" w:rsidRPr="00904089" w:rsidRDefault="00EE75D6" w:rsidP="00904089">
      <w:pPr>
        <w:spacing w:line="360" w:lineRule="auto"/>
        <w:jc w:val="both"/>
        <w:rPr>
          <w:rFonts w:ascii="Arial" w:hAnsi="Arial" w:cs="Arial"/>
          <w:szCs w:val="24"/>
        </w:rPr>
      </w:pPr>
    </w:p>
    <w:p w14:paraId="7F25FC97" w14:textId="5F1E17D9" w:rsidR="00EE75D6" w:rsidRPr="00904089" w:rsidRDefault="00EE75D6" w:rsidP="00904089">
      <w:pPr>
        <w:spacing w:line="360" w:lineRule="auto"/>
        <w:jc w:val="both"/>
        <w:rPr>
          <w:rFonts w:ascii="Arial" w:hAnsi="Arial" w:cs="Arial"/>
          <w:szCs w:val="24"/>
        </w:rPr>
      </w:pPr>
      <w:r w:rsidRPr="00904089">
        <w:rPr>
          <w:rFonts w:ascii="Arial" w:hAnsi="Arial" w:cs="Arial"/>
          <w:szCs w:val="24"/>
        </w:rPr>
        <w:t>Les difficultés majeures restent l’insuffisance des ressources financières qui ne permet pas</w:t>
      </w:r>
      <w:r w:rsidR="00BE35BA" w:rsidRPr="00904089">
        <w:rPr>
          <w:rFonts w:ascii="Arial" w:hAnsi="Arial" w:cs="Arial"/>
          <w:szCs w:val="24"/>
        </w:rPr>
        <w:t xml:space="preserve"> d’une part, </w:t>
      </w:r>
      <w:r w:rsidRPr="00904089">
        <w:rPr>
          <w:rFonts w:ascii="Arial" w:hAnsi="Arial" w:cs="Arial"/>
          <w:szCs w:val="24"/>
        </w:rPr>
        <w:t>la vulgarisation de ces textes</w:t>
      </w:r>
      <w:r w:rsidR="00BE35BA" w:rsidRPr="00904089">
        <w:rPr>
          <w:rFonts w:ascii="Arial" w:hAnsi="Arial" w:cs="Arial"/>
          <w:szCs w:val="24"/>
        </w:rPr>
        <w:t>, et d’autre part</w:t>
      </w:r>
      <w:r w:rsidRPr="00904089">
        <w:rPr>
          <w:rFonts w:ascii="Arial" w:hAnsi="Arial" w:cs="Arial"/>
          <w:szCs w:val="24"/>
        </w:rPr>
        <w:t xml:space="preserve"> la sensibilisation des acteurs autour de ces textes.</w:t>
      </w:r>
    </w:p>
    <w:p w14:paraId="6F582197" w14:textId="77777777" w:rsidR="00EE75D6" w:rsidRPr="00904089" w:rsidRDefault="00EE75D6" w:rsidP="00904089">
      <w:pPr>
        <w:spacing w:line="360" w:lineRule="auto"/>
        <w:jc w:val="both"/>
        <w:rPr>
          <w:rFonts w:ascii="Arial" w:hAnsi="Arial" w:cs="Arial"/>
          <w:szCs w:val="24"/>
        </w:rPr>
      </w:pPr>
      <w:r w:rsidRPr="00904089">
        <w:rPr>
          <w:rFonts w:ascii="Arial" w:hAnsi="Arial" w:cs="Arial"/>
          <w:szCs w:val="24"/>
        </w:rPr>
        <w:t>Le taux d’exécution physique est de 60,6%.</w:t>
      </w:r>
    </w:p>
    <w:p w14:paraId="230D9DE9" w14:textId="77777777" w:rsidR="00EE75D6" w:rsidRPr="00904089" w:rsidRDefault="00EE75D6" w:rsidP="00904089">
      <w:pPr>
        <w:spacing w:line="360" w:lineRule="auto"/>
        <w:jc w:val="both"/>
        <w:rPr>
          <w:rFonts w:ascii="Arial" w:hAnsi="Arial" w:cs="Arial"/>
          <w:color w:val="FF0000"/>
          <w:szCs w:val="24"/>
        </w:rPr>
      </w:pPr>
    </w:p>
    <w:p w14:paraId="0AF7D362" w14:textId="043D978B" w:rsidR="00EE75D6" w:rsidRDefault="00EE75D6" w:rsidP="00904089">
      <w:pPr>
        <w:spacing w:line="360" w:lineRule="auto"/>
        <w:jc w:val="both"/>
        <w:rPr>
          <w:rFonts w:ascii="Arial" w:hAnsi="Arial" w:cs="Arial"/>
          <w:szCs w:val="24"/>
        </w:rPr>
      </w:pPr>
      <w:r w:rsidRPr="00904089">
        <w:rPr>
          <w:rFonts w:ascii="Arial" w:hAnsi="Arial" w:cs="Arial"/>
          <w:szCs w:val="24"/>
        </w:rPr>
        <w:t>Pour le second semestre, les actions s</w:t>
      </w:r>
      <w:r w:rsidR="00BE35BA" w:rsidRPr="00904089">
        <w:rPr>
          <w:rFonts w:ascii="Arial" w:hAnsi="Arial" w:cs="Arial"/>
          <w:szCs w:val="24"/>
        </w:rPr>
        <w:t xml:space="preserve">eront </w:t>
      </w:r>
      <w:r w:rsidRPr="00904089">
        <w:rPr>
          <w:rFonts w:ascii="Arial" w:hAnsi="Arial" w:cs="Arial"/>
          <w:szCs w:val="24"/>
        </w:rPr>
        <w:t>orient</w:t>
      </w:r>
      <w:r w:rsidR="00BE35BA" w:rsidRPr="00904089">
        <w:rPr>
          <w:rFonts w:ascii="Arial" w:hAnsi="Arial" w:cs="Arial"/>
          <w:szCs w:val="24"/>
        </w:rPr>
        <w:t>ées</w:t>
      </w:r>
      <w:r w:rsidR="00BE35BA" w:rsidRPr="00904089" w:rsidDel="00BE35BA">
        <w:rPr>
          <w:rFonts w:ascii="Arial" w:hAnsi="Arial" w:cs="Arial"/>
          <w:szCs w:val="24"/>
        </w:rPr>
        <w:t xml:space="preserve"> </w:t>
      </w:r>
      <w:r w:rsidR="00BE35BA" w:rsidRPr="00904089">
        <w:rPr>
          <w:rFonts w:ascii="Arial" w:hAnsi="Arial" w:cs="Arial"/>
          <w:szCs w:val="24"/>
        </w:rPr>
        <w:t xml:space="preserve">vers </w:t>
      </w:r>
      <w:r w:rsidRPr="00904089">
        <w:rPr>
          <w:rFonts w:ascii="Arial" w:hAnsi="Arial" w:cs="Arial"/>
          <w:szCs w:val="24"/>
        </w:rPr>
        <w:t xml:space="preserve"> la formation de vingt (20) agents à l’utilisation de la base de données des produits de grande consommation ainsi que la validation du rapport de l’étude pour la mise en place </w:t>
      </w:r>
      <w:r w:rsidR="00EA261F" w:rsidRPr="00904089">
        <w:rPr>
          <w:rFonts w:ascii="Arial" w:hAnsi="Arial" w:cs="Arial"/>
          <w:szCs w:val="24"/>
        </w:rPr>
        <w:t>d</w:t>
      </w:r>
      <w:r w:rsidRPr="00904089">
        <w:rPr>
          <w:rFonts w:ascii="Arial" w:hAnsi="Arial" w:cs="Arial"/>
          <w:szCs w:val="24"/>
        </w:rPr>
        <w:t>u rapport de la bourse.</w:t>
      </w:r>
    </w:p>
    <w:p w14:paraId="49EB6418" w14:textId="77777777" w:rsidR="00F70820" w:rsidRPr="00904089" w:rsidRDefault="00F70820" w:rsidP="00904089">
      <w:pPr>
        <w:spacing w:line="360" w:lineRule="auto"/>
        <w:jc w:val="both"/>
        <w:rPr>
          <w:rFonts w:ascii="Arial" w:hAnsi="Arial" w:cs="Arial"/>
          <w:b/>
          <w:szCs w:val="24"/>
        </w:rPr>
      </w:pPr>
    </w:p>
    <w:p w14:paraId="60750368" w14:textId="77777777" w:rsidR="00EE75D6" w:rsidRPr="00904089" w:rsidRDefault="00EE75D6" w:rsidP="00904089">
      <w:pPr>
        <w:spacing w:line="360" w:lineRule="auto"/>
        <w:jc w:val="both"/>
        <w:rPr>
          <w:rFonts w:ascii="Arial" w:hAnsi="Arial" w:cs="Arial"/>
          <w:b/>
          <w:szCs w:val="24"/>
        </w:rPr>
      </w:pPr>
      <w:r w:rsidRPr="00904089">
        <w:rPr>
          <w:rFonts w:ascii="Arial" w:hAnsi="Arial" w:cs="Arial"/>
          <w:b/>
          <w:szCs w:val="24"/>
        </w:rPr>
        <w:t>Les produits locaux sont consommés</w:t>
      </w:r>
    </w:p>
    <w:p w14:paraId="2E452763" w14:textId="77777777" w:rsidR="00BE35BA" w:rsidRPr="00904089" w:rsidRDefault="00BE35BA" w:rsidP="00904089">
      <w:pPr>
        <w:spacing w:line="360" w:lineRule="auto"/>
        <w:jc w:val="both"/>
        <w:rPr>
          <w:rFonts w:ascii="Arial" w:hAnsi="Arial" w:cs="Arial"/>
          <w:b/>
          <w:szCs w:val="24"/>
        </w:rPr>
      </w:pPr>
      <w:r w:rsidRPr="00904089">
        <w:rPr>
          <w:rFonts w:ascii="Arial" w:hAnsi="Arial" w:cs="Arial"/>
          <w:szCs w:val="24"/>
        </w:rPr>
        <w:t>Les actions attendues au cours de l’année étaient (i) la réalisation de l</w:t>
      </w:r>
      <w:r w:rsidRPr="00904089">
        <w:rPr>
          <w:rFonts w:ascii="Arial" w:hAnsi="Arial" w:cs="Arial"/>
          <w:bCs/>
          <w:szCs w:val="24"/>
        </w:rPr>
        <w:t>’étude de faisabilité pour la mise en place d’une centrale d’achat de produits de grande consommation</w:t>
      </w:r>
      <w:r w:rsidRPr="00904089">
        <w:rPr>
          <w:rFonts w:ascii="Arial" w:hAnsi="Arial" w:cs="Arial"/>
          <w:szCs w:val="24"/>
        </w:rPr>
        <w:t xml:space="preserve"> </w:t>
      </w:r>
      <w:r w:rsidRPr="00904089">
        <w:rPr>
          <w:rFonts w:ascii="Arial" w:hAnsi="Arial" w:cs="Arial"/>
          <w:bCs/>
          <w:szCs w:val="24"/>
        </w:rPr>
        <w:t xml:space="preserve">et (ii) </w:t>
      </w:r>
      <w:r w:rsidRPr="00904089">
        <w:rPr>
          <w:rFonts w:ascii="Arial" w:hAnsi="Arial" w:cs="Arial"/>
          <w:szCs w:val="24"/>
        </w:rPr>
        <w:t>la poursuite de la mise en œuvre du mot d’ordre « consommons burkinabè ».</w:t>
      </w:r>
      <w:r w:rsidRPr="00904089" w:rsidDel="004B7637">
        <w:rPr>
          <w:rFonts w:ascii="Arial" w:hAnsi="Arial" w:cs="Arial"/>
          <w:b/>
          <w:szCs w:val="24"/>
        </w:rPr>
        <w:t xml:space="preserve"> </w:t>
      </w:r>
    </w:p>
    <w:p w14:paraId="2E04BABC" w14:textId="0553DC02" w:rsidR="00BE35BA" w:rsidRPr="00904089" w:rsidRDefault="00BE35BA" w:rsidP="00904089">
      <w:pPr>
        <w:spacing w:line="360" w:lineRule="auto"/>
        <w:jc w:val="both"/>
        <w:rPr>
          <w:rFonts w:ascii="Arial" w:hAnsi="Arial" w:cs="Arial"/>
          <w:szCs w:val="24"/>
        </w:rPr>
      </w:pPr>
      <w:r w:rsidRPr="00904089">
        <w:rPr>
          <w:rFonts w:ascii="Arial" w:hAnsi="Arial" w:cs="Arial"/>
          <w:szCs w:val="24"/>
        </w:rPr>
        <w:t xml:space="preserve">Au 30 juin 2018, le processus de recrutement du consultant pour la conduite de l’étude de faisabilité a été bouclé et le consultant a démarré sa mission le 09 mai 2018 pour un délai d’exécution de cent-vingt (120) jours. Un comité technique de </w:t>
      </w:r>
      <w:r w:rsidRPr="00904089">
        <w:rPr>
          <w:rFonts w:ascii="Arial" w:hAnsi="Arial" w:cs="Arial"/>
          <w:szCs w:val="24"/>
        </w:rPr>
        <w:lastRenderedPageBreak/>
        <w:t>suivi de l’ étude a été mis</w:t>
      </w:r>
      <w:r w:rsidR="00EA261F" w:rsidRPr="00904089">
        <w:rPr>
          <w:rFonts w:ascii="Arial" w:hAnsi="Arial" w:cs="Arial"/>
          <w:szCs w:val="24"/>
        </w:rPr>
        <w:t xml:space="preserve"> en </w:t>
      </w:r>
      <w:r w:rsidRPr="00904089">
        <w:rPr>
          <w:rFonts w:ascii="Arial" w:hAnsi="Arial" w:cs="Arial"/>
          <w:szCs w:val="24"/>
        </w:rPr>
        <w:t xml:space="preserve"> place. Une rencontre de cadrage et une rencontre de validation des outils de collecte ont été tenues respectiviement le 09 </w:t>
      </w:r>
      <w:r w:rsidR="00F70820">
        <w:rPr>
          <w:rFonts w:ascii="Arial" w:hAnsi="Arial" w:cs="Arial"/>
          <w:szCs w:val="24"/>
        </w:rPr>
        <w:t>mai et le 14 juin 2018. D’un coû</w:t>
      </w:r>
      <w:r w:rsidRPr="00904089">
        <w:rPr>
          <w:rFonts w:ascii="Arial" w:hAnsi="Arial" w:cs="Arial"/>
          <w:szCs w:val="24"/>
        </w:rPr>
        <w:t>t global de 47 200 000 de FCFA, l’étude devra permettre de disposer des coûts de réalisation des infrastructures ; des plans architecturaux des infrastructures ; du modèle financier ; des évaluations des impacts environnementaux et des modes de gestions adaptés. Le rapport provisoire de l’étude est attendu courant septembre 2018 pour la validation nationale.</w:t>
      </w:r>
    </w:p>
    <w:p w14:paraId="067C99DD" w14:textId="5389930F" w:rsidR="00BE35BA" w:rsidRPr="00904089" w:rsidRDefault="00BE35BA" w:rsidP="00904089">
      <w:pPr>
        <w:spacing w:line="360" w:lineRule="auto"/>
        <w:jc w:val="both"/>
        <w:rPr>
          <w:rFonts w:ascii="Arial" w:hAnsi="Arial" w:cs="Arial"/>
          <w:szCs w:val="24"/>
        </w:rPr>
      </w:pPr>
      <w:r w:rsidRPr="00904089">
        <w:rPr>
          <w:rFonts w:ascii="Arial" w:hAnsi="Arial" w:cs="Arial"/>
          <w:szCs w:val="24"/>
        </w:rPr>
        <w:t>S’agissant de la  mise en œuvre du mot d’ordre « consommons burkinabè », il s’agit de suivre la mise en œuvre de la lettre circulaire N°2017-002/PM/SG/DGEF du 13 janvier 2017 relative aux  « mesures portant consommation des produits locaux par les structures publiques » et l'arrêté N°2017-002/PM/CAB du 31 janvier 2017 portant achat des produits alimentaires locaux par les structures étatiques dans le cadre de leur approvisionnement</w:t>
      </w:r>
      <w:r w:rsidR="006C2DAD" w:rsidRPr="00904089">
        <w:rPr>
          <w:rFonts w:ascii="Arial" w:hAnsi="Arial" w:cs="Arial"/>
          <w:szCs w:val="24"/>
        </w:rPr>
        <w:t xml:space="preserve"> en </w:t>
      </w:r>
      <w:r w:rsidRPr="00904089">
        <w:rPr>
          <w:rFonts w:ascii="Arial" w:hAnsi="Arial" w:cs="Arial"/>
          <w:szCs w:val="24"/>
        </w:rPr>
        <w:t xml:space="preserve">produits locaux. A cet effet la lettre 018-0042/MCIA/SG/DGC/DPDPL du 23 janvier 2018 a été adressée aux ministères et structures concernés demandant le point de la mise en œuvre de la circulaire et de l’arrêté susmentionnés. Les réponses reçues montrent que les mesures sont respectées de façon progressive par les structures. </w:t>
      </w:r>
    </w:p>
    <w:p w14:paraId="75276569" w14:textId="570513E7" w:rsidR="00BE35BA" w:rsidRPr="00904089" w:rsidRDefault="00BE35BA" w:rsidP="00904089">
      <w:pPr>
        <w:spacing w:line="360" w:lineRule="auto"/>
        <w:jc w:val="both"/>
        <w:rPr>
          <w:rFonts w:ascii="Arial" w:hAnsi="Arial" w:cs="Arial"/>
          <w:szCs w:val="24"/>
        </w:rPr>
      </w:pPr>
      <w:r w:rsidRPr="00904089">
        <w:rPr>
          <w:rFonts w:ascii="Arial" w:hAnsi="Arial" w:cs="Arial"/>
          <w:szCs w:val="24"/>
        </w:rPr>
        <w:t>Une nouvelle lettre a été adressée aux structures en début juillet pour demander</w:t>
      </w:r>
      <w:r w:rsidR="00EA261F" w:rsidRPr="00904089">
        <w:rPr>
          <w:rFonts w:ascii="Arial" w:hAnsi="Arial" w:cs="Arial"/>
          <w:szCs w:val="24"/>
        </w:rPr>
        <w:t xml:space="preserve"> l’état </w:t>
      </w:r>
      <w:r w:rsidRPr="00904089">
        <w:rPr>
          <w:rFonts w:ascii="Arial" w:hAnsi="Arial" w:cs="Arial"/>
          <w:szCs w:val="24"/>
        </w:rPr>
        <w:t xml:space="preserve"> de mise en œuvre des mesures au titre du 1er semestre 2018. </w:t>
      </w:r>
    </w:p>
    <w:p w14:paraId="036A5AD8" w14:textId="2E5C3D02" w:rsidR="00BE35BA" w:rsidRPr="00904089" w:rsidRDefault="00BE35BA" w:rsidP="00904089">
      <w:pPr>
        <w:spacing w:line="360" w:lineRule="auto"/>
        <w:jc w:val="both"/>
        <w:rPr>
          <w:rFonts w:ascii="Arial" w:hAnsi="Arial" w:cs="Arial"/>
          <w:szCs w:val="24"/>
        </w:rPr>
      </w:pPr>
      <w:r w:rsidRPr="00904089">
        <w:rPr>
          <w:rFonts w:ascii="Arial" w:hAnsi="Arial" w:cs="Arial"/>
          <w:szCs w:val="24"/>
        </w:rPr>
        <w:t xml:space="preserve">Un comité technique interministériel conjoint n°2018/MCIA/MINEFID </w:t>
      </w:r>
      <w:r w:rsidR="00EA261F" w:rsidRPr="00904089">
        <w:rPr>
          <w:rFonts w:ascii="Arial" w:hAnsi="Arial" w:cs="Arial"/>
          <w:szCs w:val="24"/>
        </w:rPr>
        <w:t xml:space="preserve">du </w:t>
      </w:r>
      <w:r w:rsidRPr="00904089">
        <w:rPr>
          <w:rFonts w:ascii="Arial" w:hAnsi="Arial" w:cs="Arial"/>
          <w:szCs w:val="24"/>
        </w:rPr>
        <w:t xml:space="preserve">05 mars 2018 portant création, attributions, composition et fonctionnement de la commission technique interministérielle de réflexion sur la promotion des produits des filières de production agricole  locale au Burkina Faso afin d’évaluer le niveau d’application du mot d’ordre « consommons burkinabè » est en cours. </w:t>
      </w:r>
    </w:p>
    <w:p w14:paraId="222BC0F3" w14:textId="77777777" w:rsidR="00BE35BA" w:rsidRPr="00904089" w:rsidRDefault="00BE35BA" w:rsidP="00904089">
      <w:pPr>
        <w:spacing w:line="360" w:lineRule="auto"/>
        <w:jc w:val="both"/>
        <w:rPr>
          <w:rFonts w:ascii="Arial" w:hAnsi="Arial" w:cs="Arial"/>
          <w:szCs w:val="24"/>
        </w:rPr>
      </w:pPr>
      <w:r w:rsidRPr="00904089">
        <w:rPr>
          <w:rFonts w:ascii="Arial" w:hAnsi="Arial" w:cs="Arial"/>
          <w:szCs w:val="24"/>
        </w:rPr>
        <w:t>De même, des réflexions en cours vont permettre la mise en place d’un conseil national de l’anacarde.</w:t>
      </w:r>
    </w:p>
    <w:p w14:paraId="6677DFB4" w14:textId="35D9B115" w:rsidR="00BE35BA" w:rsidRPr="00904089" w:rsidRDefault="00BE35BA" w:rsidP="00904089">
      <w:pPr>
        <w:spacing w:line="360" w:lineRule="auto"/>
        <w:contextualSpacing/>
        <w:jc w:val="both"/>
        <w:rPr>
          <w:rFonts w:ascii="Arial" w:hAnsi="Arial" w:cs="Arial"/>
          <w:szCs w:val="24"/>
        </w:rPr>
      </w:pPr>
      <w:r w:rsidRPr="00904089">
        <w:rPr>
          <w:rFonts w:ascii="Arial" w:hAnsi="Arial" w:cs="Arial"/>
          <w:szCs w:val="24"/>
        </w:rPr>
        <w:t>La difficulté majeure demeure l’absence de financement pour le suivi de la mise en œuvre de</w:t>
      </w:r>
      <w:r w:rsidR="00DD54AE" w:rsidRPr="00904089">
        <w:rPr>
          <w:rFonts w:ascii="Arial" w:hAnsi="Arial" w:cs="Arial"/>
          <w:szCs w:val="24"/>
        </w:rPr>
        <w:t>s mesures du mot d’ordre.</w:t>
      </w:r>
    </w:p>
    <w:p w14:paraId="3C8BD21D" w14:textId="77777777" w:rsidR="00F90351" w:rsidRPr="00904089" w:rsidRDefault="00F90351" w:rsidP="00904089">
      <w:pPr>
        <w:spacing w:line="360" w:lineRule="auto"/>
        <w:jc w:val="both"/>
        <w:rPr>
          <w:rFonts w:ascii="Arial" w:hAnsi="Arial" w:cs="Arial"/>
          <w:szCs w:val="24"/>
        </w:rPr>
      </w:pPr>
      <w:r w:rsidRPr="00904089">
        <w:rPr>
          <w:rFonts w:ascii="Arial" w:hAnsi="Arial" w:cs="Arial"/>
          <w:szCs w:val="24"/>
        </w:rPr>
        <w:t>Le taux d’exécution physique est de 45%.</w:t>
      </w:r>
    </w:p>
    <w:p w14:paraId="6CC429FD" w14:textId="1B6A5498" w:rsidR="00F90351" w:rsidRPr="00904089" w:rsidRDefault="00F90351" w:rsidP="00904089">
      <w:pPr>
        <w:spacing w:line="360" w:lineRule="auto"/>
        <w:jc w:val="both"/>
        <w:rPr>
          <w:rFonts w:ascii="Arial" w:hAnsi="Arial" w:cs="Arial"/>
          <w:szCs w:val="24"/>
        </w:rPr>
      </w:pPr>
      <w:r w:rsidRPr="00904089">
        <w:rPr>
          <w:rFonts w:ascii="Arial" w:hAnsi="Arial" w:cs="Arial"/>
          <w:szCs w:val="24"/>
        </w:rPr>
        <w:t>Au second semestre de l’année 2018, il est attendu  (i) la validation du rapport de l’étude de faisabilité pour la mise en place d’une centrale d’achat des produits de grande consommation ; la (ii) poursuite du plaidoyer pour l’application des dispositions de l’arrêté et la lettre</w:t>
      </w:r>
      <w:r w:rsidR="00F45918">
        <w:rPr>
          <w:rFonts w:ascii="Arial" w:hAnsi="Arial" w:cs="Arial"/>
          <w:szCs w:val="24"/>
        </w:rPr>
        <w:t xml:space="preserve"> circulaire du Premier Ministre</w:t>
      </w:r>
    </w:p>
    <w:p w14:paraId="3FB20A21" w14:textId="77777777" w:rsidR="00EE75D6" w:rsidRPr="00904089" w:rsidRDefault="00EE75D6" w:rsidP="00904089">
      <w:pPr>
        <w:pStyle w:val="Titre1"/>
        <w:spacing w:line="360" w:lineRule="auto"/>
        <w:jc w:val="both"/>
        <w:rPr>
          <w:rFonts w:ascii="Arial" w:hAnsi="Arial" w:cs="Arial"/>
          <w:b/>
          <w:color w:val="auto"/>
          <w:sz w:val="24"/>
          <w:szCs w:val="24"/>
        </w:rPr>
      </w:pPr>
      <w:bookmarkStart w:id="30" w:name="_Toc522196682"/>
      <w:r w:rsidRPr="00904089">
        <w:rPr>
          <w:rFonts w:ascii="Arial" w:hAnsi="Arial" w:cs="Arial"/>
          <w:b/>
          <w:color w:val="auto"/>
          <w:sz w:val="24"/>
          <w:szCs w:val="24"/>
        </w:rPr>
        <w:lastRenderedPageBreak/>
        <w:t>I.1.1.2.4 SEA 1.2.1 : une concurrence saine et loyale est promue au Burkina Faso</w:t>
      </w:r>
      <w:bookmarkEnd w:id="30"/>
    </w:p>
    <w:p w14:paraId="2C3B777F" w14:textId="77777777" w:rsidR="00EE75D6" w:rsidRPr="00904089" w:rsidRDefault="00EE75D6" w:rsidP="00904089">
      <w:pPr>
        <w:spacing w:line="360" w:lineRule="auto"/>
        <w:jc w:val="both"/>
        <w:rPr>
          <w:rFonts w:ascii="Arial" w:hAnsi="Arial" w:cs="Arial"/>
          <w:color w:val="000000"/>
          <w:szCs w:val="24"/>
        </w:rPr>
      </w:pPr>
      <w:r w:rsidRPr="00904089">
        <w:rPr>
          <w:rFonts w:ascii="Arial" w:hAnsi="Arial" w:cs="Arial"/>
          <w:color w:val="000000"/>
          <w:szCs w:val="24"/>
        </w:rPr>
        <w:t>Le pourcentage des acteurs contrôlés respectant la règlementation qui doit passer de  16% en 2017 à 20% en 2018. L’atteinte de cette cible en 2018 nécessite les produits suivants :</w:t>
      </w:r>
    </w:p>
    <w:p w14:paraId="0063FF02" w14:textId="77777777" w:rsidR="00EE75D6" w:rsidRPr="00904089" w:rsidRDefault="00EE75D6" w:rsidP="00904089">
      <w:pPr>
        <w:numPr>
          <w:ilvl w:val="0"/>
          <w:numId w:val="42"/>
        </w:numPr>
        <w:spacing w:line="360" w:lineRule="auto"/>
        <w:jc w:val="both"/>
        <w:rPr>
          <w:rFonts w:ascii="Arial" w:hAnsi="Arial" w:cs="Arial"/>
          <w:color w:val="000000"/>
          <w:szCs w:val="24"/>
        </w:rPr>
      </w:pPr>
      <w:r w:rsidRPr="00904089">
        <w:rPr>
          <w:rFonts w:ascii="Arial" w:hAnsi="Arial" w:cs="Arial"/>
          <w:color w:val="000000"/>
          <w:szCs w:val="24"/>
        </w:rPr>
        <w:t>la régulation de la concurrence est effective ;</w:t>
      </w:r>
    </w:p>
    <w:p w14:paraId="173AA83A" w14:textId="77777777" w:rsidR="00EE75D6" w:rsidRPr="00904089" w:rsidRDefault="00EE75D6" w:rsidP="00904089">
      <w:pPr>
        <w:numPr>
          <w:ilvl w:val="0"/>
          <w:numId w:val="42"/>
        </w:numPr>
        <w:spacing w:line="360" w:lineRule="auto"/>
        <w:rPr>
          <w:rFonts w:ascii="Arial" w:hAnsi="Arial" w:cs="Arial"/>
          <w:color w:val="000000"/>
          <w:szCs w:val="24"/>
        </w:rPr>
      </w:pPr>
      <w:r w:rsidRPr="00904089">
        <w:rPr>
          <w:rFonts w:ascii="Arial" w:hAnsi="Arial" w:cs="Arial"/>
          <w:color w:val="000000"/>
          <w:szCs w:val="24"/>
        </w:rPr>
        <w:t>les prix et la qualité des produits de grande consommation sont contrôlés.</w:t>
      </w:r>
    </w:p>
    <w:p w14:paraId="40546AE6" w14:textId="77777777" w:rsidR="00EE75D6" w:rsidRPr="00904089" w:rsidRDefault="00EE75D6" w:rsidP="00904089">
      <w:pPr>
        <w:spacing w:line="360" w:lineRule="auto"/>
        <w:jc w:val="both"/>
        <w:rPr>
          <w:rFonts w:ascii="Arial" w:hAnsi="Arial" w:cs="Arial"/>
          <w:color w:val="000000"/>
          <w:szCs w:val="24"/>
        </w:rPr>
      </w:pPr>
    </w:p>
    <w:p w14:paraId="6CCF386B" w14:textId="1044BB72" w:rsidR="00EE75D6" w:rsidRPr="00904089" w:rsidRDefault="00EE75D6" w:rsidP="00904089">
      <w:pPr>
        <w:spacing w:line="360" w:lineRule="auto"/>
        <w:jc w:val="both"/>
        <w:rPr>
          <w:rFonts w:ascii="Arial" w:hAnsi="Arial" w:cs="Arial"/>
          <w:b/>
          <w:szCs w:val="24"/>
        </w:rPr>
      </w:pPr>
      <w:r w:rsidRPr="00904089">
        <w:rPr>
          <w:rFonts w:ascii="Arial" w:hAnsi="Arial" w:cs="Arial"/>
          <w:b/>
          <w:szCs w:val="24"/>
        </w:rPr>
        <w:t xml:space="preserve">La régulation </w:t>
      </w:r>
      <w:r w:rsidR="00F70820">
        <w:rPr>
          <w:rFonts w:ascii="Arial" w:hAnsi="Arial" w:cs="Arial"/>
          <w:b/>
          <w:szCs w:val="24"/>
        </w:rPr>
        <w:t>de la concurrence est effective</w:t>
      </w:r>
    </w:p>
    <w:p w14:paraId="077927B1" w14:textId="77777777" w:rsidR="00F90351" w:rsidRPr="00904089" w:rsidRDefault="00F90351" w:rsidP="00904089">
      <w:pPr>
        <w:spacing w:line="360" w:lineRule="auto"/>
        <w:jc w:val="both"/>
        <w:rPr>
          <w:rFonts w:ascii="Arial" w:hAnsi="Arial" w:cs="Arial"/>
          <w:color w:val="000000"/>
          <w:szCs w:val="24"/>
        </w:rPr>
      </w:pPr>
      <w:r w:rsidRPr="00904089">
        <w:rPr>
          <w:rFonts w:ascii="Arial" w:hAnsi="Arial" w:cs="Arial"/>
          <w:color w:val="000000"/>
          <w:szCs w:val="24"/>
        </w:rPr>
        <w:t>La principale action visant la régulation effective de la concurrence au cours du semestre a éte l’élaboration des textes d'application de la loi N°016-2017/AN portant organisation de la concurrence au Burkina Faso à travers (i) la révision du cadre légal de la loi, (ii) l’élaboration de l’arrêté portant répartition des amendes et pénalités et sa soumission au niveau de la DGCMEF pour visa, (iii) l’élaboration et l’adoption du règlement intérieur de la Commission Nationale de la Concurrence et de la Consommation. </w:t>
      </w:r>
    </w:p>
    <w:p w14:paraId="4DF45557" w14:textId="5CFFC478" w:rsidR="00F90351" w:rsidRPr="00904089" w:rsidRDefault="00F90351" w:rsidP="00904089">
      <w:pPr>
        <w:spacing w:line="360" w:lineRule="auto"/>
        <w:jc w:val="both"/>
        <w:rPr>
          <w:rFonts w:ascii="Arial" w:hAnsi="Arial" w:cs="Arial"/>
          <w:color w:val="000000"/>
          <w:szCs w:val="24"/>
        </w:rPr>
      </w:pPr>
      <w:r w:rsidRPr="00904089">
        <w:rPr>
          <w:rFonts w:ascii="Arial" w:hAnsi="Arial" w:cs="Arial"/>
          <w:color w:val="000000"/>
          <w:szCs w:val="24"/>
        </w:rPr>
        <w:t>Aussi, la mise en œuvre des règles de concurrence et de protection des consommateurs a nécessité (iv) la désignation des mandat</w:t>
      </w:r>
      <w:r w:rsidR="00F70820">
        <w:rPr>
          <w:rFonts w:ascii="Arial" w:hAnsi="Arial" w:cs="Arial"/>
          <w:color w:val="000000"/>
          <w:szCs w:val="24"/>
        </w:rPr>
        <w:t>a</w:t>
      </w:r>
      <w:r w:rsidRPr="00904089">
        <w:rPr>
          <w:rFonts w:ascii="Arial" w:hAnsi="Arial" w:cs="Arial"/>
          <w:color w:val="000000"/>
          <w:szCs w:val="24"/>
        </w:rPr>
        <w:t>ires devant siéger à l’Assemblée Plénière de la Commission, ainsi que (v) la nomination des Instructeurs (du Secrétariat Permanent) en Conseil des Ministres. Ceci a permis de réceptionner et d’instruire quatre (04) dossiers de saisines au cours du semestre. </w:t>
      </w:r>
    </w:p>
    <w:p w14:paraId="317AD29B" w14:textId="77777777" w:rsidR="00F90351" w:rsidRPr="00904089" w:rsidRDefault="00F90351" w:rsidP="00904089">
      <w:pPr>
        <w:spacing w:line="360" w:lineRule="auto"/>
        <w:jc w:val="both"/>
        <w:rPr>
          <w:rFonts w:ascii="Arial" w:hAnsi="Arial" w:cs="Arial"/>
          <w:szCs w:val="24"/>
        </w:rPr>
      </w:pPr>
    </w:p>
    <w:p w14:paraId="4FEE62A5" w14:textId="77777777" w:rsidR="00F90351" w:rsidRPr="00904089" w:rsidRDefault="00F90351" w:rsidP="00904089">
      <w:pPr>
        <w:spacing w:line="360" w:lineRule="auto"/>
        <w:jc w:val="both"/>
        <w:rPr>
          <w:rFonts w:ascii="Arial" w:hAnsi="Arial" w:cs="Arial"/>
          <w:color w:val="000000"/>
          <w:szCs w:val="24"/>
        </w:rPr>
      </w:pPr>
      <w:r w:rsidRPr="00904089">
        <w:rPr>
          <w:rFonts w:ascii="Arial" w:hAnsi="Arial" w:cs="Arial"/>
          <w:color w:val="000000"/>
          <w:szCs w:val="24"/>
        </w:rPr>
        <w:t xml:space="preserve">Concernant la lutte contre les pratiques anticoncurrentielles et restrictives de la concurrence , des enquêtes de concurrence dans les secteurs des télécommunications, de la boulangerie, des autoécoles, en plus du transport de marchandises et assimilés ont été menées au cours de la période. Ces investigations font suite à la réception par la CNCC de dix (10) plaintes sur des cas de concurrence ‘déloyales’, de la fraude, de la qualité et de la métrologie. </w:t>
      </w:r>
    </w:p>
    <w:p w14:paraId="196495B3" w14:textId="3F1A4D89" w:rsidR="00F90351" w:rsidRPr="00904089" w:rsidRDefault="00F90351" w:rsidP="00904089">
      <w:pPr>
        <w:spacing w:line="360" w:lineRule="auto"/>
        <w:jc w:val="both"/>
        <w:rPr>
          <w:rFonts w:ascii="Arial" w:hAnsi="Arial" w:cs="Arial"/>
          <w:color w:val="000000"/>
          <w:szCs w:val="24"/>
        </w:rPr>
      </w:pPr>
      <w:r w:rsidRPr="00904089">
        <w:rPr>
          <w:rFonts w:ascii="Arial" w:hAnsi="Arial" w:cs="Arial"/>
          <w:color w:val="000000"/>
          <w:szCs w:val="24"/>
        </w:rPr>
        <w:t>Dans le but d’une large diffusion de l’information sur les règles de la concurrence  et de la lutte contre la fraude, deux-cent (200) opérateurs économiques ont bénéficié de formation et de sensibilisation sur la loi 016 sus citée.</w:t>
      </w:r>
    </w:p>
    <w:p w14:paraId="3F42EFDD" w14:textId="77777777" w:rsidR="00F90351" w:rsidRPr="00904089" w:rsidRDefault="00F90351" w:rsidP="00904089">
      <w:pPr>
        <w:spacing w:line="360" w:lineRule="auto"/>
        <w:jc w:val="both"/>
        <w:rPr>
          <w:rFonts w:ascii="Arial" w:hAnsi="Arial" w:cs="Arial"/>
          <w:color w:val="000000"/>
          <w:szCs w:val="24"/>
        </w:rPr>
      </w:pPr>
      <w:r w:rsidRPr="00904089">
        <w:rPr>
          <w:rFonts w:ascii="Arial" w:hAnsi="Arial" w:cs="Arial"/>
          <w:color w:val="000000"/>
          <w:szCs w:val="24"/>
        </w:rPr>
        <w:t>Le taux d’exécution physique est de 74,5%.</w:t>
      </w:r>
    </w:p>
    <w:p w14:paraId="46978E82" w14:textId="77777777" w:rsidR="00F90351" w:rsidRPr="00904089" w:rsidRDefault="00F90351" w:rsidP="00904089">
      <w:pPr>
        <w:spacing w:line="360" w:lineRule="auto"/>
        <w:jc w:val="both"/>
        <w:rPr>
          <w:rFonts w:ascii="Arial" w:hAnsi="Arial" w:cs="Arial"/>
          <w:color w:val="000000"/>
          <w:szCs w:val="24"/>
        </w:rPr>
      </w:pPr>
    </w:p>
    <w:p w14:paraId="5C63875D" w14:textId="130CB1DE" w:rsidR="00EE75D6" w:rsidRPr="00904089" w:rsidRDefault="00EE75D6" w:rsidP="00904089">
      <w:pPr>
        <w:spacing w:line="360" w:lineRule="auto"/>
        <w:jc w:val="both"/>
        <w:rPr>
          <w:rFonts w:ascii="Arial" w:hAnsi="Arial" w:cs="Arial"/>
          <w:b/>
          <w:szCs w:val="24"/>
        </w:rPr>
      </w:pPr>
      <w:r w:rsidRPr="00904089">
        <w:rPr>
          <w:rFonts w:ascii="Arial" w:hAnsi="Arial" w:cs="Arial"/>
          <w:b/>
          <w:szCs w:val="24"/>
        </w:rPr>
        <w:lastRenderedPageBreak/>
        <w:t>Les prix, le poids et la qualité des produits de grande consommation sont contrôlés</w:t>
      </w:r>
    </w:p>
    <w:p w14:paraId="4F4B4329" w14:textId="77777777" w:rsidR="00F90351" w:rsidRPr="00904089" w:rsidRDefault="00F90351" w:rsidP="00904089">
      <w:pPr>
        <w:spacing w:line="360" w:lineRule="auto"/>
        <w:jc w:val="both"/>
        <w:rPr>
          <w:rFonts w:ascii="Arial" w:hAnsi="Arial" w:cs="Arial"/>
          <w:szCs w:val="24"/>
        </w:rPr>
      </w:pPr>
      <w:r w:rsidRPr="00904089">
        <w:rPr>
          <w:rFonts w:ascii="Arial" w:hAnsi="Arial" w:cs="Arial"/>
          <w:szCs w:val="24"/>
        </w:rPr>
        <w:t xml:space="preserve">Les actions de contrôle des prix, du poids et de la qualité des produits ont concerné plusieurs entités  au cours du semestre: (i) cent-trois (103) unités de production d’eau minérale, de produits agroalimentaires, de boisson alcoolisées ou non ; (ii) sept (07) secteurs d’activités dans le cadre de la lutte contre la vente illicite, la contrefaçon et les fraudes ; (iii) 2 610 commerçants contrôlés avec 46 types de produits alimentaires saisis sur toute l’étendue du territoire pour la qualité primaire des produits importés ou fabriqués localement et le respect de la règlementation commerciale ; (iv) 331 stations-services ; 29 marketers ; 24 pharmacies et 20 entreposeurs de tabacs à l’approche des fêtes. </w:t>
      </w:r>
    </w:p>
    <w:p w14:paraId="155C6C24" w14:textId="3E715B0D" w:rsidR="00F90351" w:rsidRPr="00904089" w:rsidRDefault="00F90351" w:rsidP="00904089">
      <w:pPr>
        <w:spacing w:line="360" w:lineRule="auto"/>
        <w:jc w:val="both"/>
        <w:rPr>
          <w:rFonts w:ascii="Arial" w:hAnsi="Arial" w:cs="Arial"/>
          <w:szCs w:val="24"/>
        </w:rPr>
      </w:pPr>
      <w:r w:rsidRPr="00904089">
        <w:rPr>
          <w:rFonts w:ascii="Arial" w:hAnsi="Arial" w:cs="Arial"/>
          <w:szCs w:val="24"/>
        </w:rPr>
        <w:t>Du 1</w:t>
      </w:r>
      <w:r w:rsidRPr="00904089">
        <w:rPr>
          <w:rFonts w:ascii="Arial" w:hAnsi="Arial" w:cs="Arial"/>
          <w:szCs w:val="24"/>
          <w:vertAlign w:val="superscript"/>
        </w:rPr>
        <w:t>er</w:t>
      </w:r>
      <w:r w:rsidRPr="00904089">
        <w:rPr>
          <w:rFonts w:ascii="Arial" w:hAnsi="Arial" w:cs="Arial"/>
          <w:szCs w:val="24"/>
        </w:rPr>
        <w:t xml:space="preserve"> janvier au 30 juin 2018, la Direction Générale du Contrôle et de Répression des Fraudes (DGCRF) et les Directions régionales en charge du commerce (DRCIA) ont saisi plus de 10 tonnes de riz, 7 000 bidons de jus et 100 cartons d’insecticides périmés. </w:t>
      </w:r>
    </w:p>
    <w:p w14:paraId="15AD584E" w14:textId="77777777" w:rsidR="00F90351" w:rsidRPr="00904089" w:rsidRDefault="00F90351" w:rsidP="00904089">
      <w:pPr>
        <w:spacing w:line="360" w:lineRule="auto"/>
        <w:jc w:val="both"/>
        <w:rPr>
          <w:rFonts w:ascii="Arial" w:hAnsi="Arial" w:cs="Arial"/>
          <w:szCs w:val="24"/>
        </w:rPr>
      </w:pPr>
      <w:r w:rsidRPr="00904089">
        <w:rPr>
          <w:rFonts w:ascii="Arial" w:hAnsi="Arial" w:cs="Arial"/>
          <w:szCs w:val="24"/>
        </w:rPr>
        <w:t>D’autres actions visant à assurer la protection du consommateur ont également été entreprises par l’ABNORM au cours du semestre à travers des  contrôles spécifiques d’instruments de mesure et qui a permis d’enregistrer 2 613 instruments de mesure vérifiés dont 2 432 distributeurs routiers, 131 instruments de pesage et 50 thermomètres.</w:t>
      </w:r>
    </w:p>
    <w:p w14:paraId="714CE1E2" w14:textId="691054C8" w:rsidR="00EE75D6" w:rsidRPr="00904089" w:rsidRDefault="00EE75D6" w:rsidP="00904089">
      <w:pPr>
        <w:spacing w:line="360" w:lineRule="auto"/>
        <w:jc w:val="both"/>
        <w:rPr>
          <w:rFonts w:ascii="Arial" w:hAnsi="Arial" w:cs="Arial"/>
          <w:color w:val="000000"/>
          <w:szCs w:val="24"/>
        </w:rPr>
      </w:pPr>
    </w:p>
    <w:p w14:paraId="1A70B67D" w14:textId="00C7D44A" w:rsidR="00EE75D6" w:rsidRPr="00904089" w:rsidRDefault="00EE75D6" w:rsidP="00904089">
      <w:pPr>
        <w:spacing w:line="360" w:lineRule="auto"/>
        <w:jc w:val="both"/>
        <w:rPr>
          <w:rFonts w:ascii="Arial" w:hAnsi="Arial" w:cs="Arial"/>
          <w:szCs w:val="24"/>
        </w:rPr>
      </w:pPr>
      <w:r w:rsidRPr="00904089">
        <w:rPr>
          <w:rFonts w:ascii="Arial" w:hAnsi="Arial" w:cs="Arial"/>
          <w:szCs w:val="24"/>
        </w:rPr>
        <w:t xml:space="preserve">Le taux financier est difficile à calculer car il n’y a pas de budget spécifique dédié au contrôle. L’autre difficulté liée à ces actions de contrôle sont les agressions à la fois verbales et physiques que sont victimes les agents commis au contrôle. </w:t>
      </w:r>
    </w:p>
    <w:p w14:paraId="71159786" w14:textId="0D27CA8A" w:rsidR="00EE75D6" w:rsidRPr="00904089" w:rsidRDefault="00EE75D6" w:rsidP="00904089">
      <w:pPr>
        <w:spacing w:line="360" w:lineRule="auto"/>
        <w:jc w:val="both"/>
        <w:rPr>
          <w:rFonts w:ascii="Arial" w:hAnsi="Arial" w:cs="Arial"/>
          <w:szCs w:val="24"/>
        </w:rPr>
      </w:pPr>
      <w:r w:rsidRPr="00904089">
        <w:rPr>
          <w:rFonts w:ascii="Arial" w:hAnsi="Arial" w:cs="Arial"/>
          <w:szCs w:val="24"/>
        </w:rPr>
        <w:t>Le taux d’exécution physique est de 70,8%.</w:t>
      </w:r>
    </w:p>
    <w:p w14:paraId="6FC933F2" w14:textId="4A91D7B1" w:rsidR="00EE75D6" w:rsidRPr="00904089" w:rsidRDefault="00EE75D6" w:rsidP="00904089">
      <w:pPr>
        <w:spacing w:line="360" w:lineRule="auto"/>
        <w:jc w:val="both"/>
        <w:rPr>
          <w:rFonts w:ascii="Arial" w:hAnsi="Arial" w:cs="Arial"/>
          <w:szCs w:val="24"/>
        </w:rPr>
      </w:pPr>
      <w:r w:rsidRPr="00904089">
        <w:rPr>
          <w:rFonts w:ascii="Arial" w:hAnsi="Arial" w:cs="Arial"/>
          <w:szCs w:val="24"/>
        </w:rPr>
        <w:t>Le reste de l’année sera consacré à la poursuite des contrôles.</w:t>
      </w:r>
    </w:p>
    <w:p w14:paraId="14DAB038" w14:textId="77777777" w:rsidR="00EE75D6" w:rsidRPr="00904089" w:rsidRDefault="00EE75D6" w:rsidP="00904089">
      <w:pPr>
        <w:pStyle w:val="Titre1"/>
        <w:spacing w:line="360" w:lineRule="auto"/>
        <w:jc w:val="both"/>
        <w:rPr>
          <w:rFonts w:ascii="Arial" w:hAnsi="Arial" w:cs="Arial"/>
          <w:b/>
          <w:color w:val="auto"/>
          <w:sz w:val="24"/>
          <w:szCs w:val="24"/>
        </w:rPr>
      </w:pPr>
      <w:bookmarkStart w:id="31" w:name="_Toc522196683"/>
      <w:r w:rsidRPr="00904089">
        <w:rPr>
          <w:rFonts w:ascii="Arial" w:hAnsi="Arial" w:cs="Arial"/>
          <w:b/>
          <w:color w:val="auto"/>
          <w:sz w:val="24"/>
          <w:szCs w:val="24"/>
        </w:rPr>
        <w:t>I.1.1.2.5 SEA 1.2.2 : les informations sur le commerce au profit des acteurs sont disponibles</w:t>
      </w:r>
      <w:bookmarkEnd w:id="31"/>
      <w:r w:rsidRPr="00904089">
        <w:rPr>
          <w:rFonts w:ascii="Arial" w:hAnsi="Arial" w:cs="Arial"/>
          <w:b/>
          <w:color w:val="auto"/>
          <w:sz w:val="24"/>
          <w:szCs w:val="24"/>
        </w:rPr>
        <w:t xml:space="preserve"> </w:t>
      </w:r>
    </w:p>
    <w:p w14:paraId="24A71E00" w14:textId="77777777" w:rsidR="00EE75D6" w:rsidRPr="00904089" w:rsidRDefault="00EE75D6" w:rsidP="00904089">
      <w:pPr>
        <w:spacing w:line="360" w:lineRule="auto"/>
        <w:jc w:val="both"/>
        <w:rPr>
          <w:rFonts w:ascii="Arial" w:hAnsi="Arial" w:cs="Arial"/>
          <w:szCs w:val="24"/>
        </w:rPr>
      </w:pPr>
      <w:r w:rsidRPr="00904089">
        <w:rPr>
          <w:rFonts w:ascii="Arial" w:hAnsi="Arial" w:cs="Arial"/>
          <w:szCs w:val="24"/>
        </w:rPr>
        <w:t>Le niveau de réalisation de ce sous-effet est mesuré par le taux de satisfaction des usagers qui, de 75% en 2017 est attendu à 85% en 2018. Pour ce faire, les produits suivants sont obtenus :</w:t>
      </w:r>
    </w:p>
    <w:p w14:paraId="3A36AEAE" w14:textId="480C83FA" w:rsidR="00EE75D6" w:rsidRPr="00904089" w:rsidRDefault="00F70820" w:rsidP="00904089">
      <w:pPr>
        <w:numPr>
          <w:ilvl w:val="0"/>
          <w:numId w:val="43"/>
        </w:numPr>
        <w:spacing w:line="360" w:lineRule="auto"/>
        <w:jc w:val="both"/>
        <w:rPr>
          <w:rFonts w:ascii="Arial" w:hAnsi="Arial" w:cs="Arial"/>
          <w:szCs w:val="24"/>
        </w:rPr>
      </w:pPr>
      <w:r>
        <w:rPr>
          <w:rFonts w:ascii="Arial" w:hAnsi="Arial" w:cs="Arial"/>
          <w:szCs w:val="24"/>
        </w:rPr>
        <w:t>l</w:t>
      </w:r>
      <w:r w:rsidR="00EE75D6" w:rsidRPr="00904089">
        <w:rPr>
          <w:rFonts w:ascii="Arial" w:hAnsi="Arial" w:cs="Arial"/>
          <w:szCs w:val="24"/>
        </w:rPr>
        <w:t>’analyse des informations commerciales est assurée ;</w:t>
      </w:r>
    </w:p>
    <w:p w14:paraId="5ED82A64" w14:textId="0CBE24DB" w:rsidR="00EE75D6" w:rsidRPr="00904089" w:rsidRDefault="00F70820" w:rsidP="00904089">
      <w:pPr>
        <w:numPr>
          <w:ilvl w:val="0"/>
          <w:numId w:val="43"/>
        </w:numPr>
        <w:spacing w:line="360" w:lineRule="auto"/>
        <w:jc w:val="both"/>
        <w:rPr>
          <w:rFonts w:ascii="Arial" w:hAnsi="Arial" w:cs="Arial"/>
          <w:szCs w:val="24"/>
        </w:rPr>
      </w:pPr>
      <w:r>
        <w:rPr>
          <w:rFonts w:ascii="Arial" w:hAnsi="Arial" w:cs="Arial"/>
          <w:szCs w:val="24"/>
        </w:rPr>
        <w:t>l</w:t>
      </w:r>
      <w:r w:rsidR="00EE75D6" w:rsidRPr="00904089">
        <w:rPr>
          <w:rFonts w:ascii="Arial" w:hAnsi="Arial" w:cs="Arial"/>
          <w:szCs w:val="24"/>
        </w:rPr>
        <w:t>e dispositif d’alerte de la fraude est mis en place.</w:t>
      </w:r>
    </w:p>
    <w:p w14:paraId="25DF2EB9" w14:textId="77777777" w:rsidR="00EE75D6" w:rsidRPr="00904089" w:rsidRDefault="00EE75D6" w:rsidP="00904089">
      <w:pPr>
        <w:spacing w:line="360" w:lineRule="auto"/>
        <w:rPr>
          <w:rFonts w:ascii="Arial" w:hAnsi="Arial" w:cs="Arial"/>
          <w:szCs w:val="24"/>
        </w:rPr>
      </w:pPr>
    </w:p>
    <w:p w14:paraId="4EB5C6B9" w14:textId="48111AFD" w:rsidR="00EE75D6" w:rsidRPr="00904089" w:rsidRDefault="00EE75D6" w:rsidP="00904089">
      <w:pPr>
        <w:spacing w:line="360" w:lineRule="auto"/>
        <w:jc w:val="both"/>
        <w:rPr>
          <w:rFonts w:ascii="Arial" w:hAnsi="Arial" w:cs="Arial"/>
          <w:b/>
          <w:szCs w:val="24"/>
        </w:rPr>
      </w:pPr>
      <w:r w:rsidRPr="00904089">
        <w:rPr>
          <w:rFonts w:ascii="Arial" w:hAnsi="Arial" w:cs="Arial"/>
          <w:b/>
          <w:szCs w:val="24"/>
        </w:rPr>
        <w:t>L’analyse des inform</w:t>
      </w:r>
      <w:r w:rsidR="00F70820">
        <w:rPr>
          <w:rFonts w:ascii="Arial" w:hAnsi="Arial" w:cs="Arial"/>
          <w:b/>
          <w:szCs w:val="24"/>
        </w:rPr>
        <w:t>ations commerciales est assurée</w:t>
      </w:r>
    </w:p>
    <w:p w14:paraId="2E959979" w14:textId="2F9B2E37" w:rsidR="00EE75D6" w:rsidRPr="00904089" w:rsidRDefault="00EA261F" w:rsidP="00904089">
      <w:pPr>
        <w:spacing w:line="360" w:lineRule="auto"/>
        <w:jc w:val="both"/>
        <w:rPr>
          <w:rFonts w:ascii="Arial" w:hAnsi="Arial" w:cs="Arial"/>
          <w:szCs w:val="24"/>
        </w:rPr>
      </w:pPr>
      <w:r w:rsidRPr="00904089">
        <w:rPr>
          <w:rFonts w:ascii="Arial" w:hAnsi="Arial" w:cs="Arial"/>
          <w:szCs w:val="24"/>
        </w:rPr>
        <w:t xml:space="preserve">Pour </w:t>
      </w:r>
      <w:r w:rsidR="00EE75D6" w:rsidRPr="00904089">
        <w:rPr>
          <w:rFonts w:ascii="Arial" w:hAnsi="Arial" w:cs="Arial"/>
          <w:szCs w:val="24"/>
        </w:rPr>
        <w:t>ce produit, les actions visaient principalement à (i) rendre opérationnelle la base de données des produits de grande consommation et à (ii) une vitrine des produits burkinabè à l’étranger.</w:t>
      </w:r>
    </w:p>
    <w:p w14:paraId="3C2D90DF" w14:textId="73569E24" w:rsidR="00EE75D6" w:rsidRDefault="00EE75D6" w:rsidP="00904089">
      <w:pPr>
        <w:spacing w:line="360" w:lineRule="auto"/>
        <w:jc w:val="both"/>
        <w:rPr>
          <w:rFonts w:ascii="Arial" w:hAnsi="Arial" w:cs="Arial"/>
          <w:szCs w:val="24"/>
        </w:rPr>
      </w:pPr>
      <w:r w:rsidRPr="00904089">
        <w:rPr>
          <w:rFonts w:ascii="Arial" w:hAnsi="Arial" w:cs="Arial"/>
          <w:szCs w:val="24"/>
        </w:rPr>
        <w:t xml:space="preserve">Au 30 juin 2018, concernant l’action visant l’opérationnalisation de la base de données des produits de grande consommation, deux (02) serveurs ont été acquis. </w:t>
      </w:r>
    </w:p>
    <w:p w14:paraId="5CFDD22C" w14:textId="2BCFBB8F" w:rsidR="005A13B8" w:rsidRPr="00904089" w:rsidRDefault="005A13B8" w:rsidP="00904089">
      <w:pPr>
        <w:spacing w:line="360" w:lineRule="auto"/>
        <w:jc w:val="both"/>
        <w:rPr>
          <w:rFonts w:ascii="Arial" w:hAnsi="Arial" w:cs="Arial"/>
          <w:szCs w:val="24"/>
        </w:rPr>
      </w:pPr>
      <w:r>
        <w:rPr>
          <w:rFonts w:ascii="Arial" w:hAnsi="Arial" w:cs="Arial"/>
          <w:szCs w:val="24"/>
        </w:rPr>
        <w:t>S’agissant de la création de la vitrine des produits burkinabè à l’étranger, la vitrine a été mise en place dans les representations diplomatiques. Toutefois, avec la rupture des relations diplomatiques avec Taiwan, la vitrine qui était prevue à Taipei n’a pu etre faite</w:t>
      </w:r>
    </w:p>
    <w:p w14:paraId="3B1B93A7" w14:textId="5790A59D" w:rsidR="00EE75D6" w:rsidRPr="00904089" w:rsidRDefault="00EE75D6" w:rsidP="00904089">
      <w:pPr>
        <w:spacing w:line="360" w:lineRule="auto"/>
        <w:jc w:val="both"/>
        <w:rPr>
          <w:rFonts w:ascii="Arial" w:hAnsi="Arial" w:cs="Arial"/>
          <w:szCs w:val="24"/>
        </w:rPr>
      </w:pPr>
      <w:r w:rsidRPr="00904089">
        <w:rPr>
          <w:rFonts w:ascii="Arial" w:hAnsi="Arial" w:cs="Arial"/>
          <w:szCs w:val="24"/>
        </w:rPr>
        <w:t>Pour le second semestre de l’année 2018,</w:t>
      </w:r>
      <w:r w:rsidR="00871FAF">
        <w:rPr>
          <w:rFonts w:ascii="Arial" w:hAnsi="Arial" w:cs="Arial"/>
          <w:szCs w:val="24"/>
        </w:rPr>
        <w:t xml:space="preserve"> les deux (02) serveurs </w:t>
      </w:r>
      <w:r w:rsidRPr="00904089">
        <w:rPr>
          <w:rFonts w:ascii="Arial" w:hAnsi="Arial" w:cs="Arial"/>
          <w:szCs w:val="24"/>
        </w:rPr>
        <w:t xml:space="preserve">acquis </w:t>
      </w:r>
      <w:r w:rsidR="00871FAF">
        <w:rPr>
          <w:rFonts w:ascii="Arial" w:hAnsi="Arial" w:cs="Arial"/>
          <w:szCs w:val="24"/>
        </w:rPr>
        <w:t xml:space="preserve">seront connectés </w:t>
      </w:r>
      <w:r w:rsidRPr="00904089">
        <w:rPr>
          <w:rFonts w:ascii="Arial" w:hAnsi="Arial" w:cs="Arial"/>
          <w:szCs w:val="24"/>
        </w:rPr>
        <w:t xml:space="preserve">à </w:t>
      </w:r>
      <w:r w:rsidR="00871FAF">
        <w:rPr>
          <w:rFonts w:ascii="Arial" w:hAnsi="Arial" w:cs="Arial"/>
          <w:szCs w:val="24"/>
        </w:rPr>
        <w:t>la base de données des produits de grande consommation.</w:t>
      </w:r>
      <w:r w:rsidR="00EF3BE4">
        <w:rPr>
          <w:rFonts w:ascii="Arial" w:hAnsi="Arial" w:cs="Arial"/>
          <w:szCs w:val="24"/>
        </w:rPr>
        <w:t xml:space="preserve"> De mê</w:t>
      </w:r>
      <w:r w:rsidRPr="00904089">
        <w:rPr>
          <w:rFonts w:ascii="Arial" w:hAnsi="Arial" w:cs="Arial"/>
          <w:szCs w:val="24"/>
        </w:rPr>
        <w:t>me, il sera question de la disponibilisation du répertoire des produits de grande consommation ainsi que la formation des</w:t>
      </w:r>
      <w:r w:rsidR="00EF3BE4">
        <w:rPr>
          <w:rFonts w:ascii="Arial" w:hAnsi="Arial" w:cs="Arial"/>
          <w:szCs w:val="24"/>
        </w:rPr>
        <w:t xml:space="preserve"> agents à l’utilisation de ce ré</w:t>
      </w:r>
      <w:r w:rsidRPr="00904089">
        <w:rPr>
          <w:rFonts w:ascii="Arial" w:hAnsi="Arial" w:cs="Arial"/>
          <w:szCs w:val="24"/>
        </w:rPr>
        <w:t>pertoire. </w:t>
      </w:r>
    </w:p>
    <w:p w14:paraId="2BFC42F0" w14:textId="169F5067" w:rsidR="00EE75D6" w:rsidRPr="00904089" w:rsidRDefault="00EE75D6" w:rsidP="00904089">
      <w:pPr>
        <w:spacing w:line="360" w:lineRule="auto"/>
        <w:jc w:val="both"/>
        <w:rPr>
          <w:rFonts w:ascii="Arial" w:hAnsi="Arial" w:cs="Arial"/>
          <w:szCs w:val="24"/>
        </w:rPr>
      </w:pPr>
      <w:r w:rsidRPr="00904089">
        <w:rPr>
          <w:rFonts w:ascii="Arial" w:hAnsi="Arial" w:cs="Arial"/>
          <w:szCs w:val="24"/>
        </w:rPr>
        <w:t>L’insuffisance des ressources financières</w:t>
      </w:r>
      <w:r w:rsidR="005A13B8">
        <w:rPr>
          <w:rFonts w:ascii="Arial" w:hAnsi="Arial" w:cs="Arial"/>
          <w:szCs w:val="24"/>
        </w:rPr>
        <w:t xml:space="preserve"> et l’instabilité diplomatique </w:t>
      </w:r>
      <w:r w:rsidRPr="00904089">
        <w:rPr>
          <w:rFonts w:ascii="Arial" w:hAnsi="Arial" w:cs="Arial"/>
          <w:szCs w:val="24"/>
        </w:rPr>
        <w:t xml:space="preserve"> constitue</w:t>
      </w:r>
      <w:r w:rsidR="005A13B8">
        <w:rPr>
          <w:rFonts w:ascii="Arial" w:hAnsi="Arial" w:cs="Arial"/>
          <w:szCs w:val="24"/>
        </w:rPr>
        <w:t xml:space="preserve">nt les principaux </w:t>
      </w:r>
      <w:r w:rsidRPr="00904089">
        <w:rPr>
          <w:rFonts w:ascii="Arial" w:hAnsi="Arial" w:cs="Arial"/>
          <w:szCs w:val="24"/>
        </w:rPr>
        <w:t>goulot</w:t>
      </w:r>
      <w:r w:rsidR="005A13B8">
        <w:rPr>
          <w:rFonts w:ascii="Arial" w:hAnsi="Arial" w:cs="Arial"/>
          <w:szCs w:val="24"/>
        </w:rPr>
        <w:t>s</w:t>
      </w:r>
      <w:r w:rsidRPr="00904089">
        <w:rPr>
          <w:rFonts w:ascii="Arial" w:hAnsi="Arial" w:cs="Arial"/>
          <w:szCs w:val="24"/>
        </w:rPr>
        <w:t xml:space="preserve"> qu’il sied de lever afin d’accélérer la mise en œuvre effective de l’action. </w:t>
      </w:r>
    </w:p>
    <w:p w14:paraId="4483E5A6" w14:textId="6F223343" w:rsidR="0072630F" w:rsidRDefault="00EE75D6" w:rsidP="00904089">
      <w:pPr>
        <w:spacing w:line="360" w:lineRule="auto"/>
        <w:jc w:val="both"/>
        <w:rPr>
          <w:rFonts w:ascii="Arial" w:hAnsi="Arial" w:cs="Arial"/>
          <w:szCs w:val="24"/>
        </w:rPr>
      </w:pPr>
      <w:r w:rsidRPr="00904089">
        <w:rPr>
          <w:rFonts w:ascii="Arial" w:hAnsi="Arial" w:cs="Arial"/>
          <w:szCs w:val="24"/>
        </w:rPr>
        <w:t>Le tau</w:t>
      </w:r>
      <w:r w:rsidR="008971A2">
        <w:rPr>
          <w:rFonts w:ascii="Arial" w:hAnsi="Arial" w:cs="Arial"/>
          <w:szCs w:val="24"/>
        </w:rPr>
        <w:t>x d’exécution physique est de 52,5</w:t>
      </w:r>
      <w:r w:rsidRPr="00904089">
        <w:rPr>
          <w:rFonts w:ascii="Arial" w:hAnsi="Arial" w:cs="Arial"/>
          <w:szCs w:val="24"/>
        </w:rPr>
        <w:t>% contre 15% pour le ni</w:t>
      </w:r>
      <w:r w:rsidR="00F45918">
        <w:rPr>
          <w:rFonts w:ascii="Arial" w:hAnsi="Arial" w:cs="Arial"/>
          <w:szCs w:val="24"/>
        </w:rPr>
        <w:t>veau de réalisation financière.</w:t>
      </w:r>
    </w:p>
    <w:p w14:paraId="0E158A34" w14:textId="77777777" w:rsidR="00F45918" w:rsidRPr="00F45918" w:rsidRDefault="00F45918" w:rsidP="00904089">
      <w:pPr>
        <w:spacing w:line="360" w:lineRule="auto"/>
        <w:jc w:val="both"/>
        <w:rPr>
          <w:rFonts w:ascii="Arial" w:hAnsi="Arial" w:cs="Arial"/>
          <w:szCs w:val="24"/>
        </w:rPr>
      </w:pPr>
    </w:p>
    <w:p w14:paraId="01B403E7" w14:textId="2775CC58" w:rsidR="005004BC" w:rsidRPr="00904089" w:rsidRDefault="00EE75D6" w:rsidP="00904089">
      <w:pPr>
        <w:spacing w:line="360" w:lineRule="auto"/>
        <w:jc w:val="both"/>
        <w:rPr>
          <w:rFonts w:ascii="Arial" w:hAnsi="Arial" w:cs="Arial"/>
          <w:b/>
          <w:szCs w:val="24"/>
        </w:rPr>
      </w:pPr>
      <w:r w:rsidRPr="00904089">
        <w:rPr>
          <w:rFonts w:ascii="Arial" w:hAnsi="Arial" w:cs="Arial"/>
          <w:b/>
          <w:szCs w:val="24"/>
        </w:rPr>
        <w:t>Le dispositif d’alerte de la fraude est mis en place</w:t>
      </w:r>
      <w:r w:rsidR="0072630F" w:rsidRPr="00805591">
        <w:rPr>
          <w:rFonts w:ascii="Arial" w:hAnsi="Arial" w:cs="Arial"/>
          <w:b/>
          <w:szCs w:val="24"/>
        </w:rPr>
        <w:t>.</w:t>
      </w:r>
      <w:r w:rsidR="005004BC" w:rsidRPr="00805591">
        <w:rPr>
          <w:rFonts w:ascii="Arial" w:hAnsi="Arial" w:cs="Arial"/>
          <w:b/>
          <w:szCs w:val="24"/>
        </w:rPr>
        <w:t xml:space="preserve"> </w:t>
      </w:r>
    </w:p>
    <w:p w14:paraId="1D701ED9" w14:textId="6C424FAF" w:rsidR="00805591" w:rsidRPr="00805591" w:rsidRDefault="00805591" w:rsidP="00805591">
      <w:pPr>
        <w:spacing w:line="360" w:lineRule="auto"/>
        <w:jc w:val="both"/>
        <w:rPr>
          <w:rFonts w:ascii="Arial" w:hAnsi="Arial" w:cs="Arial"/>
          <w:szCs w:val="24"/>
        </w:rPr>
      </w:pPr>
      <w:r>
        <w:rPr>
          <w:rFonts w:ascii="Arial" w:hAnsi="Arial" w:cs="Arial"/>
          <w:szCs w:val="24"/>
        </w:rPr>
        <w:t xml:space="preserve">Pour </w:t>
      </w:r>
      <w:r w:rsidRPr="00805591">
        <w:rPr>
          <w:rFonts w:ascii="Arial" w:hAnsi="Arial" w:cs="Arial"/>
          <w:szCs w:val="24"/>
        </w:rPr>
        <w:t xml:space="preserve"> ce produit, </w:t>
      </w:r>
      <w:r w:rsidR="00E92D9C">
        <w:rPr>
          <w:rFonts w:ascii="Arial" w:hAnsi="Arial" w:cs="Arial"/>
          <w:szCs w:val="24"/>
        </w:rPr>
        <w:t xml:space="preserve">aucune action n’a été réalisé </w:t>
      </w:r>
      <w:r w:rsidRPr="00805591">
        <w:rPr>
          <w:rFonts w:ascii="Arial" w:hAnsi="Arial" w:cs="Arial"/>
          <w:szCs w:val="24"/>
        </w:rPr>
        <w:t xml:space="preserve"> pour cette année 2018.</w:t>
      </w:r>
    </w:p>
    <w:p w14:paraId="7FF6F4C2" w14:textId="72FE9C3E" w:rsidR="00EE75D6" w:rsidRPr="00904089" w:rsidRDefault="00E92D9C" w:rsidP="00904089">
      <w:pPr>
        <w:spacing w:line="360" w:lineRule="auto"/>
        <w:jc w:val="both"/>
        <w:rPr>
          <w:rFonts w:ascii="Arial" w:hAnsi="Arial" w:cs="Arial"/>
          <w:szCs w:val="24"/>
        </w:rPr>
      </w:pPr>
      <w:r>
        <w:rPr>
          <w:rFonts w:ascii="Arial" w:hAnsi="Arial" w:cs="Arial"/>
          <w:szCs w:val="24"/>
        </w:rPr>
        <w:t>Le taux d’exécution physique est de 0%.</w:t>
      </w:r>
    </w:p>
    <w:p w14:paraId="1896F78D" w14:textId="4E362BAF" w:rsidR="00E9525D" w:rsidRPr="00904089" w:rsidRDefault="0089774B" w:rsidP="00904089">
      <w:pPr>
        <w:pStyle w:val="Titre1"/>
        <w:numPr>
          <w:ilvl w:val="2"/>
          <w:numId w:val="3"/>
        </w:numPr>
        <w:spacing w:line="360" w:lineRule="auto"/>
        <w:rPr>
          <w:rFonts w:ascii="Arial" w:hAnsi="Arial" w:cs="Arial"/>
          <w:b/>
          <w:color w:val="auto"/>
          <w:sz w:val="24"/>
          <w:szCs w:val="24"/>
        </w:rPr>
      </w:pPr>
      <w:bookmarkStart w:id="32" w:name="_Toc519695234"/>
      <w:bookmarkStart w:id="33" w:name="_Toc522196684"/>
      <w:r w:rsidRPr="00904089">
        <w:rPr>
          <w:rFonts w:ascii="Arial" w:hAnsi="Arial" w:cs="Arial"/>
          <w:b/>
          <w:color w:val="auto"/>
          <w:sz w:val="24"/>
          <w:szCs w:val="24"/>
        </w:rPr>
        <w:t>Synthèse de la performance par objectif stratégique</w:t>
      </w:r>
      <w:bookmarkEnd w:id="32"/>
      <w:bookmarkEnd w:id="33"/>
      <w:r w:rsidRPr="00904089">
        <w:rPr>
          <w:rFonts w:ascii="Arial" w:hAnsi="Arial" w:cs="Arial"/>
          <w:b/>
          <w:color w:val="auto"/>
          <w:sz w:val="24"/>
          <w:szCs w:val="24"/>
        </w:rPr>
        <w:t xml:space="preserve"> </w:t>
      </w:r>
    </w:p>
    <w:p w14:paraId="6E8F31A9" w14:textId="77777777" w:rsidR="00EE057D" w:rsidRPr="00904089" w:rsidRDefault="002D03F7" w:rsidP="00904089">
      <w:pPr>
        <w:spacing w:line="360" w:lineRule="auto"/>
        <w:rPr>
          <w:rFonts w:ascii="Arial" w:hAnsi="Arial" w:cs="Arial"/>
          <w:b/>
          <w:szCs w:val="24"/>
        </w:rPr>
      </w:pPr>
      <w:r w:rsidRPr="00904089">
        <w:rPr>
          <w:rFonts w:ascii="Arial" w:hAnsi="Arial" w:cs="Arial"/>
          <w:b/>
          <w:szCs w:val="24"/>
        </w:rPr>
        <w:t>En matière de service</w:t>
      </w:r>
      <w:r w:rsidR="00851BBA" w:rsidRPr="00904089">
        <w:rPr>
          <w:rFonts w:ascii="Arial" w:hAnsi="Arial" w:cs="Arial"/>
          <w:b/>
          <w:szCs w:val="24"/>
        </w:rPr>
        <w:t>s</w:t>
      </w:r>
      <w:r w:rsidR="002A701A" w:rsidRPr="00904089">
        <w:rPr>
          <w:rFonts w:ascii="Arial" w:hAnsi="Arial" w:cs="Arial"/>
          <w:b/>
          <w:szCs w:val="24"/>
        </w:rPr>
        <w:t xml:space="preserve"> marchands</w:t>
      </w:r>
      <w:r w:rsidRPr="00904089">
        <w:rPr>
          <w:rFonts w:ascii="Arial" w:hAnsi="Arial" w:cs="Arial"/>
          <w:b/>
          <w:szCs w:val="24"/>
        </w:rPr>
        <w:t xml:space="preserve">, </w:t>
      </w:r>
      <w:r w:rsidR="00A81E43" w:rsidRPr="00904089">
        <w:rPr>
          <w:rFonts w:ascii="Arial" w:hAnsi="Arial" w:cs="Arial"/>
          <w:b/>
          <w:szCs w:val="24"/>
        </w:rPr>
        <w:t xml:space="preserve">le secteur a relevé des avancées notables </w:t>
      </w:r>
      <w:r w:rsidR="00A81E43" w:rsidRPr="00904089">
        <w:rPr>
          <w:rFonts w:ascii="Arial" w:hAnsi="Arial" w:cs="Arial"/>
          <w:szCs w:val="24"/>
        </w:rPr>
        <w:t>notamment pour ce qui concerne les sous-effets :</w:t>
      </w:r>
    </w:p>
    <w:p w14:paraId="3B037E64" w14:textId="265F12B7" w:rsidR="003D47F1" w:rsidRPr="00904089" w:rsidRDefault="00851448" w:rsidP="00904089">
      <w:pPr>
        <w:pStyle w:val="Paragraphedeliste"/>
        <w:numPr>
          <w:ilvl w:val="0"/>
          <w:numId w:val="48"/>
        </w:numPr>
        <w:spacing w:line="360" w:lineRule="auto"/>
        <w:rPr>
          <w:rFonts w:ascii="Arial" w:hAnsi="Arial" w:cs="Arial"/>
          <w:bCs/>
          <w:szCs w:val="24"/>
        </w:rPr>
      </w:pPr>
      <w:r w:rsidRPr="00904089">
        <w:rPr>
          <w:rFonts w:ascii="Arial" w:hAnsi="Arial" w:cs="Arial"/>
          <w:bCs/>
          <w:szCs w:val="24"/>
        </w:rPr>
        <w:t xml:space="preserve">« le secteur des transports est moderne et professionnel » avec </w:t>
      </w:r>
      <w:r w:rsidR="00DD5C94" w:rsidRPr="00904089">
        <w:rPr>
          <w:rFonts w:ascii="Arial" w:hAnsi="Arial" w:cs="Arial"/>
          <w:bCs/>
          <w:szCs w:val="24"/>
        </w:rPr>
        <w:t xml:space="preserve">le produit </w:t>
      </w:r>
      <w:r w:rsidR="00D05355" w:rsidRPr="00904089">
        <w:rPr>
          <w:rFonts w:ascii="Arial" w:hAnsi="Arial" w:cs="Arial"/>
          <w:bCs/>
          <w:szCs w:val="24"/>
        </w:rPr>
        <w:t xml:space="preserve">le </w:t>
      </w:r>
      <w:r w:rsidR="00DD5C94" w:rsidRPr="00904089">
        <w:rPr>
          <w:rFonts w:ascii="Arial" w:hAnsi="Arial" w:cs="Arial"/>
          <w:bCs/>
          <w:szCs w:val="24"/>
        </w:rPr>
        <w:t xml:space="preserve">renouvellement du parc où </w:t>
      </w:r>
      <w:r w:rsidRPr="00904089">
        <w:rPr>
          <w:rFonts w:ascii="Arial" w:hAnsi="Arial" w:cs="Arial"/>
          <w:bCs/>
          <w:szCs w:val="24"/>
        </w:rPr>
        <w:t>d</w:t>
      </w:r>
      <w:r w:rsidR="000503DC" w:rsidRPr="00904089">
        <w:rPr>
          <w:rFonts w:ascii="Arial" w:hAnsi="Arial" w:cs="Arial"/>
          <w:bCs/>
          <w:szCs w:val="24"/>
        </w:rPr>
        <w:t>es attestations d’importations </w:t>
      </w:r>
      <w:r w:rsidR="00DD5C94" w:rsidRPr="00904089">
        <w:rPr>
          <w:rFonts w:ascii="Arial" w:hAnsi="Arial" w:cs="Arial"/>
          <w:bCs/>
          <w:szCs w:val="24"/>
        </w:rPr>
        <w:t>ont été réattribuées à d’autres opérateurs</w:t>
      </w:r>
      <w:r w:rsidR="000503DC" w:rsidRPr="00904089">
        <w:rPr>
          <w:rFonts w:ascii="Arial" w:hAnsi="Arial" w:cs="Arial"/>
          <w:bCs/>
          <w:szCs w:val="24"/>
        </w:rPr>
        <w:t>;</w:t>
      </w:r>
    </w:p>
    <w:p w14:paraId="75D75032" w14:textId="03A55D60" w:rsidR="00D61357" w:rsidRPr="00904089" w:rsidRDefault="00D61357" w:rsidP="00904089">
      <w:pPr>
        <w:pStyle w:val="Paragraphedeliste"/>
        <w:numPr>
          <w:ilvl w:val="0"/>
          <w:numId w:val="24"/>
        </w:numPr>
        <w:spacing w:line="360" w:lineRule="auto"/>
        <w:rPr>
          <w:rFonts w:ascii="Arial" w:hAnsi="Arial" w:cs="Arial"/>
          <w:szCs w:val="24"/>
        </w:rPr>
      </w:pPr>
      <w:r w:rsidRPr="00904089">
        <w:rPr>
          <w:rFonts w:ascii="Arial" w:hAnsi="Arial" w:cs="Arial"/>
          <w:szCs w:val="24"/>
        </w:rPr>
        <w:t xml:space="preserve"> « la mobilité urbaine est améliorée » avec la mise en circulation de 60 bus à Ouagadougou et à Bobo-Dioulasso ;</w:t>
      </w:r>
    </w:p>
    <w:p w14:paraId="476E8453" w14:textId="79FBE86A" w:rsidR="00D61357" w:rsidRPr="00904089" w:rsidRDefault="00D61357" w:rsidP="00904089">
      <w:pPr>
        <w:pStyle w:val="Paragraphedeliste"/>
        <w:numPr>
          <w:ilvl w:val="0"/>
          <w:numId w:val="24"/>
        </w:numPr>
        <w:spacing w:line="360" w:lineRule="auto"/>
        <w:jc w:val="both"/>
        <w:rPr>
          <w:rFonts w:ascii="Arial" w:hAnsi="Arial" w:cs="Arial"/>
          <w:bCs/>
          <w:szCs w:val="24"/>
        </w:rPr>
      </w:pPr>
      <w:r w:rsidRPr="00904089">
        <w:rPr>
          <w:rFonts w:ascii="Arial" w:hAnsi="Arial" w:cs="Arial"/>
          <w:bCs/>
          <w:szCs w:val="24"/>
        </w:rPr>
        <w:lastRenderedPageBreak/>
        <w:t xml:space="preserve"> « </w:t>
      </w:r>
      <w:r w:rsidR="00F63DEC" w:rsidRPr="00904089">
        <w:rPr>
          <w:rFonts w:ascii="Arial" w:hAnsi="Arial" w:cs="Arial"/>
          <w:bCs/>
          <w:szCs w:val="24"/>
        </w:rPr>
        <w:t>les opérateurs de communication se professionnalisent et offrent un service de qualité » avec le produit 17 chaînes de télévision émettant en mode TNT sur l’ensemble du territoire national ;</w:t>
      </w:r>
    </w:p>
    <w:p w14:paraId="5D3F562F" w14:textId="5CD9B0C3" w:rsidR="00F63DEC" w:rsidRDefault="00F63DEC" w:rsidP="00904089">
      <w:pPr>
        <w:pStyle w:val="Paragraphedeliste"/>
        <w:numPr>
          <w:ilvl w:val="0"/>
          <w:numId w:val="24"/>
        </w:numPr>
        <w:spacing w:line="360" w:lineRule="auto"/>
        <w:jc w:val="both"/>
        <w:rPr>
          <w:rFonts w:ascii="Arial" w:hAnsi="Arial" w:cs="Arial"/>
          <w:bCs/>
          <w:szCs w:val="24"/>
        </w:rPr>
      </w:pPr>
      <w:r w:rsidRPr="00904089">
        <w:rPr>
          <w:rFonts w:ascii="Arial" w:hAnsi="Arial" w:cs="Arial"/>
          <w:bCs/>
          <w:szCs w:val="24"/>
        </w:rPr>
        <w:t xml:space="preserve"> « l’accès à internet haut débit est amélioré » avec le produit la bande passante par abonné a connu une augmentation significative (30%) avec l’inauguration des infrastructures du Programme de Renforcement des Infrastrures de Communication en Afrique de l’Ouest (PRICAO) PRICAO-BF</w:t>
      </w:r>
      <w:r w:rsidR="00121D24" w:rsidRPr="00904089">
        <w:rPr>
          <w:rFonts w:ascii="Arial" w:hAnsi="Arial" w:cs="Arial"/>
          <w:bCs/>
          <w:szCs w:val="24"/>
        </w:rPr>
        <w:t>.</w:t>
      </w:r>
    </w:p>
    <w:p w14:paraId="1E7BD2F0" w14:textId="77777777" w:rsidR="00D55333" w:rsidRPr="00D55333" w:rsidRDefault="00D55333" w:rsidP="00D55333">
      <w:pPr>
        <w:spacing w:line="360" w:lineRule="auto"/>
        <w:jc w:val="both"/>
        <w:rPr>
          <w:rFonts w:ascii="Arial" w:hAnsi="Arial" w:cs="Arial"/>
          <w:bCs/>
          <w:szCs w:val="24"/>
        </w:rPr>
      </w:pPr>
    </w:p>
    <w:p w14:paraId="403F2F38" w14:textId="77777777" w:rsidR="00B13EF5" w:rsidRPr="00904089" w:rsidRDefault="00B13EF5" w:rsidP="00904089">
      <w:pPr>
        <w:spacing w:line="360" w:lineRule="auto"/>
        <w:rPr>
          <w:rFonts w:ascii="Arial" w:hAnsi="Arial" w:cs="Arial"/>
          <w:szCs w:val="24"/>
        </w:rPr>
      </w:pPr>
      <w:bookmarkStart w:id="34" w:name="_Toc513533015"/>
      <w:r w:rsidRPr="00904089">
        <w:rPr>
          <w:rFonts w:ascii="Arial" w:hAnsi="Arial" w:cs="Arial"/>
          <w:b/>
          <w:szCs w:val="24"/>
        </w:rPr>
        <w:t>En matière de commerce de biens</w:t>
      </w:r>
      <w:bookmarkEnd w:id="34"/>
      <w:r w:rsidRPr="00904089">
        <w:rPr>
          <w:rFonts w:ascii="Arial" w:hAnsi="Arial" w:cs="Arial"/>
          <w:b/>
          <w:szCs w:val="24"/>
        </w:rPr>
        <w:t xml:space="preserve">, </w:t>
      </w:r>
      <w:r w:rsidRPr="00904089">
        <w:rPr>
          <w:rFonts w:ascii="Arial" w:hAnsi="Arial" w:cs="Arial"/>
          <w:szCs w:val="24"/>
        </w:rPr>
        <w:t>les sous effets pour lesquels il y a eu des avancées les plus nettes sont :</w:t>
      </w:r>
    </w:p>
    <w:p w14:paraId="3669D374" w14:textId="4F875010" w:rsidR="00A93ABA" w:rsidRPr="00904089" w:rsidRDefault="00A93ABA" w:rsidP="00904089">
      <w:pPr>
        <w:pStyle w:val="Paragraphedeliste"/>
        <w:numPr>
          <w:ilvl w:val="0"/>
          <w:numId w:val="47"/>
        </w:numPr>
        <w:spacing w:line="360" w:lineRule="auto"/>
        <w:jc w:val="both"/>
        <w:rPr>
          <w:rFonts w:ascii="Arial" w:hAnsi="Arial" w:cs="Arial"/>
          <w:bCs/>
          <w:szCs w:val="24"/>
        </w:rPr>
      </w:pPr>
      <w:r w:rsidRPr="00904089">
        <w:rPr>
          <w:rFonts w:ascii="Arial" w:hAnsi="Arial" w:cs="Arial"/>
          <w:bCs/>
          <w:szCs w:val="24"/>
        </w:rPr>
        <w:t>le sous effet « les intérêts commerciaux et économiques du Burkina Faso sont préservés »</w:t>
      </w:r>
      <w:r w:rsidRPr="00904089">
        <w:rPr>
          <w:rFonts w:ascii="Arial" w:hAnsi="Arial" w:cs="Arial"/>
          <w:b/>
          <w:szCs w:val="24"/>
        </w:rPr>
        <w:t xml:space="preserve"> </w:t>
      </w:r>
      <w:r w:rsidRPr="00904089">
        <w:rPr>
          <w:rFonts w:ascii="Arial" w:hAnsi="Arial" w:cs="Arial"/>
          <w:bCs/>
          <w:szCs w:val="24"/>
        </w:rPr>
        <w:t xml:space="preserve">avec </w:t>
      </w:r>
      <w:r w:rsidR="00D05355" w:rsidRPr="00904089">
        <w:rPr>
          <w:rFonts w:ascii="Arial" w:hAnsi="Arial" w:cs="Arial"/>
          <w:bCs/>
          <w:szCs w:val="24"/>
        </w:rPr>
        <w:t>l</w:t>
      </w:r>
      <w:r w:rsidRPr="00904089">
        <w:rPr>
          <w:rFonts w:ascii="Arial" w:hAnsi="Arial" w:cs="Arial"/>
          <w:bCs/>
          <w:szCs w:val="24"/>
        </w:rPr>
        <w:t>es actions de participation du Burkina Faso aux négociations commerciales ;</w:t>
      </w:r>
    </w:p>
    <w:p w14:paraId="3F70745D" w14:textId="77777777" w:rsidR="00E13FE3" w:rsidRPr="00904089" w:rsidRDefault="00B13EF5" w:rsidP="00904089">
      <w:pPr>
        <w:pStyle w:val="Paragraphedeliste"/>
        <w:numPr>
          <w:ilvl w:val="0"/>
          <w:numId w:val="24"/>
        </w:numPr>
        <w:spacing w:line="360" w:lineRule="auto"/>
        <w:jc w:val="both"/>
        <w:rPr>
          <w:rFonts w:ascii="Arial" w:hAnsi="Arial" w:cs="Arial"/>
          <w:bCs/>
          <w:szCs w:val="24"/>
        </w:rPr>
      </w:pPr>
      <w:r w:rsidRPr="00904089">
        <w:rPr>
          <w:rFonts w:ascii="Arial" w:hAnsi="Arial" w:cs="Arial"/>
          <w:bCs/>
          <w:szCs w:val="24"/>
        </w:rPr>
        <w:t>le sous effet « </w:t>
      </w:r>
      <w:r w:rsidR="00DC59D7" w:rsidRPr="00904089">
        <w:rPr>
          <w:rFonts w:ascii="Arial" w:hAnsi="Arial" w:cs="Arial"/>
          <w:bCs/>
          <w:szCs w:val="24"/>
        </w:rPr>
        <w:t>une concurrence saine et loyale est promue au Burkina Faso</w:t>
      </w:r>
      <w:r w:rsidRPr="00904089">
        <w:rPr>
          <w:rFonts w:ascii="Arial" w:hAnsi="Arial" w:cs="Arial"/>
          <w:bCs/>
          <w:szCs w:val="24"/>
        </w:rPr>
        <w:t>» avec</w:t>
      </w:r>
      <w:r w:rsidR="00DC59D7" w:rsidRPr="00904089">
        <w:rPr>
          <w:rFonts w:ascii="Arial" w:hAnsi="Arial" w:cs="Arial"/>
          <w:bCs/>
          <w:szCs w:val="24"/>
        </w:rPr>
        <w:t xml:space="preserve"> </w:t>
      </w:r>
      <w:r w:rsidR="00A62EFE" w:rsidRPr="00904089">
        <w:rPr>
          <w:rFonts w:ascii="Arial" w:hAnsi="Arial" w:cs="Arial"/>
          <w:bCs/>
          <w:szCs w:val="24"/>
        </w:rPr>
        <w:t>actions de régulation de la concurrence et la protection du consommateur d’une part; puis les actions de contrôle des prix, du poids et de la qualité des produits d’autre part.</w:t>
      </w:r>
      <w:r w:rsidR="00E13FE3" w:rsidRPr="00904089">
        <w:rPr>
          <w:rFonts w:ascii="Arial" w:hAnsi="Arial" w:cs="Arial"/>
          <w:bCs/>
          <w:szCs w:val="24"/>
        </w:rPr>
        <w:t xml:space="preserve"> </w:t>
      </w:r>
    </w:p>
    <w:p w14:paraId="69487118" w14:textId="4F8C1AAF" w:rsidR="00E13FE3" w:rsidRPr="00EF3BE4" w:rsidRDefault="00E13FE3" w:rsidP="00EF3BE4">
      <w:pPr>
        <w:spacing w:line="360" w:lineRule="auto"/>
        <w:jc w:val="both"/>
        <w:rPr>
          <w:rFonts w:ascii="Arial" w:hAnsi="Arial" w:cs="Arial"/>
          <w:bCs/>
          <w:szCs w:val="24"/>
        </w:rPr>
      </w:pPr>
      <w:r w:rsidRPr="00904089">
        <w:rPr>
          <w:rFonts w:ascii="Arial" w:hAnsi="Arial" w:cs="Arial"/>
          <w:bCs/>
          <w:szCs w:val="24"/>
        </w:rPr>
        <w:t>Toutefois, l’effectivité de l’impl</w:t>
      </w:r>
      <w:r w:rsidR="00D05355" w:rsidRPr="00904089">
        <w:rPr>
          <w:rFonts w:ascii="Arial" w:hAnsi="Arial" w:cs="Arial"/>
          <w:bCs/>
          <w:szCs w:val="24"/>
        </w:rPr>
        <w:t>é</w:t>
      </w:r>
      <w:r w:rsidRPr="00904089">
        <w:rPr>
          <w:rFonts w:ascii="Arial" w:hAnsi="Arial" w:cs="Arial"/>
          <w:bCs/>
          <w:szCs w:val="24"/>
        </w:rPr>
        <w:t>mentation d’une culture de concurrence propice au developpement économique reste emprunt d’obstacle liés aux faits suivants :</w:t>
      </w:r>
      <w:r w:rsidR="00EF3BE4">
        <w:rPr>
          <w:rFonts w:ascii="Arial" w:hAnsi="Arial" w:cs="Arial"/>
          <w:bCs/>
          <w:szCs w:val="24"/>
        </w:rPr>
        <w:t xml:space="preserve"> </w:t>
      </w:r>
      <w:r w:rsidRPr="00EF3BE4">
        <w:rPr>
          <w:rFonts w:ascii="Arial" w:hAnsi="Arial" w:cs="Arial"/>
          <w:bCs/>
          <w:szCs w:val="24"/>
        </w:rPr>
        <w:t xml:space="preserve">la faiblesse des ressources financières et matérielles allouées à la Commission et aux structures de contrôle ; la faible coopération la Commission et les autorités sectorielles d’une part et entre la Commission et les structures de controles de qualité, metrologie et les prix ; la non prise en compte des besoins de formation des experts nationaux de concurrence dans le plan de formation du </w:t>
      </w:r>
      <w:r w:rsidR="00D05355" w:rsidRPr="00EF3BE4">
        <w:rPr>
          <w:rFonts w:ascii="Arial" w:hAnsi="Arial" w:cs="Arial"/>
          <w:bCs/>
          <w:szCs w:val="24"/>
        </w:rPr>
        <w:t>d</w:t>
      </w:r>
      <w:r w:rsidRPr="00EF3BE4">
        <w:rPr>
          <w:rFonts w:ascii="Arial" w:hAnsi="Arial" w:cs="Arial"/>
          <w:bCs/>
          <w:szCs w:val="24"/>
        </w:rPr>
        <w:t>épart</w:t>
      </w:r>
      <w:r w:rsidR="00D05355" w:rsidRPr="00EF3BE4">
        <w:rPr>
          <w:rFonts w:ascii="Arial" w:hAnsi="Arial" w:cs="Arial"/>
          <w:bCs/>
          <w:szCs w:val="24"/>
        </w:rPr>
        <w:t>e</w:t>
      </w:r>
      <w:r w:rsidRPr="00EF3BE4">
        <w:rPr>
          <w:rFonts w:ascii="Arial" w:hAnsi="Arial" w:cs="Arial"/>
          <w:bCs/>
          <w:szCs w:val="24"/>
        </w:rPr>
        <w:t>ment en charge du commerce ;</w:t>
      </w:r>
    </w:p>
    <w:p w14:paraId="1B278328" w14:textId="77777777" w:rsidR="00E13FE3" w:rsidRPr="00904089" w:rsidRDefault="00E13FE3" w:rsidP="00904089">
      <w:pPr>
        <w:spacing w:line="360" w:lineRule="auto"/>
        <w:jc w:val="both"/>
        <w:rPr>
          <w:rFonts w:ascii="Arial" w:hAnsi="Arial" w:cs="Arial"/>
          <w:bCs/>
          <w:szCs w:val="24"/>
        </w:rPr>
      </w:pPr>
      <w:r w:rsidRPr="00904089">
        <w:rPr>
          <w:rFonts w:ascii="Arial" w:hAnsi="Arial" w:cs="Arial"/>
          <w:bCs/>
          <w:szCs w:val="24"/>
        </w:rPr>
        <w:t>En guise de solution, le gouvernement devra initier des protocoles ou conventions de collaborations et de financement des activités de surveillance du marché national au bénéfice des structures visées.</w:t>
      </w:r>
    </w:p>
    <w:p w14:paraId="187B4C93" w14:textId="77777777" w:rsidR="00E13FE3" w:rsidRPr="00904089" w:rsidRDefault="00E13FE3" w:rsidP="00904089">
      <w:pPr>
        <w:spacing w:line="360" w:lineRule="auto"/>
        <w:jc w:val="both"/>
        <w:rPr>
          <w:rFonts w:ascii="Arial" w:hAnsi="Arial" w:cs="Arial"/>
          <w:bCs/>
          <w:szCs w:val="24"/>
        </w:rPr>
      </w:pPr>
    </w:p>
    <w:p w14:paraId="37BA87A1" w14:textId="56614430" w:rsidR="003D47F1" w:rsidRPr="00EF3BE4" w:rsidRDefault="00E13FE3" w:rsidP="00EF3BE4">
      <w:pPr>
        <w:spacing w:line="360" w:lineRule="auto"/>
        <w:jc w:val="both"/>
        <w:rPr>
          <w:rFonts w:ascii="Arial" w:hAnsi="Arial" w:cs="Arial"/>
          <w:bCs/>
          <w:szCs w:val="24"/>
        </w:rPr>
      </w:pPr>
      <w:r w:rsidRPr="00EF3BE4">
        <w:rPr>
          <w:rFonts w:ascii="Arial" w:hAnsi="Arial" w:cs="Arial"/>
          <w:bCs/>
          <w:szCs w:val="24"/>
        </w:rPr>
        <w:t xml:space="preserve">En outre, d’autres </w:t>
      </w:r>
      <w:r w:rsidR="003D47F1" w:rsidRPr="00EF3BE4">
        <w:rPr>
          <w:rFonts w:ascii="Arial" w:hAnsi="Arial" w:cs="Arial"/>
          <w:bCs/>
          <w:szCs w:val="24"/>
        </w:rPr>
        <w:t xml:space="preserve"> difficultés </w:t>
      </w:r>
      <w:r w:rsidRPr="00EF3BE4">
        <w:rPr>
          <w:rFonts w:ascii="Arial" w:hAnsi="Arial" w:cs="Arial"/>
          <w:bCs/>
          <w:szCs w:val="24"/>
        </w:rPr>
        <w:t xml:space="preserve"> spécifiques au domaine des transports</w:t>
      </w:r>
      <w:r w:rsidR="00380CD5" w:rsidRPr="00EF3BE4">
        <w:rPr>
          <w:rFonts w:ascii="Arial" w:hAnsi="Arial" w:cs="Arial"/>
          <w:bCs/>
          <w:szCs w:val="24"/>
        </w:rPr>
        <w:t xml:space="preserve"> </w:t>
      </w:r>
      <w:r w:rsidR="002D03F7" w:rsidRPr="00EF3BE4">
        <w:rPr>
          <w:rFonts w:ascii="Arial" w:hAnsi="Arial" w:cs="Arial"/>
          <w:bCs/>
          <w:szCs w:val="24"/>
        </w:rPr>
        <w:t xml:space="preserve">freinent </w:t>
      </w:r>
      <w:r w:rsidR="00380CD5" w:rsidRPr="00EF3BE4">
        <w:rPr>
          <w:rFonts w:ascii="Arial" w:hAnsi="Arial" w:cs="Arial"/>
          <w:bCs/>
          <w:szCs w:val="24"/>
        </w:rPr>
        <w:t>l</w:t>
      </w:r>
      <w:r w:rsidR="003D47F1" w:rsidRPr="00EF3BE4">
        <w:rPr>
          <w:rFonts w:ascii="Arial" w:hAnsi="Arial" w:cs="Arial"/>
          <w:bCs/>
          <w:szCs w:val="24"/>
        </w:rPr>
        <w:t>a mise en œuvre</w:t>
      </w:r>
      <w:r w:rsidR="002D03F7" w:rsidRPr="00EF3BE4">
        <w:rPr>
          <w:rFonts w:ascii="Arial" w:hAnsi="Arial" w:cs="Arial"/>
          <w:bCs/>
          <w:szCs w:val="24"/>
        </w:rPr>
        <w:t xml:space="preserve"> des activités</w:t>
      </w:r>
      <w:r w:rsidR="00C47516" w:rsidRPr="00EF3BE4">
        <w:rPr>
          <w:rFonts w:ascii="Arial" w:hAnsi="Arial" w:cs="Arial"/>
          <w:bCs/>
          <w:szCs w:val="24"/>
        </w:rPr>
        <w:t xml:space="preserve"> ; </w:t>
      </w:r>
      <w:r w:rsidRPr="00EF3BE4">
        <w:rPr>
          <w:rFonts w:ascii="Arial" w:hAnsi="Arial" w:cs="Arial"/>
          <w:bCs/>
          <w:szCs w:val="24"/>
        </w:rPr>
        <w:t>i</w:t>
      </w:r>
      <w:r w:rsidR="00BD4E7E" w:rsidRPr="00EF3BE4">
        <w:rPr>
          <w:rFonts w:ascii="Arial" w:hAnsi="Arial" w:cs="Arial"/>
          <w:bCs/>
          <w:szCs w:val="24"/>
        </w:rPr>
        <w:t>l s’agit de</w:t>
      </w:r>
      <w:r w:rsidR="00EE057D" w:rsidRPr="00EF3BE4">
        <w:rPr>
          <w:rFonts w:ascii="Arial" w:hAnsi="Arial" w:cs="Arial"/>
          <w:bCs/>
          <w:szCs w:val="24"/>
        </w:rPr>
        <w:t> :</w:t>
      </w:r>
    </w:p>
    <w:p w14:paraId="665A6933" w14:textId="69A94430" w:rsidR="000D67AA" w:rsidRPr="00904089" w:rsidRDefault="00393B9C" w:rsidP="00904089">
      <w:pPr>
        <w:pStyle w:val="Paragraphedeliste"/>
        <w:numPr>
          <w:ilvl w:val="0"/>
          <w:numId w:val="35"/>
        </w:numPr>
        <w:spacing w:line="360" w:lineRule="auto"/>
        <w:jc w:val="both"/>
        <w:rPr>
          <w:rFonts w:ascii="Arial" w:hAnsi="Arial" w:cs="Arial"/>
          <w:bCs/>
          <w:szCs w:val="24"/>
        </w:rPr>
      </w:pPr>
      <w:r w:rsidRPr="00904089">
        <w:rPr>
          <w:rFonts w:ascii="Arial" w:hAnsi="Arial" w:cs="Arial"/>
          <w:bCs/>
          <w:szCs w:val="24"/>
        </w:rPr>
        <w:t xml:space="preserve">la non </w:t>
      </w:r>
      <w:r w:rsidR="003D47F1" w:rsidRPr="00904089">
        <w:rPr>
          <w:rFonts w:ascii="Arial" w:hAnsi="Arial" w:cs="Arial"/>
          <w:bCs/>
          <w:szCs w:val="24"/>
        </w:rPr>
        <w:t>prise en compte par le partenair</w:t>
      </w:r>
      <w:r w:rsidR="00AA5B82" w:rsidRPr="00904089">
        <w:rPr>
          <w:rFonts w:ascii="Arial" w:hAnsi="Arial" w:cs="Arial"/>
          <w:bCs/>
          <w:szCs w:val="24"/>
        </w:rPr>
        <w:t>e dans son offre de l’ensemble d</w:t>
      </w:r>
      <w:r w:rsidR="003D47F1" w:rsidRPr="00904089">
        <w:rPr>
          <w:rFonts w:ascii="Arial" w:hAnsi="Arial" w:cs="Arial"/>
          <w:bCs/>
          <w:szCs w:val="24"/>
        </w:rPr>
        <w:t xml:space="preserve">es fonctionnalités ou modules du système actuel  (notamment l’organisation des Examens, les licences et cartes de transports et le </w:t>
      </w:r>
      <w:r w:rsidR="003D47F1" w:rsidRPr="00904089">
        <w:rPr>
          <w:rFonts w:ascii="Arial" w:hAnsi="Arial" w:cs="Arial"/>
          <w:bCs/>
          <w:szCs w:val="24"/>
        </w:rPr>
        <w:lastRenderedPageBreak/>
        <w:t>module gestion des auto-écoles)</w:t>
      </w:r>
      <w:r w:rsidR="00AA5B82" w:rsidRPr="00904089">
        <w:rPr>
          <w:rFonts w:ascii="Arial" w:hAnsi="Arial" w:cs="Arial"/>
          <w:bCs/>
          <w:szCs w:val="24"/>
        </w:rPr>
        <w:t xml:space="preserve"> dans le cadre du projet de modernisation et sécurisation des titres de transport</w:t>
      </w:r>
      <w:r w:rsidR="003D47F1" w:rsidRPr="00904089">
        <w:rPr>
          <w:rFonts w:ascii="Arial" w:hAnsi="Arial" w:cs="Arial"/>
          <w:bCs/>
          <w:szCs w:val="24"/>
        </w:rPr>
        <w:t xml:space="preserve">. Un avenant, objet de divergences a été proposé par le Partenaire  dans ce sens; </w:t>
      </w:r>
    </w:p>
    <w:p w14:paraId="0792EAC4" w14:textId="36EC4FAD" w:rsidR="00BE0167" w:rsidRPr="0002561B" w:rsidRDefault="002D781F" w:rsidP="00904089">
      <w:pPr>
        <w:pStyle w:val="Paragraphedeliste"/>
        <w:numPr>
          <w:ilvl w:val="0"/>
          <w:numId w:val="35"/>
        </w:numPr>
        <w:spacing w:line="360" w:lineRule="auto"/>
        <w:jc w:val="both"/>
        <w:rPr>
          <w:rFonts w:ascii="Arial" w:hAnsi="Arial" w:cs="Arial"/>
          <w:bCs/>
          <w:szCs w:val="24"/>
        </w:rPr>
      </w:pPr>
      <w:r w:rsidRPr="00904089">
        <w:rPr>
          <w:rFonts w:ascii="Arial" w:hAnsi="Arial" w:cs="Arial"/>
          <w:szCs w:val="24"/>
        </w:rPr>
        <w:t>la non disponibilité de l’accord du gouvernement pour le projet de m</w:t>
      </w:r>
      <w:r w:rsidR="00AA5B82" w:rsidRPr="00904089">
        <w:rPr>
          <w:rFonts w:ascii="Arial" w:hAnsi="Arial" w:cs="Arial"/>
          <w:szCs w:val="24"/>
        </w:rPr>
        <w:t>obilité urbaine du grand Ouaga.</w:t>
      </w:r>
      <w:r w:rsidR="00CE0BBC" w:rsidRPr="00904089">
        <w:rPr>
          <w:rFonts w:ascii="Arial" w:hAnsi="Arial" w:cs="Arial"/>
          <w:szCs w:val="24"/>
        </w:rPr>
        <w:t xml:space="preserve"> </w:t>
      </w:r>
      <w:r w:rsidRPr="00904089">
        <w:rPr>
          <w:rFonts w:ascii="Arial" w:hAnsi="Arial" w:cs="Arial"/>
          <w:szCs w:val="24"/>
        </w:rPr>
        <w:t>Comme proposition de sol</w:t>
      </w:r>
      <w:r w:rsidR="00EF3BE4">
        <w:rPr>
          <w:rFonts w:ascii="Arial" w:hAnsi="Arial" w:cs="Arial"/>
          <w:szCs w:val="24"/>
        </w:rPr>
        <w:t xml:space="preserve">ution, </w:t>
      </w:r>
      <w:r w:rsidR="007C77EB" w:rsidRPr="00904089">
        <w:rPr>
          <w:rFonts w:ascii="Arial" w:hAnsi="Arial" w:cs="Arial"/>
          <w:szCs w:val="24"/>
        </w:rPr>
        <w:t xml:space="preserve"> </w:t>
      </w:r>
      <w:r w:rsidR="00EB4DE9" w:rsidRPr="00904089">
        <w:rPr>
          <w:rFonts w:ascii="Arial" w:hAnsi="Arial" w:cs="Arial"/>
          <w:szCs w:val="24"/>
        </w:rPr>
        <w:t xml:space="preserve">le Gouvernement </w:t>
      </w:r>
      <w:r w:rsidR="00EF3BE4">
        <w:rPr>
          <w:rFonts w:ascii="Arial" w:hAnsi="Arial" w:cs="Arial"/>
          <w:szCs w:val="24"/>
        </w:rPr>
        <w:t xml:space="preserve">devrait </w:t>
      </w:r>
      <w:r w:rsidR="00EB4DE9" w:rsidRPr="00904089">
        <w:rPr>
          <w:rFonts w:ascii="Arial" w:hAnsi="Arial" w:cs="Arial"/>
          <w:szCs w:val="24"/>
        </w:rPr>
        <w:t>statue</w:t>
      </w:r>
      <w:r w:rsidR="00EF3BE4">
        <w:rPr>
          <w:rFonts w:ascii="Arial" w:hAnsi="Arial" w:cs="Arial"/>
          <w:szCs w:val="24"/>
        </w:rPr>
        <w:t>r</w:t>
      </w:r>
      <w:r w:rsidR="00EB4DE9" w:rsidRPr="00904089">
        <w:rPr>
          <w:rFonts w:ascii="Arial" w:hAnsi="Arial" w:cs="Arial"/>
          <w:szCs w:val="24"/>
        </w:rPr>
        <w:t xml:space="preserve"> sur </w:t>
      </w:r>
      <w:r w:rsidRPr="00904089">
        <w:rPr>
          <w:rFonts w:ascii="Arial" w:hAnsi="Arial" w:cs="Arial"/>
          <w:szCs w:val="24"/>
        </w:rPr>
        <w:t>le projet de mobilité urbaine du Grand Ouaga pour permettre de dér</w:t>
      </w:r>
      <w:r w:rsidR="001A4334" w:rsidRPr="00904089">
        <w:rPr>
          <w:rFonts w:ascii="Arial" w:hAnsi="Arial" w:cs="Arial"/>
          <w:szCs w:val="24"/>
        </w:rPr>
        <w:t>ouler l’ensemble des activités.</w:t>
      </w:r>
    </w:p>
    <w:p w14:paraId="22B98142" w14:textId="77777777" w:rsidR="0002561B" w:rsidRPr="00904089" w:rsidRDefault="0002561B" w:rsidP="0002561B">
      <w:pPr>
        <w:pStyle w:val="Paragraphedeliste"/>
        <w:spacing w:line="360" w:lineRule="auto"/>
        <w:ind w:left="1468"/>
        <w:jc w:val="both"/>
        <w:rPr>
          <w:rFonts w:ascii="Arial" w:hAnsi="Arial" w:cs="Arial"/>
          <w:bCs/>
          <w:szCs w:val="24"/>
        </w:rPr>
      </w:pPr>
    </w:p>
    <w:p w14:paraId="271CD45D" w14:textId="6A851B7E" w:rsidR="006D5541" w:rsidRPr="00904089" w:rsidRDefault="006A620A" w:rsidP="00904089">
      <w:pPr>
        <w:pStyle w:val="Titre1"/>
        <w:numPr>
          <w:ilvl w:val="0"/>
          <w:numId w:val="3"/>
        </w:numPr>
        <w:spacing w:line="360" w:lineRule="auto"/>
        <w:jc w:val="both"/>
        <w:rPr>
          <w:rFonts w:ascii="Arial" w:hAnsi="Arial" w:cs="Arial"/>
          <w:b/>
          <w:color w:val="auto"/>
          <w:sz w:val="24"/>
          <w:szCs w:val="24"/>
        </w:rPr>
      </w:pPr>
      <w:bookmarkStart w:id="35" w:name="_Toc519695235"/>
      <w:bookmarkStart w:id="36" w:name="_Toc522196685"/>
      <w:r w:rsidRPr="00904089">
        <w:rPr>
          <w:rFonts w:ascii="Arial" w:hAnsi="Arial" w:cs="Arial"/>
          <w:b/>
          <w:color w:val="auto"/>
          <w:sz w:val="24"/>
          <w:szCs w:val="24"/>
        </w:rPr>
        <w:t>ÉTAT DU FONCTIONNEMENT DU CSD ET DE LA MISE EN ŒUVRE A FIN JUIN 2018 DES RECOMMANDATIONS DES REVUES SECTORIELLES ET DU PNDES</w:t>
      </w:r>
      <w:bookmarkEnd w:id="35"/>
      <w:bookmarkEnd w:id="36"/>
      <w:r w:rsidRPr="00904089">
        <w:rPr>
          <w:rFonts w:ascii="Arial" w:hAnsi="Arial" w:cs="Arial"/>
          <w:b/>
          <w:color w:val="auto"/>
          <w:sz w:val="24"/>
          <w:szCs w:val="24"/>
        </w:rPr>
        <w:t xml:space="preserve"> </w:t>
      </w:r>
    </w:p>
    <w:p w14:paraId="55A4C5E9" w14:textId="77777777" w:rsidR="00E70A32" w:rsidRPr="00904089" w:rsidRDefault="00E70A32" w:rsidP="00904089">
      <w:pPr>
        <w:spacing w:line="360" w:lineRule="auto"/>
        <w:rPr>
          <w:rFonts w:ascii="Arial" w:hAnsi="Arial" w:cs="Arial"/>
          <w:szCs w:val="24"/>
        </w:rPr>
      </w:pPr>
    </w:p>
    <w:p w14:paraId="4BB1EAAA" w14:textId="3024E2D0" w:rsidR="006A620A" w:rsidRPr="00904089" w:rsidRDefault="006A620A" w:rsidP="00904089">
      <w:pPr>
        <w:spacing w:line="360" w:lineRule="auto"/>
        <w:jc w:val="both"/>
        <w:rPr>
          <w:rFonts w:ascii="Arial" w:hAnsi="Arial" w:cs="Arial"/>
          <w:bCs/>
          <w:szCs w:val="24"/>
        </w:rPr>
      </w:pPr>
      <w:r w:rsidRPr="00904089">
        <w:rPr>
          <w:rFonts w:ascii="Arial" w:hAnsi="Arial" w:cs="Arial"/>
          <w:bCs/>
          <w:szCs w:val="24"/>
        </w:rPr>
        <w:t>Le cadre sectoriel de dialogue commerce et services marchands (CSD-CSM) s’est doté d’un arrêté qui régit son foncti</w:t>
      </w:r>
      <w:r w:rsidR="005D31F6" w:rsidRPr="00904089">
        <w:rPr>
          <w:rFonts w:ascii="Arial" w:hAnsi="Arial" w:cs="Arial"/>
          <w:bCs/>
          <w:szCs w:val="24"/>
        </w:rPr>
        <w:t xml:space="preserve">onnement. Il s’agit de l’ARRETE </w:t>
      </w:r>
      <w:r w:rsidRPr="00904089">
        <w:rPr>
          <w:rFonts w:ascii="Arial" w:hAnsi="Arial" w:cs="Arial"/>
          <w:bCs/>
          <w:szCs w:val="24"/>
        </w:rPr>
        <w:t>N°201</w:t>
      </w:r>
      <w:r w:rsidR="00A55A95" w:rsidRPr="00904089">
        <w:rPr>
          <w:rFonts w:ascii="Arial" w:hAnsi="Arial" w:cs="Arial"/>
          <w:bCs/>
          <w:szCs w:val="24"/>
        </w:rPr>
        <w:t xml:space="preserve">8-027/ </w:t>
      </w:r>
      <w:r w:rsidRPr="00904089">
        <w:rPr>
          <w:rFonts w:ascii="Arial" w:hAnsi="Arial" w:cs="Arial"/>
          <w:bCs/>
          <w:szCs w:val="24"/>
        </w:rPr>
        <w:t>MTMUSR/CAB portant création, attributions, composition et fonctionnement du Cadre Sectoriel de Dialogue « Commerce et services marchands ».</w:t>
      </w:r>
    </w:p>
    <w:p w14:paraId="03845274" w14:textId="006815B4" w:rsidR="006A620A" w:rsidRPr="00904089" w:rsidRDefault="00BD4E7E" w:rsidP="00904089">
      <w:pPr>
        <w:spacing w:line="360" w:lineRule="auto"/>
        <w:jc w:val="both"/>
        <w:rPr>
          <w:rFonts w:ascii="Arial" w:hAnsi="Arial" w:cs="Arial"/>
          <w:bCs/>
          <w:szCs w:val="24"/>
        </w:rPr>
      </w:pPr>
      <w:r w:rsidRPr="00904089">
        <w:rPr>
          <w:rFonts w:ascii="Arial" w:hAnsi="Arial" w:cs="Arial"/>
          <w:bCs/>
          <w:szCs w:val="24"/>
        </w:rPr>
        <w:t>En outre, l</w:t>
      </w:r>
      <w:r w:rsidR="005D31F6" w:rsidRPr="00904089">
        <w:rPr>
          <w:rFonts w:ascii="Arial" w:hAnsi="Arial" w:cs="Arial"/>
          <w:bCs/>
          <w:szCs w:val="24"/>
        </w:rPr>
        <w:t xml:space="preserve">a politique sectorielle </w:t>
      </w:r>
      <w:r w:rsidR="006A620A" w:rsidRPr="00904089">
        <w:rPr>
          <w:rFonts w:ascii="Arial" w:hAnsi="Arial" w:cs="Arial"/>
          <w:bCs/>
          <w:szCs w:val="24"/>
        </w:rPr>
        <w:t xml:space="preserve"> </w:t>
      </w:r>
      <w:r w:rsidR="005D31F6" w:rsidRPr="00904089">
        <w:rPr>
          <w:rFonts w:ascii="Arial" w:hAnsi="Arial" w:cs="Arial"/>
          <w:bCs/>
          <w:szCs w:val="24"/>
        </w:rPr>
        <w:t>commerce et service marchands a été adoptée par le C</w:t>
      </w:r>
      <w:r w:rsidR="006A620A" w:rsidRPr="00904089">
        <w:rPr>
          <w:rFonts w:ascii="Arial" w:hAnsi="Arial" w:cs="Arial"/>
          <w:bCs/>
          <w:szCs w:val="24"/>
        </w:rPr>
        <w:t xml:space="preserve">onseil des ministres en sa séance du mercredi 04 juillet 2018. </w:t>
      </w:r>
    </w:p>
    <w:p w14:paraId="73F295A7" w14:textId="26594861" w:rsidR="006A620A" w:rsidRPr="00904089" w:rsidRDefault="005D31F6" w:rsidP="00904089">
      <w:pPr>
        <w:spacing w:line="360" w:lineRule="auto"/>
        <w:jc w:val="both"/>
        <w:rPr>
          <w:rFonts w:ascii="Arial" w:hAnsi="Arial" w:cs="Arial"/>
          <w:bCs/>
          <w:szCs w:val="24"/>
        </w:rPr>
      </w:pPr>
      <w:r w:rsidRPr="00904089">
        <w:rPr>
          <w:rFonts w:ascii="Arial" w:hAnsi="Arial" w:cs="Arial"/>
          <w:bCs/>
          <w:szCs w:val="24"/>
        </w:rPr>
        <w:t xml:space="preserve">Pour </w:t>
      </w:r>
      <w:r w:rsidR="00BD4E7E" w:rsidRPr="00904089">
        <w:rPr>
          <w:rFonts w:ascii="Arial" w:hAnsi="Arial" w:cs="Arial"/>
          <w:bCs/>
          <w:szCs w:val="24"/>
        </w:rPr>
        <w:t>son  o</w:t>
      </w:r>
      <w:r w:rsidR="006D7BF9">
        <w:rPr>
          <w:rFonts w:ascii="Arial" w:hAnsi="Arial" w:cs="Arial"/>
          <w:bCs/>
          <w:szCs w:val="24"/>
        </w:rPr>
        <w:t xml:space="preserve">pérationnalisation, </w:t>
      </w:r>
      <w:r w:rsidR="006A620A" w:rsidRPr="00904089">
        <w:rPr>
          <w:rFonts w:ascii="Arial" w:hAnsi="Arial" w:cs="Arial"/>
          <w:bCs/>
          <w:szCs w:val="24"/>
        </w:rPr>
        <w:t xml:space="preserve">les départements ministériels </w:t>
      </w:r>
      <w:r w:rsidRPr="00904089">
        <w:rPr>
          <w:rFonts w:ascii="Arial" w:hAnsi="Arial" w:cs="Arial"/>
          <w:bCs/>
          <w:szCs w:val="24"/>
        </w:rPr>
        <w:t xml:space="preserve">membres </w:t>
      </w:r>
      <w:r w:rsidR="00FA1BD3" w:rsidRPr="00904089">
        <w:rPr>
          <w:rFonts w:ascii="Arial" w:hAnsi="Arial" w:cs="Arial"/>
          <w:bCs/>
          <w:szCs w:val="24"/>
        </w:rPr>
        <w:t>du CSD</w:t>
      </w:r>
      <w:r w:rsidR="006C29F8" w:rsidRPr="00904089">
        <w:rPr>
          <w:rFonts w:ascii="Arial" w:hAnsi="Arial" w:cs="Arial"/>
          <w:bCs/>
          <w:szCs w:val="24"/>
        </w:rPr>
        <w:t>,</w:t>
      </w:r>
      <w:r w:rsidR="00EA4EA1" w:rsidRPr="00904089">
        <w:rPr>
          <w:rFonts w:ascii="Arial" w:hAnsi="Arial" w:cs="Arial"/>
          <w:bCs/>
          <w:szCs w:val="24"/>
        </w:rPr>
        <w:t xml:space="preserve"> </w:t>
      </w:r>
      <w:r w:rsidR="00064E52">
        <w:rPr>
          <w:rFonts w:ascii="Arial" w:hAnsi="Arial" w:cs="Arial"/>
          <w:bCs/>
          <w:szCs w:val="24"/>
        </w:rPr>
        <w:t>ont élaboré et adopté</w:t>
      </w:r>
      <w:r w:rsidR="00BD4E7E" w:rsidRPr="00904089">
        <w:rPr>
          <w:rFonts w:ascii="Arial" w:hAnsi="Arial" w:cs="Arial"/>
          <w:bCs/>
          <w:szCs w:val="24"/>
        </w:rPr>
        <w:t xml:space="preserve"> </w:t>
      </w:r>
      <w:r w:rsidR="00EA4EA1" w:rsidRPr="00904089">
        <w:rPr>
          <w:rFonts w:ascii="Arial" w:hAnsi="Arial" w:cs="Arial"/>
          <w:bCs/>
          <w:szCs w:val="24"/>
        </w:rPr>
        <w:t xml:space="preserve">des plans d’actions </w:t>
      </w:r>
      <w:r w:rsidR="00BD4E7E" w:rsidRPr="00904089">
        <w:rPr>
          <w:rFonts w:ascii="Arial" w:hAnsi="Arial" w:cs="Arial"/>
          <w:bCs/>
          <w:szCs w:val="24"/>
        </w:rPr>
        <w:t>.</w:t>
      </w:r>
    </w:p>
    <w:p w14:paraId="006CA8FD" w14:textId="4960A6CF" w:rsidR="00EA4EA1" w:rsidRPr="00904089" w:rsidRDefault="00EF3B62" w:rsidP="00904089">
      <w:pPr>
        <w:spacing w:line="360" w:lineRule="auto"/>
        <w:jc w:val="both"/>
        <w:rPr>
          <w:rFonts w:ascii="Arial" w:hAnsi="Arial" w:cs="Arial"/>
          <w:bCs/>
          <w:szCs w:val="24"/>
        </w:rPr>
      </w:pPr>
      <w:r w:rsidRPr="00904089">
        <w:rPr>
          <w:rFonts w:ascii="Arial" w:hAnsi="Arial" w:cs="Arial"/>
          <w:bCs/>
          <w:szCs w:val="24"/>
        </w:rPr>
        <w:t xml:space="preserve">Au </w:t>
      </w:r>
      <w:r w:rsidR="00BD4E7E" w:rsidRPr="00904089">
        <w:rPr>
          <w:rFonts w:ascii="Arial" w:hAnsi="Arial" w:cs="Arial"/>
          <w:bCs/>
          <w:szCs w:val="24"/>
        </w:rPr>
        <w:t xml:space="preserve">30 juin </w:t>
      </w:r>
      <w:r w:rsidRPr="00904089">
        <w:rPr>
          <w:rFonts w:ascii="Arial" w:hAnsi="Arial" w:cs="Arial"/>
          <w:bCs/>
          <w:szCs w:val="24"/>
        </w:rPr>
        <w:t xml:space="preserve">2018, </w:t>
      </w:r>
      <w:r w:rsidR="00BD4E7E" w:rsidRPr="00904089">
        <w:rPr>
          <w:rFonts w:ascii="Arial" w:hAnsi="Arial" w:cs="Arial"/>
          <w:bCs/>
          <w:szCs w:val="24"/>
        </w:rPr>
        <w:t>le CSD conforméme</w:t>
      </w:r>
      <w:r w:rsidR="008E6A2D" w:rsidRPr="00904089">
        <w:rPr>
          <w:rFonts w:ascii="Arial" w:hAnsi="Arial" w:cs="Arial"/>
          <w:bCs/>
          <w:szCs w:val="24"/>
        </w:rPr>
        <w:t>nt à l’arrêté sus-mentionné</w:t>
      </w:r>
      <w:r w:rsidR="00BD4E7E" w:rsidRPr="00904089">
        <w:rPr>
          <w:rFonts w:ascii="Arial" w:hAnsi="Arial" w:cs="Arial"/>
          <w:bCs/>
          <w:szCs w:val="24"/>
        </w:rPr>
        <w:t xml:space="preserve"> a mené des activités</w:t>
      </w:r>
      <w:r w:rsidR="008E6A2D" w:rsidRPr="00904089">
        <w:rPr>
          <w:rFonts w:ascii="Arial" w:hAnsi="Arial" w:cs="Arial"/>
          <w:bCs/>
          <w:szCs w:val="24"/>
        </w:rPr>
        <w:t xml:space="preserve"> qui ont porté sur</w:t>
      </w:r>
      <w:r w:rsidRPr="00904089">
        <w:rPr>
          <w:rFonts w:ascii="Arial" w:hAnsi="Arial" w:cs="Arial"/>
          <w:bCs/>
          <w:szCs w:val="24"/>
        </w:rPr>
        <w:t xml:space="preserve">:(i) la finalisation de la politique du secteur ; (ii) la signature de l’arrêté régissant le CSD ; (iii) la tenue de la revue annuelle </w:t>
      </w:r>
      <w:r w:rsidR="00A55A95" w:rsidRPr="00904089">
        <w:rPr>
          <w:rFonts w:ascii="Arial" w:hAnsi="Arial" w:cs="Arial"/>
          <w:bCs/>
          <w:szCs w:val="24"/>
        </w:rPr>
        <w:t>2017 (iv) les travaux relatifs à la tenue de la revue à mi-parcours 2018.</w:t>
      </w:r>
    </w:p>
    <w:p w14:paraId="4CA1D908" w14:textId="77777777" w:rsidR="00EF3B62" w:rsidRPr="00904089" w:rsidRDefault="00EF3B62" w:rsidP="00904089">
      <w:pPr>
        <w:spacing w:line="360" w:lineRule="auto"/>
        <w:rPr>
          <w:rFonts w:ascii="Arial" w:hAnsi="Arial" w:cs="Arial"/>
          <w:szCs w:val="24"/>
        </w:rPr>
      </w:pPr>
    </w:p>
    <w:p w14:paraId="5A6145E2" w14:textId="0F53C4F9" w:rsidR="006C29F8" w:rsidRPr="00904089" w:rsidRDefault="006A620A" w:rsidP="00904089">
      <w:pPr>
        <w:spacing w:line="360" w:lineRule="auto"/>
        <w:jc w:val="both"/>
        <w:rPr>
          <w:rFonts w:ascii="Arial" w:hAnsi="Arial" w:cs="Arial"/>
          <w:bCs/>
          <w:szCs w:val="24"/>
        </w:rPr>
      </w:pPr>
      <w:r w:rsidRPr="00904089">
        <w:rPr>
          <w:rFonts w:ascii="Arial" w:hAnsi="Arial" w:cs="Arial"/>
          <w:bCs/>
          <w:szCs w:val="24"/>
        </w:rPr>
        <w:t>Dans le cadre de l’élaboration du rapport à mi-parcours 2018, plusieurs activit</w:t>
      </w:r>
      <w:r w:rsidR="00EF3B62" w:rsidRPr="00904089">
        <w:rPr>
          <w:rFonts w:ascii="Arial" w:hAnsi="Arial" w:cs="Arial"/>
          <w:bCs/>
          <w:szCs w:val="24"/>
        </w:rPr>
        <w:t xml:space="preserve">és ont été menées, il s’agit de </w:t>
      </w:r>
      <w:r w:rsidR="00A51F50" w:rsidRPr="00904089">
        <w:rPr>
          <w:rFonts w:ascii="Arial" w:hAnsi="Arial" w:cs="Arial"/>
          <w:bCs/>
          <w:szCs w:val="24"/>
        </w:rPr>
        <w:t xml:space="preserve">la </w:t>
      </w:r>
      <w:r w:rsidRPr="00904089">
        <w:rPr>
          <w:rFonts w:ascii="Arial" w:hAnsi="Arial" w:cs="Arial"/>
          <w:bCs/>
          <w:szCs w:val="24"/>
        </w:rPr>
        <w:t xml:space="preserve">rencontre de cadrage du secrétariat technique du CSD, l’élaboration d’un chronogramme pour les travaux, la collecte des données, </w:t>
      </w:r>
      <w:r w:rsidR="00A51F50" w:rsidRPr="00904089">
        <w:rPr>
          <w:rFonts w:ascii="Arial" w:hAnsi="Arial" w:cs="Arial"/>
          <w:bCs/>
          <w:szCs w:val="24"/>
        </w:rPr>
        <w:t>l’</w:t>
      </w:r>
      <w:r w:rsidRPr="00904089">
        <w:rPr>
          <w:rFonts w:ascii="Arial" w:hAnsi="Arial" w:cs="Arial"/>
          <w:bCs/>
          <w:szCs w:val="24"/>
        </w:rPr>
        <w:t xml:space="preserve">atelier d’élaboration des rapports ministériels, </w:t>
      </w:r>
      <w:r w:rsidR="00A51F50" w:rsidRPr="00904089">
        <w:rPr>
          <w:rFonts w:ascii="Arial" w:hAnsi="Arial" w:cs="Arial"/>
          <w:bCs/>
          <w:szCs w:val="24"/>
        </w:rPr>
        <w:t>l’</w:t>
      </w:r>
      <w:r w:rsidRPr="00904089">
        <w:rPr>
          <w:rFonts w:ascii="Arial" w:hAnsi="Arial" w:cs="Arial"/>
          <w:bCs/>
          <w:szCs w:val="24"/>
        </w:rPr>
        <w:t xml:space="preserve">atelier d’élaboration du rapport sectoriel, </w:t>
      </w:r>
      <w:r w:rsidR="00A51F50" w:rsidRPr="00904089">
        <w:rPr>
          <w:rFonts w:ascii="Arial" w:hAnsi="Arial" w:cs="Arial"/>
          <w:bCs/>
          <w:szCs w:val="24"/>
        </w:rPr>
        <w:t>l’</w:t>
      </w:r>
      <w:r w:rsidRPr="00904089">
        <w:rPr>
          <w:rFonts w:ascii="Arial" w:hAnsi="Arial" w:cs="Arial"/>
          <w:bCs/>
          <w:szCs w:val="24"/>
        </w:rPr>
        <w:t>atelier de validation du rapport sect</w:t>
      </w:r>
      <w:r w:rsidR="006C29F8" w:rsidRPr="00904089">
        <w:rPr>
          <w:rFonts w:ascii="Arial" w:hAnsi="Arial" w:cs="Arial"/>
          <w:bCs/>
          <w:szCs w:val="24"/>
        </w:rPr>
        <w:t xml:space="preserve">oriel, la tenue de la session. </w:t>
      </w:r>
    </w:p>
    <w:p w14:paraId="656C5505" w14:textId="10F704B1" w:rsidR="006A620A" w:rsidRPr="00904089" w:rsidRDefault="008E6A2D" w:rsidP="00904089">
      <w:pPr>
        <w:spacing w:line="360" w:lineRule="auto"/>
        <w:jc w:val="both"/>
        <w:rPr>
          <w:rFonts w:ascii="Arial" w:hAnsi="Arial" w:cs="Arial"/>
          <w:bCs/>
          <w:szCs w:val="24"/>
        </w:rPr>
      </w:pPr>
      <w:r w:rsidRPr="00904089">
        <w:rPr>
          <w:rFonts w:ascii="Arial" w:hAnsi="Arial" w:cs="Arial"/>
          <w:bCs/>
          <w:szCs w:val="24"/>
        </w:rPr>
        <w:t xml:space="preserve">Toutefois, certaines </w:t>
      </w:r>
      <w:r w:rsidR="006A620A" w:rsidRPr="00904089">
        <w:rPr>
          <w:rFonts w:ascii="Arial" w:hAnsi="Arial" w:cs="Arial"/>
          <w:bCs/>
          <w:szCs w:val="24"/>
        </w:rPr>
        <w:t xml:space="preserve"> d</w:t>
      </w:r>
      <w:r w:rsidR="006C29F8" w:rsidRPr="00904089">
        <w:rPr>
          <w:rFonts w:ascii="Arial" w:hAnsi="Arial" w:cs="Arial"/>
          <w:bCs/>
          <w:szCs w:val="24"/>
        </w:rPr>
        <w:t>ifficultés ont été rencontrées</w:t>
      </w:r>
      <w:r w:rsidRPr="00904089">
        <w:rPr>
          <w:rFonts w:ascii="Arial" w:hAnsi="Arial" w:cs="Arial"/>
          <w:bCs/>
          <w:szCs w:val="24"/>
        </w:rPr>
        <w:t>.</w:t>
      </w:r>
      <w:r w:rsidR="006C29F8" w:rsidRPr="00904089">
        <w:rPr>
          <w:rFonts w:ascii="Arial" w:hAnsi="Arial" w:cs="Arial"/>
          <w:bCs/>
          <w:szCs w:val="24"/>
        </w:rPr>
        <w:t xml:space="preserve"> </w:t>
      </w:r>
      <w:r w:rsidRPr="00904089">
        <w:rPr>
          <w:rFonts w:ascii="Arial" w:hAnsi="Arial" w:cs="Arial"/>
          <w:bCs/>
          <w:szCs w:val="24"/>
        </w:rPr>
        <w:t xml:space="preserve">Il </w:t>
      </w:r>
      <w:r w:rsidR="006C29F8" w:rsidRPr="00904089">
        <w:rPr>
          <w:rFonts w:ascii="Arial" w:hAnsi="Arial" w:cs="Arial"/>
          <w:bCs/>
          <w:szCs w:val="24"/>
        </w:rPr>
        <w:t xml:space="preserve">s’agit </w:t>
      </w:r>
      <w:r w:rsidRPr="00904089">
        <w:rPr>
          <w:rFonts w:ascii="Arial" w:hAnsi="Arial" w:cs="Arial"/>
          <w:bCs/>
          <w:szCs w:val="24"/>
        </w:rPr>
        <w:t xml:space="preserve">notamment </w:t>
      </w:r>
      <w:r w:rsidR="006C29F8" w:rsidRPr="00904089">
        <w:rPr>
          <w:rFonts w:ascii="Arial" w:hAnsi="Arial" w:cs="Arial"/>
          <w:bCs/>
          <w:szCs w:val="24"/>
        </w:rPr>
        <w:t>de :</w:t>
      </w:r>
    </w:p>
    <w:p w14:paraId="0806981B" w14:textId="67266FB9" w:rsidR="006A620A" w:rsidRPr="00904089" w:rsidRDefault="006A620A" w:rsidP="00904089">
      <w:pPr>
        <w:spacing w:line="360" w:lineRule="auto"/>
        <w:jc w:val="both"/>
        <w:rPr>
          <w:rFonts w:ascii="Arial" w:hAnsi="Arial" w:cs="Arial"/>
          <w:bCs/>
          <w:szCs w:val="24"/>
        </w:rPr>
      </w:pPr>
      <w:r w:rsidRPr="00904089">
        <w:rPr>
          <w:rFonts w:ascii="Arial" w:hAnsi="Arial" w:cs="Arial"/>
          <w:bCs/>
          <w:szCs w:val="24"/>
        </w:rPr>
        <w:t>-</w:t>
      </w:r>
      <w:r w:rsidRPr="00904089">
        <w:rPr>
          <w:rFonts w:ascii="Arial" w:hAnsi="Arial" w:cs="Arial"/>
          <w:bCs/>
          <w:szCs w:val="24"/>
        </w:rPr>
        <w:tab/>
        <w:t xml:space="preserve">Retards </w:t>
      </w:r>
      <w:r w:rsidR="00573C11" w:rsidRPr="00904089">
        <w:rPr>
          <w:rFonts w:ascii="Arial" w:hAnsi="Arial" w:cs="Arial"/>
          <w:bCs/>
          <w:szCs w:val="24"/>
        </w:rPr>
        <w:t xml:space="preserve">dans la </w:t>
      </w:r>
      <w:r w:rsidRPr="00904089">
        <w:rPr>
          <w:rFonts w:ascii="Arial" w:hAnsi="Arial" w:cs="Arial"/>
          <w:bCs/>
          <w:szCs w:val="24"/>
        </w:rPr>
        <w:t>transmission des données par c</w:t>
      </w:r>
      <w:r w:rsidR="0002561B">
        <w:rPr>
          <w:rFonts w:ascii="Arial" w:hAnsi="Arial" w:cs="Arial"/>
          <w:bCs/>
          <w:szCs w:val="24"/>
        </w:rPr>
        <w:t xml:space="preserve">ertaines structures techniques ; </w:t>
      </w:r>
    </w:p>
    <w:p w14:paraId="10A1DE03" w14:textId="6C273737" w:rsidR="00726474" w:rsidRPr="00904089" w:rsidRDefault="006A620A" w:rsidP="00904089">
      <w:pPr>
        <w:spacing w:line="360" w:lineRule="auto"/>
        <w:jc w:val="both"/>
        <w:rPr>
          <w:rFonts w:ascii="Arial" w:hAnsi="Arial" w:cs="Arial"/>
          <w:bCs/>
          <w:szCs w:val="24"/>
        </w:rPr>
      </w:pPr>
      <w:r w:rsidRPr="00904089">
        <w:rPr>
          <w:rFonts w:ascii="Arial" w:hAnsi="Arial" w:cs="Arial"/>
          <w:bCs/>
          <w:szCs w:val="24"/>
        </w:rPr>
        <w:lastRenderedPageBreak/>
        <w:t>-</w:t>
      </w:r>
      <w:r w:rsidRPr="00904089">
        <w:rPr>
          <w:rFonts w:ascii="Arial" w:hAnsi="Arial" w:cs="Arial"/>
          <w:bCs/>
          <w:szCs w:val="24"/>
        </w:rPr>
        <w:tab/>
      </w:r>
      <w:r w:rsidR="00726474" w:rsidRPr="00904089">
        <w:rPr>
          <w:rFonts w:ascii="Arial" w:hAnsi="Arial" w:cs="Arial"/>
          <w:bCs/>
          <w:szCs w:val="24"/>
        </w:rPr>
        <w:t xml:space="preserve">la non disponibilité </w:t>
      </w:r>
      <w:r w:rsidR="00573C11" w:rsidRPr="00904089">
        <w:rPr>
          <w:rFonts w:ascii="Arial" w:hAnsi="Arial" w:cs="Arial"/>
          <w:bCs/>
          <w:szCs w:val="24"/>
        </w:rPr>
        <w:t>de certaines données</w:t>
      </w:r>
      <w:r w:rsidR="00726474" w:rsidRPr="00904089">
        <w:rPr>
          <w:rFonts w:ascii="Arial" w:hAnsi="Arial" w:cs="Arial"/>
          <w:bCs/>
          <w:szCs w:val="24"/>
        </w:rPr>
        <w:t>.</w:t>
      </w:r>
    </w:p>
    <w:p w14:paraId="1E56E28B" w14:textId="78D962BA" w:rsidR="00BA701F" w:rsidRPr="00904089" w:rsidRDefault="008E6A2D" w:rsidP="00904089">
      <w:pPr>
        <w:spacing w:line="360" w:lineRule="auto"/>
        <w:jc w:val="both"/>
        <w:rPr>
          <w:rFonts w:ascii="Arial" w:hAnsi="Arial" w:cs="Arial"/>
          <w:bCs/>
          <w:szCs w:val="24"/>
        </w:rPr>
      </w:pPr>
      <w:r w:rsidRPr="00904089">
        <w:rPr>
          <w:rFonts w:ascii="Arial" w:hAnsi="Arial" w:cs="Arial"/>
          <w:bCs/>
          <w:szCs w:val="24"/>
        </w:rPr>
        <w:t xml:space="preserve">Par ailleurs,  </w:t>
      </w:r>
      <w:r w:rsidR="00EE1DED" w:rsidRPr="00904089">
        <w:rPr>
          <w:rFonts w:ascii="Arial" w:hAnsi="Arial" w:cs="Arial"/>
          <w:bCs/>
          <w:szCs w:val="24"/>
        </w:rPr>
        <w:t>lors de</w:t>
      </w:r>
      <w:r w:rsidRPr="00904089">
        <w:rPr>
          <w:rFonts w:ascii="Arial" w:hAnsi="Arial" w:cs="Arial"/>
          <w:bCs/>
          <w:szCs w:val="24"/>
        </w:rPr>
        <w:t xml:space="preserve"> </w:t>
      </w:r>
      <w:r w:rsidR="00BF5000" w:rsidRPr="00904089">
        <w:rPr>
          <w:rFonts w:ascii="Arial" w:hAnsi="Arial" w:cs="Arial"/>
          <w:bCs/>
          <w:szCs w:val="24"/>
        </w:rPr>
        <w:t xml:space="preserve">la revue annuelle </w:t>
      </w:r>
      <w:r w:rsidR="00EE1DED" w:rsidRPr="00904089">
        <w:rPr>
          <w:rFonts w:ascii="Arial" w:hAnsi="Arial" w:cs="Arial"/>
          <w:bCs/>
          <w:szCs w:val="24"/>
        </w:rPr>
        <w:t>2017</w:t>
      </w:r>
      <w:r w:rsidR="00BF5000" w:rsidRPr="00904089">
        <w:rPr>
          <w:rFonts w:ascii="Arial" w:hAnsi="Arial" w:cs="Arial"/>
          <w:bCs/>
          <w:szCs w:val="24"/>
        </w:rPr>
        <w:t>, trois principales recommandations ont été faites. L’état de mise en œuvre de ces recommandations est consigné dans le tableau ci-dessous :</w:t>
      </w:r>
    </w:p>
    <w:p w14:paraId="0550CCB8" w14:textId="2EE69F6E" w:rsidR="00EF5256" w:rsidRPr="00904089" w:rsidRDefault="00EF5256" w:rsidP="00904089">
      <w:pPr>
        <w:spacing w:line="360" w:lineRule="auto"/>
        <w:jc w:val="both"/>
        <w:rPr>
          <w:rFonts w:ascii="Arial" w:hAnsi="Arial" w:cs="Arial"/>
          <w:bCs/>
          <w:szCs w:val="24"/>
        </w:rPr>
      </w:pPr>
    </w:p>
    <w:tbl>
      <w:tblPr>
        <w:tblStyle w:val="Grilledutableau"/>
        <w:tblW w:w="0" w:type="auto"/>
        <w:tblLook w:val="04A0" w:firstRow="1" w:lastRow="0" w:firstColumn="1" w:lastColumn="0" w:noHBand="0" w:noVBand="1"/>
      </w:tblPr>
      <w:tblGrid>
        <w:gridCol w:w="484"/>
        <w:gridCol w:w="2348"/>
        <w:gridCol w:w="1514"/>
        <w:gridCol w:w="1753"/>
        <w:gridCol w:w="1448"/>
        <w:gridCol w:w="1739"/>
      </w:tblGrid>
      <w:tr w:rsidR="00104F56" w:rsidRPr="00904089" w14:paraId="6E4E941B" w14:textId="77777777" w:rsidTr="00BA701F">
        <w:tc>
          <w:tcPr>
            <w:tcW w:w="902" w:type="dxa"/>
            <w:vAlign w:val="center"/>
          </w:tcPr>
          <w:p w14:paraId="10EE3EA6" w14:textId="7044B1AB" w:rsidR="00EF5256" w:rsidRPr="00904089" w:rsidRDefault="00EF5256" w:rsidP="00904089">
            <w:pPr>
              <w:spacing w:line="360" w:lineRule="auto"/>
              <w:jc w:val="center"/>
              <w:rPr>
                <w:rFonts w:ascii="Arial" w:hAnsi="Arial" w:cs="Arial"/>
                <w:b/>
                <w:bCs/>
                <w:szCs w:val="24"/>
              </w:rPr>
            </w:pPr>
            <w:r w:rsidRPr="00904089">
              <w:rPr>
                <w:rFonts w:ascii="Arial" w:hAnsi="Arial" w:cs="Arial"/>
                <w:b/>
                <w:bCs/>
                <w:szCs w:val="24"/>
              </w:rPr>
              <w:t>N°</w:t>
            </w:r>
          </w:p>
        </w:tc>
        <w:tc>
          <w:tcPr>
            <w:tcW w:w="2123" w:type="dxa"/>
            <w:vAlign w:val="center"/>
          </w:tcPr>
          <w:p w14:paraId="1EE6295E" w14:textId="1660D400" w:rsidR="00EF5256" w:rsidRPr="00904089" w:rsidRDefault="00EF5256" w:rsidP="00904089">
            <w:pPr>
              <w:spacing w:line="360" w:lineRule="auto"/>
              <w:jc w:val="center"/>
              <w:rPr>
                <w:rFonts w:ascii="Arial" w:hAnsi="Arial" w:cs="Arial"/>
                <w:b/>
                <w:bCs/>
                <w:szCs w:val="24"/>
              </w:rPr>
            </w:pPr>
            <w:r w:rsidRPr="00904089">
              <w:rPr>
                <w:rFonts w:ascii="Arial" w:hAnsi="Arial" w:cs="Arial"/>
                <w:b/>
                <w:bCs/>
                <w:szCs w:val="24"/>
              </w:rPr>
              <w:t>Recommandations</w:t>
            </w:r>
          </w:p>
        </w:tc>
        <w:tc>
          <w:tcPr>
            <w:tcW w:w="1349" w:type="dxa"/>
            <w:vAlign w:val="center"/>
          </w:tcPr>
          <w:p w14:paraId="7ECDC46D" w14:textId="13785B95" w:rsidR="00EF5256" w:rsidRPr="00904089" w:rsidRDefault="00EF5256" w:rsidP="00904089">
            <w:pPr>
              <w:spacing w:line="360" w:lineRule="auto"/>
              <w:jc w:val="center"/>
              <w:rPr>
                <w:rFonts w:ascii="Arial" w:hAnsi="Arial" w:cs="Arial"/>
                <w:b/>
                <w:bCs/>
                <w:szCs w:val="24"/>
              </w:rPr>
            </w:pPr>
            <w:r w:rsidRPr="00904089">
              <w:rPr>
                <w:rFonts w:ascii="Arial" w:hAnsi="Arial" w:cs="Arial"/>
                <w:b/>
                <w:bCs/>
                <w:szCs w:val="24"/>
              </w:rPr>
              <w:t>Echéance de mise en œuvre</w:t>
            </w:r>
          </w:p>
        </w:tc>
        <w:tc>
          <w:tcPr>
            <w:tcW w:w="1523" w:type="dxa"/>
            <w:vAlign w:val="center"/>
          </w:tcPr>
          <w:p w14:paraId="36F57C2A" w14:textId="6E02B25C" w:rsidR="00EF5256" w:rsidRPr="00904089" w:rsidRDefault="00EF5256" w:rsidP="00904089">
            <w:pPr>
              <w:spacing w:line="360" w:lineRule="auto"/>
              <w:jc w:val="center"/>
              <w:rPr>
                <w:rFonts w:ascii="Arial" w:hAnsi="Arial" w:cs="Arial"/>
                <w:b/>
                <w:bCs/>
                <w:szCs w:val="24"/>
              </w:rPr>
            </w:pPr>
            <w:r w:rsidRPr="00904089">
              <w:rPr>
                <w:rFonts w:ascii="Arial" w:hAnsi="Arial" w:cs="Arial"/>
                <w:b/>
                <w:bCs/>
                <w:szCs w:val="24"/>
              </w:rPr>
              <w:t>Structures responsables</w:t>
            </w:r>
          </w:p>
        </w:tc>
        <w:tc>
          <w:tcPr>
            <w:tcW w:w="1118" w:type="dxa"/>
            <w:vAlign w:val="center"/>
          </w:tcPr>
          <w:p w14:paraId="02A926C3" w14:textId="218FB617" w:rsidR="00EF5256" w:rsidRPr="00904089" w:rsidRDefault="00EF5256" w:rsidP="00904089">
            <w:pPr>
              <w:spacing w:line="360" w:lineRule="auto"/>
              <w:jc w:val="center"/>
              <w:rPr>
                <w:rFonts w:ascii="Arial" w:hAnsi="Arial" w:cs="Arial"/>
                <w:b/>
                <w:bCs/>
                <w:szCs w:val="24"/>
              </w:rPr>
            </w:pPr>
            <w:r w:rsidRPr="00904089">
              <w:rPr>
                <w:rFonts w:ascii="Arial" w:hAnsi="Arial" w:cs="Arial"/>
                <w:b/>
                <w:bCs/>
                <w:szCs w:val="24"/>
              </w:rPr>
              <w:t>Etat de la mise en œuvre</w:t>
            </w:r>
          </w:p>
        </w:tc>
        <w:tc>
          <w:tcPr>
            <w:tcW w:w="2271" w:type="dxa"/>
            <w:vAlign w:val="center"/>
          </w:tcPr>
          <w:p w14:paraId="029D7999" w14:textId="1CC106B1" w:rsidR="00EF5256" w:rsidRPr="00904089" w:rsidRDefault="00EF5256" w:rsidP="00904089">
            <w:pPr>
              <w:spacing w:line="360" w:lineRule="auto"/>
              <w:jc w:val="center"/>
              <w:rPr>
                <w:rFonts w:ascii="Arial" w:hAnsi="Arial" w:cs="Arial"/>
                <w:b/>
                <w:bCs/>
                <w:szCs w:val="24"/>
              </w:rPr>
            </w:pPr>
            <w:r w:rsidRPr="00904089">
              <w:rPr>
                <w:rFonts w:ascii="Arial" w:hAnsi="Arial" w:cs="Arial"/>
                <w:b/>
                <w:bCs/>
                <w:szCs w:val="24"/>
              </w:rPr>
              <w:t>Commentaire</w:t>
            </w:r>
          </w:p>
        </w:tc>
      </w:tr>
      <w:tr w:rsidR="00EF5256" w:rsidRPr="00904089" w14:paraId="40F57495" w14:textId="77777777" w:rsidTr="00BA701F">
        <w:tc>
          <w:tcPr>
            <w:tcW w:w="902" w:type="dxa"/>
          </w:tcPr>
          <w:p w14:paraId="5794D27C" w14:textId="72E682F3" w:rsidR="00EF5256" w:rsidRPr="00904089" w:rsidRDefault="00ED4D01" w:rsidP="00904089">
            <w:pPr>
              <w:spacing w:line="360" w:lineRule="auto"/>
              <w:rPr>
                <w:rFonts w:ascii="Arial" w:hAnsi="Arial" w:cs="Arial"/>
                <w:bCs/>
                <w:szCs w:val="24"/>
              </w:rPr>
            </w:pPr>
            <w:r w:rsidRPr="00904089">
              <w:rPr>
                <w:rFonts w:ascii="Arial" w:hAnsi="Arial" w:cs="Arial"/>
                <w:bCs/>
                <w:szCs w:val="24"/>
              </w:rPr>
              <w:t>01</w:t>
            </w:r>
          </w:p>
        </w:tc>
        <w:tc>
          <w:tcPr>
            <w:tcW w:w="2123" w:type="dxa"/>
          </w:tcPr>
          <w:p w14:paraId="035BC76D" w14:textId="32AB4C8A" w:rsidR="00EF5256" w:rsidRPr="00904089" w:rsidRDefault="00ED4D01" w:rsidP="00904089">
            <w:pPr>
              <w:spacing w:line="360" w:lineRule="auto"/>
              <w:rPr>
                <w:rFonts w:ascii="Arial" w:hAnsi="Arial" w:cs="Arial"/>
                <w:bCs/>
                <w:szCs w:val="24"/>
              </w:rPr>
            </w:pPr>
            <w:r w:rsidRPr="00904089">
              <w:rPr>
                <w:rFonts w:ascii="Arial" w:hAnsi="Arial" w:cs="Arial"/>
                <w:bCs/>
                <w:szCs w:val="24"/>
              </w:rPr>
              <w:t>Renforcer les capacités du secrétariat technique</w:t>
            </w:r>
          </w:p>
        </w:tc>
        <w:tc>
          <w:tcPr>
            <w:tcW w:w="1349" w:type="dxa"/>
          </w:tcPr>
          <w:p w14:paraId="72FE550B" w14:textId="70A426E4" w:rsidR="00EF5256" w:rsidRPr="00904089" w:rsidRDefault="00ED4D01" w:rsidP="00904089">
            <w:pPr>
              <w:spacing w:line="360" w:lineRule="auto"/>
              <w:rPr>
                <w:rFonts w:ascii="Arial" w:hAnsi="Arial" w:cs="Arial"/>
                <w:bCs/>
                <w:szCs w:val="24"/>
              </w:rPr>
            </w:pPr>
            <w:r w:rsidRPr="00904089">
              <w:rPr>
                <w:rFonts w:ascii="Arial" w:hAnsi="Arial" w:cs="Arial"/>
                <w:bCs/>
                <w:szCs w:val="24"/>
              </w:rPr>
              <w:t>31 décembre 2018</w:t>
            </w:r>
          </w:p>
        </w:tc>
        <w:tc>
          <w:tcPr>
            <w:tcW w:w="1523" w:type="dxa"/>
          </w:tcPr>
          <w:p w14:paraId="22118CE5" w14:textId="6474F415" w:rsidR="00EF5256" w:rsidRPr="00904089" w:rsidRDefault="00ED4D01" w:rsidP="00904089">
            <w:pPr>
              <w:spacing w:line="360" w:lineRule="auto"/>
              <w:rPr>
                <w:rFonts w:ascii="Arial" w:hAnsi="Arial" w:cs="Arial"/>
                <w:bCs/>
                <w:szCs w:val="24"/>
              </w:rPr>
            </w:pPr>
            <w:r w:rsidRPr="00904089">
              <w:rPr>
                <w:rFonts w:ascii="Arial" w:hAnsi="Arial" w:cs="Arial"/>
                <w:bCs/>
                <w:szCs w:val="24"/>
              </w:rPr>
              <w:t>SP-PNDES</w:t>
            </w:r>
          </w:p>
        </w:tc>
        <w:tc>
          <w:tcPr>
            <w:tcW w:w="1118" w:type="dxa"/>
          </w:tcPr>
          <w:p w14:paraId="1656F773" w14:textId="75C4C230" w:rsidR="00EF5256" w:rsidRPr="00904089" w:rsidRDefault="00ED4D01" w:rsidP="00904089">
            <w:pPr>
              <w:spacing w:line="360" w:lineRule="auto"/>
              <w:rPr>
                <w:rFonts w:ascii="Arial" w:hAnsi="Arial" w:cs="Arial"/>
                <w:bCs/>
                <w:szCs w:val="24"/>
              </w:rPr>
            </w:pPr>
            <w:r w:rsidRPr="00904089">
              <w:rPr>
                <w:rFonts w:ascii="Arial" w:hAnsi="Arial" w:cs="Arial"/>
                <w:bCs/>
                <w:szCs w:val="24"/>
              </w:rPr>
              <w:t>En partie réalisé</w:t>
            </w:r>
          </w:p>
        </w:tc>
        <w:tc>
          <w:tcPr>
            <w:tcW w:w="2271" w:type="dxa"/>
          </w:tcPr>
          <w:p w14:paraId="6E1BF0E5" w14:textId="4A22DC01" w:rsidR="00EF5256" w:rsidRPr="00904089" w:rsidRDefault="00ED4D01" w:rsidP="00904089">
            <w:pPr>
              <w:spacing w:line="360" w:lineRule="auto"/>
              <w:rPr>
                <w:rFonts w:ascii="Arial" w:hAnsi="Arial" w:cs="Arial"/>
                <w:bCs/>
                <w:szCs w:val="24"/>
              </w:rPr>
            </w:pPr>
            <w:r w:rsidRPr="00904089">
              <w:rPr>
                <w:rFonts w:ascii="Arial" w:hAnsi="Arial" w:cs="Arial"/>
                <w:bCs/>
                <w:szCs w:val="24"/>
              </w:rPr>
              <w:t>Une dotation budgétaire de 15 000 000 plaidé par le SP-PNDES en faveur des Présidents de CSD</w:t>
            </w:r>
          </w:p>
        </w:tc>
      </w:tr>
      <w:tr w:rsidR="00EF5256" w:rsidRPr="00904089" w14:paraId="654EB4E2" w14:textId="77777777" w:rsidTr="00BA701F">
        <w:tc>
          <w:tcPr>
            <w:tcW w:w="902" w:type="dxa"/>
          </w:tcPr>
          <w:p w14:paraId="2386477B" w14:textId="103A9679" w:rsidR="00EF5256" w:rsidRPr="00904089" w:rsidRDefault="00ED4D01" w:rsidP="00904089">
            <w:pPr>
              <w:spacing w:line="360" w:lineRule="auto"/>
              <w:rPr>
                <w:rFonts w:ascii="Arial" w:hAnsi="Arial" w:cs="Arial"/>
                <w:bCs/>
                <w:szCs w:val="24"/>
              </w:rPr>
            </w:pPr>
            <w:r w:rsidRPr="00904089">
              <w:rPr>
                <w:rFonts w:ascii="Arial" w:hAnsi="Arial" w:cs="Arial"/>
                <w:bCs/>
                <w:szCs w:val="24"/>
              </w:rPr>
              <w:t>02</w:t>
            </w:r>
          </w:p>
        </w:tc>
        <w:tc>
          <w:tcPr>
            <w:tcW w:w="2123" w:type="dxa"/>
          </w:tcPr>
          <w:p w14:paraId="7170FADE" w14:textId="365EE130" w:rsidR="00EF5256" w:rsidRPr="00904089" w:rsidRDefault="00ED4D01" w:rsidP="00904089">
            <w:pPr>
              <w:spacing w:line="360" w:lineRule="auto"/>
              <w:rPr>
                <w:rFonts w:ascii="Arial" w:hAnsi="Arial" w:cs="Arial"/>
                <w:bCs/>
                <w:szCs w:val="24"/>
              </w:rPr>
            </w:pPr>
            <w:r w:rsidRPr="00904089">
              <w:rPr>
                <w:rFonts w:ascii="Arial" w:hAnsi="Arial" w:cs="Arial"/>
                <w:bCs/>
                <w:szCs w:val="24"/>
              </w:rPr>
              <w:t xml:space="preserve">Renforcer le caractère analytique du rapport </w:t>
            </w:r>
          </w:p>
        </w:tc>
        <w:tc>
          <w:tcPr>
            <w:tcW w:w="1349" w:type="dxa"/>
          </w:tcPr>
          <w:p w14:paraId="165517E7" w14:textId="70F1CB92" w:rsidR="00EF5256" w:rsidRPr="00904089" w:rsidRDefault="00ED4D01" w:rsidP="00904089">
            <w:pPr>
              <w:spacing w:line="360" w:lineRule="auto"/>
              <w:rPr>
                <w:rFonts w:ascii="Arial" w:hAnsi="Arial" w:cs="Arial"/>
                <w:bCs/>
                <w:szCs w:val="24"/>
              </w:rPr>
            </w:pPr>
            <w:r w:rsidRPr="00904089">
              <w:rPr>
                <w:rFonts w:ascii="Arial" w:hAnsi="Arial" w:cs="Arial"/>
                <w:bCs/>
                <w:szCs w:val="24"/>
              </w:rPr>
              <w:t>Permanente</w:t>
            </w:r>
          </w:p>
        </w:tc>
        <w:tc>
          <w:tcPr>
            <w:tcW w:w="1523" w:type="dxa"/>
          </w:tcPr>
          <w:p w14:paraId="5982B921" w14:textId="071B97C7" w:rsidR="00EF5256" w:rsidRPr="00904089" w:rsidRDefault="00ED4D01" w:rsidP="00904089">
            <w:pPr>
              <w:spacing w:line="360" w:lineRule="auto"/>
              <w:rPr>
                <w:rFonts w:ascii="Arial" w:hAnsi="Arial" w:cs="Arial"/>
                <w:bCs/>
                <w:szCs w:val="24"/>
              </w:rPr>
            </w:pPr>
            <w:r w:rsidRPr="00904089">
              <w:rPr>
                <w:rFonts w:ascii="Arial" w:hAnsi="Arial" w:cs="Arial"/>
                <w:bCs/>
                <w:szCs w:val="24"/>
              </w:rPr>
              <w:t>Secrétariat technique du CSD</w:t>
            </w:r>
          </w:p>
        </w:tc>
        <w:tc>
          <w:tcPr>
            <w:tcW w:w="1118" w:type="dxa"/>
          </w:tcPr>
          <w:p w14:paraId="07051A62" w14:textId="0F77B5FF" w:rsidR="00EF5256" w:rsidRPr="00904089" w:rsidRDefault="002F78A0" w:rsidP="00904089">
            <w:pPr>
              <w:spacing w:line="360" w:lineRule="auto"/>
              <w:rPr>
                <w:rFonts w:ascii="Arial" w:hAnsi="Arial" w:cs="Arial"/>
                <w:bCs/>
                <w:szCs w:val="24"/>
              </w:rPr>
            </w:pPr>
            <w:r w:rsidRPr="00904089">
              <w:rPr>
                <w:rFonts w:ascii="Arial" w:hAnsi="Arial" w:cs="Arial"/>
                <w:bCs/>
                <w:szCs w:val="24"/>
              </w:rPr>
              <w:t>Pris en compte dans le présent rapport</w:t>
            </w:r>
          </w:p>
        </w:tc>
        <w:tc>
          <w:tcPr>
            <w:tcW w:w="2271" w:type="dxa"/>
          </w:tcPr>
          <w:p w14:paraId="3055C40B" w14:textId="77777777" w:rsidR="00EF5256" w:rsidRPr="00904089" w:rsidRDefault="00EF5256" w:rsidP="00904089">
            <w:pPr>
              <w:spacing w:line="360" w:lineRule="auto"/>
              <w:rPr>
                <w:rFonts w:ascii="Arial" w:hAnsi="Arial" w:cs="Arial"/>
                <w:bCs/>
                <w:szCs w:val="24"/>
              </w:rPr>
            </w:pPr>
          </w:p>
        </w:tc>
      </w:tr>
      <w:tr w:rsidR="00EF5256" w:rsidRPr="00904089" w14:paraId="50C3DF0D" w14:textId="77777777" w:rsidTr="00BA701F">
        <w:tc>
          <w:tcPr>
            <w:tcW w:w="902" w:type="dxa"/>
          </w:tcPr>
          <w:p w14:paraId="177E289B" w14:textId="7E8DA8B6" w:rsidR="00EF5256" w:rsidRPr="00904089" w:rsidRDefault="002F78A0" w:rsidP="00904089">
            <w:pPr>
              <w:spacing w:line="360" w:lineRule="auto"/>
              <w:rPr>
                <w:rFonts w:ascii="Arial" w:hAnsi="Arial" w:cs="Arial"/>
                <w:bCs/>
                <w:szCs w:val="24"/>
              </w:rPr>
            </w:pPr>
            <w:r w:rsidRPr="00904089">
              <w:rPr>
                <w:rFonts w:ascii="Arial" w:hAnsi="Arial" w:cs="Arial"/>
                <w:bCs/>
                <w:szCs w:val="24"/>
              </w:rPr>
              <w:t>03</w:t>
            </w:r>
          </w:p>
        </w:tc>
        <w:tc>
          <w:tcPr>
            <w:tcW w:w="2123" w:type="dxa"/>
          </w:tcPr>
          <w:p w14:paraId="5DE8885D" w14:textId="57346E3B" w:rsidR="00EF5256" w:rsidRPr="00904089" w:rsidRDefault="00E34030" w:rsidP="00904089">
            <w:pPr>
              <w:spacing w:line="360" w:lineRule="auto"/>
              <w:rPr>
                <w:rFonts w:ascii="Arial" w:hAnsi="Arial" w:cs="Arial"/>
                <w:bCs/>
                <w:szCs w:val="24"/>
              </w:rPr>
            </w:pPr>
            <w:r w:rsidRPr="00904089">
              <w:rPr>
                <w:rFonts w:ascii="Arial" w:hAnsi="Arial" w:cs="Arial"/>
                <w:bCs/>
                <w:szCs w:val="24"/>
              </w:rPr>
              <w:t xml:space="preserve">Convoquer une réunion du comité de pilotage du projet de renouvellement du parc automobile poids lourds </w:t>
            </w:r>
            <w:r w:rsidR="00584F81" w:rsidRPr="00904089">
              <w:rPr>
                <w:rFonts w:ascii="Arial" w:hAnsi="Arial" w:cs="Arial"/>
                <w:bCs/>
                <w:szCs w:val="24"/>
              </w:rPr>
              <w:t>pour statuer sur les attestations d’importations en souffrances</w:t>
            </w:r>
          </w:p>
        </w:tc>
        <w:tc>
          <w:tcPr>
            <w:tcW w:w="1349" w:type="dxa"/>
          </w:tcPr>
          <w:p w14:paraId="3CC4519E" w14:textId="643FE33D" w:rsidR="00EF5256" w:rsidRPr="00904089" w:rsidRDefault="00104F56" w:rsidP="00904089">
            <w:pPr>
              <w:spacing w:line="360" w:lineRule="auto"/>
              <w:rPr>
                <w:rFonts w:ascii="Arial" w:hAnsi="Arial" w:cs="Arial"/>
                <w:bCs/>
                <w:szCs w:val="24"/>
              </w:rPr>
            </w:pPr>
            <w:r w:rsidRPr="00904089">
              <w:rPr>
                <w:rFonts w:ascii="Arial" w:hAnsi="Arial" w:cs="Arial"/>
                <w:bCs/>
                <w:szCs w:val="24"/>
              </w:rPr>
              <w:t>30 juin 2018</w:t>
            </w:r>
          </w:p>
        </w:tc>
        <w:tc>
          <w:tcPr>
            <w:tcW w:w="1523" w:type="dxa"/>
          </w:tcPr>
          <w:p w14:paraId="527C0193" w14:textId="01FD92AD" w:rsidR="00EF5256" w:rsidRPr="00904089" w:rsidRDefault="00104F56" w:rsidP="00904089">
            <w:pPr>
              <w:spacing w:line="360" w:lineRule="auto"/>
              <w:rPr>
                <w:rFonts w:ascii="Arial" w:hAnsi="Arial" w:cs="Arial"/>
                <w:bCs/>
                <w:szCs w:val="24"/>
              </w:rPr>
            </w:pPr>
            <w:r w:rsidRPr="00904089">
              <w:rPr>
                <w:rFonts w:ascii="Arial" w:hAnsi="Arial" w:cs="Arial"/>
                <w:bCs/>
                <w:szCs w:val="24"/>
              </w:rPr>
              <w:t>DGTTM</w:t>
            </w:r>
          </w:p>
        </w:tc>
        <w:tc>
          <w:tcPr>
            <w:tcW w:w="1118" w:type="dxa"/>
          </w:tcPr>
          <w:p w14:paraId="7A5542CF" w14:textId="7664C15C" w:rsidR="00EF5256" w:rsidRPr="00904089" w:rsidRDefault="00104F56" w:rsidP="00904089">
            <w:pPr>
              <w:spacing w:line="360" w:lineRule="auto"/>
              <w:rPr>
                <w:rFonts w:ascii="Arial" w:hAnsi="Arial" w:cs="Arial"/>
                <w:bCs/>
                <w:szCs w:val="24"/>
              </w:rPr>
            </w:pPr>
            <w:r w:rsidRPr="00904089">
              <w:rPr>
                <w:rFonts w:ascii="Arial" w:hAnsi="Arial" w:cs="Arial"/>
                <w:bCs/>
                <w:szCs w:val="24"/>
              </w:rPr>
              <w:t xml:space="preserve">Comité de pilotage s’est  réuni </w:t>
            </w:r>
            <w:r w:rsidR="00EE1DED" w:rsidRPr="00904089">
              <w:rPr>
                <w:rFonts w:ascii="Arial" w:hAnsi="Arial" w:cs="Arial"/>
                <w:bCs/>
                <w:szCs w:val="24"/>
              </w:rPr>
              <w:t>et a statué sur le cas des attestations en souffrances</w:t>
            </w:r>
          </w:p>
        </w:tc>
        <w:tc>
          <w:tcPr>
            <w:tcW w:w="2271" w:type="dxa"/>
          </w:tcPr>
          <w:p w14:paraId="3EBF6CF6" w14:textId="5000F3AD" w:rsidR="00EF5256" w:rsidRPr="00904089" w:rsidRDefault="00104F56" w:rsidP="00904089">
            <w:pPr>
              <w:spacing w:line="360" w:lineRule="auto"/>
              <w:rPr>
                <w:rFonts w:ascii="Arial" w:hAnsi="Arial" w:cs="Arial"/>
                <w:bCs/>
                <w:szCs w:val="24"/>
              </w:rPr>
            </w:pPr>
            <w:r w:rsidRPr="00904089">
              <w:rPr>
                <w:rFonts w:ascii="Arial" w:hAnsi="Arial" w:cs="Arial"/>
                <w:bCs/>
                <w:szCs w:val="24"/>
              </w:rPr>
              <w:t xml:space="preserve">Des attestations d’importation ont été rétrocédées à des acteurs capable </w:t>
            </w:r>
            <w:r w:rsidR="00EE1DED" w:rsidRPr="00904089">
              <w:rPr>
                <w:rFonts w:ascii="Arial" w:hAnsi="Arial" w:cs="Arial"/>
                <w:bCs/>
                <w:szCs w:val="24"/>
              </w:rPr>
              <w:t>d’importer les véhicules</w:t>
            </w:r>
            <w:r w:rsidRPr="00904089">
              <w:rPr>
                <w:rFonts w:ascii="Arial" w:hAnsi="Arial" w:cs="Arial"/>
                <w:bCs/>
                <w:szCs w:val="24"/>
              </w:rPr>
              <w:t xml:space="preserve"> poids lourds avant l’échéance. </w:t>
            </w:r>
          </w:p>
        </w:tc>
      </w:tr>
    </w:tbl>
    <w:p w14:paraId="1C7F0ECB" w14:textId="77777777" w:rsidR="006C29F8" w:rsidRPr="00904089" w:rsidRDefault="006C29F8" w:rsidP="00904089">
      <w:pPr>
        <w:spacing w:line="360" w:lineRule="auto"/>
        <w:rPr>
          <w:rFonts w:ascii="Arial" w:hAnsi="Arial" w:cs="Arial"/>
          <w:bCs/>
          <w:szCs w:val="24"/>
        </w:rPr>
      </w:pPr>
    </w:p>
    <w:p w14:paraId="5CCB87F8" w14:textId="14FE0E5C" w:rsidR="006A620A" w:rsidRPr="00904089" w:rsidRDefault="006D5541" w:rsidP="00904089">
      <w:pPr>
        <w:pStyle w:val="Titre1"/>
        <w:numPr>
          <w:ilvl w:val="0"/>
          <w:numId w:val="3"/>
        </w:numPr>
        <w:spacing w:line="360" w:lineRule="auto"/>
        <w:jc w:val="both"/>
        <w:rPr>
          <w:rFonts w:ascii="Arial" w:hAnsi="Arial" w:cs="Arial"/>
          <w:b/>
          <w:color w:val="auto"/>
          <w:sz w:val="24"/>
          <w:szCs w:val="24"/>
        </w:rPr>
      </w:pPr>
      <w:bookmarkStart w:id="37" w:name="_Toc519695236"/>
      <w:bookmarkStart w:id="38" w:name="_Toc522196686"/>
      <w:r w:rsidRPr="00904089">
        <w:rPr>
          <w:rFonts w:ascii="Arial" w:hAnsi="Arial" w:cs="Arial"/>
          <w:b/>
          <w:color w:val="auto"/>
          <w:sz w:val="24"/>
          <w:szCs w:val="24"/>
        </w:rPr>
        <w:lastRenderedPageBreak/>
        <w:t>PERSPECTIVES POUR LE RESTE DE L’ANNEE 2018</w:t>
      </w:r>
      <w:bookmarkEnd w:id="37"/>
      <w:bookmarkEnd w:id="38"/>
    </w:p>
    <w:p w14:paraId="30978871" w14:textId="77777777" w:rsidR="00E658E1" w:rsidRPr="00904089" w:rsidRDefault="00E658E1" w:rsidP="00904089">
      <w:pPr>
        <w:spacing w:line="360" w:lineRule="auto"/>
        <w:jc w:val="both"/>
        <w:rPr>
          <w:rFonts w:ascii="Arial" w:hAnsi="Arial" w:cs="Arial"/>
          <w:szCs w:val="24"/>
        </w:rPr>
      </w:pPr>
    </w:p>
    <w:p w14:paraId="36DAC55B" w14:textId="109777C7" w:rsidR="00B510FB" w:rsidRPr="00904089" w:rsidRDefault="007520E0" w:rsidP="00904089">
      <w:pPr>
        <w:spacing w:line="360" w:lineRule="auto"/>
        <w:jc w:val="both"/>
        <w:rPr>
          <w:rFonts w:ascii="Arial" w:hAnsi="Arial" w:cs="Arial"/>
          <w:bCs/>
          <w:szCs w:val="24"/>
        </w:rPr>
      </w:pPr>
      <w:r w:rsidRPr="00904089">
        <w:rPr>
          <w:rFonts w:ascii="Arial" w:hAnsi="Arial" w:cs="Arial"/>
          <w:bCs/>
          <w:szCs w:val="24"/>
        </w:rPr>
        <w:t>Pour le s</w:t>
      </w:r>
      <w:r w:rsidR="00B510FB" w:rsidRPr="00904089">
        <w:rPr>
          <w:rFonts w:ascii="Arial" w:hAnsi="Arial" w:cs="Arial"/>
          <w:bCs/>
          <w:szCs w:val="24"/>
        </w:rPr>
        <w:t>ous effet  « </w:t>
      </w:r>
      <w:r w:rsidR="00315FF3" w:rsidRPr="00904089">
        <w:rPr>
          <w:rFonts w:ascii="Arial" w:hAnsi="Arial" w:cs="Arial"/>
          <w:b/>
          <w:bCs/>
          <w:szCs w:val="24"/>
        </w:rPr>
        <w:t>le secteur des transports est moderne et professionnel</w:t>
      </w:r>
      <w:r w:rsidR="00B510FB" w:rsidRPr="00904089">
        <w:rPr>
          <w:rFonts w:ascii="Arial" w:hAnsi="Arial" w:cs="Arial"/>
          <w:b/>
          <w:bCs/>
          <w:szCs w:val="24"/>
        </w:rPr>
        <w:t>»</w:t>
      </w:r>
      <w:r w:rsidR="00B510FB" w:rsidRPr="00904089">
        <w:rPr>
          <w:rFonts w:ascii="Arial" w:hAnsi="Arial" w:cs="Arial"/>
          <w:bCs/>
          <w:szCs w:val="24"/>
        </w:rPr>
        <w:t>, comme perspective</w:t>
      </w:r>
      <w:r w:rsidR="008E6A2D" w:rsidRPr="00904089">
        <w:rPr>
          <w:rFonts w:ascii="Arial" w:hAnsi="Arial" w:cs="Arial"/>
          <w:bCs/>
          <w:szCs w:val="24"/>
        </w:rPr>
        <w:t>s</w:t>
      </w:r>
      <w:r w:rsidR="00B510FB" w:rsidRPr="00904089">
        <w:rPr>
          <w:rFonts w:ascii="Arial" w:hAnsi="Arial" w:cs="Arial"/>
          <w:bCs/>
          <w:szCs w:val="24"/>
        </w:rPr>
        <w:t xml:space="preserve"> pour le second semestre 2018:</w:t>
      </w:r>
    </w:p>
    <w:p w14:paraId="03C47CA5" w14:textId="71348A03" w:rsidR="00EE1DED" w:rsidRDefault="00B510FB" w:rsidP="00904089">
      <w:pPr>
        <w:spacing w:line="360" w:lineRule="auto"/>
        <w:jc w:val="both"/>
        <w:rPr>
          <w:rFonts w:ascii="Arial" w:hAnsi="Arial" w:cs="Arial"/>
          <w:bCs/>
          <w:szCs w:val="24"/>
        </w:rPr>
      </w:pPr>
      <w:r w:rsidRPr="00904089">
        <w:rPr>
          <w:rFonts w:ascii="Arial" w:hAnsi="Arial" w:cs="Arial"/>
          <w:bCs/>
          <w:szCs w:val="24"/>
        </w:rPr>
        <w:t xml:space="preserve">Pour ce qui est du  produit «  </w:t>
      </w:r>
      <w:r w:rsidRPr="00904089">
        <w:rPr>
          <w:rFonts w:ascii="Arial" w:hAnsi="Arial" w:cs="Arial"/>
          <w:b/>
          <w:bCs/>
          <w:szCs w:val="24"/>
        </w:rPr>
        <w:t>ti</w:t>
      </w:r>
      <w:r w:rsidR="00805A88" w:rsidRPr="00904089">
        <w:rPr>
          <w:rFonts w:ascii="Arial" w:hAnsi="Arial" w:cs="Arial"/>
          <w:b/>
          <w:bCs/>
          <w:szCs w:val="24"/>
        </w:rPr>
        <w:t>tres de transports</w:t>
      </w:r>
      <w:r w:rsidR="00EE1DED" w:rsidRPr="00904089">
        <w:rPr>
          <w:rFonts w:ascii="Arial" w:hAnsi="Arial" w:cs="Arial"/>
          <w:b/>
          <w:bCs/>
          <w:szCs w:val="24"/>
        </w:rPr>
        <w:t xml:space="preserve"> modernes et </w:t>
      </w:r>
      <w:r w:rsidR="00805A88" w:rsidRPr="00904089">
        <w:rPr>
          <w:rFonts w:ascii="Arial" w:hAnsi="Arial" w:cs="Arial"/>
          <w:b/>
          <w:bCs/>
          <w:szCs w:val="24"/>
        </w:rPr>
        <w:t>sécurisés</w:t>
      </w:r>
      <w:r w:rsidR="00EE1DED" w:rsidRPr="00904089">
        <w:rPr>
          <w:rFonts w:ascii="Arial" w:hAnsi="Arial" w:cs="Arial"/>
          <w:b/>
          <w:bCs/>
          <w:szCs w:val="24"/>
        </w:rPr>
        <w:t xml:space="preserve"> sont produits au Burkina Faso</w:t>
      </w:r>
      <w:r w:rsidR="00805A88" w:rsidRPr="00904089">
        <w:rPr>
          <w:rFonts w:ascii="Arial" w:hAnsi="Arial" w:cs="Arial"/>
          <w:bCs/>
          <w:szCs w:val="24"/>
        </w:rPr>
        <w:t> », i</w:t>
      </w:r>
      <w:r w:rsidR="00B60877" w:rsidRPr="00904089">
        <w:rPr>
          <w:rFonts w:ascii="Arial" w:hAnsi="Arial" w:cs="Arial"/>
          <w:bCs/>
          <w:szCs w:val="24"/>
        </w:rPr>
        <w:t>l s’agira  de (i)</w:t>
      </w:r>
      <w:r w:rsidR="00342C92" w:rsidRPr="00904089">
        <w:rPr>
          <w:rFonts w:ascii="Arial" w:hAnsi="Arial" w:cs="Arial"/>
          <w:bCs/>
          <w:szCs w:val="24"/>
        </w:rPr>
        <w:t xml:space="preserve"> </w:t>
      </w:r>
      <w:r w:rsidR="0002561B">
        <w:rPr>
          <w:rFonts w:ascii="Arial" w:hAnsi="Arial" w:cs="Arial"/>
          <w:bCs/>
          <w:szCs w:val="24"/>
        </w:rPr>
        <w:t>f</w:t>
      </w:r>
      <w:r w:rsidRPr="00904089">
        <w:rPr>
          <w:rFonts w:ascii="Arial" w:hAnsi="Arial" w:cs="Arial"/>
          <w:bCs/>
          <w:szCs w:val="24"/>
        </w:rPr>
        <w:t>inaliser les aménagements et l’équipement des Directions Région</w:t>
      </w:r>
      <w:r w:rsidR="00B60877" w:rsidRPr="00904089">
        <w:rPr>
          <w:rFonts w:ascii="Arial" w:hAnsi="Arial" w:cs="Arial"/>
          <w:bCs/>
          <w:szCs w:val="24"/>
        </w:rPr>
        <w:t xml:space="preserve">ales des Transports restantes ; (ii) </w:t>
      </w:r>
      <w:r w:rsidR="0002561B">
        <w:rPr>
          <w:rFonts w:ascii="Arial" w:hAnsi="Arial" w:cs="Arial"/>
          <w:bCs/>
          <w:szCs w:val="24"/>
        </w:rPr>
        <w:t>m</w:t>
      </w:r>
      <w:r w:rsidRPr="00904089">
        <w:rPr>
          <w:rFonts w:ascii="Arial" w:hAnsi="Arial" w:cs="Arial"/>
          <w:bCs/>
          <w:szCs w:val="24"/>
        </w:rPr>
        <w:t xml:space="preserve">ettre en service  le module des cartes </w:t>
      </w:r>
      <w:r w:rsidR="00B60877" w:rsidRPr="00904089">
        <w:rPr>
          <w:rFonts w:ascii="Arial" w:hAnsi="Arial" w:cs="Arial"/>
          <w:bCs/>
          <w:szCs w:val="24"/>
        </w:rPr>
        <w:t>grises; (iii)</w:t>
      </w:r>
      <w:r w:rsidR="00A46CB9" w:rsidRPr="00904089">
        <w:rPr>
          <w:rFonts w:ascii="Arial" w:hAnsi="Arial" w:cs="Arial"/>
          <w:bCs/>
          <w:szCs w:val="24"/>
        </w:rPr>
        <w:t xml:space="preserve"> </w:t>
      </w:r>
      <w:r w:rsidR="0002561B">
        <w:rPr>
          <w:rFonts w:ascii="Arial" w:hAnsi="Arial" w:cs="Arial"/>
          <w:bCs/>
          <w:szCs w:val="24"/>
        </w:rPr>
        <w:t>d</w:t>
      </w:r>
      <w:r w:rsidRPr="00904089">
        <w:rPr>
          <w:rFonts w:ascii="Arial" w:hAnsi="Arial" w:cs="Arial"/>
          <w:bCs/>
          <w:szCs w:val="24"/>
        </w:rPr>
        <w:t>émarrer la production de masse des nouveaux titres (cartes grises et Permis de Conduire) de transports sur l’en</w:t>
      </w:r>
      <w:r w:rsidR="00B60877" w:rsidRPr="00904089">
        <w:rPr>
          <w:rFonts w:ascii="Arial" w:hAnsi="Arial" w:cs="Arial"/>
          <w:bCs/>
          <w:szCs w:val="24"/>
        </w:rPr>
        <w:t>semble du territoire national ; (iv)</w:t>
      </w:r>
      <w:r w:rsidR="00A46CB9" w:rsidRPr="00904089">
        <w:rPr>
          <w:rFonts w:ascii="Arial" w:hAnsi="Arial" w:cs="Arial"/>
          <w:bCs/>
          <w:szCs w:val="24"/>
        </w:rPr>
        <w:t xml:space="preserve"> </w:t>
      </w:r>
      <w:r w:rsidR="0002561B">
        <w:rPr>
          <w:rFonts w:ascii="Arial" w:hAnsi="Arial" w:cs="Arial"/>
          <w:bCs/>
          <w:szCs w:val="24"/>
        </w:rPr>
        <w:t>p</w:t>
      </w:r>
      <w:r w:rsidRPr="00904089">
        <w:rPr>
          <w:rFonts w:ascii="Arial" w:hAnsi="Arial" w:cs="Arial"/>
          <w:bCs/>
          <w:szCs w:val="24"/>
        </w:rPr>
        <w:t>rocéder au recrutement et au renforcement  des capacités du personnel et des utilisateurs du nouveau système d’enrôlement et de produc</w:t>
      </w:r>
      <w:r w:rsidR="00B60877" w:rsidRPr="00904089">
        <w:rPr>
          <w:rFonts w:ascii="Arial" w:hAnsi="Arial" w:cs="Arial"/>
          <w:bCs/>
          <w:szCs w:val="24"/>
        </w:rPr>
        <w:t>tion des titres de transports ; (v)</w:t>
      </w:r>
      <w:r w:rsidR="00B42501" w:rsidRPr="00904089">
        <w:rPr>
          <w:rFonts w:ascii="Arial" w:hAnsi="Arial" w:cs="Arial"/>
          <w:bCs/>
          <w:szCs w:val="24"/>
        </w:rPr>
        <w:t xml:space="preserve"> </w:t>
      </w:r>
      <w:r w:rsidR="0002561B">
        <w:rPr>
          <w:rFonts w:ascii="Arial" w:hAnsi="Arial" w:cs="Arial"/>
          <w:bCs/>
          <w:szCs w:val="24"/>
        </w:rPr>
        <w:t>d</w:t>
      </w:r>
      <w:r w:rsidRPr="00904089">
        <w:rPr>
          <w:rFonts w:ascii="Arial" w:hAnsi="Arial" w:cs="Arial"/>
          <w:bCs/>
          <w:szCs w:val="24"/>
        </w:rPr>
        <w:t>émarrer les activités d’enrôlement des équipes mobiles.</w:t>
      </w:r>
    </w:p>
    <w:p w14:paraId="079F7DB2" w14:textId="77777777" w:rsidR="0002561B" w:rsidRPr="00904089" w:rsidRDefault="0002561B" w:rsidP="00904089">
      <w:pPr>
        <w:spacing w:line="360" w:lineRule="auto"/>
        <w:jc w:val="both"/>
        <w:rPr>
          <w:rFonts w:ascii="Arial" w:hAnsi="Arial" w:cs="Arial"/>
          <w:bCs/>
          <w:szCs w:val="24"/>
        </w:rPr>
      </w:pPr>
    </w:p>
    <w:p w14:paraId="529C9326" w14:textId="61DB4384" w:rsidR="007520E0" w:rsidRDefault="00954C22" w:rsidP="00904089">
      <w:pPr>
        <w:spacing w:line="360" w:lineRule="auto"/>
        <w:jc w:val="both"/>
        <w:rPr>
          <w:rFonts w:ascii="Arial" w:hAnsi="Arial" w:cs="Arial"/>
          <w:bCs/>
          <w:szCs w:val="24"/>
        </w:rPr>
      </w:pPr>
      <w:r w:rsidRPr="00904089">
        <w:rPr>
          <w:rFonts w:ascii="Arial" w:hAnsi="Arial" w:cs="Arial"/>
          <w:bCs/>
          <w:szCs w:val="24"/>
        </w:rPr>
        <w:t>Pour ce qui e</w:t>
      </w:r>
      <w:r w:rsidR="00EE1DED" w:rsidRPr="00904089">
        <w:rPr>
          <w:rFonts w:ascii="Arial" w:hAnsi="Arial" w:cs="Arial"/>
          <w:bCs/>
          <w:szCs w:val="24"/>
        </w:rPr>
        <w:t>s</w:t>
      </w:r>
      <w:r w:rsidR="00B510FB" w:rsidRPr="00904089">
        <w:rPr>
          <w:rFonts w:ascii="Arial" w:hAnsi="Arial" w:cs="Arial"/>
          <w:bCs/>
          <w:szCs w:val="24"/>
        </w:rPr>
        <w:t xml:space="preserve">t du produit : «  </w:t>
      </w:r>
      <w:r w:rsidR="00EE1DED" w:rsidRPr="00904089">
        <w:rPr>
          <w:rFonts w:ascii="Arial" w:hAnsi="Arial" w:cs="Arial"/>
          <w:b/>
          <w:bCs/>
          <w:szCs w:val="24"/>
        </w:rPr>
        <w:t>le parc automobile poids lourds est renouvelé</w:t>
      </w:r>
      <w:r w:rsidR="00B510FB" w:rsidRPr="00904089">
        <w:rPr>
          <w:rFonts w:ascii="Arial" w:hAnsi="Arial" w:cs="Arial"/>
          <w:bCs/>
          <w:szCs w:val="24"/>
        </w:rPr>
        <w:t> »</w:t>
      </w:r>
      <w:r w:rsidR="00805A88" w:rsidRPr="00904089">
        <w:rPr>
          <w:rFonts w:ascii="Arial" w:hAnsi="Arial" w:cs="Arial"/>
          <w:bCs/>
          <w:szCs w:val="24"/>
        </w:rPr>
        <w:t>,</w:t>
      </w:r>
      <w:r w:rsidR="002C2C6F" w:rsidRPr="00904089">
        <w:rPr>
          <w:rFonts w:ascii="Arial" w:hAnsi="Arial" w:cs="Arial"/>
          <w:bCs/>
          <w:szCs w:val="24"/>
        </w:rPr>
        <w:t xml:space="preserve"> </w:t>
      </w:r>
      <w:r w:rsidR="00805A88" w:rsidRPr="00904089">
        <w:rPr>
          <w:rFonts w:ascii="Arial" w:hAnsi="Arial" w:cs="Arial"/>
          <w:bCs/>
          <w:szCs w:val="24"/>
        </w:rPr>
        <w:t>i</w:t>
      </w:r>
      <w:r w:rsidR="00B510FB" w:rsidRPr="00904089">
        <w:rPr>
          <w:rFonts w:ascii="Arial" w:hAnsi="Arial" w:cs="Arial"/>
          <w:bCs/>
          <w:szCs w:val="24"/>
        </w:rPr>
        <w:t>l s’agira pour le second semestre de l’année 2018 de :</w:t>
      </w:r>
      <w:r w:rsidR="00B60877" w:rsidRPr="00904089">
        <w:rPr>
          <w:rFonts w:ascii="Arial" w:hAnsi="Arial" w:cs="Arial"/>
          <w:bCs/>
          <w:szCs w:val="24"/>
        </w:rPr>
        <w:t xml:space="preserve"> </w:t>
      </w:r>
      <w:r w:rsidR="00805A88" w:rsidRPr="00904089">
        <w:rPr>
          <w:rFonts w:ascii="Arial" w:hAnsi="Arial" w:cs="Arial"/>
          <w:bCs/>
          <w:szCs w:val="24"/>
        </w:rPr>
        <w:t>(i)</w:t>
      </w:r>
      <w:r w:rsidR="0002561B">
        <w:rPr>
          <w:rFonts w:ascii="Arial" w:hAnsi="Arial" w:cs="Arial"/>
          <w:bCs/>
          <w:szCs w:val="24"/>
        </w:rPr>
        <w:t xml:space="preserve"> </w:t>
      </w:r>
      <w:r w:rsidR="00B510FB" w:rsidRPr="00904089">
        <w:rPr>
          <w:rFonts w:ascii="Arial" w:hAnsi="Arial" w:cs="Arial"/>
          <w:bCs/>
          <w:szCs w:val="24"/>
        </w:rPr>
        <w:t xml:space="preserve">suivre et de boucler le programme de renouvellement du parc de véhicules </w:t>
      </w:r>
      <w:r w:rsidR="00805A88" w:rsidRPr="00904089">
        <w:rPr>
          <w:rFonts w:ascii="Arial" w:hAnsi="Arial" w:cs="Arial"/>
          <w:bCs/>
          <w:szCs w:val="24"/>
        </w:rPr>
        <w:t xml:space="preserve">de transports de marchandises ; (ii) </w:t>
      </w:r>
      <w:r w:rsidR="0002561B">
        <w:rPr>
          <w:rFonts w:ascii="Arial" w:hAnsi="Arial" w:cs="Arial"/>
          <w:bCs/>
          <w:szCs w:val="24"/>
        </w:rPr>
        <w:t>m</w:t>
      </w:r>
      <w:r w:rsidR="00B510FB" w:rsidRPr="00904089">
        <w:rPr>
          <w:rFonts w:ascii="Arial" w:hAnsi="Arial" w:cs="Arial"/>
          <w:bCs/>
          <w:szCs w:val="24"/>
        </w:rPr>
        <w:t>ener des actions afin que la deuxième opération soit inscrite dans la loi de finance 2019 de concert avec le Secrétariat Général</w:t>
      </w:r>
      <w:r w:rsidR="00BE6915" w:rsidRPr="00904089">
        <w:rPr>
          <w:rFonts w:ascii="Arial" w:hAnsi="Arial" w:cs="Arial"/>
          <w:bCs/>
          <w:szCs w:val="24"/>
        </w:rPr>
        <w:t xml:space="preserve">. </w:t>
      </w:r>
    </w:p>
    <w:p w14:paraId="33BA1843" w14:textId="77777777" w:rsidR="0002561B" w:rsidRPr="00904089" w:rsidRDefault="0002561B" w:rsidP="00904089">
      <w:pPr>
        <w:spacing w:line="360" w:lineRule="auto"/>
        <w:jc w:val="both"/>
        <w:rPr>
          <w:rFonts w:ascii="Arial" w:hAnsi="Arial" w:cs="Arial"/>
          <w:bCs/>
          <w:szCs w:val="24"/>
        </w:rPr>
      </w:pPr>
    </w:p>
    <w:p w14:paraId="66C98FCF" w14:textId="7C77AEC0" w:rsidR="007520E0" w:rsidRPr="00904089" w:rsidRDefault="00857DE3" w:rsidP="00904089">
      <w:pPr>
        <w:spacing w:line="360" w:lineRule="auto"/>
        <w:jc w:val="both"/>
        <w:rPr>
          <w:rFonts w:ascii="Arial" w:hAnsi="Arial" w:cs="Arial"/>
          <w:szCs w:val="24"/>
        </w:rPr>
      </w:pPr>
      <w:r w:rsidRPr="00904089">
        <w:rPr>
          <w:rFonts w:ascii="Arial" w:hAnsi="Arial" w:cs="Arial"/>
          <w:bCs/>
          <w:szCs w:val="24"/>
        </w:rPr>
        <w:t>Pour le sous effet   « </w:t>
      </w:r>
      <w:r w:rsidRPr="00904089">
        <w:rPr>
          <w:rFonts w:ascii="Arial" w:hAnsi="Arial" w:cs="Arial"/>
          <w:b/>
          <w:bCs/>
          <w:szCs w:val="24"/>
        </w:rPr>
        <w:t>la mobilité urbaine est améliorée</w:t>
      </w:r>
      <w:r w:rsidRPr="00904089">
        <w:rPr>
          <w:rFonts w:ascii="Arial" w:hAnsi="Arial" w:cs="Arial"/>
          <w:bCs/>
          <w:szCs w:val="24"/>
        </w:rPr>
        <w:t> », l</w:t>
      </w:r>
      <w:r w:rsidR="007520E0" w:rsidRPr="00904089">
        <w:rPr>
          <w:rFonts w:ascii="Arial" w:hAnsi="Arial" w:cs="Arial"/>
          <w:szCs w:val="24"/>
        </w:rPr>
        <w:t>’étape restante pour la réalisation du produit  « </w:t>
      </w:r>
      <w:r w:rsidR="007520E0" w:rsidRPr="00904089">
        <w:rPr>
          <w:rFonts w:ascii="Arial" w:hAnsi="Arial" w:cs="Arial"/>
          <w:b/>
          <w:szCs w:val="24"/>
        </w:rPr>
        <w:t>le parc de bus est renforcé</w:t>
      </w:r>
      <w:r w:rsidR="007520E0" w:rsidRPr="00904089">
        <w:rPr>
          <w:rFonts w:ascii="Arial" w:hAnsi="Arial" w:cs="Arial"/>
          <w:szCs w:val="24"/>
        </w:rPr>
        <w:t> » c’est l’accord du gouvernement sur le projet de mobilité urbaine du Grand Ouaga.</w:t>
      </w:r>
    </w:p>
    <w:p w14:paraId="487F67A0" w14:textId="2E3F6B91" w:rsidR="004979AB" w:rsidRPr="00904089" w:rsidRDefault="00C223B3" w:rsidP="00904089">
      <w:pPr>
        <w:spacing w:line="360" w:lineRule="auto"/>
        <w:jc w:val="both"/>
        <w:rPr>
          <w:rFonts w:ascii="Arial" w:hAnsi="Arial" w:cs="Arial"/>
          <w:szCs w:val="24"/>
        </w:rPr>
      </w:pPr>
      <w:r w:rsidRPr="00904089">
        <w:rPr>
          <w:rFonts w:ascii="Arial" w:hAnsi="Arial" w:cs="Arial"/>
          <w:szCs w:val="24"/>
        </w:rPr>
        <w:t>Concernant le sous-effet « </w:t>
      </w:r>
      <w:r w:rsidRPr="00904089">
        <w:rPr>
          <w:rFonts w:ascii="Arial" w:hAnsi="Arial" w:cs="Arial"/>
          <w:b/>
          <w:szCs w:val="24"/>
        </w:rPr>
        <w:t>l’offre des services financiers est améliorée</w:t>
      </w:r>
      <w:r w:rsidRPr="00904089">
        <w:rPr>
          <w:rFonts w:ascii="Arial" w:hAnsi="Arial" w:cs="Arial"/>
          <w:szCs w:val="24"/>
        </w:rPr>
        <w:t> »</w:t>
      </w:r>
      <w:r w:rsidR="00487799" w:rsidRPr="00904089">
        <w:rPr>
          <w:rFonts w:ascii="Arial" w:hAnsi="Arial" w:cs="Arial"/>
          <w:szCs w:val="24"/>
        </w:rPr>
        <w:t xml:space="preserve">, </w:t>
      </w:r>
      <w:r w:rsidRPr="00904089">
        <w:rPr>
          <w:rFonts w:ascii="Arial" w:hAnsi="Arial" w:cs="Arial"/>
          <w:szCs w:val="24"/>
        </w:rPr>
        <w:t>les perspectives pour le reste de l’année sont de poursuivre l’octroi de crédit aux 66 345 femmes restantes.</w:t>
      </w:r>
    </w:p>
    <w:p w14:paraId="520E71CA" w14:textId="77777777" w:rsidR="001D39C3" w:rsidRPr="00904089" w:rsidRDefault="001D39C3" w:rsidP="00904089">
      <w:pPr>
        <w:spacing w:line="360" w:lineRule="auto"/>
        <w:jc w:val="both"/>
        <w:rPr>
          <w:rFonts w:ascii="Arial" w:hAnsi="Arial" w:cs="Arial"/>
          <w:szCs w:val="24"/>
        </w:rPr>
      </w:pPr>
    </w:p>
    <w:p w14:paraId="3C91A8D7" w14:textId="68A75FF9" w:rsidR="00AE2888" w:rsidRPr="00904089" w:rsidRDefault="004979AB" w:rsidP="00904089">
      <w:pPr>
        <w:spacing w:after="160" w:line="360" w:lineRule="auto"/>
        <w:contextualSpacing/>
        <w:jc w:val="both"/>
        <w:rPr>
          <w:rFonts w:ascii="Arial" w:eastAsiaTheme="minorHAnsi" w:hAnsi="Arial" w:cs="Arial"/>
          <w:szCs w:val="24"/>
          <w:lang w:eastAsia="en-US"/>
        </w:rPr>
      </w:pPr>
      <w:r w:rsidRPr="00904089">
        <w:rPr>
          <w:rFonts w:ascii="Arial" w:eastAsiaTheme="minorHAnsi" w:hAnsi="Arial" w:cs="Arial"/>
          <w:szCs w:val="24"/>
          <w:lang w:eastAsia="en-US"/>
        </w:rPr>
        <w:t>Pour le sous effet « </w:t>
      </w:r>
      <w:r w:rsidRPr="00904089">
        <w:rPr>
          <w:rFonts w:ascii="Arial" w:eastAsiaTheme="minorHAnsi" w:hAnsi="Arial" w:cs="Arial"/>
          <w:b/>
          <w:szCs w:val="24"/>
          <w:lang w:eastAsia="en-US"/>
        </w:rPr>
        <w:t>l’accès à internet haut débit est amélioré</w:t>
      </w:r>
      <w:r w:rsidRPr="00904089">
        <w:rPr>
          <w:rFonts w:ascii="Arial" w:eastAsiaTheme="minorHAnsi" w:hAnsi="Arial" w:cs="Arial"/>
          <w:szCs w:val="24"/>
          <w:lang w:eastAsia="en-US"/>
        </w:rPr>
        <w:t> »</w:t>
      </w:r>
      <w:r w:rsidR="001D39C3" w:rsidRPr="00904089">
        <w:rPr>
          <w:rFonts w:ascii="Arial" w:eastAsiaTheme="minorHAnsi" w:hAnsi="Arial" w:cs="Arial"/>
          <w:szCs w:val="24"/>
          <w:lang w:eastAsia="en-US"/>
        </w:rPr>
        <w:t>,</w:t>
      </w:r>
      <w:r w:rsidRPr="00904089">
        <w:rPr>
          <w:rFonts w:ascii="Arial" w:hAnsi="Arial" w:cs="Arial"/>
          <w:b/>
          <w:szCs w:val="24"/>
        </w:rPr>
        <w:t xml:space="preserve"> </w:t>
      </w:r>
      <w:r w:rsidRPr="00904089">
        <w:rPr>
          <w:rFonts w:ascii="Arial" w:eastAsiaTheme="minorHAnsi" w:hAnsi="Arial" w:cs="Arial"/>
          <w:szCs w:val="24"/>
          <w:lang w:eastAsia="en-US"/>
        </w:rPr>
        <w:t>en termes de perspectives, des actions sont en cours pour l’amélioration de l’internet haut débit. Il s’agit des travaux pour la première phase du projet Backbone ainsi que la poursuite de la pose de la fibre optique initiée par les opérateurs de réseau de téléphonie mobile.</w:t>
      </w:r>
      <w:r w:rsidR="00BB4259" w:rsidRPr="00904089">
        <w:rPr>
          <w:rFonts w:ascii="Arial" w:eastAsiaTheme="minorHAnsi" w:hAnsi="Arial" w:cs="Arial"/>
          <w:szCs w:val="24"/>
          <w:lang w:eastAsia="en-US"/>
        </w:rPr>
        <w:t xml:space="preserve"> </w:t>
      </w:r>
    </w:p>
    <w:p w14:paraId="28A437A5" w14:textId="1A4CF544" w:rsidR="00BB4259" w:rsidRPr="00904089" w:rsidRDefault="00BB4259" w:rsidP="00904089">
      <w:pPr>
        <w:spacing w:after="160" w:line="360" w:lineRule="auto"/>
        <w:contextualSpacing/>
        <w:jc w:val="both"/>
        <w:rPr>
          <w:rFonts w:ascii="Arial" w:eastAsiaTheme="minorHAnsi" w:hAnsi="Arial" w:cs="Arial"/>
          <w:szCs w:val="24"/>
          <w:lang w:eastAsia="en-US"/>
        </w:rPr>
      </w:pPr>
      <w:r w:rsidRPr="00904089">
        <w:rPr>
          <w:rFonts w:ascii="Arial" w:eastAsiaTheme="minorHAnsi" w:hAnsi="Arial" w:cs="Arial"/>
          <w:szCs w:val="24"/>
          <w:lang w:eastAsia="en-US"/>
        </w:rPr>
        <w:t>Pour le sous effet « </w:t>
      </w:r>
      <w:r w:rsidRPr="00904089">
        <w:rPr>
          <w:rFonts w:ascii="Arial" w:eastAsiaTheme="minorHAnsi" w:hAnsi="Arial" w:cs="Arial"/>
          <w:b/>
          <w:szCs w:val="24"/>
          <w:lang w:eastAsia="en-US"/>
        </w:rPr>
        <w:t>les services du e-commerce sont développés</w:t>
      </w:r>
      <w:r w:rsidR="001D39C3" w:rsidRPr="00904089">
        <w:rPr>
          <w:rFonts w:ascii="Arial" w:eastAsiaTheme="minorHAnsi" w:hAnsi="Arial" w:cs="Arial"/>
          <w:b/>
          <w:szCs w:val="24"/>
          <w:lang w:eastAsia="en-US"/>
        </w:rPr>
        <w:t xml:space="preserve"> », </w:t>
      </w:r>
      <w:r w:rsidR="001D39C3" w:rsidRPr="00904089">
        <w:rPr>
          <w:rFonts w:ascii="Arial" w:eastAsiaTheme="minorHAnsi" w:hAnsi="Arial" w:cs="Arial"/>
          <w:szCs w:val="24"/>
          <w:lang w:eastAsia="en-US"/>
        </w:rPr>
        <w:t>en terme de perspective, il s’agira de réaliser l’étude préalable à la mise en œuvre du plan national d’adressage.</w:t>
      </w:r>
    </w:p>
    <w:p w14:paraId="0F30439A" w14:textId="77777777" w:rsidR="001D39C3" w:rsidRPr="00904089" w:rsidRDefault="001D39C3" w:rsidP="00904089">
      <w:pPr>
        <w:spacing w:after="160" w:line="360" w:lineRule="auto"/>
        <w:contextualSpacing/>
        <w:jc w:val="both"/>
        <w:rPr>
          <w:rFonts w:ascii="Arial" w:hAnsi="Arial" w:cs="Arial"/>
          <w:b/>
          <w:szCs w:val="24"/>
        </w:rPr>
      </w:pPr>
    </w:p>
    <w:p w14:paraId="18FF0EC2" w14:textId="62240379" w:rsidR="004F5393" w:rsidRPr="00904089" w:rsidRDefault="004F5393" w:rsidP="00904089">
      <w:pPr>
        <w:spacing w:line="360" w:lineRule="auto"/>
        <w:jc w:val="both"/>
        <w:rPr>
          <w:rFonts w:ascii="Arial" w:hAnsi="Arial" w:cs="Arial"/>
          <w:szCs w:val="24"/>
        </w:rPr>
      </w:pPr>
      <w:r w:rsidRPr="00904089">
        <w:rPr>
          <w:rFonts w:ascii="Arial" w:hAnsi="Arial" w:cs="Arial"/>
          <w:szCs w:val="24"/>
        </w:rPr>
        <w:t xml:space="preserve">Pour le sous effet </w:t>
      </w:r>
      <w:r w:rsidR="00746930" w:rsidRPr="00904089">
        <w:rPr>
          <w:rFonts w:ascii="Arial" w:hAnsi="Arial" w:cs="Arial"/>
          <w:szCs w:val="24"/>
        </w:rPr>
        <w:t>« </w:t>
      </w:r>
      <w:r w:rsidRPr="00904089">
        <w:rPr>
          <w:rFonts w:ascii="Arial" w:hAnsi="Arial" w:cs="Arial"/>
          <w:b/>
          <w:szCs w:val="24"/>
        </w:rPr>
        <w:t>les opérateurs de communications sont professionnels et offrent des services de qualité</w:t>
      </w:r>
      <w:r w:rsidR="00746930" w:rsidRPr="00904089">
        <w:rPr>
          <w:rFonts w:ascii="Arial" w:hAnsi="Arial" w:cs="Arial"/>
          <w:b/>
          <w:szCs w:val="24"/>
        </w:rPr>
        <w:t> »</w:t>
      </w:r>
      <w:r w:rsidRPr="00904089">
        <w:rPr>
          <w:rFonts w:ascii="Arial" w:hAnsi="Arial" w:cs="Arial"/>
          <w:szCs w:val="24"/>
        </w:rPr>
        <w:t xml:space="preserve">, les perspectives pour le reste de l’année 2018 concerne le </w:t>
      </w:r>
      <w:r w:rsidR="00746930" w:rsidRPr="00904089">
        <w:rPr>
          <w:rFonts w:ascii="Arial" w:hAnsi="Arial" w:cs="Arial"/>
          <w:szCs w:val="24"/>
        </w:rPr>
        <w:t xml:space="preserve"> </w:t>
      </w:r>
      <w:r w:rsidRPr="00904089">
        <w:rPr>
          <w:rFonts w:ascii="Arial" w:hAnsi="Arial" w:cs="Arial"/>
          <w:szCs w:val="24"/>
        </w:rPr>
        <w:t>produit « l’accès aux crédits de finan</w:t>
      </w:r>
      <w:r w:rsidR="0002561B">
        <w:rPr>
          <w:rFonts w:ascii="Arial" w:hAnsi="Arial" w:cs="Arial"/>
          <w:szCs w:val="24"/>
        </w:rPr>
        <w:t>cement aux entreprises de press</w:t>
      </w:r>
      <w:r w:rsidRPr="00904089">
        <w:rPr>
          <w:rFonts w:ascii="Arial" w:hAnsi="Arial" w:cs="Arial"/>
          <w:szCs w:val="24"/>
        </w:rPr>
        <w:t>es privés est amélioré », il s’agira de prendre un decret portant transformation du fond d’appui à la presse privé en fond national de financement ; prendre un arrêté conjoint du MINEFID et du MCRP et lancé l’appel à candidature pour le financement des premiers projets.</w:t>
      </w:r>
    </w:p>
    <w:p w14:paraId="57206593" w14:textId="77777777" w:rsidR="00177233" w:rsidRPr="00904089" w:rsidRDefault="00177233" w:rsidP="00904089">
      <w:pPr>
        <w:spacing w:line="360" w:lineRule="auto"/>
        <w:jc w:val="both"/>
        <w:rPr>
          <w:rFonts w:ascii="Arial" w:hAnsi="Arial" w:cs="Arial"/>
          <w:szCs w:val="24"/>
        </w:rPr>
      </w:pPr>
    </w:p>
    <w:p w14:paraId="55BA3D12" w14:textId="414CE883" w:rsidR="00177233" w:rsidRPr="00904089" w:rsidRDefault="00177233" w:rsidP="00904089">
      <w:pPr>
        <w:spacing w:line="360" w:lineRule="auto"/>
        <w:rPr>
          <w:rFonts w:ascii="Arial" w:hAnsi="Arial" w:cs="Arial"/>
          <w:bCs/>
          <w:szCs w:val="24"/>
        </w:rPr>
      </w:pPr>
      <w:r w:rsidRPr="00904089">
        <w:rPr>
          <w:rFonts w:ascii="Arial" w:hAnsi="Arial" w:cs="Arial"/>
          <w:bCs/>
          <w:szCs w:val="24"/>
        </w:rPr>
        <w:t xml:space="preserve">Pour le sous effet  </w:t>
      </w:r>
      <w:r w:rsidRPr="00904089">
        <w:rPr>
          <w:rFonts w:ascii="Arial" w:hAnsi="Arial" w:cs="Arial"/>
          <w:b/>
          <w:bCs/>
          <w:szCs w:val="24"/>
        </w:rPr>
        <w:t>« les produits d’exportation sont diversifiés avec gain de part de marché»</w:t>
      </w:r>
      <w:r w:rsidRPr="00904089">
        <w:rPr>
          <w:rFonts w:ascii="Arial" w:hAnsi="Arial" w:cs="Arial"/>
          <w:bCs/>
          <w:szCs w:val="24"/>
        </w:rPr>
        <w:t>, comme perspective pour le second semestre 2018:</w:t>
      </w:r>
    </w:p>
    <w:p w14:paraId="538B2499" w14:textId="3A77F45E" w:rsidR="00177233" w:rsidRDefault="00177233" w:rsidP="00904089">
      <w:pPr>
        <w:spacing w:line="360" w:lineRule="auto"/>
        <w:jc w:val="both"/>
        <w:rPr>
          <w:rFonts w:ascii="Arial" w:hAnsi="Arial" w:cs="Arial"/>
          <w:szCs w:val="24"/>
        </w:rPr>
      </w:pPr>
      <w:r w:rsidRPr="00904089">
        <w:rPr>
          <w:rFonts w:ascii="Arial" w:hAnsi="Arial" w:cs="Arial"/>
          <w:bCs/>
          <w:szCs w:val="24"/>
        </w:rPr>
        <w:t>Pour ce qui est du  produit « les produits d’exportation sont diversifiés», (i) l</w:t>
      </w:r>
      <w:r w:rsidRPr="00904089">
        <w:rPr>
          <w:rFonts w:ascii="Arial" w:hAnsi="Arial" w:cs="Arial"/>
          <w:szCs w:val="24"/>
        </w:rPr>
        <w:t xml:space="preserve">a </w:t>
      </w:r>
      <w:r w:rsidR="00EE1DED" w:rsidRPr="00904089">
        <w:rPr>
          <w:rFonts w:ascii="Arial" w:hAnsi="Arial" w:cs="Arial"/>
          <w:szCs w:val="24"/>
        </w:rPr>
        <w:t xml:space="preserve">poursuite </w:t>
      </w:r>
      <w:r w:rsidRPr="00904089">
        <w:rPr>
          <w:rFonts w:ascii="Arial" w:hAnsi="Arial" w:cs="Arial"/>
          <w:szCs w:val="24"/>
        </w:rPr>
        <w:t xml:space="preserve">de la mise en œuvre </w:t>
      </w:r>
      <w:r w:rsidR="00EE1DED" w:rsidRPr="00904089">
        <w:rPr>
          <w:rFonts w:ascii="Arial" w:hAnsi="Arial" w:cs="Arial"/>
          <w:szCs w:val="24"/>
        </w:rPr>
        <w:t xml:space="preserve">du </w:t>
      </w:r>
      <w:r w:rsidRPr="00904089">
        <w:rPr>
          <w:rFonts w:ascii="Arial" w:hAnsi="Arial" w:cs="Arial"/>
          <w:szCs w:val="24"/>
        </w:rPr>
        <w:t xml:space="preserve">PTAB 2018 du Projet d'appui au développement intégré de la filière karité, </w:t>
      </w:r>
      <w:r w:rsidRPr="00904089">
        <w:rPr>
          <w:rFonts w:ascii="Arial" w:hAnsi="Arial" w:cs="Arial"/>
          <w:bCs/>
          <w:szCs w:val="24"/>
        </w:rPr>
        <w:t>(ii) l</w:t>
      </w:r>
      <w:r w:rsidRPr="00904089">
        <w:rPr>
          <w:rFonts w:ascii="Arial" w:hAnsi="Arial" w:cs="Arial"/>
          <w:szCs w:val="24"/>
        </w:rPr>
        <w:t>’adoption de la Stratégie Nationale de Promotion des Exportations (SNE) en Conseil des Ministres.</w:t>
      </w:r>
    </w:p>
    <w:p w14:paraId="26E69138" w14:textId="77777777" w:rsidR="007E5F53" w:rsidRPr="00904089" w:rsidRDefault="007E5F53" w:rsidP="00904089">
      <w:pPr>
        <w:spacing w:line="360" w:lineRule="auto"/>
        <w:jc w:val="both"/>
        <w:rPr>
          <w:rFonts w:ascii="Arial" w:hAnsi="Arial" w:cs="Arial"/>
          <w:bCs/>
          <w:szCs w:val="24"/>
        </w:rPr>
      </w:pPr>
    </w:p>
    <w:p w14:paraId="2C74FCA7" w14:textId="332F63CA" w:rsidR="00177233" w:rsidRDefault="00177233" w:rsidP="00904089">
      <w:pPr>
        <w:spacing w:line="360" w:lineRule="auto"/>
        <w:jc w:val="both"/>
        <w:rPr>
          <w:rFonts w:ascii="Arial" w:hAnsi="Arial" w:cs="Arial"/>
          <w:szCs w:val="24"/>
        </w:rPr>
      </w:pPr>
      <w:r w:rsidRPr="00904089">
        <w:rPr>
          <w:rFonts w:ascii="Arial" w:hAnsi="Arial" w:cs="Arial"/>
          <w:bCs/>
          <w:szCs w:val="24"/>
        </w:rPr>
        <w:t>Pour ce qui est du produit : « </w:t>
      </w:r>
      <w:r w:rsidRPr="00904089">
        <w:rPr>
          <w:rFonts w:ascii="Arial" w:hAnsi="Arial" w:cs="Arial"/>
          <w:b/>
          <w:bCs/>
          <w:szCs w:val="24"/>
        </w:rPr>
        <w:t>les produits d’exportation gagnent en part de marché</w:t>
      </w:r>
      <w:r w:rsidRPr="00904089">
        <w:rPr>
          <w:rFonts w:ascii="Arial" w:hAnsi="Arial" w:cs="Arial"/>
          <w:bCs/>
          <w:szCs w:val="24"/>
        </w:rPr>
        <w:t xml:space="preserve"> », Il s’agira pour le second semestre de l’année 2018, (i) la </w:t>
      </w:r>
      <w:r w:rsidRPr="00904089">
        <w:rPr>
          <w:rFonts w:ascii="Arial" w:hAnsi="Arial" w:cs="Arial"/>
          <w:szCs w:val="24"/>
        </w:rPr>
        <w:t xml:space="preserve">poursuite de </w:t>
      </w:r>
      <w:r w:rsidR="004C45D0" w:rsidRPr="00904089">
        <w:rPr>
          <w:rFonts w:ascii="Arial" w:hAnsi="Arial" w:cs="Arial"/>
          <w:szCs w:val="24"/>
        </w:rPr>
        <w:t xml:space="preserve">l’opérationalisation </w:t>
      </w:r>
      <w:r w:rsidRPr="00904089">
        <w:rPr>
          <w:rFonts w:ascii="Arial" w:hAnsi="Arial" w:cs="Arial"/>
          <w:szCs w:val="24"/>
        </w:rPr>
        <w:t xml:space="preserve">du FAPEX ; (ii) </w:t>
      </w:r>
      <w:r w:rsidR="007E5F53">
        <w:rPr>
          <w:rFonts w:ascii="Arial" w:hAnsi="Arial" w:cs="Arial"/>
          <w:szCs w:val="24"/>
        </w:rPr>
        <w:t>le renforcement d</w:t>
      </w:r>
      <w:r w:rsidRPr="00904089">
        <w:rPr>
          <w:rFonts w:ascii="Arial" w:hAnsi="Arial" w:cs="Arial"/>
          <w:szCs w:val="24"/>
        </w:rPr>
        <w:t>es compétences des exportateurs dans le domaine du  commerc</w:t>
      </w:r>
      <w:r w:rsidR="007E5F53">
        <w:rPr>
          <w:rFonts w:ascii="Arial" w:hAnsi="Arial" w:cs="Arial"/>
          <w:szCs w:val="24"/>
        </w:rPr>
        <w:t>e international .</w:t>
      </w:r>
    </w:p>
    <w:p w14:paraId="3C140EF4" w14:textId="77777777" w:rsidR="007E5F53" w:rsidRPr="00904089" w:rsidRDefault="007E5F53" w:rsidP="00904089">
      <w:pPr>
        <w:spacing w:line="360" w:lineRule="auto"/>
        <w:jc w:val="both"/>
        <w:rPr>
          <w:rFonts w:ascii="Arial" w:hAnsi="Arial" w:cs="Arial"/>
          <w:szCs w:val="24"/>
        </w:rPr>
      </w:pPr>
    </w:p>
    <w:p w14:paraId="5F5F1C09" w14:textId="4E7B7E4D" w:rsidR="00177233" w:rsidRDefault="00177233" w:rsidP="00904089">
      <w:pPr>
        <w:spacing w:line="360" w:lineRule="auto"/>
        <w:jc w:val="both"/>
        <w:rPr>
          <w:rFonts w:ascii="Arial" w:hAnsi="Arial" w:cs="Arial"/>
          <w:bCs/>
          <w:szCs w:val="24"/>
        </w:rPr>
      </w:pPr>
      <w:r w:rsidRPr="00904089">
        <w:rPr>
          <w:rFonts w:ascii="Arial" w:hAnsi="Arial" w:cs="Arial"/>
          <w:bCs/>
          <w:szCs w:val="24"/>
        </w:rPr>
        <w:t>Pour le sous effet « </w:t>
      </w:r>
      <w:r w:rsidRPr="00904089">
        <w:rPr>
          <w:rFonts w:ascii="Arial" w:hAnsi="Arial" w:cs="Arial"/>
          <w:b/>
          <w:bCs/>
          <w:color w:val="000000" w:themeColor="text1"/>
          <w:szCs w:val="24"/>
        </w:rPr>
        <w:t>les intérêts commerciaux et économiques du Burkina Faso sont préservés </w:t>
      </w:r>
      <w:r w:rsidRPr="00904089">
        <w:rPr>
          <w:rFonts w:ascii="Arial" w:hAnsi="Arial" w:cs="Arial"/>
          <w:szCs w:val="24"/>
        </w:rPr>
        <w:t xml:space="preserve">», le reste de l’année visera le produit </w:t>
      </w:r>
      <w:r w:rsidRPr="00904089">
        <w:rPr>
          <w:rFonts w:ascii="Arial" w:hAnsi="Arial" w:cs="Arial"/>
          <w:b/>
          <w:bCs/>
          <w:color w:val="000000" w:themeColor="text1"/>
          <w:szCs w:val="24"/>
        </w:rPr>
        <w:t>« </w:t>
      </w:r>
      <w:r w:rsidRPr="00904089">
        <w:rPr>
          <w:rFonts w:ascii="Arial" w:hAnsi="Arial" w:cs="Arial"/>
          <w:bCs/>
          <w:szCs w:val="24"/>
        </w:rPr>
        <w:t>les intérêts économiques du BF sont préservés </w:t>
      </w:r>
      <w:r w:rsidRPr="00904089">
        <w:rPr>
          <w:rFonts w:ascii="Arial" w:hAnsi="Arial" w:cs="Arial"/>
          <w:b/>
          <w:bCs/>
          <w:szCs w:val="24"/>
        </w:rPr>
        <w:t>»</w:t>
      </w:r>
      <w:r w:rsidRPr="00904089">
        <w:rPr>
          <w:rFonts w:ascii="Arial" w:hAnsi="Arial" w:cs="Arial"/>
          <w:b/>
          <w:bCs/>
          <w:color w:val="000000" w:themeColor="text1"/>
          <w:szCs w:val="24"/>
        </w:rPr>
        <w:t xml:space="preserve"> </w:t>
      </w:r>
      <w:r w:rsidRPr="00904089">
        <w:rPr>
          <w:rFonts w:ascii="Arial" w:hAnsi="Arial" w:cs="Arial"/>
          <w:bCs/>
          <w:szCs w:val="24"/>
        </w:rPr>
        <w:t>à travers la (i) réalisation d’une étude diagnostique assortie d’un plan d’actions sur le comme</w:t>
      </w:r>
      <w:r w:rsidR="007E5F53">
        <w:rPr>
          <w:rFonts w:ascii="Arial" w:hAnsi="Arial" w:cs="Arial"/>
          <w:bCs/>
          <w:szCs w:val="24"/>
        </w:rPr>
        <w:t xml:space="preserve">rce électronique au Burkina, </w:t>
      </w:r>
      <w:r w:rsidRPr="00904089">
        <w:rPr>
          <w:rFonts w:ascii="Arial" w:hAnsi="Arial" w:cs="Arial"/>
          <w:bCs/>
          <w:szCs w:val="24"/>
        </w:rPr>
        <w:t xml:space="preserve">(ii) le suivi de l’exécution du protocole d’accord portant cahier des charges applicables aux opérateurs de la filière coton et la (iii) promotion des exportations aux USA sous AGOA. </w:t>
      </w:r>
    </w:p>
    <w:p w14:paraId="663A2194" w14:textId="77777777" w:rsidR="007E5F53" w:rsidRPr="00904089" w:rsidRDefault="007E5F53" w:rsidP="00904089">
      <w:pPr>
        <w:spacing w:line="360" w:lineRule="auto"/>
        <w:jc w:val="both"/>
        <w:rPr>
          <w:rFonts w:ascii="Arial" w:hAnsi="Arial" w:cs="Arial"/>
          <w:bCs/>
          <w:szCs w:val="24"/>
        </w:rPr>
      </w:pPr>
    </w:p>
    <w:p w14:paraId="0D3D8C22" w14:textId="4BD422E0" w:rsidR="00177233" w:rsidRDefault="00177233" w:rsidP="00904089">
      <w:pPr>
        <w:spacing w:line="360" w:lineRule="auto"/>
        <w:jc w:val="both"/>
        <w:rPr>
          <w:rFonts w:ascii="Arial" w:hAnsi="Arial" w:cs="Arial"/>
          <w:bCs/>
          <w:szCs w:val="24"/>
        </w:rPr>
      </w:pPr>
      <w:r w:rsidRPr="00904089">
        <w:rPr>
          <w:rFonts w:ascii="Arial" w:hAnsi="Arial" w:cs="Arial"/>
          <w:bCs/>
          <w:szCs w:val="24"/>
        </w:rPr>
        <w:t xml:space="preserve">Concernant le sous effet </w:t>
      </w:r>
      <w:r w:rsidRPr="00904089">
        <w:rPr>
          <w:rFonts w:ascii="Arial" w:hAnsi="Arial" w:cs="Arial"/>
          <w:bCs/>
          <w:color w:val="000000" w:themeColor="text1"/>
          <w:szCs w:val="24"/>
        </w:rPr>
        <w:t>«</w:t>
      </w:r>
      <w:r w:rsidRPr="00904089">
        <w:rPr>
          <w:rFonts w:ascii="Arial" w:hAnsi="Arial" w:cs="Arial"/>
          <w:b/>
          <w:bCs/>
          <w:color w:val="000000" w:themeColor="text1"/>
          <w:szCs w:val="24"/>
        </w:rPr>
        <w:t xml:space="preserve">les produits locaux sont promus», </w:t>
      </w:r>
      <w:r w:rsidRPr="00904089">
        <w:rPr>
          <w:rFonts w:ascii="Arial" w:hAnsi="Arial" w:cs="Arial"/>
          <w:bCs/>
          <w:szCs w:val="24"/>
        </w:rPr>
        <w:t>la réalisation de l’étude pour la mise en place d’une bourse du commerce permettra de valoris</w:t>
      </w:r>
      <w:r w:rsidR="007E5F53">
        <w:rPr>
          <w:rFonts w:ascii="Arial" w:hAnsi="Arial" w:cs="Arial"/>
          <w:bCs/>
          <w:szCs w:val="24"/>
        </w:rPr>
        <w:t xml:space="preserve">er les produits locaux </w:t>
      </w:r>
      <w:r w:rsidRPr="00904089">
        <w:rPr>
          <w:rFonts w:ascii="Arial" w:hAnsi="Arial" w:cs="Arial"/>
          <w:bCs/>
          <w:szCs w:val="24"/>
        </w:rPr>
        <w:t xml:space="preserve">, tandis que la validation de l’étude de faisabilité pour la mise en place d’une centrale d’achat de produits de grande consommation et la </w:t>
      </w:r>
      <w:r w:rsidR="004C45D0" w:rsidRPr="00904089">
        <w:rPr>
          <w:rFonts w:ascii="Arial" w:hAnsi="Arial" w:cs="Arial"/>
          <w:bCs/>
          <w:szCs w:val="24"/>
        </w:rPr>
        <w:t xml:space="preserve">poursuite de </w:t>
      </w:r>
      <w:r w:rsidRPr="00904089">
        <w:rPr>
          <w:rFonts w:ascii="Arial" w:hAnsi="Arial" w:cs="Arial"/>
          <w:bCs/>
          <w:szCs w:val="24"/>
        </w:rPr>
        <w:t>la mise en œuvre du mot d’ordre « </w:t>
      </w:r>
      <w:r w:rsidRPr="00904089">
        <w:rPr>
          <w:rFonts w:ascii="Arial" w:hAnsi="Arial" w:cs="Arial"/>
          <w:b/>
          <w:bCs/>
          <w:szCs w:val="24"/>
        </w:rPr>
        <w:t>consommons burkinabè</w:t>
      </w:r>
      <w:r w:rsidRPr="00904089">
        <w:rPr>
          <w:rFonts w:ascii="Arial" w:hAnsi="Arial" w:cs="Arial"/>
          <w:bCs/>
          <w:szCs w:val="24"/>
        </w:rPr>
        <w:t xml:space="preserve"> » permettront d’améliorer la consommation des produits locaux. </w:t>
      </w:r>
    </w:p>
    <w:p w14:paraId="244AC5BE" w14:textId="77777777" w:rsidR="00133205" w:rsidRPr="00904089" w:rsidRDefault="00133205" w:rsidP="00904089">
      <w:pPr>
        <w:spacing w:line="360" w:lineRule="auto"/>
        <w:jc w:val="both"/>
        <w:rPr>
          <w:rFonts w:ascii="Arial" w:hAnsi="Arial" w:cs="Arial"/>
          <w:bCs/>
          <w:szCs w:val="24"/>
        </w:rPr>
      </w:pPr>
    </w:p>
    <w:p w14:paraId="1486D54F" w14:textId="46AD634B" w:rsidR="00EF678E" w:rsidRPr="00904089" w:rsidRDefault="00177233" w:rsidP="00904089">
      <w:pPr>
        <w:spacing w:line="360" w:lineRule="auto"/>
        <w:jc w:val="both"/>
        <w:rPr>
          <w:rFonts w:ascii="Arial" w:hAnsi="Arial" w:cs="Arial"/>
          <w:bCs/>
          <w:szCs w:val="24"/>
        </w:rPr>
      </w:pPr>
      <w:r w:rsidRPr="00904089">
        <w:rPr>
          <w:rFonts w:ascii="Arial" w:hAnsi="Arial" w:cs="Arial"/>
          <w:bCs/>
          <w:szCs w:val="24"/>
        </w:rPr>
        <w:t xml:space="preserve">Quant </w:t>
      </w:r>
      <w:r w:rsidR="00EF678E" w:rsidRPr="00904089">
        <w:rPr>
          <w:rFonts w:ascii="Arial" w:hAnsi="Arial" w:cs="Arial"/>
          <w:bCs/>
          <w:szCs w:val="24"/>
        </w:rPr>
        <w:t xml:space="preserve">au sous-effet </w:t>
      </w:r>
      <w:r w:rsidRPr="00904089">
        <w:rPr>
          <w:rFonts w:ascii="Arial" w:hAnsi="Arial" w:cs="Arial"/>
          <w:b/>
          <w:bCs/>
          <w:color w:val="000000" w:themeColor="text1"/>
          <w:szCs w:val="24"/>
        </w:rPr>
        <w:t>« </w:t>
      </w:r>
      <w:r w:rsidR="00EF678E" w:rsidRPr="00904089">
        <w:rPr>
          <w:rFonts w:ascii="Arial" w:hAnsi="Arial" w:cs="Arial"/>
          <w:b/>
          <w:bCs/>
          <w:color w:val="000000" w:themeColor="text1"/>
          <w:szCs w:val="24"/>
        </w:rPr>
        <w:t xml:space="preserve">une </w:t>
      </w:r>
      <w:r w:rsidRPr="00904089">
        <w:rPr>
          <w:rFonts w:ascii="Arial" w:hAnsi="Arial" w:cs="Arial"/>
          <w:b/>
          <w:bCs/>
          <w:color w:val="000000" w:themeColor="text1"/>
          <w:szCs w:val="24"/>
        </w:rPr>
        <w:t>concurrence saine et loyale est promue au Burkina Faso </w:t>
      </w:r>
      <w:r w:rsidRPr="00904089">
        <w:rPr>
          <w:rFonts w:ascii="Arial" w:hAnsi="Arial" w:cs="Arial"/>
          <w:bCs/>
          <w:szCs w:val="24"/>
        </w:rPr>
        <w:t>»,</w:t>
      </w:r>
      <w:r w:rsidR="00EF678E" w:rsidRPr="00904089">
        <w:rPr>
          <w:rFonts w:ascii="Arial" w:hAnsi="Arial" w:cs="Arial"/>
          <w:bCs/>
          <w:szCs w:val="24"/>
        </w:rPr>
        <w:t xml:space="preserve"> il s’agira pour « la r</w:t>
      </w:r>
      <w:r w:rsidR="004C45D0" w:rsidRPr="00904089">
        <w:rPr>
          <w:rFonts w:ascii="Arial" w:hAnsi="Arial" w:cs="Arial"/>
          <w:bCs/>
          <w:szCs w:val="24"/>
        </w:rPr>
        <w:t>é</w:t>
      </w:r>
      <w:r w:rsidR="00EF678E" w:rsidRPr="00904089">
        <w:rPr>
          <w:rFonts w:ascii="Arial" w:hAnsi="Arial" w:cs="Arial"/>
          <w:bCs/>
          <w:szCs w:val="24"/>
        </w:rPr>
        <w:t>gulation de la concurrence » de  poursuivre prioritairement (i) l’instruction des dossiers de saisines et d’auto-sais</w:t>
      </w:r>
      <w:r w:rsidR="004C45D0" w:rsidRPr="00904089">
        <w:rPr>
          <w:rFonts w:ascii="Arial" w:hAnsi="Arial" w:cs="Arial"/>
          <w:bCs/>
          <w:szCs w:val="24"/>
        </w:rPr>
        <w:t>i</w:t>
      </w:r>
      <w:r w:rsidR="00EF678E" w:rsidRPr="00904089">
        <w:rPr>
          <w:rFonts w:ascii="Arial" w:hAnsi="Arial" w:cs="Arial"/>
          <w:bCs/>
          <w:szCs w:val="24"/>
        </w:rPr>
        <w:t>nes ; (ii) l’intensification des offres de formations et d’information de concurrence et de la consommation auprès des administrations publiques et privées; (iii) l’op</w:t>
      </w:r>
      <w:r w:rsidR="00BA6E8B" w:rsidRPr="00904089">
        <w:rPr>
          <w:rFonts w:ascii="Arial" w:hAnsi="Arial" w:cs="Arial"/>
          <w:bCs/>
          <w:szCs w:val="24"/>
        </w:rPr>
        <w:t>é</w:t>
      </w:r>
      <w:r w:rsidR="00EF678E" w:rsidRPr="00904089">
        <w:rPr>
          <w:rFonts w:ascii="Arial" w:hAnsi="Arial" w:cs="Arial"/>
          <w:bCs/>
          <w:szCs w:val="24"/>
        </w:rPr>
        <w:t>rational</w:t>
      </w:r>
      <w:r w:rsidR="00BA6E8B" w:rsidRPr="00904089">
        <w:rPr>
          <w:rFonts w:ascii="Arial" w:hAnsi="Arial" w:cs="Arial"/>
          <w:bCs/>
          <w:szCs w:val="24"/>
        </w:rPr>
        <w:t>isa</w:t>
      </w:r>
      <w:r w:rsidR="00EF678E" w:rsidRPr="00904089">
        <w:rPr>
          <w:rFonts w:ascii="Arial" w:hAnsi="Arial" w:cs="Arial"/>
          <w:bCs/>
          <w:szCs w:val="24"/>
        </w:rPr>
        <w:t>tion des études sectorielles de concurrence ; (iv) la tenue des conf</w:t>
      </w:r>
      <w:r w:rsidR="00BA6E8B" w:rsidRPr="00904089">
        <w:rPr>
          <w:rFonts w:ascii="Arial" w:hAnsi="Arial" w:cs="Arial"/>
          <w:bCs/>
          <w:szCs w:val="24"/>
        </w:rPr>
        <w:t>é</w:t>
      </w:r>
      <w:r w:rsidR="00EF678E" w:rsidRPr="00904089">
        <w:rPr>
          <w:rFonts w:ascii="Arial" w:hAnsi="Arial" w:cs="Arial"/>
          <w:bCs/>
          <w:szCs w:val="24"/>
        </w:rPr>
        <w:t>rences-débats dans les milieux acad</w:t>
      </w:r>
      <w:r w:rsidR="00BA6E8B" w:rsidRPr="00904089">
        <w:rPr>
          <w:rFonts w:ascii="Arial" w:hAnsi="Arial" w:cs="Arial"/>
          <w:bCs/>
          <w:szCs w:val="24"/>
        </w:rPr>
        <w:t>é</w:t>
      </w:r>
      <w:r w:rsidR="00EF678E" w:rsidRPr="00904089">
        <w:rPr>
          <w:rFonts w:ascii="Arial" w:hAnsi="Arial" w:cs="Arial"/>
          <w:bCs/>
          <w:szCs w:val="24"/>
        </w:rPr>
        <w:t>miques; (v) l’élaboration et (vi) la diffusion des rapports de concurrence ; (vii) la tenue des sessions plénières.</w:t>
      </w:r>
    </w:p>
    <w:p w14:paraId="7EE122F3" w14:textId="26964F06" w:rsidR="00133205" w:rsidRDefault="00EF678E" w:rsidP="00904089">
      <w:pPr>
        <w:spacing w:line="360" w:lineRule="auto"/>
        <w:jc w:val="both"/>
        <w:rPr>
          <w:rFonts w:ascii="Arial" w:hAnsi="Arial" w:cs="Arial"/>
          <w:bCs/>
          <w:szCs w:val="24"/>
        </w:rPr>
      </w:pPr>
      <w:r w:rsidRPr="00904089">
        <w:rPr>
          <w:rFonts w:ascii="Arial" w:hAnsi="Arial" w:cs="Arial"/>
          <w:bCs/>
          <w:szCs w:val="24"/>
        </w:rPr>
        <w:t xml:space="preserve"> C</w:t>
      </w:r>
      <w:r w:rsidR="00177233" w:rsidRPr="00904089">
        <w:rPr>
          <w:rFonts w:ascii="Arial" w:hAnsi="Arial" w:cs="Arial"/>
          <w:bCs/>
          <w:szCs w:val="24"/>
        </w:rPr>
        <w:t>oncernant le produit « les prix, le poids et la qualité des produits de grande consommation sont contrôlés », les actions seront principalement de</w:t>
      </w:r>
      <w:r w:rsidRPr="00904089">
        <w:rPr>
          <w:rFonts w:ascii="Arial" w:hAnsi="Arial" w:cs="Arial"/>
          <w:bCs/>
          <w:szCs w:val="24"/>
        </w:rPr>
        <w:t>  :</w:t>
      </w:r>
      <w:r w:rsidR="00177233" w:rsidRPr="00904089">
        <w:rPr>
          <w:rFonts w:ascii="Arial" w:hAnsi="Arial" w:cs="Arial"/>
          <w:bCs/>
          <w:szCs w:val="24"/>
        </w:rPr>
        <w:t xml:space="preserve"> (i) </w:t>
      </w:r>
      <w:r w:rsidR="00177233" w:rsidRPr="00904089">
        <w:rPr>
          <w:rFonts w:ascii="Arial" w:hAnsi="Arial" w:cs="Arial"/>
          <w:szCs w:val="24"/>
        </w:rPr>
        <w:t>mener des actions de contrôle des prix, du poids et de la qualité des produits</w:t>
      </w:r>
      <w:r w:rsidR="00177233" w:rsidRPr="00904089">
        <w:rPr>
          <w:rFonts w:ascii="Arial" w:hAnsi="Arial" w:cs="Arial"/>
          <w:bCs/>
          <w:szCs w:val="24"/>
        </w:rPr>
        <w:t xml:space="preserve"> et (ii) mettre en place une brigade mobile de contrôle.</w:t>
      </w:r>
    </w:p>
    <w:p w14:paraId="6F6250D9" w14:textId="77777777" w:rsidR="00B94298" w:rsidRPr="00904089" w:rsidRDefault="00B94298" w:rsidP="00904089">
      <w:pPr>
        <w:spacing w:line="360" w:lineRule="auto"/>
        <w:jc w:val="both"/>
        <w:rPr>
          <w:rFonts w:ascii="Arial" w:hAnsi="Arial" w:cs="Arial"/>
          <w:bCs/>
          <w:szCs w:val="24"/>
        </w:rPr>
      </w:pPr>
    </w:p>
    <w:p w14:paraId="22826EB3" w14:textId="3515C32A" w:rsidR="00A2584B" w:rsidRPr="00904089" w:rsidRDefault="00177233" w:rsidP="00904089">
      <w:pPr>
        <w:spacing w:line="360" w:lineRule="auto"/>
        <w:jc w:val="both"/>
        <w:rPr>
          <w:rFonts w:ascii="Arial" w:hAnsi="Arial" w:cs="Arial"/>
          <w:bCs/>
          <w:szCs w:val="24"/>
        </w:rPr>
      </w:pPr>
      <w:r w:rsidRPr="00904089">
        <w:rPr>
          <w:rFonts w:ascii="Arial" w:hAnsi="Arial" w:cs="Arial"/>
          <w:bCs/>
          <w:color w:val="000000" w:themeColor="text1"/>
          <w:szCs w:val="24"/>
        </w:rPr>
        <w:t>S’agissant du sous-effet</w:t>
      </w:r>
      <w:r w:rsidRPr="00904089">
        <w:rPr>
          <w:rFonts w:ascii="Arial" w:hAnsi="Arial" w:cs="Arial"/>
          <w:b/>
          <w:bCs/>
          <w:color w:val="000000" w:themeColor="text1"/>
          <w:szCs w:val="24"/>
        </w:rPr>
        <w:t xml:space="preserve"> «les informations sur le commerce au profit des acteurs sont disponibles », </w:t>
      </w:r>
      <w:r w:rsidRPr="00904089">
        <w:rPr>
          <w:rFonts w:ascii="Arial" w:hAnsi="Arial" w:cs="Arial"/>
          <w:bCs/>
          <w:szCs w:val="24"/>
        </w:rPr>
        <w:t>les principales actions pour le second semestre de l’année 2018 et sous le produit « l’analyse des informations commerciales est assurée » sont de (i)</w:t>
      </w:r>
      <w:r w:rsidRPr="00904089">
        <w:rPr>
          <w:rFonts w:ascii="Arial" w:hAnsi="Arial" w:cs="Arial"/>
          <w:b/>
          <w:i/>
          <w:szCs w:val="24"/>
        </w:rPr>
        <w:t xml:space="preserve"> </w:t>
      </w:r>
      <w:r w:rsidRPr="00904089">
        <w:rPr>
          <w:rFonts w:ascii="Arial" w:hAnsi="Arial" w:cs="Arial"/>
          <w:bCs/>
          <w:szCs w:val="24"/>
        </w:rPr>
        <w:t>rendre opérationnelle la base de données des produits de grande consommation et de créer une vitrine des p</w:t>
      </w:r>
      <w:bookmarkStart w:id="39" w:name="_Toc519695237"/>
      <w:r w:rsidR="00EE3DEB" w:rsidRPr="00904089">
        <w:rPr>
          <w:rFonts w:ascii="Arial" w:hAnsi="Arial" w:cs="Arial"/>
          <w:bCs/>
          <w:szCs w:val="24"/>
        </w:rPr>
        <w:t>roduits burkinabè à l’étranger.</w:t>
      </w:r>
    </w:p>
    <w:p w14:paraId="00DD82A7" w14:textId="77777777" w:rsidR="00A2584B" w:rsidRPr="00904089" w:rsidRDefault="00A2584B" w:rsidP="00904089">
      <w:pPr>
        <w:spacing w:line="360" w:lineRule="auto"/>
        <w:rPr>
          <w:rFonts w:ascii="Arial" w:hAnsi="Arial" w:cs="Arial"/>
          <w:szCs w:val="24"/>
        </w:rPr>
      </w:pPr>
    </w:p>
    <w:p w14:paraId="522AE354" w14:textId="77777777" w:rsidR="001533E1" w:rsidRPr="00904089" w:rsidRDefault="001533E1" w:rsidP="00904089">
      <w:pPr>
        <w:spacing w:line="360" w:lineRule="auto"/>
        <w:rPr>
          <w:rFonts w:ascii="Arial" w:hAnsi="Arial" w:cs="Arial"/>
          <w:szCs w:val="24"/>
        </w:rPr>
      </w:pPr>
    </w:p>
    <w:p w14:paraId="0A9F31E4" w14:textId="76DBAD7F" w:rsidR="00C82A94" w:rsidRDefault="00E658E1" w:rsidP="00156E62">
      <w:pPr>
        <w:pStyle w:val="Titre1"/>
        <w:rPr>
          <w:rFonts w:ascii="Arial" w:hAnsi="Arial" w:cs="Arial"/>
          <w:b/>
          <w:color w:val="auto"/>
          <w:sz w:val="24"/>
          <w:szCs w:val="24"/>
        </w:rPr>
      </w:pPr>
      <w:bookmarkStart w:id="40" w:name="_Toc522196687"/>
      <w:r w:rsidRPr="000C6AEB">
        <w:rPr>
          <w:rFonts w:ascii="Arial" w:hAnsi="Arial" w:cs="Arial"/>
          <w:b/>
          <w:color w:val="auto"/>
          <w:sz w:val="24"/>
          <w:szCs w:val="24"/>
        </w:rPr>
        <w:t>CONCLUSION</w:t>
      </w:r>
      <w:r w:rsidR="00695846" w:rsidRPr="000C6AEB">
        <w:rPr>
          <w:rFonts w:ascii="Arial" w:hAnsi="Arial" w:cs="Arial"/>
          <w:b/>
          <w:color w:val="auto"/>
          <w:sz w:val="24"/>
          <w:szCs w:val="24"/>
        </w:rPr>
        <w:t xml:space="preserve"> ET RECOMMANDATIONS</w:t>
      </w:r>
      <w:bookmarkEnd w:id="39"/>
      <w:bookmarkEnd w:id="40"/>
    </w:p>
    <w:p w14:paraId="649BC6D0" w14:textId="77777777" w:rsidR="002120E5" w:rsidRPr="002120E5" w:rsidRDefault="002120E5" w:rsidP="002120E5"/>
    <w:p w14:paraId="36FBD8C6" w14:textId="6AC6131F" w:rsidR="00B30408" w:rsidRPr="00904089" w:rsidRDefault="00C82A94" w:rsidP="00904089">
      <w:pPr>
        <w:spacing w:line="360" w:lineRule="auto"/>
        <w:jc w:val="both"/>
        <w:rPr>
          <w:rFonts w:ascii="Arial" w:hAnsi="Arial" w:cs="Arial"/>
          <w:szCs w:val="24"/>
        </w:rPr>
      </w:pPr>
      <w:r w:rsidRPr="00904089">
        <w:rPr>
          <w:rFonts w:ascii="Arial" w:hAnsi="Arial" w:cs="Arial"/>
          <w:szCs w:val="24"/>
        </w:rPr>
        <w:t xml:space="preserve">La performance du </w:t>
      </w:r>
      <w:r w:rsidR="0077198B" w:rsidRPr="00904089">
        <w:rPr>
          <w:rFonts w:ascii="Arial" w:hAnsi="Arial" w:cs="Arial"/>
          <w:szCs w:val="24"/>
        </w:rPr>
        <w:t xml:space="preserve">Cadre Sectoriel de Dialogue Commerce et Services Marchands (CSD-CSM) est </w:t>
      </w:r>
      <w:r w:rsidRPr="00904089">
        <w:rPr>
          <w:rFonts w:ascii="Arial" w:hAnsi="Arial" w:cs="Arial"/>
          <w:szCs w:val="24"/>
        </w:rPr>
        <w:t>m</w:t>
      </w:r>
      <w:r w:rsidR="00BA6E8B" w:rsidRPr="00904089">
        <w:rPr>
          <w:rFonts w:ascii="Arial" w:hAnsi="Arial" w:cs="Arial"/>
          <w:szCs w:val="24"/>
        </w:rPr>
        <w:t>e</w:t>
      </w:r>
      <w:r w:rsidRPr="00904089">
        <w:rPr>
          <w:rFonts w:ascii="Arial" w:hAnsi="Arial" w:cs="Arial"/>
          <w:szCs w:val="24"/>
        </w:rPr>
        <w:t>suré</w:t>
      </w:r>
      <w:r w:rsidR="001700FB" w:rsidRPr="00904089">
        <w:rPr>
          <w:rFonts w:ascii="Arial" w:hAnsi="Arial" w:cs="Arial"/>
          <w:szCs w:val="24"/>
        </w:rPr>
        <w:t>e</w:t>
      </w:r>
      <w:r w:rsidR="0077198B" w:rsidRPr="00904089">
        <w:rPr>
          <w:rFonts w:ascii="Arial" w:hAnsi="Arial" w:cs="Arial"/>
          <w:szCs w:val="24"/>
        </w:rPr>
        <w:t xml:space="preserve"> par deux (02) effets attendus du PNDES à savoir : </w:t>
      </w:r>
      <w:r w:rsidR="0077198B" w:rsidRPr="00904089">
        <w:rPr>
          <w:rFonts w:ascii="Arial" w:hAnsi="Arial" w:cs="Arial"/>
          <w:i/>
          <w:szCs w:val="24"/>
        </w:rPr>
        <w:t>« EA 3.3.1 : Le secteur tertiaire se formalise et est davantage dynamique et créateur d</w:t>
      </w:r>
      <w:r w:rsidR="00B30408" w:rsidRPr="00904089">
        <w:rPr>
          <w:rFonts w:ascii="Arial" w:hAnsi="Arial" w:cs="Arial"/>
          <w:i/>
          <w:szCs w:val="24"/>
        </w:rPr>
        <w:t>’emplois décents » et « EA 3.3.2</w:t>
      </w:r>
      <w:r w:rsidR="0077198B" w:rsidRPr="00904089">
        <w:rPr>
          <w:rFonts w:ascii="Arial" w:hAnsi="Arial" w:cs="Arial"/>
          <w:i/>
          <w:szCs w:val="24"/>
        </w:rPr>
        <w:t> : la mise en marché des produits est renforcée ».</w:t>
      </w:r>
      <w:r w:rsidRPr="00904089">
        <w:rPr>
          <w:rFonts w:ascii="Arial" w:hAnsi="Arial" w:cs="Arial"/>
          <w:i/>
          <w:szCs w:val="24"/>
        </w:rPr>
        <w:t xml:space="preserve"> </w:t>
      </w:r>
      <w:r w:rsidRPr="00904089">
        <w:rPr>
          <w:rFonts w:ascii="Arial" w:hAnsi="Arial" w:cs="Arial"/>
          <w:szCs w:val="24"/>
        </w:rPr>
        <w:t xml:space="preserve">Dans ce CSD il est attendu 20 sous effets dont </w:t>
      </w:r>
      <w:r w:rsidR="0077198B" w:rsidRPr="00904089">
        <w:rPr>
          <w:rFonts w:ascii="Arial" w:hAnsi="Arial" w:cs="Arial"/>
          <w:szCs w:val="24"/>
        </w:rPr>
        <w:t xml:space="preserve">15 </w:t>
      </w:r>
      <w:r w:rsidRPr="00904089">
        <w:rPr>
          <w:rFonts w:ascii="Arial" w:hAnsi="Arial" w:cs="Arial"/>
          <w:szCs w:val="24"/>
        </w:rPr>
        <w:t>rélèvent de EA 3.3.1 </w:t>
      </w:r>
      <w:r w:rsidR="0077198B" w:rsidRPr="00904089">
        <w:rPr>
          <w:rFonts w:ascii="Arial" w:hAnsi="Arial" w:cs="Arial"/>
          <w:szCs w:val="24"/>
        </w:rPr>
        <w:t xml:space="preserve"> et</w:t>
      </w:r>
      <w:r w:rsidR="00707F6D" w:rsidRPr="00904089">
        <w:rPr>
          <w:rFonts w:ascii="Arial" w:hAnsi="Arial" w:cs="Arial"/>
          <w:szCs w:val="24"/>
        </w:rPr>
        <w:t xml:space="preserve"> 5 </w:t>
      </w:r>
      <w:r w:rsidRPr="00904089">
        <w:rPr>
          <w:rFonts w:ascii="Arial" w:hAnsi="Arial" w:cs="Arial"/>
          <w:szCs w:val="24"/>
        </w:rPr>
        <w:t xml:space="preserve">de </w:t>
      </w:r>
      <w:r w:rsidR="0077198B" w:rsidRPr="00904089">
        <w:rPr>
          <w:rFonts w:ascii="Arial" w:hAnsi="Arial" w:cs="Arial"/>
          <w:szCs w:val="24"/>
        </w:rPr>
        <w:t xml:space="preserve">EA </w:t>
      </w:r>
      <w:r w:rsidR="00B30408" w:rsidRPr="00904089">
        <w:rPr>
          <w:rFonts w:ascii="Arial" w:hAnsi="Arial" w:cs="Arial"/>
          <w:szCs w:val="24"/>
        </w:rPr>
        <w:t>3.3.2</w:t>
      </w:r>
      <w:r w:rsidR="00707F6D" w:rsidRPr="00904089">
        <w:rPr>
          <w:rFonts w:ascii="Arial" w:hAnsi="Arial" w:cs="Arial"/>
          <w:szCs w:val="24"/>
        </w:rPr>
        <w:t xml:space="preserve"> .</w:t>
      </w:r>
    </w:p>
    <w:p w14:paraId="068C0E46" w14:textId="04A3A38E" w:rsidR="00A42403" w:rsidRPr="00904089" w:rsidRDefault="00B30408" w:rsidP="00904089">
      <w:pPr>
        <w:spacing w:line="360" w:lineRule="auto"/>
        <w:jc w:val="both"/>
        <w:rPr>
          <w:rFonts w:ascii="Arial" w:hAnsi="Arial" w:cs="Arial"/>
          <w:szCs w:val="24"/>
        </w:rPr>
      </w:pPr>
      <w:bookmarkStart w:id="41" w:name="_GoBack"/>
      <w:r w:rsidRPr="00FB386C">
        <w:rPr>
          <w:rFonts w:ascii="Arial" w:hAnsi="Arial" w:cs="Arial"/>
          <w:szCs w:val="24"/>
        </w:rPr>
        <w:t xml:space="preserve">Pour l’année 2018, </w:t>
      </w:r>
      <w:r w:rsidR="000E099D">
        <w:rPr>
          <w:rFonts w:ascii="Arial" w:hAnsi="Arial" w:cs="Arial"/>
          <w:szCs w:val="24"/>
        </w:rPr>
        <w:t>39</w:t>
      </w:r>
      <w:r w:rsidRPr="00FB386C">
        <w:rPr>
          <w:rFonts w:ascii="Arial" w:hAnsi="Arial" w:cs="Arial"/>
          <w:szCs w:val="24"/>
        </w:rPr>
        <w:t xml:space="preserve"> produits ont été programmés pour être réalisés.</w:t>
      </w:r>
      <w:bookmarkStart w:id="42" w:name="_Toc481148928"/>
      <w:r w:rsidRPr="00FB386C">
        <w:rPr>
          <w:rFonts w:ascii="Arial" w:hAnsi="Arial" w:cs="Arial"/>
          <w:szCs w:val="24"/>
        </w:rPr>
        <w:t xml:space="preserve"> </w:t>
      </w:r>
      <w:r w:rsidR="007858F8" w:rsidRPr="00FB386C">
        <w:rPr>
          <w:rFonts w:ascii="Arial" w:hAnsi="Arial" w:cs="Arial"/>
          <w:szCs w:val="24"/>
        </w:rPr>
        <w:t xml:space="preserve">Au 30 juin 2018, </w:t>
      </w:r>
      <w:r w:rsidRPr="00FB386C">
        <w:rPr>
          <w:rFonts w:ascii="Arial" w:hAnsi="Arial" w:cs="Arial"/>
          <w:szCs w:val="24"/>
        </w:rPr>
        <w:t xml:space="preserve">sur les </w:t>
      </w:r>
      <w:r w:rsidR="000E099D">
        <w:rPr>
          <w:rFonts w:ascii="Arial" w:hAnsi="Arial" w:cs="Arial"/>
          <w:szCs w:val="24"/>
        </w:rPr>
        <w:t>39 produits programmés, 08</w:t>
      </w:r>
      <w:r w:rsidR="00D35C76" w:rsidRPr="00FB386C">
        <w:rPr>
          <w:rFonts w:ascii="Arial" w:hAnsi="Arial" w:cs="Arial"/>
          <w:szCs w:val="24"/>
        </w:rPr>
        <w:t xml:space="preserve"> </w:t>
      </w:r>
      <w:r w:rsidRPr="00FB386C">
        <w:rPr>
          <w:rFonts w:ascii="Arial" w:hAnsi="Arial" w:cs="Arial"/>
          <w:szCs w:val="24"/>
        </w:rPr>
        <w:t>produits ont été entièrement réalisés,</w:t>
      </w:r>
      <w:r w:rsidR="000E099D">
        <w:rPr>
          <w:rFonts w:ascii="Arial" w:hAnsi="Arial" w:cs="Arial"/>
          <w:szCs w:val="24"/>
        </w:rPr>
        <w:t xml:space="preserve"> 25</w:t>
      </w:r>
      <w:r w:rsidR="00FB386C">
        <w:rPr>
          <w:rFonts w:ascii="Arial" w:hAnsi="Arial" w:cs="Arial"/>
          <w:szCs w:val="24"/>
        </w:rPr>
        <w:t xml:space="preserve"> </w:t>
      </w:r>
      <w:r w:rsidR="00D35C76" w:rsidRPr="00FB386C">
        <w:rPr>
          <w:rFonts w:ascii="Arial" w:hAnsi="Arial" w:cs="Arial"/>
          <w:szCs w:val="24"/>
        </w:rPr>
        <w:t xml:space="preserve">produits </w:t>
      </w:r>
      <w:r w:rsidR="005E12F0" w:rsidRPr="00FB386C">
        <w:rPr>
          <w:rFonts w:ascii="Arial" w:hAnsi="Arial" w:cs="Arial"/>
          <w:szCs w:val="24"/>
        </w:rPr>
        <w:t>so</w:t>
      </w:r>
      <w:r w:rsidR="000E099D">
        <w:rPr>
          <w:rFonts w:ascii="Arial" w:hAnsi="Arial" w:cs="Arial"/>
          <w:szCs w:val="24"/>
        </w:rPr>
        <w:t>nt en cours de réalisation et 06</w:t>
      </w:r>
      <w:r w:rsidR="00D35C76" w:rsidRPr="00FB386C">
        <w:rPr>
          <w:rFonts w:ascii="Arial" w:hAnsi="Arial" w:cs="Arial"/>
          <w:szCs w:val="24"/>
        </w:rPr>
        <w:t xml:space="preserve"> produits </w:t>
      </w:r>
      <w:r w:rsidR="005E12F0" w:rsidRPr="00FB386C">
        <w:rPr>
          <w:rFonts w:ascii="Arial" w:hAnsi="Arial" w:cs="Arial"/>
          <w:szCs w:val="24"/>
        </w:rPr>
        <w:t>n’ont pas connu de démarrage</w:t>
      </w:r>
      <w:r w:rsidR="0077198B" w:rsidRPr="00FB386C">
        <w:rPr>
          <w:rFonts w:ascii="Arial" w:hAnsi="Arial" w:cs="Arial"/>
          <w:szCs w:val="24"/>
        </w:rPr>
        <w:t>.</w:t>
      </w:r>
      <w:r w:rsidR="00A42403" w:rsidRPr="00904089">
        <w:rPr>
          <w:rFonts w:ascii="Arial" w:hAnsi="Arial" w:cs="Arial"/>
          <w:szCs w:val="24"/>
        </w:rPr>
        <w:t xml:space="preserve"> </w:t>
      </w:r>
    </w:p>
    <w:p w14:paraId="5EB4964F" w14:textId="5156ACDA" w:rsidR="00B30408" w:rsidRPr="00904089" w:rsidRDefault="00F21693" w:rsidP="00904089">
      <w:pPr>
        <w:spacing w:line="360" w:lineRule="auto"/>
        <w:jc w:val="both"/>
        <w:rPr>
          <w:rFonts w:ascii="Arial" w:hAnsi="Arial" w:cs="Arial"/>
          <w:szCs w:val="24"/>
        </w:rPr>
      </w:pPr>
      <w:r w:rsidRPr="00904089">
        <w:rPr>
          <w:rFonts w:ascii="Arial" w:hAnsi="Arial" w:cs="Arial"/>
          <w:szCs w:val="24"/>
        </w:rPr>
        <w:t>A terme, on note que malgré les difficultés, le CSD-CSM a atteint un taux d’exécution phys</w:t>
      </w:r>
      <w:r w:rsidR="00351443">
        <w:rPr>
          <w:rFonts w:ascii="Arial" w:hAnsi="Arial" w:cs="Arial"/>
          <w:szCs w:val="24"/>
        </w:rPr>
        <w:t xml:space="preserve">ique moyen des </w:t>
      </w:r>
      <w:r w:rsidR="000E099D">
        <w:rPr>
          <w:rFonts w:ascii="Arial" w:hAnsi="Arial" w:cs="Arial"/>
          <w:szCs w:val="24"/>
        </w:rPr>
        <w:t xml:space="preserve">produits de  </w:t>
      </w:r>
      <w:r w:rsidR="00487EB5">
        <w:rPr>
          <w:rFonts w:ascii="Arial" w:hAnsi="Arial" w:cs="Arial"/>
          <w:szCs w:val="24"/>
        </w:rPr>
        <w:t>53,64</w:t>
      </w:r>
      <w:r w:rsidR="00351443">
        <w:rPr>
          <w:rFonts w:ascii="Arial" w:hAnsi="Arial" w:cs="Arial"/>
          <w:szCs w:val="24"/>
        </w:rPr>
        <w:t xml:space="preserve"> </w:t>
      </w:r>
      <w:r w:rsidR="00FB386C">
        <w:rPr>
          <w:rFonts w:ascii="Arial" w:hAnsi="Arial" w:cs="Arial"/>
          <w:szCs w:val="24"/>
        </w:rPr>
        <w:t>% .</w:t>
      </w:r>
      <w:r w:rsidRPr="00904089">
        <w:rPr>
          <w:rFonts w:ascii="Arial" w:hAnsi="Arial" w:cs="Arial"/>
          <w:szCs w:val="24"/>
        </w:rPr>
        <w:t xml:space="preserve"> </w:t>
      </w:r>
    </w:p>
    <w:bookmarkEnd w:id="41"/>
    <w:p w14:paraId="2F252A93" w14:textId="5CC19898" w:rsidR="00F21693" w:rsidRPr="00904089" w:rsidRDefault="00B30408" w:rsidP="00904089">
      <w:pPr>
        <w:spacing w:line="360" w:lineRule="auto"/>
        <w:jc w:val="both"/>
        <w:rPr>
          <w:rFonts w:ascii="Arial" w:hAnsi="Arial" w:cs="Arial"/>
          <w:bCs/>
          <w:szCs w:val="24"/>
        </w:rPr>
      </w:pPr>
      <w:r w:rsidRPr="00904089">
        <w:rPr>
          <w:rFonts w:ascii="Arial" w:hAnsi="Arial" w:cs="Arial"/>
          <w:szCs w:val="24"/>
        </w:rPr>
        <w:lastRenderedPageBreak/>
        <w:t>Dans le cadre du fonctionnement du CSD,</w:t>
      </w:r>
      <w:r w:rsidR="00F21693" w:rsidRPr="00904089">
        <w:rPr>
          <w:rFonts w:ascii="Arial" w:hAnsi="Arial" w:cs="Arial"/>
          <w:szCs w:val="24"/>
        </w:rPr>
        <w:t xml:space="preserve"> plusieurs actions ont été mise</w:t>
      </w:r>
      <w:r w:rsidR="00E41EC9" w:rsidRPr="00904089">
        <w:rPr>
          <w:rFonts w:ascii="Arial" w:hAnsi="Arial" w:cs="Arial"/>
          <w:szCs w:val="24"/>
        </w:rPr>
        <w:t>s</w:t>
      </w:r>
      <w:r w:rsidR="00F21693" w:rsidRPr="00904089">
        <w:rPr>
          <w:rFonts w:ascii="Arial" w:hAnsi="Arial" w:cs="Arial"/>
          <w:szCs w:val="24"/>
        </w:rPr>
        <w:t xml:space="preserve"> en œuvre dont la prise de l’arrêté </w:t>
      </w:r>
      <w:r w:rsidR="00F21693" w:rsidRPr="00904089">
        <w:rPr>
          <w:rFonts w:ascii="Arial" w:hAnsi="Arial" w:cs="Arial"/>
          <w:bCs/>
          <w:szCs w:val="24"/>
        </w:rPr>
        <w:t>portant création, attributions, composition et fonctionnement du Cadre Sectoriel de Dialogue « Commerce et services marchands », l’adoption de la politique sectorielle Commerce et Services Marchands (PS-CSM), la tenue de la revue annuelle 201</w:t>
      </w:r>
      <w:r w:rsidR="006419FC" w:rsidRPr="00904089">
        <w:rPr>
          <w:rFonts w:ascii="Arial" w:hAnsi="Arial" w:cs="Arial"/>
          <w:bCs/>
          <w:szCs w:val="24"/>
        </w:rPr>
        <w:t>7</w:t>
      </w:r>
      <w:r w:rsidR="00F21693" w:rsidRPr="00904089">
        <w:rPr>
          <w:rFonts w:ascii="Arial" w:hAnsi="Arial" w:cs="Arial"/>
          <w:bCs/>
          <w:szCs w:val="24"/>
        </w:rPr>
        <w:t>.</w:t>
      </w:r>
    </w:p>
    <w:p w14:paraId="51854365" w14:textId="19F4F0B0" w:rsidR="007858F8" w:rsidRPr="00904089" w:rsidRDefault="007858F8" w:rsidP="00904089">
      <w:pPr>
        <w:spacing w:after="120" w:line="360" w:lineRule="auto"/>
        <w:jc w:val="both"/>
        <w:rPr>
          <w:rFonts w:ascii="Arial" w:hAnsi="Arial" w:cs="Arial"/>
          <w:szCs w:val="24"/>
          <w:lang w:eastAsia="en-US"/>
        </w:rPr>
      </w:pPr>
      <w:r w:rsidRPr="00904089">
        <w:rPr>
          <w:rFonts w:ascii="Arial" w:hAnsi="Arial" w:cs="Arial"/>
          <w:szCs w:val="24"/>
          <w:lang w:eastAsia="en-US"/>
        </w:rPr>
        <w:t xml:space="preserve">Pour </w:t>
      </w:r>
      <w:r w:rsidR="00B00C11" w:rsidRPr="00904089">
        <w:rPr>
          <w:rFonts w:ascii="Arial" w:hAnsi="Arial" w:cs="Arial"/>
          <w:szCs w:val="24"/>
          <w:lang w:eastAsia="en-US"/>
        </w:rPr>
        <w:t xml:space="preserve">le reste de </w:t>
      </w:r>
      <w:r w:rsidRPr="00904089">
        <w:rPr>
          <w:rFonts w:ascii="Arial" w:hAnsi="Arial" w:cs="Arial"/>
          <w:szCs w:val="24"/>
          <w:lang w:eastAsia="en-US"/>
        </w:rPr>
        <w:t xml:space="preserve">l’année 2018, il s’agira </w:t>
      </w:r>
      <w:r w:rsidR="00B00C11" w:rsidRPr="00904089">
        <w:rPr>
          <w:rFonts w:ascii="Arial" w:hAnsi="Arial" w:cs="Arial"/>
          <w:szCs w:val="24"/>
          <w:lang w:eastAsia="en-US"/>
        </w:rPr>
        <w:t>de mettre en place des initiatives</w:t>
      </w:r>
      <w:r w:rsidRPr="00904089">
        <w:rPr>
          <w:rFonts w:ascii="Arial" w:hAnsi="Arial" w:cs="Arial"/>
          <w:szCs w:val="24"/>
          <w:lang w:eastAsia="en-US"/>
        </w:rPr>
        <w:t xml:space="preserve"> </w:t>
      </w:r>
      <w:r w:rsidR="001B2A1D" w:rsidRPr="00904089">
        <w:rPr>
          <w:rFonts w:ascii="Arial" w:hAnsi="Arial" w:cs="Arial"/>
          <w:szCs w:val="24"/>
          <w:lang w:eastAsia="en-US"/>
        </w:rPr>
        <w:t>afin d’</w:t>
      </w:r>
      <w:r w:rsidRPr="00904089">
        <w:rPr>
          <w:rFonts w:ascii="Arial" w:hAnsi="Arial" w:cs="Arial"/>
          <w:szCs w:val="24"/>
          <w:lang w:eastAsia="en-US"/>
        </w:rPr>
        <w:t xml:space="preserve">achever les produits en cours d’exécution </w:t>
      </w:r>
      <w:r w:rsidR="00B00C11" w:rsidRPr="00904089">
        <w:rPr>
          <w:rFonts w:ascii="Arial" w:hAnsi="Arial" w:cs="Arial"/>
          <w:szCs w:val="24"/>
          <w:lang w:eastAsia="en-US"/>
        </w:rPr>
        <w:t>et d’activer ceux n’ayant pas connu de démarrage</w:t>
      </w:r>
      <w:r w:rsidRPr="00904089">
        <w:rPr>
          <w:rFonts w:ascii="Arial" w:hAnsi="Arial" w:cs="Arial"/>
          <w:szCs w:val="24"/>
          <w:lang w:eastAsia="en-US"/>
        </w:rPr>
        <w:t>.</w:t>
      </w:r>
      <w:bookmarkEnd w:id="42"/>
    </w:p>
    <w:p w14:paraId="62191E25" w14:textId="0028D058" w:rsidR="000347BF" w:rsidRPr="00492865" w:rsidRDefault="000347BF" w:rsidP="00904089">
      <w:pPr>
        <w:spacing w:after="120" w:line="360" w:lineRule="auto"/>
        <w:jc w:val="both"/>
        <w:rPr>
          <w:rFonts w:ascii="Arial" w:hAnsi="Arial" w:cs="Arial"/>
          <w:szCs w:val="24"/>
        </w:rPr>
      </w:pPr>
    </w:p>
    <w:p w14:paraId="035C1B5B" w14:textId="048A3A6A" w:rsidR="006419FC" w:rsidRPr="00492865" w:rsidRDefault="006419FC" w:rsidP="00492865">
      <w:pPr>
        <w:pStyle w:val="Paragraphedeliste"/>
        <w:numPr>
          <w:ilvl w:val="0"/>
          <w:numId w:val="44"/>
        </w:numPr>
        <w:spacing w:line="360" w:lineRule="auto"/>
        <w:jc w:val="both"/>
        <w:rPr>
          <w:rFonts w:ascii="Arial" w:hAnsi="Arial" w:cs="Arial"/>
          <w:szCs w:val="24"/>
        </w:rPr>
        <w:sectPr w:rsidR="006419FC" w:rsidRPr="00492865" w:rsidSect="000C4BD6">
          <w:footerReference w:type="default" r:id="rId9"/>
          <w:pgSz w:w="11906" w:h="16838"/>
          <w:pgMar w:top="1418" w:right="1418" w:bottom="1418" w:left="1418" w:header="709" w:footer="709" w:gutter="0"/>
          <w:pgNumType w:start="0"/>
          <w:cols w:space="708"/>
          <w:titlePg/>
          <w:docGrid w:linePitch="360"/>
        </w:sectPr>
      </w:pPr>
    </w:p>
    <w:p w14:paraId="16071BD7" w14:textId="77777777" w:rsidR="002156F0" w:rsidRDefault="002156F0">
      <w:pPr>
        <w:spacing w:after="200" w:line="276" w:lineRule="auto"/>
        <w:rPr>
          <w:szCs w:val="22"/>
        </w:rPr>
      </w:pPr>
    </w:p>
    <w:p w14:paraId="0972F5D0" w14:textId="77777777" w:rsidR="002156F0" w:rsidRPr="00156E62" w:rsidRDefault="002156F0" w:rsidP="00156E62">
      <w:pPr>
        <w:pStyle w:val="Titre1"/>
        <w:rPr>
          <w:color w:val="auto"/>
        </w:rPr>
      </w:pPr>
    </w:p>
    <w:tbl>
      <w:tblPr>
        <w:tblW w:w="14090" w:type="dxa"/>
        <w:tblInd w:w="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844"/>
        <w:gridCol w:w="62"/>
        <w:gridCol w:w="71"/>
        <w:gridCol w:w="967"/>
        <w:gridCol w:w="18"/>
        <w:gridCol w:w="146"/>
        <w:gridCol w:w="896"/>
        <w:gridCol w:w="250"/>
        <w:gridCol w:w="1003"/>
        <w:gridCol w:w="414"/>
        <w:gridCol w:w="980"/>
        <w:gridCol w:w="296"/>
        <w:gridCol w:w="93"/>
        <w:gridCol w:w="41"/>
        <w:gridCol w:w="8"/>
        <w:gridCol w:w="696"/>
        <w:gridCol w:w="296"/>
        <w:gridCol w:w="67"/>
        <w:gridCol w:w="67"/>
        <w:gridCol w:w="8"/>
        <w:gridCol w:w="555"/>
        <w:gridCol w:w="295"/>
        <w:gridCol w:w="7"/>
        <w:gridCol w:w="706"/>
        <w:gridCol w:w="62"/>
        <w:gridCol w:w="64"/>
        <w:gridCol w:w="16"/>
        <w:gridCol w:w="631"/>
        <w:gridCol w:w="77"/>
        <w:gridCol w:w="284"/>
        <w:gridCol w:w="275"/>
        <w:gridCol w:w="310"/>
        <w:gridCol w:w="124"/>
        <w:gridCol w:w="190"/>
        <w:gridCol w:w="253"/>
        <w:gridCol w:w="65"/>
        <w:gridCol w:w="200"/>
        <w:gridCol w:w="124"/>
        <w:gridCol w:w="302"/>
        <w:gridCol w:w="18"/>
        <w:gridCol w:w="123"/>
        <w:gridCol w:w="347"/>
        <w:gridCol w:w="226"/>
        <w:gridCol w:w="12"/>
        <w:gridCol w:w="125"/>
        <w:gridCol w:w="503"/>
        <w:gridCol w:w="59"/>
        <w:gridCol w:w="66"/>
        <w:gridCol w:w="848"/>
      </w:tblGrid>
      <w:tr w:rsidR="00156E62" w:rsidRPr="000E099D" w14:paraId="61F1C803" w14:textId="77777777" w:rsidTr="00DD54AE">
        <w:trPr>
          <w:trHeight w:val="315"/>
        </w:trPr>
        <w:tc>
          <w:tcPr>
            <w:tcW w:w="14090" w:type="dxa"/>
            <w:gridSpan w:val="49"/>
            <w:shd w:val="clear" w:color="auto" w:fill="auto"/>
            <w:vAlign w:val="center"/>
          </w:tcPr>
          <w:p w14:paraId="3EC335BF" w14:textId="27BDB16C" w:rsidR="002156F0" w:rsidRPr="000E099D" w:rsidRDefault="00135CA5" w:rsidP="00156E62">
            <w:pPr>
              <w:pStyle w:val="Titre1"/>
              <w:rPr>
                <w:color w:val="auto"/>
              </w:rPr>
            </w:pPr>
            <w:bookmarkStart w:id="43" w:name="_Toc458363181"/>
            <w:bookmarkStart w:id="44" w:name="_Toc458363433"/>
            <w:bookmarkStart w:id="45" w:name="_Toc522196688"/>
            <w:r w:rsidRPr="000E099D">
              <w:rPr>
                <w:rFonts w:ascii="Arial" w:hAnsi="Arial" w:cs="Arial"/>
                <w:b/>
                <w:color w:val="auto"/>
                <w:szCs w:val="24"/>
              </w:rPr>
              <w:t xml:space="preserve">ANNEXE 1 : CADRE LOGIQUE </w:t>
            </w:r>
            <w:bookmarkEnd w:id="43"/>
            <w:bookmarkEnd w:id="44"/>
            <w:r w:rsidRPr="000E099D">
              <w:rPr>
                <w:rFonts w:ascii="Arial" w:hAnsi="Arial" w:cs="Arial"/>
                <w:b/>
                <w:color w:val="auto"/>
                <w:szCs w:val="24"/>
              </w:rPr>
              <w:t>SECTORIEL</w:t>
            </w:r>
            <w:bookmarkEnd w:id="45"/>
          </w:p>
        </w:tc>
      </w:tr>
      <w:tr w:rsidR="002156F0" w:rsidRPr="000E099D" w14:paraId="2E0AD40B" w14:textId="77777777" w:rsidTr="006C2DAD">
        <w:trPr>
          <w:trHeight w:val="315"/>
        </w:trPr>
        <w:tc>
          <w:tcPr>
            <w:tcW w:w="6040" w:type="dxa"/>
            <w:gridSpan w:val="13"/>
            <w:vMerge w:val="restart"/>
            <w:shd w:val="clear" w:color="auto" w:fill="auto"/>
            <w:vAlign w:val="center"/>
            <w:hideMark/>
          </w:tcPr>
          <w:p w14:paraId="1392FCF3"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 xml:space="preserve">Intitulé du référentiel sectoriel : </w:t>
            </w:r>
          </w:p>
        </w:tc>
        <w:tc>
          <w:tcPr>
            <w:tcW w:w="8050" w:type="dxa"/>
            <w:gridSpan w:val="36"/>
            <w:vMerge w:val="restart"/>
            <w:shd w:val="clear" w:color="auto" w:fill="auto"/>
            <w:vAlign w:val="center"/>
            <w:hideMark/>
          </w:tcPr>
          <w:p w14:paraId="08FEB24C" w14:textId="77777777" w:rsidR="002156F0" w:rsidRPr="000E099D" w:rsidRDefault="002156F0" w:rsidP="002156F0">
            <w:pPr>
              <w:jc w:val="center"/>
              <w:rPr>
                <w:rFonts w:asciiTheme="majorHAnsi" w:hAnsiTheme="majorHAnsi"/>
                <w:color w:val="000000"/>
                <w:sz w:val="20"/>
              </w:rPr>
            </w:pPr>
            <w:r w:rsidRPr="000E099D">
              <w:rPr>
                <w:rFonts w:asciiTheme="majorHAnsi" w:hAnsiTheme="majorHAnsi"/>
                <w:color w:val="000000"/>
                <w:sz w:val="20"/>
              </w:rPr>
              <w:t>Politique sectorielle Commerce et service marchand 2018-2027</w:t>
            </w:r>
          </w:p>
        </w:tc>
      </w:tr>
      <w:tr w:rsidR="002156F0" w:rsidRPr="000E099D" w14:paraId="12C97455" w14:textId="77777777" w:rsidTr="006C2DAD">
        <w:trPr>
          <w:trHeight w:val="300"/>
        </w:trPr>
        <w:tc>
          <w:tcPr>
            <w:tcW w:w="6040" w:type="dxa"/>
            <w:gridSpan w:val="13"/>
            <w:vMerge/>
            <w:vAlign w:val="center"/>
            <w:hideMark/>
          </w:tcPr>
          <w:p w14:paraId="707579F1" w14:textId="77777777" w:rsidR="002156F0" w:rsidRPr="000E099D" w:rsidRDefault="002156F0" w:rsidP="002156F0">
            <w:pPr>
              <w:rPr>
                <w:rFonts w:asciiTheme="majorHAnsi" w:hAnsiTheme="majorHAnsi"/>
                <w:b/>
                <w:bCs/>
                <w:color w:val="000000"/>
                <w:sz w:val="20"/>
              </w:rPr>
            </w:pPr>
          </w:p>
        </w:tc>
        <w:tc>
          <w:tcPr>
            <w:tcW w:w="8050" w:type="dxa"/>
            <w:gridSpan w:val="36"/>
            <w:vMerge/>
            <w:vAlign w:val="center"/>
            <w:hideMark/>
          </w:tcPr>
          <w:p w14:paraId="65D40B7C" w14:textId="77777777" w:rsidR="002156F0" w:rsidRPr="000E099D" w:rsidRDefault="002156F0" w:rsidP="002156F0">
            <w:pPr>
              <w:rPr>
                <w:rFonts w:asciiTheme="majorHAnsi" w:hAnsiTheme="majorHAnsi"/>
                <w:color w:val="000000"/>
                <w:sz w:val="20"/>
              </w:rPr>
            </w:pPr>
          </w:p>
        </w:tc>
      </w:tr>
      <w:tr w:rsidR="002156F0" w:rsidRPr="000E099D" w14:paraId="63B1AA78" w14:textId="77777777" w:rsidTr="006C2DAD">
        <w:trPr>
          <w:trHeight w:val="300"/>
        </w:trPr>
        <w:tc>
          <w:tcPr>
            <w:tcW w:w="6040" w:type="dxa"/>
            <w:gridSpan w:val="13"/>
            <w:vMerge/>
            <w:vAlign w:val="center"/>
            <w:hideMark/>
          </w:tcPr>
          <w:p w14:paraId="5580A403" w14:textId="77777777" w:rsidR="002156F0" w:rsidRPr="000E099D" w:rsidRDefault="002156F0" w:rsidP="002156F0">
            <w:pPr>
              <w:rPr>
                <w:rFonts w:asciiTheme="majorHAnsi" w:hAnsiTheme="majorHAnsi"/>
                <w:b/>
                <w:bCs/>
                <w:color w:val="000000"/>
                <w:sz w:val="20"/>
              </w:rPr>
            </w:pPr>
          </w:p>
        </w:tc>
        <w:tc>
          <w:tcPr>
            <w:tcW w:w="8050" w:type="dxa"/>
            <w:gridSpan w:val="36"/>
            <w:vMerge/>
            <w:vAlign w:val="center"/>
            <w:hideMark/>
          </w:tcPr>
          <w:p w14:paraId="4320FDB4" w14:textId="77777777" w:rsidR="002156F0" w:rsidRPr="000E099D" w:rsidRDefault="002156F0" w:rsidP="002156F0">
            <w:pPr>
              <w:rPr>
                <w:rFonts w:asciiTheme="majorHAnsi" w:hAnsiTheme="majorHAnsi"/>
                <w:color w:val="000000"/>
                <w:sz w:val="20"/>
              </w:rPr>
            </w:pPr>
          </w:p>
        </w:tc>
      </w:tr>
      <w:tr w:rsidR="002156F0" w:rsidRPr="000E099D" w14:paraId="7EAEC0B1" w14:textId="77777777" w:rsidTr="006C2DAD">
        <w:trPr>
          <w:trHeight w:val="300"/>
        </w:trPr>
        <w:tc>
          <w:tcPr>
            <w:tcW w:w="6040" w:type="dxa"/>
            <w:gridSpan w:val="13"/>
            <w:vMerge/>
            <w:vAlign w:val="center"/>
            <w:hideMark/>
          </w:tcPr>
          <w:p w14:paraId="31E5B3C2" w14:textId="77777777" w:rsidR="002156F0" w:rsidRPr="000E099D" w:rsidRDefault="002156F0" w:rsidP="002156F0">
            <w:pPr>
              <w:rPr>
                <w:rFonts w:asciiTheme="majorHAnsi" w:hAnsiTheme="majorHAnsi"/>
                <w:b/>
                <w:bCs/>
                <w:color w:val="000000"/>
                <w:sz w:val="20"/>
              </w:rPr>
            </w:pPr>
          </w:p>
        </w:tc>
        <w:tc>
          <w:tcPr>
            <w:tcW w:w="8050" w:type="dxa"/>
            <w:gridSpan w:val="36"/>
            <w:vMerge/>
            <w:vAlign w:val="center"/>
            <w:hideMark/>
          </w:tcPr>
          <w:p w14:paraId="542DDE1C" w14:textId="77777777" w:rsidR="002156F0" w:rsidRPr="000E099D" w:rsidRDefault="002156F0" w:rsidP="002156F0">
            <w:pPr>
              <w:rPr>
                <w:rFonts w:asciiTheme="majorHAnsi" w:hAnsiTheme="majorHAnsi"/>
                <w:color w:val="000000"/>
                <w:sz w:val="20"/>
              </w:rPr>
            </w:pPr>
          </w:p>
        </w:tc>
      </w:tr>
      <w:tr w:rsidR="002156F0" w:rsidRPr="000E099D" w14:paraId="2D8F7567" w14:textId="77777777" w:rsidTr="006C2DAD">
        <w:trPr>
          <w:trHeight w:val="300"/>
        </w:trPr>
        <w:tc>
          <w:tcPr>
            <w:tcW w:w="6040" w:type="dxa"/>
            <w:gridSpan w:val="13"/>
            <w:vMerge/>
            <w:vAlign w:val="center"/>
            <w:hideMark/>
          </w:tcPr>
          <w:p w14:paraId="1123556B" w14:textId="77777777" w:rsidR="002156F0" w:rsidRPr="000E099D" w:rsidRDefault="002156F0" w:rsidP="002156F0">
            <w:pPr>
              <w:rPr>
                <w:rFonts w:asciiTheme="majorHAnsi" w:hAnsiTheme="majorHAnsi"/>
                <w:b/>
                <w:bCs/>
                <w:color w:val="000000"/>
                <w:sz w:val="20"/>
              </w:rPr>
            </w:pPr>
          </w:p>
        </w:tc>
        <w:tc>
          <w:tcPr>
            <w:tcW w:w="8050" w:type="dxa"/>
            <w:gridSpan w:val="36"/>
            <w:vMerge/>
            <w:vAlign w:val="center"/>
            <w:hideMark/>
          </w:tcPr>
          <w:p w14:paraId="13909ACD" w14:textId="77777777" w:rsidR="002156F0" w:rsidRPr="000E099D" w:rsidRDefault="002156F0" w:rsidP="002156F0">
            <w:pPr>
              <w:rPr>
                <w:rFonts w:asciiTheme="majorHAnsi" w:hAnsiTheme="majorHAnsi"/>
                <w:color w:val="000000"/>
                <w:sz w:val="20"/>
              </w:rPr>
            </w:pPr>
          </w:p>
        </w:tc>
      </w:tr>
      <w:tr w:rsidR="002156F0" w:rsidRPr="000E099D" w14:paraId="16F6F8D1" w14:textId="77777777" w:rsidTr="009D784D">
        <w:trPr>
          <w:trHeight w:val="234"/>
        </w:trPr>
        <w:tc>
          <w:tcPr>
            <w:tcW w:w="6040" w:type="dxa"/>
            <w:gridSpan w:val="13"/>
            <w:vMerge/>
            <w:vAlign w:val="center"/>
            <w:hideMark/>
          </w:tcPr>
          <w:p w14:paraId="7397BC78" w14:textId="77777777" w:rsidR="002156F0" w:rsidRPr="000E099D" w:rsidRDefault="002156F0" w:rsidP="002156F0">
            <w:pPr>
              <w:rPr>
                <w:rFonts w:asciiTheme="majorHAnsi" w:hAnsiTheme="majorHAnsi"/>
                <w:b/>
                <w:bCs/>
                <w:color w:val="000000"/>
                <w:sz w:val="20"/>
              </w:rPr>
            </w:pPr>
          </w:p>
        </w:tc>
        <w:tc>
          <w:tcPr>
            <w:tcW w:w="8050" w:type="dxa"/>
            <w:gridSpan w:val="36"/>
            <w:vMerge/>
            <w:vAlign w:val="center"/>
            <w:hideMark/>
          </w:tcPr>
          <w:p w14:paraId="1F262F72" w14:textId="77777777" w:rsidR="002156F0" w:rsidRPr="000E099D" w:rsidRDefault="002156F0" w:rsidP="002156F0">
            <w:pPr>
              <w:rPr>
                <w:rFonts w:asciiTheme="majorHAnsi" w:hAnsiTheme="majorHAnsi"/>
                <w:color w:val="000000"/>
                <w:sz w:val="20"/>
              </w:rPr>
            </w:pPr>
          </w:p>
        </w:tc>
      </w:tr>
      <w:tr w:rsidR="002156F0" w:rsidRPr="000E099D" w14:paraId="0AC69553" w14:textId="77777777" w:rsidTr="006C2DAD">
        <w:trPr>
          <w:trHeight w:val="1152"/>
        </w:trPr>
        <w:tc>
          <w:tcPr>
            <w:tcW w:w="6040" w:type="dxa"/>
            <w:gridSpan w:val="13"/>
            <w:shd w:val="clear" w:color="auto" w:fill="auto"/>
            <w:vAlign w:val="center"/>
            <w:hideMark/>
          </w:tcPr>
          <w:p w14:paraId="1BB41995"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 xml:space="preserve">Impact escompté (PNDES) : </w:t>
            </w:r>
          </w:p>
        </w:tc>
        <w:tc>
          <w:tcPr>
            <w:tcW w:w="8050" w:type="dxa"/>
            <w:gridSpan w:val="36"/>
            <w:shd w:val="clear" w:color="auto" w:fill="auto"/>
            <w:vAlign w:val="center"/>
            <w:hideMark/>
          </w:tcPr>
          <w:p w14:paraId="674630AF" w14:textId="77777777" w:rsidR="002156F0" w:rsidRPr="000E099D" w:rsidRDefault="002156F0" w:rsidP="002156F0">
            <w:pPr>
              <w:rPr>
                <w:rFonts w:asciiTheme="majorHAnsi" w:hAnsiTheme="majorHAnsi"/>
                <w:color w:val="000000"/>
                <w:sz w:val="20"/>
              </w:rPr>
            </w:pPr>
            <w:r w:rsidRPr="000E099D">
              <w:rPr>
                <w:rFonts w:asciiTheme="majorHAnsi" w:hAnsiTheme="majorHAnsi"/>
                <w:color w:val="000000"/>
                <w:sz w:val="20"/>
              </w:rPr>
              <w:t>L'émergence d'une économie moderne basée sur un secteur primaire évolutif, plus compétitif et des industries de transformation et de services de plus en plus dynamiques, permettant de réaliser un taux de croissance économique annuel moyen de 7,7%, de créer au moins 50 000 emplois décents par an, de faire baisser l'incidence de la pauvreté à moins de 35% et de ramener la croissance démographique annuelle à 2,7% en 2020</w:t>
            </w:r>
          </w:p>
        </w:tc>
      </w:tr>
      <w:tr w:rsidR="002156F0" w:rsidRPr="000E099D" w14:paraId="6C89D8F7" w14:textId="77777777" w:rsidTr="00DD54AE">
        <w:trPr>
          <w:trHeight w:val="552"/>
        </w:trPr>
        <w:tc>
          <w:tcPr>
            <w:tcW w:w="14090" w:type="dxa"/>
            <w:gridSpan w:val="49"/>
            <w:shd w:val="clear" w:color="auto" w:fill="auto"/>
            <w:vAlign w:val="center"/>
            <w:hideMark/>
          </w:tcPr>
          <w:p w14:paraId="7F5B4C44" w14:textId="77777777" w:rsidR="002156F0" w:rsidRPr="000E099D" w:rsidRDefault="002156F0" w:rsidP="002156F0">
            <w:pPr>
              <w:jc w:val="both"/>
              <w:rPr>
                <w:rFonts w:asciiTheme="majorHAnsi" w:hAnsiTheme="majorHAnsi"/>
                <w:b/>
                <w:bCs/>
                <w:color w:val="000000"/>
                <w:sz w:val="20"/>
              </w:rPr>
            </w:pPr>
            <w:r w:rsidRPr="000E099D">
              <w:rPr>
                <w:rFonts w:asciiTheme="majorHAnsi" w:hAnsiTheme="majorHAnsi"/>
                <w:b/>
                <w:bCs/>
                <w:color w:val="000000"/>
                <w:sz w:val="20"/>
              </w:rPr>
              <w:t xml:space="preserve">Objectif stratégique (PNDES) : </w:t>
            </w:r>
            <w:r w:rsidRPr="000E099D">
              <w:rPr>
                <w:rFonts w:asciiTheme="majorHAnsi" w:hAnsiTheme="majorHAnsi"/>
                <w:b/>
                <w:bCs/>
                <w:i/>
                <w:iCs/>
                <w:color w:val="000000"/>
                <w:sz w:val="20"/>
              </w:rPr>
              <w:t>OS 3.3 :</w:t>
            </w:r>
            <w:r w:rsidRPr="000E099D">
              <w:rPr>
                <w:rFonts w:asciiTheme="majorHAnsi" w:hAnsiTheme="majorHAnsi"/>
                <w:b/>
                <w:bCs/>
                <w:color w:val="000000"/>
                <w:sz w:val="20"/>
              </w:rPr>
              <w:t xml:space="preserve"> promouvoir le commerce et l'expansion des industries de services à forte valeur ajoutée et créatrices d'emplois décents</w:t>
            </w:r>
          </w:p>
        </w:tc>
      </w:tr>
      <w:tr w:rsidR="002156F0" w:rsidRPr="000E099D" w14:paraId="0DAE4F81" w14:textId="77777777" w:rsidTr="00DD54AE">
        <w:trPr>
          <w:trHeight w:val="552"/>
        </w:trPr>
        <w:tc>
          <w:tcPr>
            <w:tcW w:w="14090" w:type="dxa"/>
            <w:gridSpan w:val="49"/>
            <w:shd w:val="clear" w:color="000000" w:fill="FFFF00"/>
            <w:vAlign w:val="center"/>
            <w:hideMark/>
          </w:tcPr>
          <w:p w14:paraId="7F557D21"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 xml:space="preserve">Effet attendu (PNDES) : </w:t>
            </w:r>
            <w:r w:rsidRPr="000E099D">
              <w:rPr>
                <w:rFonts w:asciiTheme="majorHAnsi" w:hAnsiTheme="majorHAnsi"/>
                <w:i/>
                <w:iCs/>
                <w:color w:val="000000"/>
                <w:sz w:val="20"/>
              </w:rPr>
              <w:t>EA 3.3.1 :</w:t>
            </w:r>
            <w:r w:rsidRPr="000E099D">
              <w:rPr>
                <w:rFonts w:asciiTheme="majorHAnsi" w:hAnsiTheme="majorHAnsi"/>
                <w:color w:val="000000"/>
                <w:sz w:val="20"/>
              </w:rPr>
              <w:t xml:space="preserve"> le secteur tertiaire se formalise et est davantage dynamique et créateur d'emplois décents</w:t>
            </w:r>
          </w:p>
        </w:tc>
      </w:tr>
      <w:tr w:rsidR="002156F0" w:rsidRPr="000E099D" w14:paraId="3E929300" w14:textId="77777777" w:rsidTr="00270505">
        <w:trPr>
          <w:trHeight w:val="300"/>
        </w:trPr>
        <w:tc>
          <w:tcPr>
            <w:tcW w:w="977" w:type="dxa"/>
            <w:gridSpan w:val="3"/>
            <w:vMerge w:val="restart"/>
            <w:shd w:val="clear" w:color="000000" w:fill="B6DDE8"/>
            <w:vAlign w:val="center"/>
            <w:hideMark/>
          </w:tcPr>
          <w:p w14:paraId="732CCCB8"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Code</w:t>
            </w:r>
          </w:p>
        </w:tc>
        <w:tc>
          <w:tcPr>
            <w:tcW w:w="2277" w:type="dxa"/>
            <w:gridSpan w:val="5"/>
            <w:vMerge w:val="restart"/>
            <w:shd w:val="clear" w:color="000000" w:fill="B6DDE8"/>
            <w:vAlign w:val="center"/>
            <w:hideMark/>
          </w:tcPr>
          <w:p w14:paraId="18B6AC47"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Indicateurs de l'effet</w:t>
            </w:r>
          </w:p>
        </w:tc>
        <w:tc>
          <w:tcPr>
            <w:tcW w:w="1417" w:type="dxa"/>
            <w:gridSpan w:val="2"/>
            <w:vMerge w:val="restart"/>
            <w:shd w:val="clear" w:color="000000" w:fill="B6DDE8"/>
            <w:vAlign w:val="center"/>
            <w:hideMark/>
          </w:tcPr>
          <w:p w14:paraId="32FBD5D1"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Responsable</w:t>
            </w:r>
          </w:p>
        </w:tc>
        <w:tc>
          <w:tcPr>
            <w:tcW w:w="1418" w:type="dxa"/>
            <w:gridSpan w:val="5"/>
            <w:vMerge w:val="restart"/>
            <w:shd w:val="clear" w:color="000000" w:fill="B6DDE8"/>
            <w:vAlign w:val="center"/>
            <w:hideMark/>
          </w:tcPr>
          <w:p w14:paraId="02468B58"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Partenaires</w:t>
            </w:r>
          </w:p>
        </w:tc>
        <w:tc>
          <w:tcPr>
            <w:tcW w:w="1134" w:type="dxa"/>
            <w:gridSpan w:val="5"/>
            <w:vMerge w:val="restart"/>
            <w:shd w:val="clear" w:color="000000" w:fill="B6DDE8"/>
            <w:vAlign w:val="center"/>
            <w:hideMark/>
          </w:tcPr>
          <w:p w14:paraId="675C6F55"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Valeurs de référence</w:t>
            </w:r>
          </w:p>
        </w:tc>
        <w:tc>
          <w:tcPr>
            <w:tcW w:w="2336" w:type="dxa"/>
            <w:gridSpan w:val="8"/>
            <w:shd w:val="clear" w:color="000000" w:fill="B6DDE8"/>
            <w:vAlign w:val="center"/>
            <w:hideMark/>
          </w:tcPr>
          <w:p w14:paraId="6027EAD8"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 xml:space="preserve">Cibles </w:t>
            </w:r>
          </w:p>
        </w:tc>
        <w:tc>
          <w:tcPr>
            <w:tcW w:w="4531" w:type="dxa"/>
            <w:gridSpan w:val="21"/>
            <w:vMerge w:val="restart"/>
            <w:shd w:val="clear" w:color="000000" w:fill="B6DDE8"/>
            <w:vAlign w:val="center"/>
            <w:hideMark/>
          </w:tcPr>
          <w:p w14:paraId="76693E93"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Hypothèses / Risques</w:t>
            </w:r>
          </w:p>
        </w:tc>
      </w:tr>
      <w:tr w:rsidR="002156F0" w:rsidRPr="000E099D" w14:paraId="2E7E5554" w14:textId="77777777" w:rsidTr="00270505">
        <w:trPr>
          <w:trHeight w:val="300"/>
        </w:trPr>
        <w:tc>
          <w:tcPr>
            <w:tcW w:w="977" w:type="dxa"/>
            <w:gridSpan w:val="3"/>
            <w:vMerge/>
            <w:vAlign w:val="center"/>
            <w:hideMark/>
          </w:tcPr>
          <w:p w14:paraId="181E3BBF" w14:textId="77777777" w:rsidR="002156F0" w:rsidRPr="000E099D" w:rsidRDefault="002156F0" w:rsidP="002156F0">
            <w:pPr>
              <w:rPr>
                <w:rFonts w:asciiTheme="majorHAnsi" w:hAnsiTheme="majorHAnsi"/>
                <w:b/>
                <w:bCs/>
                <w:color w:val="000000"/>
                <w:sz w:val="20"/>
              </w:rPr>
            </w:pPr>
          </w:p>
        </w:tc>
        <w:tc>
          <w:tcPr>
            <w:tcW w:w="2277" w:type="dxa"/>
            <w:gridSpan w:val="5"/>
            <w:vMerge/>
            <w:vAlign w:val="center"/>
            <w:hideMark/>
          </w:tcPr>
          <w:p w14:paraId="5AE6D292" w14:textId="77777777" w:rsidR="002156F0" w:rsidRPr="000E099D" w:rsidRDefault="002156F0" w:rsidP="002156F0">
            <w:pPr>
              <w:rPr>
                <w:rFonts w:asciiTheme="majorHAnsi" w:hAnsiTheme="majorHAnsi"/>
                <w:b/>
                <w:bCs/>
                <w:color w:val="000000"/>
                <w:sz w:val="20"/>
              </w:rPr>
            </w:pPr>
          </w:p>
        </w:tc>
        <w:tc>
          <w:tcPr>
            <w:tcW w:w="1417" w:type="dxa"/>
            <w:gridSpan w:val="2"/>
            <w:vMerge/>
            <w:vAlign w:val="center"/>
            <w:hideMark/>
          </w:tcPr>
          <w:p w14:paraId="6429101E" w14:textId="77777777" w:rsidR="002156F0" w:rsidRPr="000E099D" w:rsidRDefault="002156F0" w:rsidP="002156F0">
            <w:pPr>
              <w:rPr>
                <w:rFonts w:asciiTheme="majorHAnsi" w:hAnsiTheme="majorHAnsi"/>
                <w:b/>
                <w:bCs/>
                <w:color w:val="000000"/>
                <w:sz w:val="20"/>
              </w:rPr>
            </w:pPr>
          </w:p>
        </w:tc>
        <w:tc>
          <w:tcPr>
            <w:tcW w:w="1418" w:type="dxa"/>
            <w:gridSpan w:val="5"/>
            <w:vMerge/>
            <w:vAlign w:val="center"/>
            <w:hideMark/>
          </w:tcPr>
          <w:p w14:paraId="165C2A04" w14:textId="77777777" w:rsidR="002156F0" w:rsidRPr="000E099D" w:rsidRDefault="002156F0" w:rsidP="002156F0">
            <w:pPr>
              <w:rPr>
                <w:rFonts w:asciiTheme="majorHAnsi" w:hAnsiTheme="majorHAnsi"/>
                <w:b/>
                <w:bCs/>
                <w:color w:val="000000"/>
                <w:sz w:val="20"/>
              </w:rPr>
            </w:pPr>
          </w:p>
        </w:tc>
        <w:tc>
          <w:tcPr>
            <w:tcW w:w="1134" w:type="dxa"/>
            <w:gridSpan w:val="5"/>
            <w:vMerge/>
            <w:vAlign w:val="center"/>
            <w:hideMark/>
          </w:tcPr>
          <w:p w14:paraId="68C48A22" w14:textId="77777777" w:rsidR="002156F0" w:rsidRPr="000E099D" w:rsidRDefault="002156F0" w:rsidP="002156F0">
            <w:pPr>
              <w:rPr>
                <w:rFonts w:asciiTheme="majorHAnsi" w:hAnsiTheme="majorHAnsi"/>
                <w:b/>
                <w:bCs/>
                <w:color w:val="000000"/>
                <w:sz w:val="20"/>
              </w:rPr>
            </w:pPr>
          </w:p>
        </w:tc>
        <w:tc>
          <w:tcPr>
            <w:tcW w:w="857" w:type="dxa"/>
            <w:gridSpan w:val="3"/>
            <w:shd w:val="clear" w:color="000000" w:fill="B6DDE8"/>
            <w:vAlign w:val="center"/>
            <w:hideMark/>
          </w:tcPr>
          <w:p w14:paraId="56F41A69" w14:textId="189741C7" w:rsidR="002156F0" w:rsidRPr="000E099D" w:rsidRDefault="00F347D0" w:rsidP="002156F0">
            <w:pPr>
              <w:jc w:val="center"/>
              <w:rPr>
                <w:rFonts w:asciiTheme="majorHAnsi" w:hAnsiTheme="majorHAnsi"/>
                <w:b/>
                <w:bCs/>
                <w:color w:val="000000"/>
                <w:sz w:val="20"/>
              </w:rPr>
            </w:pPr>
            <w:r w:rsidRPr="000E099D">
              <w:rPr>
                <w:rFonts w:asciiTheme="majorHAnsi" w:hAnsiTheme="majorHAnsi"/>
                <w:b/>
                <w:bCs/>
                <w:color w:val="000000"/>
                <w:sz w:val="20"/>
              </w:rPr>
              <w:t>2018</w:t>
            </w:r>
          </w:p>
        </w:tc>
        <w:tc>
          <w:tcPr>
            <w:tcW w:w="768" w:type="dxa"/>
            <w:gridSpan w:val="2"/>
            <w:shd w:val="clear" w:color="000000" w:fill="B6DDE8"/>
            <w:vAlign w:val="center"/>
            <w:hideMark/>
          </w:tcPr>
          <w:p w14:paraId="6DA602BC" w14:textId="7D435E87" w:rsidR="002156F0" w:rsidRPr="000E099D" w:rsidRDefault="00F347D0" w:rsidP="002156F0">
            <w:pPr>
              <w:jc w:val="center"/>
              <w:rPr>
                <w:rFonts w:asciiTheme="majorHAnsi" w:hAnsiTheme="majorHAnsi"/>
                <w:b/>
                <w:bCs/>
                <w:color w:val="000000"/>
                <w:sz w:val="20"/>
              </w:rPr>
            </w:pPr>
            <w:r w:rsidRPr="000E099D">
              <w:rPr>
                <w:rFonts w:asciiTheme="majorHAnsi" w:hAnsiTheme="majorHAnsi"/>
                <w:b/>
                <w:bCs/>
                <w:color w:val="000000"/>
                <w:sz w:val="20"/>
              </w:rPr>
              <w:t>2019</w:t>
            </w:r>
          </w:p>
        </w:tc>
        <w:tc>
          <w:tcPr>
            <w:tcW w:w="711" w:type="dxa"/>
            <w:gridSpan w:val="3"/>
            <w:shd w:val="clear" w:color="000000" w:fill="B6DDE8"/>
            <w:vAlign w:val="center"/>
            <w:hideMark/>
          </w:tcPr>
          <w:p w14:paraId="14C3E946"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2020</w:t>
            </w:r>
          </w:p>
        </w:tc>
        <w:tc>
          <w:tcPr>
            <w:tcW w:w="4531" w:type="dxa"/>
            <w:gridSpan w:val="21"/>
            <w:vMerge/>
            <w:vAlign w:val="center"/>
            <w:hideMark/>
          </w:tcPr>
          <w:p w14:paraId="3AD8E963" w14:textId="77777777" w:rsidR="002156F0" w:rsidRPr="000E099D" w:rsidRDefault="002156F0" w:rsidP="002156F0">
            <w:pPr>
              <w:rPr>
                <w:rFonts w:asciiTheme="majorHAnsi" w:hAnsiTheme="majorHAnsi"/>
                <w:b/>
                <w:bCs/>
                <w:color w:val="000000"/>
                <w:sz w:val="20"/>
              </w:rPr>
            </w:pPr>
          </w:p>
        </w:tc>
      </w:tr>
      <w:tr w:rsidR="00550120" w:rsidRPr="000E099D" w14:paraId="02BFCC88" w14:textId="77777777" w:rsidTr="005D264D">
        <w:trPr>
          <w:trHeight w:val="735"/>
        </w:trPr>
        <w:tc>
          <w:tcPr>
            <w:tcW w:w="977" w:type="dxa"/>
            <w:gridSpan w:val="3"/>
            <w:shd w:val="clear" w:color="auto" w:fill="auto"/>
            <w:vAlign w:val="center"/>
            <w:hideMark/>
          </w:tcPr>
          <w:p w14:paraId="3F9C539A" w14:textId="77777777" w:rsidR="00550120" w:rsidRPr="000E099D" w:rsidRDefault="00550120" w:rsidP="00F347D0">
            <w:pPr>
              <w:rPr>
                <w:rFonts w:asciiTheme="majorHAnsi" w:hAnsiTheme="majorHAnsi"/>
                <w:color w:val="000000"/>
                <w:sz w:val="20"/>
              </w:rPr>
            </w:pPr>
            <w:r w:rsidRPr="000E099D">
              <w:rPr>
                <w:rFonts w:asciiTheme="majorHAnsi" w:hAnsiTheme="majorHAnsi"/>
                <w:color w:val="000000"/>
                <w:sz w:val="20"/>
              </w:rPr>
              <w:t>IEA3.3.1.1</w:t>
            </w:r>
          </w:p>
        </w:tc>
        <w:tc>
          <w:tcPr>
            <w:tcW w:w="2277" w:type="dxa"/>
            <w:gridSpan w:val="5"/>
            <w:shd w:val="clear" w:color="auto" w:fill="auto"/>
            <w:vAlign w:val="center"/>
            <w:hideMark/>
          </w:tcPr>
          <w:p w14:paraId="6B401DD9" w14:textId="77777777" w:rsidR="00550120" w:rsidRPr="000E099D" w:rsidRDefault="00550120" w:rsidP="00F347D0">
            <w:pPr>
              <w:rPr>
                <w:rFonts w:asciiTheme="majorHAnsi" w:hAnsiTheme="majorHAnsi"/>
                <w:color w:val="000000"/>
                <w:sz w:val="20"/>
              </w:rPr>
            </w:pPr>
            <w:r w:rsidRPr="000E099D">
              <w:rPr>
                <w:rFonts w:asciiTheme="majorHAnsi" w:hAnsiTheme="majorHAnsi"/>
                <w:color w:val="000000"/>
                <w:sz w:val="20"/>
              </w:rPr>
              <w:t>Proportion des entreprises utilisant des ordinateurs</w:t>
            </w:r>
          </w:p>
        </w:tc>
        <w:tc>
          <w:tcPr>
            <w:tcW w:w="1417" w:type="dxa"/>
            <w:gridSpan w:val="2"/>
            <w:shd w:val="clear" w:color="auto" w:fill="auto"/>
            <w:vAlign w:val="center"/>
            <w:hideMark/>
          </w:tcPr>
          <w:p w14:paraId="15C6050C" w14:textId="77777777" w:rsidR="00550120" w:rsidRPr="000E099D" w:rsidRDefault="00550120" w:rsidP="00F347D0">
            <w:pPr>
              <w:rPr>
                <w:rFonts w:asciiTheme="majorHAnsi" w:hAnsiTheme="majorHAnsi"/>
                <w:color w:val="000000"/>
                <w:sz w:val="20"/>
              </w:rPr>
            </w:pPr>
            <w:r w:rsidRPr="000E099D">
              <w:rPr>
                <w:rFonts w:asciiTheme="majorHAnsi" w:hAnsiTheme="majorHAnsi"/>
                <w:color w:val="000000"/>
                <w:sz w:val="20"/>
              </w:rPr>
              <w:t>MDENP</w:t>
            </w:r>
          </w:p>
        </w:tc>
        <w:tc>
          <w:tcPr>
            <w:tcW w:w="1418" w:type="dxa"/>
            <w:gridSpan w:val="5"/>
            <w:shd w:val="clear" w:color="auto" w:fill="auto"/>
            <w:vAlign w:val="center"/>
            <w:hideMark/>
          </w:tcPr>
          <w:p w14:paraId="68BC5089" w14:textId="77777777" w:rsidR="00550120" w:rsidRPr="000E099D" w:rsidRDefault="00550120" w:rsidP="00F347D0">
            <w:pPr>
              <w:rPr>
                <w:rFonts w:asciiTheme="majorHAnsi" w:hAnsiTheme="majorHAnsi"/>
                <w:color w:val="000000"/>
                <w:sz w:val="20"/>
              </w:rPr>
            </w:pPr>
            <w:r w:rsidRPr="000E099D">
              <w:rPr>
                <w:rFonts w:asciiTheme="majorHAnsi" w:hAnsiTheme="majorHAnsi"/>
                <w:color w:val="000000"/>
                <w:sz w:val="20"/>
              </w:rPr>
              <w:t> </w:t>
            </w:r>
          </w:p>
        </w:tc>
        <w:tc>
          <w:tcPr>
            <w:tcW w:w="1134" w:type="dxa"/>
            <w:gridSpan w:val="5"/>
            <w:shd w:val="clear" w:color="auto" w:fill="auto"/>
            <w:vAlign w:val="center"/>
            <w:hideMark/>
          </w:tcPr>
          <w:p w14:paraId="1B6A73EF" w14:textId="77777777" w:rsidR="00550120" w:rsidRPr="000E099D" w:rsidRDefault="00550120" w:rsidP="004F6A35">
            <w:pPr>
              <w:jc w:val="center"/>
              <w:rPr>
                <w:rFonts w:asciiTheme="majorHAnsi" w:hAnsiTheme="majorHAnsi"/>
                <w:color w:val="000000"/>
                <w:sz w:val="20"/>
              </w:rPr>
            </w:pPr>
            <w:r w:rsidRPr="000E099D">
              <w:rPr>
                <w:rFonts w:asciiTheme="majorHAnsi" w:hAnsiTheme="majorHAnsi"/>
                <w:color w:val="000000"/>
                <w:sz w:val="20"/>
              </w:rPr>
              <w:t>7,9% (2009)</w:t>
            </w:r>
          </w:p>
        </w:tc>
        <w:tc>
          <w:tcPr>
            <w:tcW w:w="857" w:type="dxa"/>
            <w:gridSpan w:val="3"/>
            <w:shd w:val="clear" w:color="auto" w:fill="auto"/>
            <w:vAlign w:val="center"/>
            <w:hideMark/>
          </w:tcPr>
          <w:p w14:paraId="5DEE5B55" w14:textId="2ACB529D" w:rsidR="00550120" w:rsidRPr="000E099D" w:rsidRDefault="00550120" w:rsidP="005D264D">
            <w:pPr>
              <w:jc w:val="center"/>
              <w:rPr>
                <w:rFonts w:asciiTheme="majorHAnsi" w:hAnsiTheme="majorHAnsi"/>
                <w:color w:val="000000"/>
                <w:sz w:val="20"/>
              </w:rPr>
            </w:pPr>
            <w:r w:rsidRPr="000E099D">
              <w:rPr>
                <w:rFonts w:asciiTheme="majorHAnsi" w:hAnsiTheme="majorHAnsi"/>
                <w:color w:val="000000"/>
                <w:sz w:val="20"/>
              </w:rPr>
              <w:t>20%</w:t>
            </w:r>
          </w:p>
        </w:tc>
        <w:tc>
          <w:tcPr>
            <w:tcW w:w="768" w:type="dxa"/>
            <w:gridSpan w:val="2"/>
            <w:shd w:val="clear" w:color="auto" w:fill="auto"/>
            <w:vAlign w:val="center"/>
          </w:tcPr>
          <w:p w14:paraId="1C32BEF9" w14:textId="552D0B8E" w:rsidR="00550120" w:rsidRPr="000E099D" w:rsidRDefault="00550120" w:rsidP="005D264D">
            <w:pPr>
              <w:jc w:val="center"/>
              <w:rPr>
                <w:rFonts w:asciiTheme="majorHAnsi" w:hAnsiTheme="majorHAnsi"/>
                <w:color w:val="000000"/>
                <w:sz w:val="20"/>
              </w:rPr>
            </w:pPr>
            <w:r w:rsidRPr="000E099D">
              <w:rPr>
                <w:rFonts w:asciiTheme="majorHAnsi" w:hAnsiTheme="majorHAnsi"/>
                <w:color w:val="000000"/>
                <w:sz w:val="20"/>
              </w:rPr>
              <w:t>35%</w:t>
            </w:r>
          </w:p>
        </w:tc>
        <w:tc>
          <w:tcPr>
            <w:tcW w:w="711" w:type="dxa"/>
            <w:gridSpan w:val="3"/>
            <w:shd w:val="clear" w:color="auto" w:fill="auto"/>
            <w:vAlign w:val="center"/>
          </w:tcPr>
          <w:p w14:paraId="61D509EE" w14:textId="008C7479" w:rsidR="00550120" w:rsidRPr="000E099D" w:rsidRDefault="00550120" w:rsidP="005D264D">
            <w:pPr>
              <w:jc w:val="center"/>
              <w:rPr>
                <w:rFonts w:asciiTheme="majorHAnsi" w:hAnsiTheme="majorHAnsi"/>
                <w:color w:val="000000"/>
                <w:sz w:val="20"/>
              </w:rPr>
            </w:pPr>
          </w:p>
        </w:tc>
        <w:tc>
          <w:tcPr>
            <w:tcW w:w="4531" w:type="dxa"/>
            <w:gridSpan w:val="21"/>
            <w:vMerge w:val="restart"/>
            <w:shd w:val="clear" w:color="auto" w:fill="auto"/>
            <w:vAlign w:val="center"/>
            <w:hideMark/>
          </w:tcPr>
          <w:p w14:paraId="1A3116B0" w14:textId="77777777" w:rsidR="00550120" w:rsidRPr="000E099D" w:rsidRDefault="00550120" w:rsidP="00F347D0">
            <w:pPr>
              <w:rPr>
                <w:rFonts w:asciiTheme="majorHAnsi" w:hAnsiTheme="majorHAnsi"/>
                <w:color w:val="000000"/>
                <w:sz w:val="20"/>
              </w:rPr>
            </w:pPr>
            <w:r w:rsidRPr="000E099D">
              <w:rPr>
                <w:rFonts w:asciiTheme="majorHAnsi" w:hAnsiTheme="majorHAnsi"/>
                <w:color w:val="000000"/>
                <w:sz w:val="20"/>
              </w:rPr>
              <w:t>- Stabilité</w:t>
            </w:r>
          </w:p>
          <w:p w14:paraId="6DE6F026" w14:textId="77777777" w:rsidR="00550120" w:rsidRPr="000E099D" w:rsidRDefault="00550120" w:rsidP="00F347D0">
            <w:pPr>
              <w:rPr>
                <w:rFonts w:asciiTheme="majorHAnsi" w:hAnsiTheme="majorHAnsi"/>
                <w:color w:val="000000"/>
                <w:sz w:val="20"/>
              </w:rPr>
            </w:pPr>
            <w:r w:rsidRPr="000E099D">
              <w:rPr>
                <w:rFonts w:asciiTheme="majorHAnsi" w:hAnsiTheme="majorHAnsi"/>
                <w:color w:val="000000"/>
                <w:sz w:val="20"/>
              </w:rPr>
              <w:t>- Infrastructures</w:t>
            </w:r>
          </w:p>
          <w:p w14:paraId="5728AB1A" w14:textId="77777777" w:rsidR="00550120" w:rsidRPr="000E099D" w:rsidRDefault="00550120" w:rsidP="00F347D0">
            <w:pPr>
              <w:rPr>
                <w:rFonts w:asciiTheme="majorHAnsi" w:hAnsiTheme="majorHAnsi"/>
                <w:color w:val="000000"/>
                <w:sz w:val="20"/>
              </w:rPr>
            </w:pPr>
            <w:r w:rsidRPr="000E099D">
              <w:rPr>
                <w:rFonts w:asciiTheme="majorHAnsi" w:hAnsiTheme="majorHAnsi"/>
                <w:color w:val="000000"/>
                <w:sz w:val="20"/>
              </w:rPr>
              <w:t>- TIC</w:t>
            </w:r>
          </w:p>
          <w:p w14:paraId="21D3E6E6" w14:textId="77777777" w:rsidR="00550120" w:rsidRPr="000E099D" w:rsidRDefault="00550120" w:rsidP="00342C05">
            <w:pPr>
              <w:rPr>
                <w:rFonts w:asciiTheme="majorHAnsi" w:hAnsiTheme="majorHAnsi"/>
                <w:color w:val="000000"/>
                <w:sz w:val="20"/>
              </w:rPr>
            </w:pPr>
            <w:r w:rsidRPr="000E099D">
              <w:rPr>
                <w:rFonts w:asciiTheme="majorHAnsi" w:hAnsiTheme="majorHAnsi"/>
                <w:color w:val="000000"/>
                <w:sz w:val="20"/>
              </w:rPr>
              <w:t>- Accès au financement</w:t>
            </w:r>
          </w:p>
          <w:p w14:paraId="158954F2" w14:textId="77777777" w:rsidR="00550120" w:rsidRPr="000E099D" w:rsidRDefault="00550120" w:rsidP="00342C05">
            <w:pPr>
              <w:rPr>
                <w:rFonts w:asciiTheme="majorHAnsi" w:hAnsiTheme="majorHAnsi"/>
                <w:color w:val="000000"/>
                <w:sz w:val="20"/>
              </w:rPr>
            </w:pPr>
            <w:r w:rsidRPr="000E099D">
              <w:rPr>
                <w:rFonts w:asciiTheme="majorHAnsi" w:hAnsiTheme="majorHAnsi"/>
                <w:color w:val="000000"/>
                <w:sz w:val="20"/>
              </w:rPr>
              <w:t>- Organisation du secteur informel</w:t>
            </w:r>
          </w:p>
          <w:p w14:paraId="508C78D7" w14:textId="77777777" w:rsidR="00550120" w:rsidRPr="000E099D" w:rsidRDefault="00550120" w:rsidP="00342C05">
            <w:pPr>
              <w:rPr>
                <w:rFonts w:asciiTheme="majorHAnsi" w:hAnsiTheme="majorHAnsi"/>
                <w:color w:val="000000"/>
                <w:sz w:val="20"/>
              </w:rPr>
            </w:pPr>
            <w:r w:rsidRPr="000E099D">
              <w:rPr>
                <w:rFonts w:asciiTheme="majorHAnsi" w:hAnsiTheme="majorHAnsi"/>
                <w:color w:val="000000"/>
                <w:sz w:val="20"/>
              </w:rPr>
              <w:t> </w:t>
            </w:r>
          </w:p>
          <w:p w14:paraId="678D303A" w14:textId="77777777" w:rsidR="00550120" w:rsidRPr="000E099D" w:rsidRDefault="00550120" w:rsidP="00342C05">
            <w:pPr>
              <w:rPr>
                <w:rFonts w:asciiTheme="majorHAnsi" w:hAnsiTheme="majorHAnsi"/>
                <w:color w:val="000000"/>
                <w:sz w:val="20"/>
              </w:rPr>
            </w:pPr>
            <w:r w:rsidRPr="000E099D">
              <w:rPr>
                <w:rFonts w:asciiTheme="majorHAnsi" w:hAnsiTheme="majorHAnsi"/>
                <w:color w:val="000000"/>
                <w:sz w:val="20"/>
              </w:rPr>
              <w:t> </w:t>
            </w:r>
          </w:p>
          <w:p w14:paraId="44EAE77F" w14:textId="2E801895" w:rsidR="00550120" w:rsidRPr="000E099D" w:rsidRDefault="00550120" w:rsidP="00342C05">
            <w:pPr>
              <w:rPr>
                <w:rFonts w:asciiTheme="majorHAnsi" w:hAnsiTheme="majorHAnsi"/>
                <w:color w:val="000000"/>
                <w:sz w:val="20"/>
              </w:rPr>
            </w:pPr>
            <w:r w:rsidRPr="000E099D">
              <w:rPr>
                <w:rFonts w:asciiTheme="majorHAnsi" w:hAnsiTheme="majorHAnsi"/>
                <w:color w:val="000000"/>
                <w:sz w:val="20"/>
              </w:rPr>
              <w:t> </w:t>
            </w:r>
          </w:p>
        </w:tc>
      </w:tr>
      <w:tr w:rsidR="00550120" w:rsidRPr="000E099D" w14:paraId="168BABF9" w14:textId="77777777" w:rsidTr="005D264D">
        <w:trPr>
          <w:trHeight w:val="705"/>
        </w:trPr>
        <w:tc>
          <w:tcPr>
            <w:tcW w:w="977" w:type="dxa"/>
            <w:gridSpan w:val="3"/>
            <w:shd w:val="clear" w:color="auto" w:fill="auto"/>
            <w:vAlign w:val="center"/>
            <w:hideMark/>
          </w:tcPr>
          <w:p w14:paraId="13162545" w14:textId="77777777" w:rsidR="00550120" w:rsidRPr="000E099D" w:rsidRDefault="00550120" w:rsidP="00F347D0">
            <w:pPr>
              <w:rPr>
                <w:rFonts w:asciiTheme="majorHAnsi" w:hAnsiTheme="majorHAnsi"/>
                <w:color w:val="000000"/>
                <w:sz w:val="20"/>
              </w:rPr>
            </w:pPr>
            <w:r w:rsidRPr="000E099D">
              <w:rPr>
                <w:rFonts w:asciiTheme="majorHAnsi" w:hAnsiTheme="majorHAnsi"/>
                <w:color w:val="000000"/>
                <w:sz w:val="20"/>
              </w:rPr>
              <w:t>IEA3.3.1.2</w:t>
            </w:r>
          </w:p>
        </w:tc>
        <w:tc>
          <w:tcPr>
            <w:tcW w:w="2277" w:type="dxa"/>
            <w:gridSpan w:val="5"/>
            <w:shd w:val="clear" w:color="auto" w:fill="auto"/>
            <w:vAlign w:val="center"/>
            <w:hideMark/>
          </w:tcPr>
          <w:p w14:paraId="53A093D2" w14:textId="77777777" w:rsidR="00550120" w:rsidRPr="000E099D" w:rsidRDefault="00550120" w:rsidP="00F347D0">
            <w:pPr>
              <w:rPr>
                <w:rFonts w:asciiTheme="majorHAnsi" w:hAnsiTheme="majorHAnsi"/>
                <w:color w:val="000000"/>
                <w:sz w:val="20"/>
              </w:rPr>
            </w:pPr>
            <w:r w:rsidRPr="000E099D">
              <w:rPr>
                <w:rFonts w:asciiTheme="majorHAnsi" w:hAnsiTheme="majorHAnsi"/>
                <w:color w:val="000000"/>
                <w:sz w:val="20"/>
              </w:rPr>
              <w:t>Proportion des entreprises utilisant l'Internet</w:t>
            </w:r>
          </w:p>
        </w:tc>
        <w:tc>
          <w:tcPr>
            <w:tcW w:w="1417" w:type="dxa"/>
            <w:gridSpan w:val="2"/>
            <w:shd w:val="clear" w:color="auto" w:fill="auto"/>
            <w:vAlign w:val="center"/>
            <w:hideMark/>
          </w:tcPr>
          <w:p w14:paraId="5253C245" w14:textId="77777777" w:rsidR="00550120" w:rsidRPr="000E099D" w:rsidRDefault="00550120" w:rsidP="00F347D0">
            <w:pPr>
              <w:jc w:val="both"/>
              <w:rPr>
                <w:rFonts w:asciiTheme="majorHAnsi" w:hAnsiTheme="majorHAnsi"/>
                <w:color w:val="000000"/>
                <w:sz w:val="20"/>
              </w:rPr>
            </w:pPr>
            <w:r w:rsidRPr="000E099D">
              <w:rPr>
                <w:rFonts w:asciiTheme="majorHAnsi" w:hAnsiTheme="majorHAnsi"/>
                <w:color w:val="000000"/>
                <w:sz w:val="20"/>
              </w:rPr>
              <w:t>MDENP</w:t>
            </w:r>
          </w:p>
        </w:tc>
        <w:tc>
          <w:tcPr>
            <w:tcW w:w="1418" w:type="dxa"/>
            <w:gridSpan w:val="5"/>
            <w:shd w:val="clear" w:color="auto" w:fill="auto"/>
            <w:vAlign w:val="center"/>
            <w:hideMark/>
          </w:tcPr>
          <w:p w14:paraId="7250A8E1" w14:textId="77777777" w:rsidR="00550120" w:rsidRPr="000E099D" w:rsidRDefault="00550120" w:rsidP="00F347D0">
            <w:pPr>
              <w:jc w:val="both"/>
              <w:rPr>
                <w:rFonts w:asciiTheme="majorHAnsi" w:hAnsiTheme="majorHAnsi"/>
                <w:color w:val="000000"/>
                <w:sz w:val="20"/>
              </w:rPr>
            </w:pPr>
            <w:r w:rsidRPr="000E099D">
              <w:rPr>
                <w:rFonts w:asciiTheme="majorHAnsi" w:hAnsiTheme="majorHAnsi"/>
                <w:color w:val="000000"/>
                <w:sz w:val="20"/>
              </w:rPr>
              <w:t> </w:t>
            </w:r>
          </w:p>
        </w:tc>
        <w:tc>
          <w:tcPr>
            <w:tcW w:w="1134" w:type="dxa"/>
            <w:gridSpan w:val="5"/>
            <w:shd w:val="clear" w:color="auto" w:fill="auto"/>
            <w:vAlign w:val="center"/>
            <w:hideMark/>
          </w:tcPr>
          <w:p w14:paraId="1B6BBB73" w14:textId="77777777" w:rsidR="00550120" w:rsidRPr="000E099D" w:rsidRDefault="00550120" w:rsidP="004F6A35">
            <w:pPr>
              <w:jc w:val="center"/>
              <w:rPr>
                <w:rFonts w:asciiTheme="majorHAnsi" w:hAnsiTheme="majorHAnsi"/>
                <w:color w:val="000000"/>
                <w:sz w:val="20"/>
              </w:rPr>
            </w:pPr>
            <w:r w:rsidRPr="000E099D">
              <w:rPr>
                <w:rFonts w:asciiTheme="majorHAnsi" w:hAnsiTheme="majorHAnsi"/>
                <w:color w:val="000000"/>
                <w:sz w:val="20"/>
              </w:rPr>
              <w:t>4,1% (2009)</w:t>
            </w:r>
          </w:p>
        </w:tc>
        <w:tc>
          <w:tcPr>
            <w:tcW w:w="857" w:type="dxa"/>
            <w:gridSpan w:val="3"/>
            <w:shd w:val="clear" w:color="auto" w:fill="auto"/>
            <w:vAlign w:val="center"/>
            <w:hideMark/>
          </w:tcPr>
          <w:p w14:paraId="0F02DA0F" w14:textId="5D19B073" w:rsidR="00550120" w:rsidRPr="000E099D" w:rsidRDefault="00550120" w:rsidP="005D264D">
            <w:pPr>
              <w:jc w:val="center"/>
              <w:rPr>
                <w:rFonts w:asciiTheme="majorHAnsi" w:hAnsiTheme="majorHAnsi"/>
                <w:color w:val="000000"/>
                <w:sz w:val="20"/>
              </w:rPr>
            </w:pPr>
            <w:r w:rsidRPr="000E099D">
              <w:rPr>
                <w:rFonts w:asciiTheme="majorHAnsi" w:hAnsiTheme="majorHAnsi"/>
                <w:color w:val="000000"/>
                <w:sz w:val="20"/>
              </w:rPr>
              <w:t>18%</w:t>
            </w:r>
          </w:p>
        </w:tc>
        <w:tc>
          <w:tcPr>
            <w:tcW w:w="768" w:type="dxa"/>
            <w:gridSpan w:val="2"/>
            <w:shd w:val="clear" w:color="auto" w:fill="auto"/>
            <w:vAlign w:val="center"/>
          </w:tcPr>
          <w:p w14:paraId="7B743C86" w14:textId="3D931D38" w:rsidR="00550120" w:rsidRPr="000E099D" w:rsidRDefault="00550120" w:rsidP="005D264D">
            <w:pPr>
              <w:jc w:val="center"/>
              <w:rPr>
                <w:rFonts w:asciiTheme="majorHAnsi" w:hAnsiTheme="majorHAnsi"/>
                <w:color w:val="000000"/>
                <w:sz w:val="20"/>
              </w:rPr>
            </w:pPr>
            <w:r w:rsidRPr="000E099D">
              <w:rPr>
                <w:rFonts w:asciiTheme="majorHAnsi" w:hAnsiTheme="majorHAnsi"/>
                <w:color w:val="000000"/>
                <w:sz w:val="20"/>
              </w:rPr>
              <w:t>18%</w:t>
            </w:r>
          </w:p>
        </w:tc>
        <w:tc>
          <w:tcPr>
            <w:tcW w:w="711" w:type="dxa"/>
            <w:gridSpan w:val="3"/>
            <w:shd w:val="clear" w:color="auto" w:fill="auto"/>
            <w:vAlign w:val="center"/>
          </w:tcPr>
          <w:p w14:paraId="3542E108" w14:textId="36B9F367" w:rsidR="00550120" w:rsidRPr="000E099D" w:rsidRDefault="00550120" w:rsidP="005D264D">
            <w:pPr>
              <w:jc w:val="center"/>
              <w:rPr>
                <w:rFonts w:asciiTheme="majorHAnsi" w:hAnsiTheme="majorHAnsi"/>
                <w:color w:val="000000"/>
                <w:sz w:val="20"/>
              </w:rPr>
            </w:pPr>
          </w:p>
        </w:tc>
        <w:tc>
          <w:tcPr>
            <w:tcW w:w="4531" w:type="dxa"/>
            <w:gridSpan w:val="21"/>
            <w:vMerge/>
            <w:shd w:val="clear" w:color="auto" w:fill="auto"/>
            <w:vAlign w:val="center"/>
            <w:hideMark/>
          </w:tcPr>
          <w:p w14:paraId="61BFCF97" w14:textId="65256B2B" w:rsidR="00550120" w:rsidRPr="000E099D" w:rsidRDefault="00550120" w:rsidP="00342C05">
            <w:pPr>
              <w:rPr>
                <w:rFonts w:asciiTheme="majorHAnsi" w:hAnsiTheme="majorHAnsi"/>
                <w:color w:val="000000"/>
                <w:sz w:val="20"/>
              </w:rPr>
            </w:pPr>
          </w:p>
        </w:tc>
      </w:tr>
      <w:tr w:rsidR="00550120" w:rsidRPr="000E099D" w14:paraId="0BE07FB5" w14:textId="77777777" w:rsidTr="005D264D">
        <w:trPr>
          <w:trHeight w:val="735"/>
        </w:trPr>
        <w:tc>
          <w:tcPr>
            <w:tcW w:w="977" w:type="dxa"/>
            <w:gridSpan w:val="3"/>
            <w:shd w:val="clear" w:color="auto" w:fill="auto"/>
            <w:vAlign w:val="center"/>
            <w:hideMark/>
          </w:tcPr>
          <w:p w14:paraId="07513A50" w14:textId="77777777" w:rsidR="00550120" w:rsidRPr="000E099D" w:rsidRDefault="00550120" w:rsidP="00F347D0">
            <w:pPr>
              <w:rPr>
                <w:rFonts w:asciiTheme="majorHAnsi" w:hAnsiTheme="majorHAnsi"/>
                <w:color w:val="000000"/>
                <w:sz w:val="20"/>
              </w:rPr>
            </w:pPr>
            <w:r w:rsidRPr="000E099D">
              <w:rPr>
                <w:rFonts w:asciiTheme="majorHAnsi" w:hAnsiTheme="majorHAnsi"/>
                <w:color w:val="000000"/>
                <w:sz w:val="20"/>
              </w:rPr>
              <w:t>IEA3.3.1.3</w:t>
            </w:r>
          </w:p>
        </w:tc>
        <w:tc>
          <w:tcPr>
            <w:tcW w:w="2277" w:type="dxa"/>
            <w:gridSpan w:val="5"/>
            <w:shd w:val="clear" w:color="auto" w:fill="auto"/>
            <w:vAlign w:val="center"/>
            <w:hideMark/>
          </w:tcPr>
          <w:p w14:paraId="5236D425" w14:textId="77777777" w:rsidR="00550120" w:rsidRPr="000E099D" w:rsidRDefault="00550120" w:rsidP="00F347D0">
            <w:pPr>
              <w:rPr>
                <w:rFonts w:asciiTheme="majorHAnsi" w:hAnsiTheme="majorHAnsi"/>
                <w:color w:val="000000"/>
                <w:sz w:val="20"/>
              </w:rPr>
            </w:pPr>
            <w:r w:rsidRPr="000E099D">
              <w:rPr>
                <w:rFonts w:asciiTheme="majorHAnsi" w:hAnsiTheme="majorHAnsi"/>
                <w:color w:val="000000"/>
                <w:sz w:val="20"/>
              </w:rPr>
              <w:t>Contribution des postes et télécommunications au PIB</w:t>
            </w:r>
          </w:p>
        </w:tc>
        <w:tc>
          <w:tcPr>
            <w:tcW w:w="1417" w:type="dxa"/>
            <w:gridSpan w:val="2"/>
            <w:shd w:val="clear" w:color="auto" w:fill="auto"/>
            <w:vAlign w:val="center"/>
            <w:hideMark/>
          </w:tcPr>
          <w:p w14:paraId="1C757B6A" w14:textId="77777777" w:rsidR="00550120" w:rsidRPr="000E099D" w:rsidRDefault="00550120" w:rsidP="00F347D0">
            <w:pPr>
              <w:jc w:val="both"/>
              <w:rPr>
                <w:rFonts w:asciiTheme="majorHAnsi" w:hAnsiTheme="majorHAnsi"/>
                <w:color w:val="000000"/>
                <w:sz w:val="20"/>
              </w:rPr>
            </w:pPr>
            <w:r w:rsidRPr="000E099D">
              <w:rPr>
                <w:rFonts w:asciiTheme="majorHAnsi" w:hAnsiTheme="majorHAnsi"/>
                <w:color w:val="000000"/>
                <w:sz w:val="20"/>
              </w:rPr>
              <w:t>MINEFID</w:t>
            </w:r>
          </w:p>
        </w:tc>
        <w:tc>
          <w:tcPr>
            <w:tcW w:w="1418" w:type="dxa"/>
            <w:gridSpan w:val="5"/>
            <w:shd w:val="clear" w:color="auto" w:fill="auto"/>
            <w:vAlign w:val="center"/>
            <w:hideMark/>
          </w:tcPr>
          <w:p w14:paraId="620C6188" w14:textId="77777777" w:rsidR="00550120" w:rsidRPr="000E099D" w:rsidRDefault="00550120" w:rsidP="00F347D0">
            <w:pPr>
              <w:jc w:val="both"/>
              <w:rPr>
                <w:rFonts w:asciiTheme="majorHAnsi" w:hAnsiTheme="majorHAnsi"/>
                <w:color w:val="000000"/>
                <w:sz w:val="20"/>
              </w:rPr>
            </w:pPr>
            <w:r w:rsidRPr="000E099D">
              <w:rPr>
                <w:rFonts w:asciiTheme="majorHAnsi" w:hAnsiTheme="majorHAnsi"/>
                <w:color w:val="000000"/>
                <w:sz w:val="20"/>
              </w:rPr>
              <w:t> </w:t>
            </w:r>
          </w:p>
        </w:tc>
        <w:tc>
          <w:tcPr>
            <w:tcW w:w="1134" w:type="dxa"/>
            <w:gridSpan w:val="5"/>
            <w:shd w:val="clear" w:color="auto" w:fill="auto"/>
            <w:vAlign w:val="center"/>
            <w:hideMark/>
          </w:tcPr>
          <w:p w14:paraId="100677F3" w14:textId="77777777" w:rsidR="00550120" w:rsidRPr="000E099D" w:rsidRDefault="00550120" w:rsidP="004F6A35">
            <w:pPr>
              <w:jc w:val="center"/>
              <w:rPr>
                <w:rFonts w:asciiTheme="majorHAnsi" w:hAnsiTheme="majorHAnsi"/>
                <w:color w:val="000000"/>
                <w:sz w:val="20"/>
              </w:rPr>
            </w:pPr>
            <w:r w:rsidRPr="000E099D">
              <w:rPr>
                <w:rFonts w:asciiTheme="majorHAnsi" w:hAnsiTheme="majorHAnsi"/>
                <w:color w:val="000000"/>
                <w:sz w:val="20"/>
              </w:rPr>
              <w:t>2,40%</w:t>
            </w:r>
          </w:p>
        </w:tc>
        <w:tc>
          <w:tcPr>
            <w:tcW w:w="857" w:type="dxa"/>
            <w:gridSpan w:val="3"/>
            <w:shd w:val="clear" w:color="auto" w:fill="auto"/>
            <w:vAlign w:val="center"/>
            <w:hideMark/>
          </w:tcPr>
          <w:p w14:paraId="63345B13" w14:textId="30EFE77D" w:rsidR="00550120" w:rsidRPr="000E099D" w:rsidRDefault="00550120" w:rsidP="005D264D">
            <w:pPr>
              <w:jc w:val="center"/>
              <w:rPr>
                <w:rFonts w:asciiTheme="majorHAnsi" w:hAnsiTheme="majorHAnsi"/>
                <w:color w:val="000000"/>
                <w:sz w:val="20"/>
              </w:rPr>
            </w:pPr>
            <w:r w:rsidRPr="000E099D">
              <w:rPr>
                <w:rFonts w:asciiTheme="majorHAnsi" w:hAnsiTheme="majorHAnsi"/>
                <w:color w:val="000000"/>
                <w:sz w:val="20"/>
              </w:rPr>
              <w:t>4%</w:t>
            </w:r>
          </w:p>
        </w:tc>
        <w:tc>
          <w:tcPr>
            <w:tcW w:w="768" w:type="dxa"/>
            <w:gridSpan w:val="2"/>
            <w:shd w:val="clear" w:color="auto" w:fill="auto"/>
            <w:vAlign w:val="center"/>
          </w:tcPr>
          <w:p w14:paraId="6A96D1C6" w14:textId="7E90778E" w:rsidR="00550120" w:rsidRPr="000E099D" w:rsidRDefault="00550120" w:rsidP="005D264D">
            <w:pPr>
              <w:jc w:val="center"/>
              <w:rPr>
                <w:rFonts w:asciiTheme="majorHAnsi" w:hAnsiTheme="majorHAnsi"/>
                <w:color w:val="000000"/>
                <w:sz w:val="20"/>
              </w:rPr>
            </w:pPr>
            <w:r w:rsidRPr="000E099D">
              <w:rPr>
                <w:rFonts w:asciiTheme="majorHAnsi" w:hAnsiTheme="majorHAnsi"/>
                <w:color w:val="000000"/>
                <w:sz w:val="20"/>
              </w:rPr>
              <w:t>4%</w:t>
            </w:r>
          </w:p>
        </w:tc>
        <w:tc>
          <w:tcPr>
            <w:tcW w:w="711" w:type="dxa"/>
            <w:gridSpan w:val="3"/>
            <w:shd w:val="clear" w:color="auto" w:fill="auto"/>
            <w:vAlign w:val="center"/>
          </w:tcPr>
          <w:p w14:paraId="36FA8C05" w14:textId="30DB60BE" w:rsidR="00550120" w:rsidRPr="000E099D" w:rsidRDefault="00550120" w:rsidP="005D264D">
            <w:pPr>
              <w:jc w:val="center"/>
              <w:rPr>
                <w:rFonts w:asciiTheme="majorHAnsi" w:hAnsiTheme="majorHAnsi"/>
                <w:color w:val="000000"/>
                <w:sz w:val="20"/>
              </w:rPr>
            </w:pPr>
          </w:p>
        </w:tc>
        <w:tc>
          <w:tcPr>
            <w:tcW w:w="4531" w:type="dxa"/>
            <w:gridSpan w:val="21"/>
            <w:vMerge/>
            <w:shd w:val="clear" w:color="auto" w:fill="auto"/>
            <w:vAlign w:val="center"/>
            <w:hideMark/>
          </w:tcPr>
          <w:p w14:paraId="44DA75A8" w14:textId="2EF51D84" w:rsidR="00550120" w:rsidRPr="000E099D" w:rsidRDefault="00550120" w:rsidP="00342C05">
            <w:pPr>
              <w:rPr>
                <w:rFonts w:asciiTheme="majorHAnsi" w:hAnsiTheme="majorHAnsi"/>
                <w:color w:val="000000"/>
                <w:sz w:val="20"/>
              </w:rPr>
            </w:pPr>
          </w:p>
        </w:tc>
      </w:tr>
      <w:tr w:rsidR="00550120" w:rsidRPr="000E099D" w14:paraId="413ECCA2" w14:textId="77777777" w:rsidTr="00342C05">
        <w:trPr>
          <w:trHeight w:val="765"/>
        </w:trPr>
        <w:tc>
          <w:tcPr>
            <w:tcW w:w="977" w:type="dxa"/>
            <w:gridSpan w:val="3"/>
            <w:shd w:val="clear" w:color="auto" w:fill="auto"/>
            <w:vAlign w:val="center"/>
            <w:hideMark/>
          </w:tcPr>
          <w:p w14:paraId="3E8FF5C8" w14:textId="77777777" w:rsidR="00550120" w:rsidRPr="000E099D" w:rsidRDefault="00550120" w:rsidP="00342C05">
            <w:pPr>
              <w:rPr>
                <w:rFonts w:asciiTheme="majorHAnsi" w:hAnsiTheme="majorHAnsi"/>
                <w:color w:val="000000"/>
                <w:sz w:val="20"/>
              </w:rPr>
            </w:pPr>
            <w:r w:rsidRPr="000E099D">
              <w:rPr>
                <w:rFonts w:asciiTheme="majorHAnsi" w:hAnsiTheme="majorHAnsi"/>
                <w:color w:val="000000"/>
                <w:sz w:val="20"/>
              </w:rPr>
              <w:lastRenderedPageBreak/>
              <w:t>IEA3.3.1.4</w:t>
            </w:r>
          </w:p>
        </w:tc>
        <w:tc>
          <w:tcPr>
            <w:tcW w:w="2277" w:type="dxa"/>
            <w:gridSpan w:val="5"/>
            <w:shd w:val="clear" w:color="auto" w:fill="auto"/>
            <w:vAlign w:val="center"/>
            <w:hideMark/>
          </w:tcPr>
          <w:p w14:paraId="33D4C7E2" w14:textId="77777777" w:rsidR="00550120" w:rsidRPr="000E099D" w:rsidRDefault="00550120" w:rsidP="00342C05">
            <w:pPr>
              <w:rPr>
                <w:rFonts w:asciiTheme="majorHAnsi" w:hAnsiTheme="majorHAnsi"/>
                <w:color w:val="000000"/>
                <w:sz w:val="20"/>
              </w:rPr>
            </w:pPr>
            <w:r w:rsidRPr="000E099D">
              <w:rPr>
                <w:rFonts w:asciiTheme="majorHAnsi" w:hAnsiTheme="majorHAnsi"/>
                <w:color w:val="000000"/>
                <w:sz w:val="20"/>
              </w:rPr>
              <w:t>Part du secteur informel dans la valeur ajoutée du secteur tertiaire</w:t>
            </w:r>
          </w:p>
        </w:tc>
        <w:tc>
          <w:tcPr>
            <w:tcW w:w="1417" w:type="dxa"/>
            <w:gridSpan w:val="2"/>
            <w:shd w:val="clear" w:color="auto" w:fill="auto"/>
            <w:vAlign w:val="center"/>
            <w:hideMark/>
          </w:tcPr>
          <w:p w14:paraId="0504F4DC" w14:textId="77777777" w:rsidR="00550120" w:rsidRPr="000E099D" w:rsidRDefault="00550120" w:rsidP="00342C05">
            <w:pPr>
              <w:jc w:val="both"/>
              <w:rPr>
                <w:rFonts w:asciiTheme="majorHAnsi" w:hAnsiTheme="majorHAnsi"/>
                <w:color w:val="000000"/>
                <w:sz w:val="20"/>
              </w:rPr>
            </w:pPr>
            <w:r w:rsidRPr="000E099D">
              <w:rPr>
                <w:rFonts w:asciiTheme="majorHAnsi" w:hAnsiTheme="majorHAnsi"/>
                <w:color w:val="000000"/>
                <w:sz w:val="20"/>
              </w:rPr>
              <w:t>MINEFID</w:t>
            </w:r>
          </w:p>
        </w:tc>
        <w:tc>
          <w:tcPr>
            <w:tcW w:w="1418" w:type="dxa"/>
            <w:gridSpan w:val="5"/>
            <w:shd w:val="clear" w:color="auto" w:fill="auto"/>
            <w:vAlign w:val="center"/>
            <w:hideMark/>
          </w:tcPr>
          <w:p w14:paraId="2A32418A" w14:textId="77777777" w:rsidR="00550120" w:rsidRPr="000E099D" w:rsidRDefault="00550120" w:rsidP="00342C05">
            <w:pPr>
              <w:jc w:val="both"/>
              <w:rPr>
                <w:rFonts w:asciiTheme="majorHAnsi" w:hAnsiTheme="majorHAnsi"/>
                <w:color w:val="000000"/>
                <w:sz w:val="20"/>
              </w:rPr>
            </w:pPr>
            <w:r w:rsidRPr="000E099D">
              <w:rPr>
                <w:rFonts w:asciiTheme="majorHAnsi" w:hAnsiTheme="majorHAnsi"/>
                <w:color w:val="000000"/>
                <w:sz w:val="20"/>
              </w:rPr>
              <w:t>MCIA</w:t>
            </w:r>
          </w:p>
        </w:tc>
        <w:tc>
          <w:tcPr>
            <w:tcW w:w="1134" w:type="dxa"/>
            <w:gridSpan w:val="5"/>
            <w:shd w:val="clear" w:color="auto" w:fill="auto"/>
            <w:vAlign w:val="center"/>
            <w:hideMark/>
          </w:tcPr>
          <w:p w14:paraId="650905A6" w14:textId="77777777" w:rsidR="00550120" w:rsidRPr="000E099D" w:rsidRDefault="00550120" w:rsidP="00342C05">
            <w:pPr>
              <w:jc w:val="center"/>
              <w:rPr>
                <w:rFonts w:asciiTheme="majorHAnsi" w:hAnsiTheme="majorHAnsi"/>
                <w:color w:val="000000"/>
                <w:sz w:val="20"/>
              </w:rPr>
            </w:pPr>
            <w:r w:rsidRPr="000E099D">
              <w:rPr>
                <w:rFonts w:asciiTheme="majorHAnsi" w:hAnsiTheme="majorHAnsi"/>
                <w:color w:val="000000"/>
                <w:sz w:val="20"/>
              </w:rPr>
              <w:t>20,70%</w:t>
            </w:r>
          </w:p>
        </w:tc>
        <w:tc>
          <w:tcPr>
            <w:tcW w:w="857" w:type="dxa"/>
            <w:gridSpan w:val="3"/>
            <w:shd w:val="clear" w:color="auto" w:fill="auto"/>
            <w:vAlign w:val="center"/>
            <w:hideMark/>
          </w:tcPr>
          <w:p w14:paraId="262AAC30" w14:textId="55910410" w:rsidR="00550120" w:rsidRPr="000E099D" w:rsidRDefault="00550120" w:rsidP="00342C05">
            <w:pPr>
              <w:jc w:val="both"/>
              <w:rPr>
                <w:rFonts w:asciiTheme="majorHAnsi" w:hAnsiTheme="majorHAnsi"/>
                <w:color w:val="000000"/>
                <w:sz w:val="20"/>
              </w:rPr>
            </w:pPr>
            <w:r w:rsidRPr="000E099D">
              <w:rPr>
                <w:rFonts w:asciiTheme="majorHAnsi" w:hAnsiTheme="majorHAnsi"/>
                <w:color w:val="000000"/>
                <w:sz w:val="20"/>
              </w:rPr>
              <w:t>18,50%</w:t>
            </w:r>
          </w:p>
        </w:tc>
        <w:tc>
          <w:tcPr>
            <w:tcW w:w="768" w:type="dxa"/>
            <w:gridSpan w:val="2"/>
            <w:shd w:val="clear" w:color="auto" w:fill="auto"/>
            <w:vAlign w:val="center"/>
          </w:tcPr>
          <w:p w14:paraId="4E1C8314" w14:textId="3755AF62" w:rsidR="00550120" w:rsidRPr="000E099D" w:rsidRDefault="00550120" w:rsidP="00342C05">
            <w:pPr>
              <w:jc w:val="center"/>
              <w:rPr>
                <w:rFonts w:asciiTheme="majorHAnsi" w:hAnsiTheme="majorHAnsi"/>
                <w:color w:val="000000"/>
                <w:sz w:val="20"/>
              </w:rPr>
            </w:pPr>
            <w:r w:rsidRPr="000E099D">
              <w:rPr>
                <w:rFonts w:asciiTheme="majorHAnsi" w:hAnsiTheme="majorHAnsi"/>
                <w:color w:val="000000"/>
                <w:sz w:val="20"/>
              </w:rPr>
              <w:t>15%</w:t>
            </w:r>
          </w:p>
        </w:tc>
        <w:tc>
          <w:tcPr>
            <w:tcW w:w="711" w:type="dxa"/>
            <w:gridSpan w:val="3"/>
            <w:shd w:val="clear" w:color="auto" w:fill="auto"/>
            <w:vAlign w:val="center"/>
          </w:tcPr>
          <w:p w14:paraId="36DD87B5" w14:textId="3CE421BE" w:rsidR="00550120" w:rsidRPr="000E099D" w:rsidRDefault="00550120" w:rsidP="00342C05">
            <w:pPr>
              <w:jc w:val="center"/>
              <w:rPr>
                <w:rFonts w:asciiTheme="majorHAnsi" w:hAnsiTheme="majorHAnsi"/>
                <w:color w:val="000000"/>
                <w:sz w:val="20"/>
              </w:rPr>
            </w:pPr>
          </w:p>
        </w:tc>
        <w:tc>
          <w:tcPr>
            <w:tcW w:w="4531" w:type="dxa"/>
            <w:gridSpan w:val="21"/>
            <w:vMerge/>
            <w:shd w:val="clear" w:color="auto" w:fill="auto"/>
            <w:vAlign w:val="center"/>
            <w:hideMark/>
          </w:tcPr>
          <w:p w14:paraId="6BAC04BE" w14:textId="3CE47415" w:rsidR="00550120" w:rsidRPr="000E099D" w:rsidRDefault="00550120" w:rsidP="00342C05">
            <w:pPr>
              <w:rPr>
                <w:rFonts w:asciiTheme="majorHAnsi" w:hAnsiTheme="majorHAnsi"/>
                <w:color w:val="000000"/>
                <w:sz w:val="20"/>
              </w:rPr>
            </w:pPr>
          </w:p>
        </w:tc>
      </w:tr>
      <w:tr w:rsidR="00550120" w:rsidRPr="000E099D" w14:paraId="7D19B1B6" w14:textId="77777777" w:rsidTr="00342C05">
        <w:trPr>
          <w:trHeight w:val="765"/>
        </w:trPr>
        <w:tc>
          <w:tcPr>
            <w:tcW w:w="977" w:type="dxa"/>
            <w:gridSpan w:val="3"/>
            <w:shd w:val="clear" w:color="auto" w:fill="auto"/>
            <w:vAlign w:val="center"/>
            <w:hideMark/>
          </w:tcPr>
          <w:p w14:paraId="213D3400" w14:textId="77777777" w:rsidR="00550120" w:rsidRPr="000E099D" w:rsidRDefault="00550120" w:rsidP="00342C05">
            <w:pPr>
              <w:rPr>
                <w:rFonts w:asciiTheme="majorHAnsi" w:hAnsiTheme="majorHAnsi"/>
                <w:color w:val="000000"/>
                <w:sz w:val="20"/>
              </w:rPr>
            </w:pPr>
            <w:r w:rsidRPr="000E099D">
              <w:rPr>
                <w:rFonts w:asciiTheme="majorHAnsi" w:hAnsiTheme="majorHAnsi"/>
                <w:color w:val="000000"/>
                <w:sz w:val="20"/>
              </w:rPr>
              <w:lastRenderedPageBreak/>
              <w:t>IEA3.3.1.5</w:t>
            </w:r>
          </w:p>
        </w:tc>
        <w:tc>
          <w:tcPr>
            <w:tcW w:w="2277" w:type="dxa"/>
            <w:gridSpan w:val="5"/>
            <w:shd w:val="clear" w:color="auto" w:fill="auto"/>
            <w:vAlign w:val="center"/>
            <w:hideMark/>
          </w:tcPr>
          <w:p w14:paraId="4400B2F9" w14:textId="77777777" w:rsidR="00550120" w:rsidRPr="000E099D" w:rsidRDefault="00550120" w:rsidP="00342C05">
            <w:pPr>
              <w:rPr>
                <w:rFonts w:asciiTheme="majorHAnsi" w:hAnsiTheme="majorHAnsi"/>
                <w:color w:val="000000"/>
                <w:sz w:val="20"/>
              </w:rPr>
            </w:pPr>
            <w:r w:rsidRPr="000E099D">
              <w:rPr>
                <w:rFonts w:asciiTheme="majorHAnsi" w:hAnsiTheme="majorHAnsi"/>
                <w:color w:val="000000"/>
                <w:sz w:val="20"/>
              </w:rPr>
              <w:t>Taux de croissance de la valeur ajoutée des services marchands</w:t>
            </w:r>
          </w:p>
        </w:tc>
        <w:tc>
          <w:tcPr>
            <w:tcW w:w="1417" w:type="dxa"/>
            <w:gridSpan w:val="2"/>
            <w:shd w:val="clear" w:color="auto" w:fill="auto"/>
            <w:vAlign w:val="center"/>
            <w:hideMark/>
          </w:tcPr>
          <w:p w14:paraId="69DEE587" w14:textId="77777777" w:rsidR="00550120" w:rsidRPr="000E099D" w:rsidRDefault="00550120" w:rsidP="00342C05">
            <w:pPr>
              <w:jc w:val="both"/>
              <w:rPr>
                <w:rFonts w:asciiTheme="majorHAnsi" w:hAnsiTheme="majorHAnsi"/>
                <w:color w:val="000000"/>
                <w:sz w:val="20"/>
              </w:rPr>
            </w:pPr>
            <w:r w:rsidRPr="000E099D">
              <w:rPr>
                <w:rFonts w:asciiTheme="majorHAnsi" w:hAnsiTheme="majorHAnsi"/>
                <w:color w:val="000000"/>
                <w:sz w:val="20"/>
              </w:rPr>
              <w:t>MINEFID</w:t>
            </w:r>
          </w:p>
        </w:tc>
        <w:tc>
          <w:tcPr>
            <w:tcW w:w="1418" w:type="dxa"/>
            <w:gridSpan w:val="5"/>
            <w:shd w:val="clear" w:color="auto" w:fill="auto"/>
            <w:vAlign w:val="center"/>
            <w:hideMark/>
          </w:tcPr>
          <w:p w14:paraId="27185B8A" w14:textId="77777777" w:rsidR="00550120" w:rsidRPr="000E099D" w:rsidRDefault="00550120" w:rsidP="00342C05">
            <w:pPr>
              <w:jc w:val="both"/>
              <w:rPr>
                <w:rFonts w:asciiTheme="majorHAnsi" w:hAnsiTheme="majorHAnsi"/>
                <w:color w:val="000000"/>
                <w:sz w:val="20"/>
              </w:rPr>
            </w:pPr>
            <w:r w:rsidRPr="000E099D">
              <w:rPr>
                <w:rFonts w:asciiTheme="majorHAnsi" w:hAnsiTheme="majorHAnsi"/>
                <w:color w:val="000000"/>
                <w:sz w:val="20"/>
              </w:rPr>
              <w:t> </w:t>
            </w:r>
          </w:p>
        </w:tc>
        <w:tc>
          <w:tcPr>
            <w:tcW w:w="1134" w:type="dxa"/>
            <w:gridSpan w:val="5"/>
            <w:shd w:val="clear" w:color="auto" w:fill="auto"/>
            <w:vAlign w:val="center"/>
            <w:hideMark/>
          </w:tcPr>
          <w:p w14:paraId="6C7C7B65" w14:textId="77777777" w:rsidR="00550120" w:rsidRPr="000E099D" w:rsidRDefault="00550120" w:rsidP="00342C05">
            <w:pPr>
              <w:jc w:val="center"/>
              <w:rPr>
                <w:rFonts w:asciiTheme="majorHAnsi" w:hAnsiTheme="majorHAnsi"/>
                <w:color w:val="000000"/>
                <w:sz w:val="20"/>
              </w:rPr>
            </w:pPr>
            <w:r w:rsidRPr="000E099D">
              <w:rPr>
                <w:rFonts w:asciiTheme="majorHAnsi" w:hAnsiTheme="majorHAnsi"/>
                <w:color w:val="000000"/>
                <w:sz w:val="20"/>
              </w:rPr>
              <w:t>6,60%</w:t>
            </w:r>
          </w:p>
        </w:tc>
        <w:tc>
          <w:tcPr>
            <w:tcW w:w="857" w:type="dxa"/>
            <w:gridSpan w:val="3"/>
            <w:shd w:val="clear" w:color="auto" w:fill="auto"/>
            <w:vAlign w:val="center"/>
            <w:hideMark/>
          </w:tcPr>
          <w:p w14:paraId="7E96CFB8" w14:textId="4CAC523A" w:rsidR="00550120" w:rsidRPr="000E099D" w:rsidRDefault="00550120" w:rsidP="00342C05">
            <w:pPr>
              <w:jc w:val="both"/>
              <w:rPr>
                <w:rFonts w:asciiTheme="majorHAnsi" w:hAnsiTheme="majorHAnsi"/>
                <w:color w:val="000000"/>
                <w:sz w:val="20"/>
              </w:rPr>
            </w:pPr>
            <w:r w:rsidRPr="000E099D">
              <w:rPr>
                <w:rFonts w:asciiTheme="majorHAnsi" w:hAnsiTheme="majorHAnsi"/>
                <w:color w:val="000000"/>
                <w:sz w:val="20"/>
              </w:rPr>
              <w:t>7,50%</w:t>
            </w:r>
          </w:p>
        </w:tc>
        <w:tc>
          <w:tcPr>
            <w:tcW w:w="768" w:type="dxa"/>
            <w:gridSpan w:val="2"/>
            <w:shd w:val="clear" w:color="auto" w:fill="auto"/>
            <w:vAlign w:val="center"/>
          </w:tcPr>
          <w:p w14:paraId="7AABB39C" w14:textId="09DB5A4F" w:rsidR="00550120" w:rsidRPr="000E099D" w:rsidRDefault="00550120" w:rsidP="00342C05">
            <w:pPr>
              <w:jc w:val="center"/>
              <w:rPr>
                <w:rFonts w:asciiTheme="majorHAnsi" w:hAnsiTheme="majorHAnsi"/>
                <w:color w:val="000000"/>
                <w:sz w:val="20"/>
              </w:rPr>
            </w:pPr>
            <w:r w:rsidRPr="000E099D">
              <w:rPr>
                <w:rFonts w:asciiTheme="majorHAnsi" w:hAnsiTheme="majorHAnsi"/>
                <w:color w:val="000000"/>
                <w:sz w:val="20"/>
              </w:rPr>
              <w:t>8%</w:t>
            </w:r>
          </w:p>
        </w:tc>
        <w:tc>
          <w:tcPr>
            <w:tcW w:w="711" w:type="dxa"/>
            <w:gridSpan w:val="3"/>
            <w:shd w:val="clear" w:color="auto" w:fill="auto"/>
            <w:vAlign w:val="center"/>
          </w:tcPr>
          <w:p w14:paraId="28166BEC" w14:textId="76505D86" w:rsidR="00550120" w:rsidRPr="000E099D" w:rsidRDefault="00550120" w:rsidP="00342C05">
            <w:pPr>
              <w:jc w:val="center"/>
              <w:rPr>
                <w:rFonts w:asciiTheme="majorHAnsi" w:hAnsiTheme="majorHAnsi"/>
                <w:color w:val="000000"/>
                <w:sz w:val="20"/>
              </w:rPr>
            </w:pPr>
          </w:p>
        </w:tc>
        <w:tc>
          <w:tcPr>
            <w:tcW w:w="4531" w:type="dxa"/>
            <w:gridSpan w:val="21"/>
            <w:vMerge/>
            <w:shd w:val="clear" w:color="auto" w:fill="auto"/>
            <w:vAlign w:val="center"/>
            <w:hideMark/>
          </w:tcPr>
          <w:p w14:paraId="7F370722" w14:textId="1CA05B84" w:rsidR="00550120" w:rsidRPr="000E099D" w:rsidRDefault="00550120" w:rsidP="00342C05">
            <w:pPr>
              <w:rPr>
                <w:rFonts w:asciiTheme="majorHAnsi" w:hAnsiTheme="majorHAnsi"/>
                <w:color w:val="000000"/>
                <w:sz w:val="20"/>
              </w:rPr>
            </w:pPr>
          </w:p>
        </w:tc>
      </w:tr>
      <w:tr w:rsidR="00550120" w:rsidRPr="000E099D" w14:paraId="29FCC60A" w14:textId="77777777" w:rsidTr="00342C05">
        <w:trPr>
          <w:trHeight w:val="1275"/>
        </w:trPr>
        <w:tc>
          <w:tcPr>
            <w:tcW w:w="977" w:type="dxa"/>
            <w:gridSpan w:val="3"/>
            <w:shd w:val="clear" w:color="auto" w:fill="auto"/>
            <w:vAlign w:val="center"/>
            <w:hideMark/>
          </w:tcPr>
          <w:p w14:paraId="5DC397D0" w14:textId="77777777" w:rsidR="00550120" w:rsidRPr="000E099D" w:rsidRDefault="00550120" w:rsidP="00342C05">
            <w:pPr>
              <w:rPr>
                <w:rFonts w:asciiTheme="majorHAnsi" w:hAnsiTheme="majorHAnsi"/>
                <w:color w:val="000000"/>
                <w:sz w:val="20"/>
              </w:rPr>
            </w:pPr>
            <w:r w:rsidRPr="000E099D">
              <w:rPr>
                <w:rFonts w:asciiTheme="majorHAnsi" w:hAnsiTheme="majorHAnsi"/>
                <w:color w:val="000000"/>
                <w:sz w:val="20"/>
              </w:rPr>
              <w:t>IEA3.3.1.6</w:t>
            </w:r>
          </w:p>
        </w:tc>
        <w:tc>
          <w:tcPr>
            <w:tcW w:w="2277" w:type="dxa"/>
            <w:gridSpan w:val="5"/>
            <w:shd w:val="clear" w:color="auto" w:fill="auto"/>
            <w:vAlign w:val="center"/>
            <w:hideMark/>
          </w:tcPr>
          <w:p w14:paraId="33A3FAC7" w14:textId="77777777" w:rsidR="00550120" w:rsidRPr="000E099D" w:rsidRDefault="00550120" w:rsidP="00342C05">
            <w:pPr>
              <w:rPr>
                <w:rFonts w:asciiTheme="majorHAnsi" w:hAnsiTheme="majorHAnsi"/>
                <w:color w:val="000000"/>
                <w:sz w:val="20"/>
              </w:rPr>
            </w:pPr>
            <w:r w:rsidRPr="000E099D">
              <w:rPr>
                <w:rFonts w:asciiTheme="majorHAnsi" w:hAnsiTheme="majorHAnsi"/>
                <w:color w:val="000000"/>
                <w:sz w:val="20"/>
              </w:rPr>
              <w:t>Nombre moyen d'emplois formels créés dans les services tertiaires marchands par an (milliers de FCFA)</w:t>
            </w:r>
          </w:p>
        </w:tc>
        <w:tc>
          <w:tcPr>
            <w:tcW w:w="1417" w:type="dxa"/>
            <w:gridSpan w:val="2"/>
            <w:shd w:val="clear" w:color="auto" w:fill="auto"/>
            <w:vAlign w:val="center"/>
            <w:hideMark/>
          </w:tcPr>
          <w:p w14:paraId="34D87391" w14:textId="77777777" w:rsidR="00550120" w:rsidRPr="000E099D" w:rsidRDefault="00550120" w:rsidP="00342C05">
            <w:pPr>
              <w:jc w:val="both"/>
              <w:rPr>
                <w:rFonts w:asciiTheme="majorHAnsi" w:hAnsiTheme="majorHAnsi"/>
                <w:color w:val="000000"/>
                <w:sz w:val="20"/>
              </w:rPr>
            </w:pPr>
            <w:r w:rsidRPr="000E099D">
              <w:rPr>
                <w:rFonts w:asciiTheme="majorHAnsi" w:hAnsiTheme="majorHAnsi"/>
                <w:color w:val="000000"/>
                <w:sz w:val="20"/>
              </w:rPr>
              <w:t>MINEFID</w:t>
            </w:r>
          </w:p>
        </w:tc>
        <w:tc>
          <w:tcPr>
            <w:tcW w:w="1418" w:type="dxa"/>
            <w:gridSpan w:val="5"/>
            <w:shd w:val="clear" w:color="auto" w:fill="auto"/>
            <w:vAlign w:val="center"/>
            <w:hideMark/>
          </w:tcPr>
          <w:p w14:paraId="6ED66241" w14:textId="77777777" w:rsidR="00550120" w:rsidRPr="000E099D" w:rsidRDefault="00550120" w:rsidP="00342C05">
            <w:pPr>
              <w:jc w:val="both"/>
              <w:rPr>
                <w:rFonts w:asciiTheme="majorHAnsi" w:hAnsiTheme="majorHAnsi"/>
                <w:color w:val="000000"/>
                <w:sz w:val="20"/>
              </w:rPr>
            </w:pPr>
            <w:r w:rsidRPr="000E099D">
              <w:rPr>
                <w:rFonts w:asciiTheme="majorHAnsi" w:hAnsiTheme="majorHAnsi"/>
                <w:color w:val="000000"/>
                <w:sz w:val="20"/>
              </w:rPr>
              <w:t>MCIA</w:t>
            </w:r>
          </w:p>
        </w:tc>
        <w:tc>
          <w:tcPr>
            <w:tcW w:w="1134" w:type="dxa"/>
            <w:gridSpan w:val="5"/>
            <w:shd w:val="clear" w:color="auto" w:fill="auto"/>
            <w:vAlign w:val="center"/>
            <w:hideMark/>
          </w:tcPr>
          <w:p w14:paraId="31845CFD" w14:textId="77777777" w:rsidR="00550120" w:rsidRPr="000E099D" w:rsidRDefault="00550120" w:rsidP="00342C05">
            <w:pPr>
              <w:jc w:val="center"/>
              <w:rPr>
                <w:rFonts w:asciiTheme="majorHAnsi" w:hAnsiTheme="majorHAnsi"/>
                <w:color w:val="000000"/>
                <w:sz w:val="20"/>
              </w:rPr>
            </w:pPr>
            <w:r w:rsidRPr="000E099D">
              <w:rPr>
                <w:rFonts w:asciiTheme="majorHAnsi" w:hAnsiTheme="majorHAnsi"/>
                <w:color w:val="000000"/>
                <w:sz w:val="20"/>
              </w:rPr>
              <w:t>12 100</w:t>
            </w:r>
          </w:p>
        </w:tc>
        <w:tc>
          <w:tcPr>
            <w:tcW w:w="857" w:type="dxa"/>
            <w:gridSpan w:val="3"/>
            <w:shd w:val="clear" w:color="auto" w:fill="auto"/>
            <w:vAlign w:val="center"/>
            <w:hideMark/>
          </w:tcPr>
          <w:p w14:paraId="3DF015AD" w14:textId="6B5F04F1" w:rsidR="00550120" w:rsidRPr="000E099D" w:rsidRDefault="00550120" w:rsidP="00342C05">
            <w:pPr>
              <w:jc w:val="both"/>
              <w:rPr>
                <w:rFonts w:asciiTheme="majorHAnsi" w:hAnsiTheme="majorHAnsi"/>
                <w:color w:val="000000"/>
                <w:sz w:val="20"/>
              </w:rPr>
            </w:pPr>
            <w:r w:rsidRPr="000E099D">
              <w:rPr>
                <w:rFonts w:asciiTheme="majorHAnsi" w:hAnsiTheme="majorHAnsi"/>
                <w:color w:val="000000"/>
                <w:sz w:val="20"/>
              </w:rPr>
              <w:t>15 000</w:t>
            </w:r>
          </w:p>
        </w:tc>
        <w:tc>
          <w:tcPr>
            <w:tcW w:w="768" w:type="dxa"/>
            <w:gridSpan w:val="2"/>
            <w:shd w:val="clear" w:color="auto" w:fill="auto"/>
            <w:vAlign w:val="center"/>
          </w:tcPr>
          <w:p w14:paraId="3E7C576D" w14:textId="374D7AC0" w:rsidR="00550120" w:rsidRPr="000E099D" w:rsidRDefault="00550120" w:rsidP="00342C05">
            <w:pPr>
              <w:jc w:val="center"/>
              <w:rPr>
                <w:rFonts w:asciiTheme="majorHAnsi" w:hAnsiTheme="majorHAnsi"/>
                <w:color w:val="000000"/>
                <w:sz w:val="20"/>
              </w:rPr>
            </w:pPr>
            <w:r w:rsidRPr="000E099D">
              <w:rPr>
                <w:rFonts w:asciiTheme="majorHAnsi" w:hAnsiTheme="majorHAnsi"/>
                <w:color w:val="000000"/>
                <w:sz w:val="20"/>
              </w:rPr>
              <w:t>20 000</w:t>
            </w:r>
          </w:p>
        </w:tc>
        <w:tc>
          <w:tcPr>
            <w:tcW w:w="711" w:type="dxa"/>
            <w:gridSpan w:val="3"/>
            <w:shd w:val="clear" w:color="auto" w:fill="auto"/>
            <w:vAlign w:val="center"/>
          </w:tcPr>
          <w:p w14:paraId="4332D8AC" w14:textId="78EA9B81" w:rsidR="00550120" w:rsidRPr="000E099D" w:rsidRDefault="00550120" w:rsidP="00342C05">
            <w:pPr>
              <w:jc w:val="center"/>
              <w:rPr>
                <w:rFonts w:asciiTheme="majorHAnsi" w:hAnsiTheme="majorHAnsi"/>
                <w:color w:val="000000"/>
                <w:sz w:val="20"/>
              </w:rPr>
            </w:pPr>
          </w:p>
        </w:tc>
        <w:tc>
          <w:tcPr>
            <w:tcW w:w="4531" w:type="dxa"/>
            <w:gridSpan w:val="21"/>
            <w:vMerge/>
            <w:shd w:val="clear" w:color="auto" w:fill="auto"/>
            <w:vAlign w:val="center"/>
            <w:hideMark/>
          </w:tcPr>
          <w:p w14:paraId="10AF23CA" w14:textId="0F14A598" w:rsidR="00550120" w:rsidRPr="000E099D" w:rsidRDefault="00550120" w:rsidP="00342C05">
            <w:pPr>
              <w:rPr>
                <w:rFonts w:asciiTheme="majorHAnsi" w:hAnsiTheme="majorHAnsi"/>
                <w:color w:val="000000"/>
                <w:sz w:val="20"/>
              </w:rPr>
            </w:pPr>
          </w:p>
        </w:tc>
      </w:tr>
      <w:tr w:rsidR="00550120" w:rsidRPr="000E099D" w14:paraId="723429E3" w14:textId="77777777" w:rsidTr="00342C05">
        <w:trPr>
          <w:trHeight w:val="735"/>
        </w:trPr>
        <w:tc>
          <w:tcPr>
            <w:tcW w:w="977" w:type="dxa"/>
            <w:gridSpan w:val="3"/>
            <w:shd w:val="clear" w:color="auto" w:fill="auto"/>
            <w:vAlign w:val="center"/>
            <w:hideMark/>
          </w:tcPr>
          <w:p w14:paraId="61463650" w14:textId="77777777" w:rsidR="00550120" w:rsidRPr="000E099D" w:rsidRDefault="00550120" w:rsidP="00342C05">
            <w:pPr>
              <w:rPr>
                <w:rFonts w:asciiTheme="majorHAnsi" w:hAnsiTheme="majorHAnsi"/>
                <w:color w:val="000000"/>
                <w:sz w:val="20"/>
              </w:rPr>
            </w:pPr>
            <w:r w:rsidRPr="000E099D">
              <w:rPr>
                <w:rFonts w:asciiTheme="majorHAnsi" w:hAnsiTheme="majorHAnsi"/>
                <w:color w:val="000000"/>
                <w:sz w:val="20"/>
              </w:rPr>
              <w:t>IEA3.3.1.7</w:t>
            </w:r>
          </w:p>
        </w:tc>
        <w:tc>
          <w:tcPr>
            <w:tcW w:w="2277" w:type="dxa"/>
            <w:gridSpan w:val="5"/>
            <w:shd w:val="clear" w:color="auto" w:fill="auto"/>
            <w:vAlign w:val="center"/>
            <w:hideMark/>
          </w:tcPr>
          <w:p w14:paraId="5D9E7C3E" w14:textId="77777777" w:rsidR="00550120" w:rsidRPr="000E099D" w:rsidRDefault="00550120" w:rsidP="00342C05">
            <w:pPr>
              <w:rPr>
                <w:rFonts w:asciiTheme="majorHAnsi" w:hAnsiTheme="majorHAnsi"/>
                <w:color w:val="000000"/>
                <w:sz w:val="20"/>
              </w:rPr>
            </w:pPr>
            <w:r w:rsidRPr="000E099D">
              <w:rPr>
                <w:rFonts w:asciiTheme="majorHAnsi" w:hAnsiTheme="majorHAnsi"/>
                <w:color w:val="000000"/>
                <w:sz w:val="20"/>
              </w:rPr>
              <w:t>Taux de crédit à l'économie</w:t>
            </w:r>
          </w:p>
        </w:tc>
        <w:tc>
          <w:tcPr>
            <w:tcW w:w="1417" w:type="dxa"/>
            <w:gridSpan w:val="2"/>
            <w:shd w:val="clear" w:color="auto" w:fill="auto"/>
            <w:vAlign w:val="center"/>
            <w:hideMark/>
          </w:tcPr>
          <w:p w14:paraId="241146EB" w14:textId="77777777" w:rsidR="00550120" w:rsidRPr="000E099D" w:rsidRDefault="00550120" w:rsidP="00342C05">
            <w:pPr>
              <w:jc w:val="both"/>
              <w:rPr>
                <w:rFonts w:asciiTheme="majorHAnsi" w:hAnsiTheme="majorHAnsi"/>
                <w:color w:val="000000"/>
                <w:sz w:val="20"/>
              </w:rPr>
            </w:pPr>
            <w:r w:rsidRPr="000E099D">
              <w:rPr>
                <w:rFonts w:asciiTheme="majorHAnsi" w:hAnsiTheme="majorHAnsi"/>
                <w:color w:val="000000"/>
                <w:sz w:val="20"/>
              </w:rPr>
              <w:t>MINEFID</w:t>
            </w:r>
          </w:p>
        </w:tc>
        <w:tc>
          <w:tcPr>
            <w:tcW w:w="1418" w:type="dxa"/>
            <w:gridSpan w:val="5"/>
            <w:shd w:val="clear" w:color="auto" w:fill="auto"/>
            <w:vAlign w:val="center"/>
            <w:hideMark/>
          </w:tcPr>
          <w:p w14:paraId="45DA6A88" w14:textId="77777777" w:rsidR="00550120" w:rsidRPr="000E099D" w:rsidRDefault="00550120" w:rsidP="00342C05">
            <w:pPr>
              <w:jc w:val="both"/>
              <w:rPr>
                <w:rFonts w:asciiTheme="majorHAnsi" w:hAnsiTheme="majorHAnsi"/>
                <w:color w:val="000000"/>
                <w:sz w:val="20"/>
              </w:rPr>
            </w:pPr>
            <w:r w:rsidRPr="000E099D">
              <w:rPr>
                <w:rFonts w:asciiTheme="majorHAnsi" w:hAnsiTheme="majorHAnsi"/>
                <w:color w:val="000000"/>
                <w:sz w:val="20"/>
              </w:rPr>
              <w:t> </w:t>
            </w:r>
          </w:p>
        </w:tc>
        <w:tc>
          <w:tcPr>
            <w:tcW w:w="1134" w:type="dxa"/>
            <w:gridSpan w:val="5"/>
            <w:shd w:val="clear" w:color="auto" w:fill="auto"/>
            <w:vAlign w:val="center"/>
            <w:hideMark/>
          </w:tcPr>
          <w:p w14:paraId="6735AFFB" w14:textId="77777777" w:rsidR="00550120" w:rsidRPr="000E099D" w:rsidRDefault="00550120" w:rsidP="00342C05">
            <w:pPr>
              <w:jc w:val="center"/>
              <w:rPr>
                <w:rFonts w:asciiTheme="majorHAnsi" w:hAnsiTheme="majorHAnsi"/>
                <w:color w:val="000000"/>
                <w:sz w:val="20"/>
              </w:rPr>
            </w:pPr>
            <w:r w:rsidRPr="000E099D">
              <w:rPr>
                <w:rFonts w:asciiTheme="majorHAnsi" w:hAnsiTheme="majorHAnsi"/>
                <w:color w:val="000000"/>
                <w:sz w:val="20"/>
              </w:rPr>
              <w:t>29%</w:t>
            </w:r>
          </w:p>
        </w:tc>
        <w:tc>
          <w:tcPr>
            <w:tcW w:w="857" w:type="dxa"/>
            <w:gridSpan w:val="3"/>
            <w:shd w:val="clear" w:color="auto" w:fill="auto"/>
            <w:vAlign w:val="center"/>
            <w:hideMark/>
          </w:tcPr>
          <w:p w14:paraId="11AD2274" w14:textId="4BE57DFA" w:rsidR="00550120" w:rsidRPr="000E099D" w:rsidRDefault="00550120" w:rsidP="00342C05">
            <w:pPr>
              <w:jc w:val="both"/>
              <w:rPr>
                <w:rFonts w:asciiTheme="majorHAnsi" w:hAnsiTheme="majorHAnsi"/>
                <w:color w:val="000000"/>
                <w:sz w:val="20"/>
              </w:rPr>
            </w:pPr>
            <w:r w:rsidRPr="000E099D">
              <w:rPr>
                <w:rFonts w:asciiTheme="majorHAnsi" w:hAnsiTheme="majorHAnsi"/>
                <w:color w:val="000000"/>
                <w:sz w:val="20"/>
              </w:rPr>
              <w:t>31,50%</w:t>
            </w:r>
          </w:p>
        </w:tc>
        <w:tc>
          <w:tcPr>
            <w:tcW w:w="768" w:type="dxa"/>
            <w:gridSpan w:val="2"/>
            <w:shd w:val="clear" w:color="auto" w:fill="auto"/>
            <w:vAlign w:val="center"/>
          </w:tcPr>
          <w:p w14:paraId="3A0F6FB1" w14:textId="3E1EAE1F" w:rsidR="00550120" w:rsidRPr="000E099D" w:rsidRDefault="00550120" w:rsidP="00342C05">
            <w:pPr>
              <w:jc w:val="center"/>
              <w:rPr>
                <w:rFonts w:asciiTheme="majorHAnsi" w:hAnsiTheme="majorHAnsi"/>
                <w:color w:val="000000"/>
                <w:sz w:val="20"/>
              </w:rPr>
            </w:pPr>
            <w:r w:rsidRPr="000E099D">
              <w:rPr>
                <w:rFonts w:asciiTheme="majorHAnsi" w:hAnsiTheme="majorHAnsi"/>
                <w:color w:val="000000"/>
                <w:sz w:val="20"/>
              </w:rPr>
              <w:t>35%</w:t>
            </w:r>
          </w:p>
        </w:tc>
        <w:tc>
          <w:tcPr>
            <w:tcW w:w="711" w:type="dxa"/>
            <w:gridSpan w:val="3"/>
            <w:shd w:val="clear" w:color="auto" w:fill="auto"/>
            <w:vAlign w:val="center"/>
          </w:tcPr>
          <w:p w14:paraId="7D3CB1F0" w14:textId="0BD294B8" w:rsidR="00550120" w:rsidRPr="000E099D" w:rsidRDefault="00550120" w:rsidP="00342C05">
            <w:pPr>
              <w:jc w:val="center"/>
              <w:rPr>
                <w:rFonts w:asciiTheme="majorHAnsi" w:hAnsiTheme="majorHAnsi"/>
                <w:color w:val="000000"/>
                <w:sz w:val="20"/>
              </w:rPr>
            </w:pPr>
          </w:p>
        </w:tc>
        <w:tc>
          <w:tcPr>
            <w:tcW w:w="4531" w:type="dxa"/>
            <w:gridSpan w:val="21"/>
            <w:vMerge/>
            <w:shd w:val="clear" w:color="auto" w:fill="auto"/>
            <w:vAlign w:val="center"/>
            <w:hideMark/>
          </w:tcPr>
          <w:p w14:paraId="1C833FD2" w14:textId="2ECA309E" w:rsidR="00550120" w:rsidRPr="000E099D" w:rsidRDefault="00550120" w:rsidP="00342C05">
            <w:pPr>
              <w:rPr>
                <w:rFonts w:asciiTheme="majorHAnsi" w:hAnsiTheme="majorHAnsi"/>
                <w:color w:val="000000"/>
                <w:sz w:val="20"/>
              </w:rPr>
            </w:pPr>
          </w:p>
        </w:tc>
      </w:tr>
      <w:tr w:rsidR="00550120" w:rsidRPr="000E099D" w14:paraId="0D1F4A94" w14:textId="77777777" w:rsidTr="00342C05">
        <w:trPr>
          <w:trHeight w:val="780"/>
        </w:trPr>
        <w:tc>
          <w:tcPr>
            <w:tcW w:w="977" w:type="dxa"/>
            <w:gridSpan w:val="3"/>
            <w:shd w:val="clear" w:color="auto" w:fill="auto"/>
            <w:vAlign w:val="center"/>
            <w:hideMark/>
          </w:tcPr>
          <w:p w14:paraId="5637D80F" w14:textId="77777777" w:rsidR="00550120" w:rsidRPr="000E099D" w:rsidRDefault="00550120" w:rsidP="00342C05">
            <w:pPr>
              <w:rPr>
                <w:rFonts w:asciiTheme="majorHAnsi" w:hAnsiTheme="majorHAnsi"/>
                <w:color w:val="000000"/>
                <w:sz w:val="20"/>
              </w:rPr>
            </w:pPr>
            <w:r w:rsidRPr="000E099D">
              <w:rPr>
                <w:rFonts w:asciiTheme="majorHAnsi" w:hAnsiTheme="majorHAnsi"/>
                <w:color w:val="000000"/>
                <w:sz w:val="20"/>
              </w:rPr>
              <w:t>IEA3.3.1.8</w:t>
            </w:r>
          </w:p>
        </w:tc>
        <w:tc>
          <w:tcPr>
            <w:tcW w:w="2277" w:type="dxa"/>
            <w:gridSpan w:val="5"/>
            <w:shd w:val="clear" w:color="auto" w:fill="auto"/>
            <w:vAlign w:val="center"/>
            <w:hideMark/>
          </w:tcPr>
          <w:p w14:paraId="3768952F" w14:textId="77777777" w:rsidR="00550120" w:rsidRPr="000E099D" w:rsidRDefault="00550120" w:rsidP="00342C05">
            <w:pPr>
              <w:rPr>
                <w:rFonts w:asciiTheme="majorHAnsi" w:hAnsiTheme="majorHAnsi"/>
                <w:color w:val="000000"/>
                <w:sz w:val="20"/>
              </w:rPr>
            </w:pPr>
            <w:r w:rsidRPr="000E099D">
              <w:rPr>
                <w:rFonts w:asciiTheme="majorHAnsi" w:hAnsiTheme="majorHAnsi"/>
                <w:color w:val="000000"/>
                <w:sz w:val="20"/>
              </w:rPr>
              <w:t>Taux élargi de bancarisation</w:t>
            </w:r>
          </w:p>
        </w:tc>
        <w:tc>
          <w:tcPr>
            <w:tcW w:w="1417" w:type="dxa"/>
            <w:gridSpan w:val="2"/>
            <w:shd w:val="clear" w:color="auto" w:fill="auto"/>
            <w:vAlign w:val="center"/>
            <w:hideMark/>
          </w:tcPr>
          <w:p w14:paraId="42300ED4" w14:textId="77777777" w:rsidR="00550120" w:rsidRPr="000E099D" w:rsidRDefault="00550120" w:rsidP="00342C05">
            <w:pPr>
              <w:jc w:val="both"/>
              <w:rPr>
                <w:rFonts w:asciiTheme="majorHAnsi" w:hAnsiTheme="majorHAnsi"/>
                <w:color w:val="000000"/>
                <w:sz w:val="20"/>
              </w:rPr>
            </w:pPr>
            <w:r w:rsidRPr="000E099D">
              <w:rPr>
                <w:rFonts w:asciiTheme="majorHAnsi" w:hAnsiTheme="majorHAnsi"/>
                <w:color w:val="000000"/>
                <w:sz w:val="20"/>
              </w:rPr>
              <w:t>MINEFID</w:t>
            </w:r>
          </w:p>
        </w:tc>
        <w:tc>
          <w:tcPr>
            <w:tcW w:w="1418" w:type="dxa"/>
            <w:gridSpan w:val="5"/>
            <w:shd w:val="clear" w:color="auto" w:fill="auto"/>
            <w:vAlign w:val="center"/>
            <w:hideMark/>
          </w:tcPr>
          <w:p w14:paraId="48B5C44A" w14:textId="77777777" w:rsidR="00550120" w:rsidRPr="000E099D" w:rsidRDefault="00550120" w:rsidP="00342C05">
            <w:pPr>
              <w:jc w:val="both"/>
              <w:rPr>
                <w:rFonts w:asciiTheme="majorHAnsi" w:hAnsiTheme="majorHAnsi"/>
                <w:color w:val="000000"/>
                <w:sz w:val="20"/>
              </w:rPr>
            </w:pPr>
            <w:r w:rsidRPr="000E099D">
              <w:rPr>
                <w:rFonts w:asciiTheme="majorHAnsi" w:hAnsiTheme="majorHAnsi"/>
                <w:color w:val="000000"/>
                <w:sz w:val="20"/>
              </w:rPr>
              <w:t> </w:t>
            </w:r>
          </w:p>
        </w:tc>
        <w:tc>
          <w:tcPr>
            <w:tcW w:w="1134" w:type="dxa"/>
            <w:gridSpan w:val="5"/>
            <w:shd w:val="clear" w:color="auto" w:fill="auto"/>
            <w:vAlign w:val="center"/>
            <w:hideMark/>
          </w:tcPr>
          <w:p w14:paraId="00382C98" w14:textId="77777777" w:rsidR="00550120" w:rsidRPr="000E099D" w:rsidRDefault="00550120" w:rsidP="00342C05">
            <w:pPr>
              <w:jc w:val="center"/>
              <w:rPr>
                <w:rFonts w:asciiTheme="majorHAnsi" w:hAnsiTheme="majorHAnsi"/>
                <w:color w:val="000000"/>
                <w:sz w:val="20"/>
              </w:rPr>
            </w:pPr>
            <w:r w:rsidRPr="000E099D">
              <w:rPr>
                <w:rFonts w:asciiTheme="majorHAnsi" w:hAnsiTheme="majorHAnsi"/>
                <w:color w:val="000000"/>
                <w:sz w:val="20"/>
              </w:rPr>
              <w:t>30,10%</w:t>
            </w:r>
          </w:p>
        </w:tc>
        <w:tc>
          <w:tcPr>
            <w:tcW w:w="857" w:type="dxa"/>
            <w:gridSpan w:val="3"/>
            <w:shd w:val="clear" w:color="auto" w:fill="auto"/>
            <w:vAlign w:val="center"/>
            <w:hideMark/>
          </w:tcPr>
          <w:p w14:paraId="0613714E" w14:textId="46C16467" w:rsidR="00550120" w:rsidRPr="000E099D" w:rsidRDefault="00550120" w:rsidP="00342C05">
            <w:pPr>
              <w:jc w:val="both"/>
              <w:rPr>
                <w:rFonts w:asciiTheme="majorHAnsi" w:hAnsiTheme="majorHAnsi"/>
                <w:color w:val="000000"/>
                <w:sz w:val="20"/>
              </w:rPr>
            </w:pPr>
            <w:r w:rsidRPr="000E099D">
              <w:rPr>
                <w:rFonts w:asciiTheme="majorHAnsi" w:hAnsiTheme="majorHAnsi"/>
                <w:color w:val="000000"/>
                <w:sz w:val="20"/>
              </w:rPr>
              <w:t>32%</w:t>
            </w:r>
          </w:p>
        </w:tc>
        <w:tc>
          <w:tcPr>
            <w:tcW w:w="768" w:type="dxa"/>
            <w:gridSpan w:val="2"/>
            <w:shd w:val="clear" w:color="auto" w:fill="auto"/>
            <w:vAlign w:val="center"/>
          </w:tcPr>
          <w:p w14:paraId="32EE65A6" w14:textId="0435A4AE" w:rsidR="00550120" w:rsidRPr="000E099D" w:rsidRDefault="00550120" w:rsidP="00342C05">
            <w:pPr>
              <w:jc w:val="center"/>
              <w:rPr>
                <w:rFonts w:asciiTheme="majorHAnsi" w:hAnsiTheme="majorHAnsi"/>
                <w:color w:val="000000"/>
                <w:sz w:val="20"/>
              </w:rPr>
            </w:pPr>
            <w:r w:rsidRPr="000E099D">
              <w:rPr>
                <w:rFonts w:asciiTheme="majorHAnsi" w:hAnsiTheme="majorHAnsi"/>
                <w:color w:val="000000"/>
                <w:sz w:val="20"/>
              </w:rPr>
              <w:t>35%</w:t>
            </w:r>
          </w:p>
        </w:tc>
        <w:tc>
          <w:tcPr>
            <w:tcW w:w="711" w:type="dxa"/>
            <w:gridSpan w:val="3"/>
            <w:shd w:val="clear" w:color="auto" w:fill="auto"/>
            <w:vAlign w:val="center"/>
          </w:tcPr>
          <w:p w14:paraId="7EBE6EDF" w14:textId="1C76F775" w:rsidR="00550120" w:rsidRPr="000E099D" w:rsidRDefault="00550120" w:rsidP="00342C05">
            <w:pPr>
              <w:jc w:val="center"/>
              <w:rPr>
                <w:rFonts w:asciiTheme="majorHAnsi" w:hAnsiTheme="majorHAnsi"/>
                <w:color w:val="000000"/>
                <w:sz w:val="20"/>
              </w:rPr>
            </w:pPr>
          </w:p>
        </w:tc>
        <w:tc>
          <w:tcPr>
            <w:tcW w:w="4531" w:type="dxa"/>
            <w:gridSpan w:val="21"/>
            <w:vMerge/>
            <w:shd w:val="clear" w:color="auto" w:fill="auto"/>
            <w:vAlign w:val="center"/>
            <w:hideMark/>
          </w:tcPr>
          <w:p w14:paraId="6AB06BAA" w14:textId="0F35CE59" w:rsidR="00550120" w:rsidRPr="000E099D" w:rsidRDefault="00550120" w:rsidP="00342C05">
            <w:pPr>
              <w:rPr>
                <w:rFonts w:asciiTheme="majorHAnsi" w:hAnsiTheme="majorHAnsi"/>
                <w:color w:val="000000"/>
                <w:sz w:val="20"/>
              </w:rPr>
            </w:pPr>
          </w:p>
        </w:tc>
      </w:tr>
      <w:tr w:rsidR="002156F0" w:rsidRPr="000E099D" w14:paraId="76D00178" w14:textId="77777777" w:rsidTr="00270505">
        <w:trPr>
          <w:trHeight w:val="432"/>
        </w:trPr>
        <w:tc>
          <w:tcPr>
            <w:tcW w:w="977" w:type="dxa"/>
            <w:gridSpan w:val="3"/>
            <w:shd w:val="clear" w:color="000000" w:fill="FFC000"/>
            <w:vAlign w:val="center"/>
            <w:hideMark/>
          </w:tcPr>
          <w:p w14:paraId="047CBFE0" w14:textId="77777777" w:rsidR="002156F0" w:rsidRPr="000E099D" w:rsidRDefault="002156F0" w:rsidP="002156F0">
            <w:pPr>
              <w:jc w:val="both"/>
              <w:rPr>
                <w:rFonts w:asciiTheme="majorHAnsi" w:hAnsiTheme="majorHAnsi"/>
                <w:b/>
                <w:bCs/>
                <w:color w:val="000000"/>
                <w:sz w:val="20"/>
              </w:rPr>
            </w:pPr>
            <w:r w:rsidRPr="000E099D">
              <w:rPr>
                <w:rFonts w:asciiTheme="majorHAnsi" w:hAnsiTheme="majorHAnsi"/>
                <w:b/>
                <w:bCs/>
                <w:color w:val="000000"/>
                <w:sz w:val="20"/>
              </w:rPr>
              <w:t> </w:t>
            </w:r>
          </w:p>
        </w:tc>
        <w:tc>
          <w:tcPr>
            <w:tcW w:w="13113" w:type="dxa"/>
            <w:gridSpan w:val="46"/>
            <w:shd w:val="clear" w:color="000000" w:fill="FFC000"/>
            <w:vAlign w:val="center"/>
            <w:hideMark/>
          </w:tcPr>
          <w:p w14:paraId="40D99904" w14:textId="5CD36AF9" w:rsidR="002156F0" w:rsidRPr="000E099D" w:rsidRDefault="002156F0" w:rsidP="002156F0">
            <w:pPr>
              <w:jc w:val="both"/>
              <w:rPr>
                <w:rFonts w:asciiTheme="majorHAnsi" w:hAnsiTheme="majorHAnsi"/>
                <w:b/>
                <w:bCs/>
                <w:color w:val="000000"/>
                <w:sz w:val="20"/>
              </w:rPr>
            </w:pPr>
            <w:r w:rsidRPr="000E099D">
              <w:rPr>
                <w:rFonts w:asciiTheme="majorHAnsi" w:hAnsiTheme="majorHAnsi"/>
                <w:b/>
                <w:bCs/>
                <w:color w:val="000000"/>
                <w:sz w:val="20"/>
              </w:rPr>
              <w:t xml:space="preserve">Sous-effet attendu </w:t>
            </w:r>
            <w:r w:rsidR="003625B3" w:rsidRPr="000E099D">
              <w:rPr>
                <w:rFonts w:asciiTheme="majorHAnsi" w:hAnsiTheme="majorHAnsi"/>
                <w:b/>
                <w:bCs/>
                <w:color w:val="000000"/>
                <w:sz w:val="20"/>
              </w:rPr>
              <w:t>2.1.1</w:t>
            </w:r>
            <w:r w:rsidR="00664574" w:rsidRPr="000E099D">
              <w:rPr>
                <w:rFonts w:asciiTheme="majorHAnsi" w:eastAsiaTheme="minorHAnsi" w:hAnsiTheme="majorHAnsi"/>
                <w:szCs w:val="24"/>
                <w:lang w:eastAsia="en-US"/>
              </w:rPr>
              <w:t> </w:t>
            </w:r>
            <w:r w:rsidRPr="000E099D">
              <w:rPr>
                <w:rFonts w:asciiTheme="majorHAnsi" w:hAnsiTheme="majorHAnsi"/>
                <w:b/>
                <w:bCs/>
                <w:color w:val="000000"/>
                <w:sz w:val="20"/>
              </w:rPr>
              <w:t>: le secteur des transports est moderne et professionnel</w:t>
            </w:r>
          </w:p>
        </w:tc>
      </w:tr>
      <w:tr w:rsidR="00D249A8" w:rsidRPr="000E099D" w14:paraId="77015424" w14:textId="77777777" w:rsidTr="00270505">
        <w:trPr>
          <w:trHeight w:val="300"/>
        </w:trPr>
        <w:tc>
          <w:tcPr>
            <w:tcW w:w="977" w:type="dxa"/>
            <w:gridSpan w:val="3"/>
            <w:vMerge w:val="restart"/>
            <w:shd w:val="clear" w:color="000000" w:fill="B6DDE8"/>
            <w:vAlign w:val="center"/>
            <w:hideMark/>
          </w:tcPr>
          <w:p w14:paraId="24D562B0"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Code</w:t>
            </w:r>
          </w:p>
        </w:tc>
        <w:tc>
          <w:tcPr>
            <w:tcW w:w="2277" w:type="dxa"/>
            <w:gridSpan w:val="5"/>
            <w:vMerge w:val="restart"/>
            <w:shd w:val="clear" w:color="000000" w:fill="B6DDE8"/>
            <w:vAlign w:val="center"/>
            <w:hideMark/>
          </w:tcPr>
          <w:p w14:paraId="2937CAC9"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Indicateurs du sous-effet</w:t>
            </w:r>
          </w:p>
        </w:tc>
        <w:tc>
          <w:tcPr>
            <w:tcW w:w="1417" w:type="dxa"/>
            <w:gridSpan w:val="2"/>
            <w:vMerge w:val="restart"/>
            <w:shd w:val="clear" w:color="000000" w:fill="B6DDE8"/>
            <w:vAlign w:val="center"/>
            <w:hideMark/>
          </w:tcPr>
          <w:p w14:paraId="5C6B5A7C"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Responsable</w:t>
            </w:r>
          </w:p>
        </w:tc>
        <w:tc>
          <w:tcPr>
            <w:tcW w:w="1410" w:type="dxa"/>
            <w:gridSpan w:val="4"/>
            <w:vMerge w:val="restart"/>
            <w:shd w:val="clear" w:color="000000" w:fill="B6DDE8"/>
            <w:vAlign w:val="center"/>
            <w:hideMark/>
          </w:tcPr>
          <w:p w14:paraId="1D7B1C3E"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Partenaires</w:t>
            </w:r>
          </w:p>
        </w:tc>
        <w:tc>
          <w:tcPr>
            <w:tcW w:w="1134" w:type="dxa"/>
            <w:gridSpan w:val="5"/>
            <w:vMerge w:val="restart"/>
            <w:shd w:val="clear" w:color="000000" w:fill="B6DDE8"/>
            <w:vAlign w:val="center"/>
            <w:hideMark/>
          </w:tcPr>
          <w:p w14:paraId="16F73E28"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Valeurs de référence</w:t>
            </w:r>
          </w:p>
        </w:tc>
        <w:tc>
          <w:tcPr>
            <w:tcW w:w="2344" w:type="dxa"/>
            <w:gridSpan w:val="9"/>
            <w:shd w:val="clear" w:color="000000" w:fill="B6DDE8"/>
            <w:vAlign w:val="center"/>
            <w:hideMark/>
          </w:tcPr>
          <w:p w14:paraId="261850E3"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Cibles</w:t>
            </w:r>
          </w:p>
        </w:tc>
        <w:tc>
          <w:tcPr>
            <w:tcW w:w="4531" w:type="dxa"/>
            <w:gridSpan w:val="21"/>
            <w:vMerge w:val="restart"/>
            <w:shd w:val="clear" w:color="000000" w:fill="B6DDE8"/>
            <w:vAlign w:val="center"/>
            <w:hideMark/>
          </w:tcPr>
          <w:p w14:paraId="0DE3CB77"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Hypothèses / Risques</w:t>
            </w:r>
          </w:p>
        </w:tc>
      </w:tr>
      <w:tr w:rsidR="00D249A8" w:rsidRPr="000E099D" w14:paraId="44FE3A18" w14:textId="77777777" w:rsidTr="00270505">
        <w:trPr>
          <w:trHeight w:val="300"/>
        </w:trPr>
        <w:tc>
          <w:tcPr>
            <w:tcW w:w="977" w:type="dxa"/>
            <w:gridSpan w:val="3"/>
            <w:vMerge/>
            <w:vAlign w:val="center"/>
            <w:hideMark/>
          </w:tcPr>
          <w:p w14:paraId="0905E6F6" w14:textId="77777777" w:rsidR="002156F0" w:rsidRPr="000E099D" w:rsidRDefault="002156F0" w:rsidP="002156F0">
            <w:pPr>
              <w:rPr>
                <w:rFonts w:asciiTheme="majorHAnsi" w:hAnsiTheme="majorHAnsi"/>
                <w:b/>
                <w:bCs/>
                <w:color w:val="000000"/>
                <w:sz w:val="20"/>
              </w:rPr>
            </w:pPr>
          </w:p>
        </w:tc>
        <w:tc>
          <w:tcPr>
            <w:tcW w:w="2277" w:type="dxa"/>
            <w:gridSpan w:val="5"/>
            <w:vMerge/>
            <w:vAlign w:val="center"/>
            <w:hideMark/>
          </w:tcPr>
          <w:p w14:paraId="427A24D6" w14:textId="77777777" w:rsidR="002156F0" w:rsidRPr="000E099D" w:rsidRDefault="002156F0" w:rsidP="002156F0">
            <w:pPr>
              <w:rPr>
                <w:rFonts w:asciiTheme="majorHAnsi" w:hAnsiTheme="majorHAnsi"/>
                <w:b/>
                <w:bCs/>
                <w:color w:val="000000"/>
                <w:sz w:val="20"/>
              </w:rPr>
            </w:pPr>
          </w:p>
        </w:tc>
        <w:tc>
          <w:tcPr>
            <w:tcW w:w="1417" w:type="dxa"/>
            <w:gridSpan w:val="2"/>
            <w:vMerge/>
            <w:vAlign w:val="center"/>
            <w:hideMark/>
          </w:tcPr>
          <w:p w14:paraId="62E40BCB" w14:textId="77777777" w:rsidR="002156F0" w:rsidRPr="000E099D" w:rsidRDefault="002156F0" w:rsidP="002156F0">
            <w:pPr>
              <w:rPr>
                <w:rFonts w:asciiTheme="majorHAnsi" w:hAnsiTheme="majorHAnsi"/>
                <w:b/>
                <w:bCs/>
                <w:color w:val="000000"/>
                <w:sz w:val="20"/>
              </w:rPr>
            </w:pPr>
          </w:p>
        </w:tc>
        <w:tc>
          <w:tcPr>
            <w:tcW w:w="1410" w:type="dxa"/>
            <w:gridSpan w:val="4"/>
            <w:vMerge/>
            <w:vAlign w:val="center"/>
            <w:hideMark/>
          </w:tcPr>
          <w:p w14:paraId="61A553B8" w14:textId="77777777" w:rsidR="002156F0" w:rsidRPr="000E099D" w:rsidRDefault="002156F0" w:rsidP="002156F0">
            <w:pPr>
              <w:rPr>
                <w:rFonts w:asciiTheme="majorHAnsi" w:hAnsiTheme="majorHAnsi"/>
                <w:b/>
                <w:bCs/>
                <w:color w:val="000000"/>
                <w:sz w:val="20"/>
              </w:rPr>
            </w:pPr>
          </w:p>
        </w:tc>
        <w:tc>
          <w:tcPr>
            <w:tcW w:w="1134" w:type="dxa"/>
            <w:gridSpan w:val="5"/>
            <w:vMerge/>
            <w:vAlign w:val="center"/>
            <w:hideMark/>
          </w:tcPr>
          <w:p w14:paraId="1E89A60B" w14:textId="77777777" w:rsidR="002156F0" w:rsidRPr="000E099D" w:rsidRDefault="002156F0" w:rsidP="002156F0">
            <w:pPr>
              <w:rPr>
                <w:rFonts w:asciiTheme="majorHAnsi" w:hAnsiTheme="majorHAnsi"/>
                <w:b/>
                <w:bCs/>
                <w:color w:val="000000"/>
                <w:sz w:val="20"/>
              </w:rPr>
            </w:pPr>
          </w:p>
        </w:tc>
        <w:tc>
          <w:tcPr>
            <w:tcW w:w="865" w:type="dxa"/>
            <w:gridSpan w:val="4"/>
            <w:shd w:val="clear" w:color="000000" w:fill="B6DDE8"/>
            <w:vAlign w:val="center"/>
            <w:hideMark/>
          </w:tcPr>
          <w:p w14:paraId="21B3B290"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2018</w:t>
            </w:r>
          </w:p>
        </w:tc>
        <w:tc>
          <w:tcPr>
            <w:tcW w:w="768" w:type="dxa"/>
            <w:gridSpan w:val="2"/>
            <w:shd w:val="clear" w:color="000000" w:fill="B6DDE8"/>
            <w:vAlign w:val="center"/>
            <w:hideMark/>
          </w:tcPr>
          <w:p w14:paraId="05D60B7E"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2019</w:t>
            </w:r>
          </w:p>
        </w:tc>
        <w:tc>
          <w:tcPr>
            <w:tcW w:w="711" w:type="dxa"/>
            <w:gridSpan w:val="3"/>
            <w:shd w:val="clear" w:color="000000" w:fill="B6DDE8"/>
            <w:vAlign w:val="center"/>
            <w:hideMark/>
          </w:tcPr>
          <w:p w14:paraId="7F8397B1"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2020</w:t>
            </w:r>
          </w:p>
        </w:tc>
        <w:tc>
          <w:tcPr>
            <w:tcW w:w="4531" w:type="dxa"/>
            <w:gridSpan w:val="21"/>
            <w:vMerge/>
            <w:vAlign w:val="center"/>
            <w:hideMark/>
          </w:tcPr>
          <w:p w14:paraId="765F66F8" w14:textId="77777777" w:rsidR="002156F0" w:rsidRPr="000E099D" w:rsidRDefault="002156F0" w:rsidP="002156F0">
            <w:pPr>
              <w:rPr>
                <w:rFonts w:asciiTheme="majorHAnsi" w:hAnsiTheme="majorHAnsi"/>
                <w:b/>
                <w:bCs/>
                <w:color w:val="000000"/>
                <w:sz w:val="20"/>
              </w:rPr>
            </w:pPr>
          </w:p>
        </w:tc>
      </w:tr>
      <w:tr w:rsidR="002156F0" w:rsidRPr="000E099D" w14:paraId="5653CD21" w14:textId="77777777" w:rsidTr="004D15BC">
        <w:trPr>
          <w:trHeight w:val="48"/>
        </w:trPr>
        <w:tc>
          <w:tcPr>
            <w:tcW w:w="977" w:type="dxa"/>
            <w:gridSpan w:val="3"/>
            <w:shd w:val="clear" w:color="auto" w:fill="auto"/>
            <w:vAlign w:val="center"/>
            <w:hideMark/>
          </w:tcPr>
          <w:p w14:paraId="68078A40" w14:textId="492DF171" w:rsidR="002156F0" w:rsidRPr="000E099D" w:rsidRDefault="00C50A99" w:rsidP="002156F0">
            <w:pPr>
              <w:jc w:val="center"/>
              <w:rPr>
                <w:rFonts w:asciiTheme="majorHAnsi" w:hAnsiTheme="majorHAnsi"/>
                <w:b/>
                <w:bCs/>
                <w:color w:val="FF0000"/>
                <w:sz w:val="20"/>
              </w:rPr>
            </w:pPr>
            <w:r w:rsidRPr="000E099D">
              <w:rPr>
                <w:rFonts w:asciiTheme="majorHAnsi" w:hAnsiTheme="majorHAnsi"/>
                <w:b/>
                <w:bCs/>
                <w:sz w:val="20"/>
              </w:rPr>
              <w:t xml:space="preserve">ISEA </w:t>
            </w:r>
            <w:r w:rsidRPr="000E099D">
              <w:rPr>
                <w:rFonts w:asciiTheme="majorHAnsi" w:hAnsiTheme="majorHAnsi"/>
                <w:b/>
                <w:bCs/>
                <w:color w:val="000000"/>
                <w:sz w:val="20"/>
              </w:rPr>
              <w:t>2.1.1.1</w:t>
            </w:r>
            <w:r w:rsidRPr="000E099D">
              <w:rPr>
                <w:rFonts w:asciiTheme="majorHAnsi" w:eastAsiaTheme="minorHAnsi" w:hAnsiTheme="majorHAnsi"/>
                <w:szCs w:val="24"/>
                <w:lang w:eastAsia="en-US"/>
              </w:rPr>
              <w:t> </w:t>
            </w:r>
          </w:p>
        </w:tc>
        <w:tc>
          <w:tcPr>
            <w:tcW w:w="2277" w:type="dxa"/>
            <w:gridSpan w:val="5"/>
            <w:shd w:val="clear" w:color="auto" w:fill="auto"/>
            <w:vAlign w:val="center"/>
            <w:hideMark/>
          </w:tcPr>
          <w:p w14:paraId="044FA9CC" w14:textId="77777777" w:rsidR="002156F0" w:rsidRPr="000E099D" w:rsidRDefault="002156F0" w:rsidP="004D15BC">
            <w:pPr>
              <w:jc w:val="center"/>
              <w:rPr>
                <w:rFonts w:asciiTheme="majorHAnsi" w:hAnsiTheme="majorHAnsi"/>
                <w:bCs/>
                <w:color w:val="000000"/>
                <w:sz w:val="20"/>
              </w:rPr>
            </w:pPr>
            <w:r w:rsidRPr="000E099D">
              <w:rPr>
                <w:rFonts w:asciiTheme="majorHAnsi" w:hAnsiTheme="majorHAnsi"/>
                <w:bCs/>
                <w:color w:val="000000"/>
                <w:sz w:val="20"/>
              </w:rPr>
              <w:t>Pourcentage de titres de transports sécurisés</w:t>
            </w:r>
          </w:p>
        </w:tc>
        <w:tc>
          <w:tcPr>
            <w:tcW w:w="1417" w:type="dxa"/>
            <w:gridSpan w:val="2"/>
            <w:shd w:val="clear" w:color="auto" w:fill="auto"/>
            <w:vAlign w:val="center"/>
            <w:hideMark/>
          </w:tcPr>
          <w:p w14:paraId="7F31A3D7" w14:textId="77777777" w:rsidR="002156F0" w:rsidRPr="000E099D" w:rsidRDefault="002156F0" w:rsidP="004D15BC">
            <w:pPr>
              <w:jc w:val="center"/>
              <w:rPr>
                <w:rFonts w:asciiTheme="majorHAnsi" w:hAnsiTheme="majorHAnsi"/>
                <w:bCs/>
                <w:color w:val="000000"/>
                <w:sz w:val="20"/>
              </w:rPr>
            </w:pPr>
            <w:r w:rsidRPr="000E099D">
              <w:rPr>
                <w:rFonts w:asciiTheme="majorHAnsi" w:hAnsiTheme="majorHAnsi"/>
                <w:bCs/>
                <w:color w:val="000000"/>
                <w:sz w:val="20"/>
              </w:rPr>
              <w:t>DGTTM/MTMUSR</w:t>
            </w:r>
          </w:p>
        </w:tc>
        <w:tc>
          <w:tcPr>
            <w:tcW w:w="1410" w:type="dxa"/>
            <w:gridSpan w:val="4"/>
            <w:shd w:val="clear" w:color="auto" w:fill="auto"/>
            <w:vAlign w:val="center"/>
            <w:hideMark/>
          </w:tcPr>
          <w:p w14:paraId="2E6759CE" w14:textId="77777777" w:rsidR="002156F0" w:rsidRPr="000E099D" w:rsidRDefault="002156F0" w:rsidP="004D15BC">
            <w:pPr>
              <w:jc w:val="center"/>
              <w:rPr>
                <w:rFonts w:asciiTheme="majorHAnsi" w:hAnsiTheme="majorHAnsi"/>
                <w:bCs/>
                <w:color w:val="000000"/>
                <w:sz w:val="20"/>
              </w:rPr>
            </w:pPr>
          </w:p>
        </w:tc>
        <w:tc>
          <w:tcPr>
            <w:tcW w:w="1134" w:type="dxa"/>
            <w:gridSpan w:val="5"/>
            <w:shd w:val="clear" w:color="auto" w:fill="auto"/>
            <w:vAlign w:val="center"/>
            <w:hideMark/>
          </w:tcPr>
          <w:p w14:paraId="4DED007D" w14:textId="77777777" w:rsidR="002156F0" w:rsidRPr="000E099D" w:rsidRDefault="002156F0" w:rsidP="004D15BC">
            <w:pPr>
              <w:jc w:val="center"/>
              <w:rPr>
                <w:rFonts w:asciiTheme="majorHAnsi" w:hAnsiTheme="majorHAnsi"/>
                <w:bCs/>
                <w:color w:val="000000"/>
                <w:sz w:val="20"/>
              </w:rPr>
            </w:pPr>
            <w:r w:rsidRPr="000E099D">
              <w:rPr>
                <w:rFonts w:asciiTheme="majorHAnsi" w:hAnsiTheme="majorHAnsi"/>
                <w:bCs/>
                <w:color w:val="000000"/>
                <w:sz w:val="20"/>
              </w:rPr>
              <w:t>0%</w:t>
            </w:r>
          </w:p>
        </w:tc>
        <w:tc>
          <w:tcPr>
            <w:tcW w:w="865" w:type="dxa"/>
            <w:gridSpan w:val="4"/>
            <w:shd w:val="clear" w:color="auto" w:fill="auto"/>
            <w:vAlign w:val="center"/>
            <w:hideMark/>
          </w:tcPr>
          <w:p w14:paraId="18388E49" w14:textId="77777777" w:rsidR="002156F0" w:rsidRPr="000E099D" w:rsidRDefault="002156F0" w:rsidP="004D15BC">
            <w:pPr>
              <w:jc w:val="center"/>
              <w:rPr>
                <w:rFonts w:asciiTheme="majorHAnsi" w:hAnsiTheme="majorHAnsi"/>
                <w:bCs/>
                <w:color w:val="000000"/>
                <w:sz w:val="20"/>
              </w:rPr>
            </w:pPr>
            <w:r w:rsidRPr="000E099D">
              <w:rPr>
                <w:rFonts w:asciiTheme="majorHAnsi" w:hAnsiTheme="majorHAnsi"/>
                <w:bCs/>
                <w:color w:val="000000"/>
                <w:sz w:val="20"/>
              </w:rPr>
              <w:t>15%</w:t>
            </w:r>
          </w:p>
        </w:tc>
        <w:tc>
          <w:tcPr>
            <w:tcW w:w="768" w:type="dxa"/>
            <w:gridSpan w:val="2"/>
            <w:shd w:val="clear" w:color="auto" w:fill="auto"/>
            <w:vAlign w:val="center"/>
            <w:hideMark/>
          </w:tcPr>
          <w:p w14:paraId="4CB735F3" w14:textId="77777777" w:rsidR="002156F0" w:rsidRPr="000E099D" w:rsidRDefault="002156F0" w:rsidP="004D15BC">
            <w:pPr>
              <w:jc w:val="center"/>
              <w:rPr>
                <w:rFonts w:asciiTheme="majorHAnsi" w:hAnsiTheme="majorHAnsi"/>
                <w:bCs/>
                <w:color w:val="000000"/>
                <w:sz w:val="20"/>
              </w:rPr>
            </w:pPr>
            <w:r w:rsidRPr="000E099D">
              <w:rPr>
                <w:rFonts w:asciiTheme="majorHAnsi" w:hAnsiTheme="majorHAnsi"/>
                <w:bCs/>
                <w:color w:val="000000"/>
                <w:sz w:val="20"/>
              </w:rPr>
              <w:t>45%</w:t>
            </w:r>
          </w:p>
        </w:tc>
        <w:tc>
          <w:tcPr>
            <w:tcW w:w="711" w:type="dxa"/>
            <w:gridSpan w:val="3"/>
            <w:shd w:val="clear" w:color="auto" w:fill="auto"/>
            <w:vAlign w:val="center"/>
            <w:hideMark/>
          </w:tcPr>
          <w:p w14:paraId="2B9D844B" w14:textId="77777777" w:rsidR="002156F0" w:rsidRPr="000E099D" w:rsidRDefault="002156F0" w:rsidP="004D15BC">
            <w:pPr>
              <w:jc w:val="center"/>
              <w:rPr>
                <w:rFonts w:asciiTheme="majorHAnsi" w:hAnsiTheme="majorHAnsi"/>
                <w:bCs/>
                <w:color w:val="000000"/>
                <w:sz w:val="20"/>
              </w:rPr>
            </w:pPr>
            <w:r w:rsidRPr="000E099D">
              <w:rPr>
                <w:rFonts w:asciiTheme="majorHAnsi" w:hAnsiTheme="majorHAnsi"/>
                <w:bCs/>
                <w:color w:val="000000"/>
                <w:sz w:val="20"/>
              </w:rPr>
              <w:t>80%</w:t>
            </w:r>
          </w:p>
        </w:tc>
        <w:tc>
          <w:tcPr>
            <w:tcW w:w="4531" w:type="dxa"/>
            <w:gridSpan w:val="21"/>
            <w:shd w:val="clear" w:color="auto" w:fill="auto"/>
            <w:vAlign w:val="center"/>
            <w:hideMark/>
          </w:tcPr>
          <w:p w14:paraId="54E902FE" w14:textId="77777777" w:rsidR="002156F0" w:rsidRPr="000E099D" w:rsidRDefault="002156F0" w:rsidP="004D15BC">
            <w:pPr>
              <w:jc w:val="center"/>
              <w:rPr>
                <w:rFonts w:asciiTheme="majorHAnsi" w:hAnsiTheme="majorHAnsi"/>
                <w:b/>
                <w:bCs/>
                <w:color w:val="000000"/>
                <w:sz w:val="20"/>
              </w:rPr>
            </w:pPr>
            <w:r w:rsidRPr="000E099D">
              <w:rPr>
                <w:rFonts w:asciiTheme="majorHAnsi" w:hAnsiTheme="majorHAnsi"/>
                <w:color w:val="000000"/>
                <w:sz w:val="20"/>
              </w:rPr>
              <w:t>- Stabilité politique et social ;</w:t>
            </w:r>
            <w:r w:rsidRPr="000E099D">
              <w:rPr>
                <w:rFonts w:asciiTheme="majorHAnsi" w:hAnsiTheme="majorHAnsi"/>
                <w:color w:val="000000"/>
                <w:sz w:val="20"/>
              </w:rPr>
              <w:br/>
              <w:t>- Accès au financement ;</w:t>
            </w:r>
            <w:r w:rsidRPr="000E099D">
              <w:rPr>
                <w:rFonts w:asciiTheme="majorHAnsi" w:hAnsiTheme="majorHAnsi"/>
                <w:color w:val="000000"/>
                <w:sz w:val="20"/>
              </w:rPr>
              <w:br/>
              <w:t>- Organisation du secteur informel</w:t>
            </w:r>
            <w:r w:rsidRPr="000E099D">
              <w:rPr>
                <w:rFonts w:asciiTheme="majorHAnsi" w:hAnsiTheme="majorHAnsi"/>
                <w:color w:val="000000"/>
                <w:sz w:val="20"/>
              </w:rPr>
              <w:br/>
            </w:r>
          </w:p>
          <w:p w14:paraId="0A24AAA3" w14:textId="12FF5F5B" w:rsidR="002156F0" w:rsidRPr="000E099D" w:rsidRDefault="002156F0" w:rsidP="004D15BC">
            <w:pPr>
              <w:jc w:val="center"/>
              <w:rPr>
                <w:rFonts w:asciiTheme="majorHAnsi" w:hAnsiTheme="majorHAnsi"/>
                <w:b/>
                <w:bCs/>
                <w:color w:val="000000"/>
                <w:sz w:val="20"/>
              </w:rPr>
            </w:pPr>
          </w:p>
          <w:p w14:paraId="3BB2D2F5" w14:textId="69F9EA64" w:rsidR="002156F0" w:rsidRPr="000E099D" w:rsidRDefault="002156F0" w:rsidP="004D15BC">
            <w:pPr>
              <w:jc w:val="center"/>
              <w:rPr>
                <w:rFonts w:asciiTheme="majorHAnsi" w:hAnsiTheme="majorHAnsi"/>
                <w:b/>
                <w:bCs/>
                <w:color w:val="000000"/>
                <w:sz w:val="20"/>
              </w:rPr>
            </w:pPr>
          </w:p>
        </w:tc>
      </w:tr>
      <w:tr w:rsidR="00D249A8" w:rsidRPr="000E099D" w14:paraId="51A924DB" w14:textId="77777777" w:rsidTr="004D15BC">
        <w:trPr>
          <w:trHeight w:val="1090"/>
        </w:trPr>
        <w:tc>
          <w:tcPr>
            <w:tcW w:w="977" w:type="dxa"/>
            <w:gridSpan w:val="3"/>
            <w:vMerge w:val="restart"/>
            <w:shd w:val="clear" w:color="auto" w:fill="auto"/>
            <w:vAlign w:val="center"/>
          </w:tcPr>
          <w:p w14:paraId="67F159CE" w14:textId="77463D4A" w:rsidR="002156F0" w:rsidRPr="000E099D" w:rsidRDefault="00C50A99" w:rsidP="002156F0">
            <w:pPr>
              <w:jc w:val="center"/>
              <w:rPr>
                <w:rFonts w:asciiTheme="majorHAnsi" w:hAnsiTheme="majorHAnsi"/>
                <w:sz w:val="20"/>
              </w:rPr>
            </w:pPr>
            <w:r w:rsidRPr="000E099D">
              <w:rPr>
                <w:rFonts w:asciiTheme="majorHAnsi" w:hAnsiTheme="majorHAnsi"/>
                <w:b/>
                <w:bCs/>
                <w:sz w:val="20"/>
              </w:rPr>
              <w:t>ISEA</w:t>
            </w:r>
            <w:r w:rsidRPr="000E099D">
              <w:rPr>
                <w:rFonts w:asciiTheme="majorHAnsi" w:hAnsiTheme="majorHAnsi"/>
                <w:b/>
                <w:bCs/>
                <w:color w:val="000000"/>
                <w:sz w:val="20"/>
              </w:rPr>
              <w:t xml:space="preserve"> 2.1.1.2</w:t>
            </w:r>
            <w:r w:rsidRPr="000E099D">
              <w:rPr>
                <w:rFonts w:asciiTheme="majorHAnsi" w:eastAsiaTheme="minorHAnsi" w:hAnsiTheme="majorHAnsi"/>
                <w:szCs w:val="24"/>
                <w:lang w:eastAsia="en-US"/>
              </w:rPr>
              <w:t> </w:t>
            </w:r>
          </w:p>
        </w:tc>
        <w:tc>
          <w:tcPr>
            <w:tcW w:w="2277" w:type="dxa"/>
            <w:gridSpan w:val="5"/>
            <w:vMerge w:val="restart"/>
            <w:shd w:val="clear" w:color="auto" w:fill="auto"/>
            <w:vAlign w:val="center"/>
            <w:hideMark/>
          </w:tcPr>
          <w:p w14:paraId="310F267A" w14:textId="77777777" w:rsidR="002156F0" w:rsidRPr="000E099D" w:rsidRDefault="002156F0" w:rsidP="004D15BC">
            <w:pPr>
              <w:jc w:val="center"/>
              <w:rPr>
                <w:rFonts w:asciiTheme="majorHAnsi" w:hAnsiTheme="majorHAnsi"/>
                <w:bCs/>
                <w:color w:val="000000"/>
                <w:sz w:val="20"/>
              </w:rPr>
            </w:pPr>
            <w:r w:rsidRPr="000E099D">
              <w:rPr>
                <w:rFonts w:asciiTheme="majorHAnsi" w:hAnsiTheme="majorHAnsi"/>
                <w:bCs/>
                <w:color w:val="000000"/>
                <w:sz w:val="20"/>
              </w:rPr>
              <w:t>l’âge moyen des véhicules affectés au transport de marchandises</w:t>
            </w:r>
          </w:p>
        </w:tc>
        <w:tc>
          <w:tcPr>
            <w:tcW w:w="1417" w:type="dxa"/>
            <w:gridSpan w:val="2"/>
            <w:vMerge w:val="restart"/>
            <w:shd w:val="clear" w:color="auto" w:fill="auto"/>
            <w:vAlign w:val="center"/>
            <w:hideMark/>
          </w:tcPr>
          <w:p w14:paraId="2D43ECB7" w14:textId="4E759988" w:rsidR="002156F0" w:rsidRPr="000E099D" w:rsidRDefault="002156F0" w:rsidP="004D15BC">
            <w:pPr>
              <w:jc w:val="center"/>
              <w:rPr>
                <w:rFonts w:asciiTheme="majorHAnsi" w:hAnsiTheme="majorHAnsi"/>
                <w:bCs/>
                <w:color w:val="000000"/>
                <w:sz w:val="20"/>
              </w:rPr>
            </w:pPr>
            <w:r w:rsidRPr="000E099D">
              <w:rPr>
                <w:rFonts w:asciiTheme="majorHAnsi" w:hAnsiTheme="majorHAnsi"/>
                <w:bCs/>
                <w:color w:val="000000"/>
                <w:sz w:val="20"/>
              </w:rPr>
              <w:t>DGTTM/MT</w:t>
            </w:r>
            <w:r w:rsidR="00C50A99" w:rsidRPr="000E099D">
              <w:rPr>
                <w:rFonts w:asciiTheme="majorHAnsi" w:hAnsiTheme="majorHAnsi"/>
                <w:bCs/>
                <w:color w:val="000000"/>
                <w:sz w:val="20"/>
              </w:rPr>
              <w:t xml:space="preserve"> </w:t>
            </w:r>
            <w:r w:rsidRPr="000E099D">
              <w:rPr>
                <w:rFonts w:asciiTheme="majorHAnsi" w:hAnsiTheme="majorHAnsi"/>
                <w:bCs/>
                <w:color w:val="000000"/>
                <w:sz w:val="20"/>
              </w:rPr>
              <w:t>MUSR</w:t>
            </w:r>
          </w:p>
        </w:tc>
        <w:tc>
          <w:tcPr>
            <w:tcW w:w="1410" w:type="dxa"/>
            <w:gridSpan w:val="4"/>
            <w:vMerge w:val="restart"/>
            <w:shd w:val="clear" w:color="auto" w:fill="auto"/>
            <w:vAlign w:val="center"/>
            <w:hideMark/>
          </w:tcPr>
          <w:p w14:paraId="21DCEC84" w14:textId="77777777" w:rsidR="002156F0" w:rsidRPr="000E099D" w:rsidRDefault="002156F0" w:rsidP="004D15BC">
            <w:pPr>
              <w:jc w:val="center"/>
              <w:rPr>
                <w:rFonts w:asciiTheme="majorHAnsi" w:hAnsiTheme="majorHAnsi"/>
                <w:bCs/>
                <w:color w:val="000000"/>
                <w:sz w:val="20"/>
              </w:rPr>
            </w:pPr>
          </w:p>
        </w:tc>
        <w:tc>
          <w:tcPr>
            <w:tcW w:w="1134" w:type="dxa"/>
            <w:gridSpan w:val="5"/>
            <w:vMerge w:val="restart"/>
            <w:shd w:val="clear" w:color="auto" w:fill="auto"/>
            <w:vAlign w:val="center"/>
            <w:hideMark/>
          </w:tcPr>
          <w:p w14:paraId="475D772C" w14:textId="19DB5D4A" w:rsidR="002156F0" w:rsidRPr="000E099D" w:rsidRDefault="00E47A77" w:rsidP="004D15BC">
            <w:pPr>
              <w:jc w:val="center"/>
              <w:rPr>
                <w:rFonts w:asciiTheme="majorHAnsi" w:hAnsiTheme="majorHAnsi"/>
                <w:bCs/>
                <w:color w:val="000000"/>
                <w:sz w:val="20"/>
              </w:rPr>
            </w:pPr>
            <w:r w:rsidRPr="000E099D">
              <w:rPr>
                <w:rFonts w:asciiTheme="majorHAnsi" w:hAnsiTheme="majorHAnsi"/>
                <w:bCs/>
                <w:color w:val="000000"/>
                <w:sz w:val="20"/>
              </w:rPr>
              <w:t>20 ans</w:t>
            </w:r>
          </w:p>
        </w:tc>
        <w:tc>
          <w:tcPr>
            <w:tcW w:w="865" w:type="dxa"/>
            <w:gridSpan w:val="4"/>
            <w:vMerge w:val="restart"/>
            <w:shd w:val="clear" w:color="auto" w:fill="auto"/>
            <w:vAlign w:val="center"/>
            <w:hideMark/>
          </w:tcPr>
          <w:p w14:paraId="67B1BD3B" w14:textId="0F96A472" w:rsidR="002156F0" w:rsidRPr="000E099D" w:rsidRDefault="00CD7F6F" w:rsidP="004D15BC">
            <w:pPr>
              <w:jc w:val="center"/>
              <w:rPr>
                <w:rFonts w:asciiTheme="majorHAnsi" w:hAnsiTheme="majorHAnsi"/>
                <w:bCs/>
                <w:color w:val="000000"/>
                <w:sz w:val="20"/>
              </w:rPr>
            </w:pPr>
            <w:r w:rsidRPr="000E099D">
              <w:rPr>
                <w:rFonts w:asciiTheme="majorHAnsi" w:hAnsiTheme="majorHAnsi"/>
                <w:bCs/>
                <w:color w:val="000000"/>
                <w:sz w:val="20"/>
              </w:rPr>
              <w:t xml:space="preserve">19 </w:t>
            </w:r>
            <w:r w:rsidR="002156F0" w:rsidRPr="000E099D">
              <w:rPr>
                <w:rFonts w:asciiTheme="majorHAnsi" w:hAnsiTheme="majorHAnsi"/>
                <w:bCs/>
                <w:color w:val="000000"/>
                <w:sz w:val="20"/>
              </w:rPr>
              <w:t>ans</w:t>
            </w:r>
          </w:p>
        </w:tc>
        <w:tc>
          <w:tcPr>
            <w:tcW w:w="768" w:type="dxa"/>
            <w:gridSpan w:val="2"/>
            <w:vMerge w:val="restart"/>
            <w:shd w:val="clear" w:color="auto" w:fill="auto"/>
            <w:vAlign w:val="center"/>
            <w:hideMark/>
          </w:tcPr>
          <w:p w14:paraId="28B57001" w14:textId="77777777" w:rsidR="002156F0" w:rsidRPr="000E099D" w:rsidRDefault="002156F0" w:rsidP="004D15BC">
            <w:pPr>
              <w:jc w:val="center"/>
              <w:rPr>
                <w:rFonts w:asciiTheme="majorHAnsi" w:hAnsiTheme="majorHAnsi"/>
                <w:bCs/>
                <w:color w:val="000000"/>
                <w:sz w:val="20"/>
              </w:rPr>
            </w:pPr>
            <w:r w:rsidRPr="000E099D">
              <w:rPr>
                <w:rFonts w:asciiTheme="majorHAnsi" w:hAnsiTheme="majorHAnsi"/>
                <w:bCs/>
                <w:color w:val="000000"/>
                <w:sz w:val="20"/>
              </w:rPr>
              <w:t>19 ans</w:t>
            </w:r>
          </w:p>
        </w:tc>
        <w:tc>
          <w:tcPr>
            <w:tcW w:w="711" w:type="dxa"/>
            <w:gridSpan w:val="3"/>
            <w:vMerge w:val="restart"/>
            <w:shd w:val="clear" w:color="auto" w:fill="auto"/>
            <w:vAlign w:val="center"/>
            <w:hideMark/>
          </w:tcPr>
          <w:p w14:paraId="53969B99" w14:textId="77777777" w:rsidR="002156F0" w:rsidRPr="000E099D" w:rsidRDefault="002156F0" w:rsidP="004D15BC">
            <w:pPr>
              <w:jc w:val="center"/>
              <w:rPr>
                <w:rFonts w:asciiTheme="majorHAnsi" w:hAnsiTheme="majorHAnsi"/>
                <w:bCs/>
                <w:color w:val="000000"/>
                <w:sz w:val="20"/>
              </w:rPr>
            </w:pPr>
            <w:r w:rsidRPr="000E099D">
              <w:rPr>
                <w:rFonts w:asciiTheme="majorHAnsi" w:hAnsiTheme="majorHAnsi"/>
                <w:bCs/>
                <w:color w:val="000000"/>
                <w:sz w:val="20"/>
              </w:rPr>
              <w:t>18 ans</w:t>
            </w:r>
          </w:p>
        </w:tc>
        <w:tc>
          <w:tcPr>
            <w:tcW w:w="4531" w:type="dxa"/>
            <w:gridSpan w:val="21"/>
            <w:vMerge w:val="restart"/>
            <w:shd w:val="clear" w:color="auto" w:fill="auto"/>
            <w:vAlign w:val="center"/>
            <w:hideMark/>
          </w:tcPr>
          <w:p w14:paraId="53DC1020" w14:textId="77777777" w:rsidR="002156F0" w:rsidRPr="000E099D" w:rsidRDefault="002156F0" w:rsidP="004D15BC">
            <w:pPr>
              <w:jc w:val="center"/>
              <w:rPr>
                <w:rFonts w:asciiTheme="majorHAnsi" w:hAnsiTheme="majorHAnsi"/>
                <w:bCs/>
                <w:color w:val="000000"/>
                <w:sz w:val="20"/>
              </w:rPr>
            </w:pPr>
            <w:r w:rsidRPr="000E099D">
              <w:rPr>
                <w:rFonts w:asciiTheme="majorHAnsi" w:hAnsiTheme="majorHAnsi"/>
                <w:bCs/>
                <w:color w:val="000000"/>
                <w:sz w:val="20"/>
              </w:rPr>
              <w:t>- Stabilité politique et social ;</w:t>
            </w:r>
            <w:r w:rsidRPr="000E099D">
              <w:rPr>
                <w:rFonts w:asciiTheme="majorHAnsi" w:hAnsiTheme="majorHAnsi"/>
                <w:bCs/>
                <w:color w:val="000000"/>
                <w:sz w:val="20"/>
              </w:rPr>
              <w:br/>
              <w:t>- Accès au financement ;</w:t>
            </w:r>
            <w:r w:rsidRPr="000E099D">
              <w:rPr>
                <w:rFonts w:asciiTheme="majorHAnsi" w:hAnsiTheme="majorHAnsi"/>
                <w:bCs/>
                <w:color w:val="000000"/>
                <w:sz w:val="20"/>
              </w:rPr>
              <w:br/>
              <w:t>- Organisation du secteur informel</w:t>
            </w:r>
            <w:r w:rsidRPr="000E099D">
              <w:rPr>
                <w:rFonts w:asciiTheme="majorHAnsi" w:hAnsiTheme="majorHAnsi"/>
                <w:bCs/>
                <w:color w:val="000000"/>
                <w:sz w:val="20"/>
              </w:rPr>
              <w:br/>
            </w:r>
          </w:p>
          <w:p w14:paraId="3C6389C5" w14:textId="77777777" w:rsidR="002156F0" w:rsidRPr="000E099D" w:rsidRDefault="002156F0" w:rsidP="004D15BC">
            <w:pPr>
              <w:jc w:val="center"/>
              <w:rPr>
                <w:rFonts w:asciiTheme="majorHAnsi" w:hAnsiTheme="majorHAnsi"/>
                <w:bCs/>
                <w:color w:val="000000"/>
                <w:sz w:val="20"/>
              </w:rPr>
            </w:pPr>
          </w:p>
        </w:tc>
      </w:tr>
      <w:tr w:rsidR="002156F0" w:rsidRPr="000E099D" w14:paraId="4446440B" w14:textId="77777777" w:rsidTr="00270505">
        <w:trPr>
          <w:trHeight w:val="234"/>
        </w:trPr>
        <w:tc>
          <w:tcPr>
            <w:tcW w:w="977" w:type="dxa"/>
            <w:gridSpan w:val="3"/>
            <w:vMerge/>
            <w:vAlign w:val="center"/>
          </w:tcPr>
          <w:p w14:paraId="60F7BAAD" w14:textId="77777777" w:rsidR="002156F0" w:rsidRPr="000E099D" w:rsidRDefault="002156F0" w:rsidP="002156F0">
            <w:pPr>
              <w:rPr>
                <w:rFonts w:asciiTheme="majorHAnsi" w:hAnsiTheme="majorHAnsi"/>
                <w:color w:val="FF0000"/>
                <w:sz w:val="20"/>
              </w:rPr>
            </w:pPr>
          </w:p>
        </w:tc>
        <w:tc>
          <w:tcPr>
            <w:tcW w:w="2277" w:type="dxa"/>
            <w:gridSpan w:val="5"/>
            <w:vMerge/>
            <w:vAlign w:val="center"/>
            <w:hideMark/>
          </w:tcPr>
          <w:p w14:paraId="1AC165E0" w14:textId="77777777" w:rsidR="002156F0" w:rsidRPr="000E099D" w:rsidRDefault="002156F0" w:rsidP="002156F0">
            <w:pPr>
              <w:rPr>
                <w:rFonts w:asciiTheme="majorHAnsi" w:hAnsiTheme="majorHAnsi"/>
                <w:b/>
                <w:bCs/>
                <w:color w:val="000000"/>
                <w:sz w:val="20"/>
              </w:rPr>
            </w:pPr>
          </w:p>
        </w:tc>
        <w:tc>
          <w:tcPr>
            <w:tcW w:w="1417" w:type="dxa"/>
            <w:gridSpan w:val="2"/>
            <w:vMerge/>
            <w:vAlign w:val="center"/>
            <w:hideMark/>
          </w:tcPr>
          <w:p w14:paraId="086E12DA" w14:textId="77777777" w:rsidR="002156F0" w:rsidRPr="000E099D" w:rsidRDefault="002156F0" w:rsidP="002156F0">
            <w:pPr>
              <w:rPr>
                <w:rFonts w:asciiTheme="majorHAnsi" w:hAnsiTheme="majorHAnsi"/>
                <w:color w:val="000000"/>
                <w:sz w:val="20"/>
              </w:rPr>
            </w:pPr>
          </w:p>
        </w:tc>
        <w:tc>
          <w:tcPr>
            <w:tcW w:w="1410" w:type="dxa"/>
            <w:gridSpan w:val="4"/>
            <w:vMerge/>
            <w:vAlign w:val="center"/>
            <w:hideMark/>
          </w:tcPr>
          <w:p w14:paraId="01D5EBD2" w14:textId="77777777" w:rsidR="002156F0" w:rsidRPr="000E099D" w:rsidRDefault="002156F0" w:rsidP="002156F0">
            <w:pPr>
              <w:rPr>
                <w:rFonts w:asciiTheme="majorHAnsi" w:hAnsiTheme="majorHAnsi"/>
                <w:color w:val="000000"/>
                <w:sz w:val="20"/>
              </w:rPr>
            </w:pPr>
          </w:p>
        </w:tc>
        <w:tc>
          <w:tcPr>
            <w:tcW w:w="1134" w:type="dxa"/>
            <w:gridSpan w:val="5"/>
            <w:vMerge/>
            <w:vAlign w:val="center"/>
            <w:hideMark/>
          </w:tcPr>
          <w:p w14:paraId="06C49ABA" w14:textId="77777777" w:rsidR="002156F0" w:rsidRPr="000E099D" w:rsidRDefault="002156F0" w:rsidP="002156F0">
            <w:pPr>
              <w:rPr>
                <w:rFonts w:asciiTheme="majorHAnsi" w:hAnsiTheme="majorHAnsi"/>
                <w:color w:val="FF0000"/>
                <w:sz w:val="20"/>
              </w:rPr>
            </w:pPr>
          </w:p>
        </w:tc>
        <w:tc>
          <w:tcPr>
            <w:tcW w:w="865" w:type="dxa"/>
            <w:gridSpan w:val="4"/>
            <w:vMerge/>
            <w:vAlign w:val="center"/>
            <w:hideMark/>
          </w:tcPr>
          <w:p w14:paraId="3F709755" w14:textId="77777777" w:rsidR="002156F0" w:rsidRPr="000E099D" w:rsidRDefault="002156F0" w:rsidP="002156F0">
            <w:pPr>
              <w:rPr>
                <w:rFonts w:asciiTheme="majorHAnsi" w:hAnsiTheme="majorHAnsi"/>
                <w:color w:val="FF0000"/>
                <w:sz w:val="20"/>
              </w:rPr>
            </w:pPr>
          </w:p>
        </w:tc>
        <w:tc>
          <w:tcPr>
            <w:tcW w:w="768" w:type="dxa"/>
            <w:gridSpan w:val="2"/>
            <w:vMerge/>
            <w:vAlign w:val="center"/>
            <w:hideMark/>
          </w:tcPr>
          <w:p w14:paraId="5D6A6678" w14:textId="77777777" w:rsidR="002156F0" w:rsidRPr="000E099D" w:rsidRDefault="002156F0" w:rsidP="002156F0">
            <w:pPr>
              <w:rPr>
                <w:rFonts w:asciiTheme="majorHAnsi" w:hAnsiTheme="majorHAnsi"/>
                <w:color w:val="FF0000"/>
                <w:sz w:val="20"/>
              </w:rPr>
            </w:pPr>
          </w:p>
        </w:tc>
        <w:tc>
          <w:tcPr>
            <w:tcW w:w="711" w:type="dxa"/>
            <w:gridSpan w:val="3"/>
            <w:vMerge/>
            <w:vAlign w:val="center"/>
            <w:hideMark/>
          </w:tcPr>
          <w:p w14:paraId="55E9E8E7" w14:textId="77777777" w:rsidR="002156F0" w:rsidRPr="000E099D" w:rsidRDefault="002156F0" w:rsidP="002156F0">
            <w:pPr>
              <w:rPr>
                <w:rFonts w:asciiTheme="majorHAnsi" w:hAnsiTheme="majorHAnsi"/>
                <w:color w:val="FF0000"/>
                <w:sz w:val="20"/>
              </w:rPr>
            </w:pPr>
          </w:p>
        </w:tc>
        <w:tc>
          <w:tcPr>
            <w:tcW w:w="4531" w:type="dxa"/>
            <w:gridSpan w:val="21"/>
            <w:vMerge/>
            <w:vAlign w:val="center"/>
            <w:hideMark/>
          </w:tcPr>
          <w:p w14:paraId="0998C18F" w14:textId="77777777" w:rsidR="002156F0" w:rsidRPr="000E099D" w:rsidRDefault="002156F0" w:rsidP="002156F0">
            <w:pPr>
              <w:rPr>
                <w:rFonts w:asciiTheme="majorHAnsi" w:hAnsiTheme="majorHAnsi"/>
                <w:color w:val="000000"/>
                <w:sz w:val="20"/>
              </w:rPr>
            </w:pPr>
          </w:p>
        </w:tc>
      </w:tr>
      <w:tr w:rsidR="00D249A8" w:rsidRPr="000E099D" w14:paraId="02777002" w14:textId="77777777" w:rsidTr="00270505">
        <w:trPr>
          <w:trHeight w:val="300"/>
        </w:trPr>
        <w:tc>
          <w:tcPr>
            <w:tcW w:w="977" w:type="dxa"/>
            <w:gridSpan w:val="3"/>
            <w:vMerge w:val="restart"/>
            <w:shd w:val="clear" w:color="000000" w:fill="C6D9F1"/>
            <w:vAlign w:val="center"/>
            <w:hideMark/>
          </w:tcPr>
          <w:p w14:paraId="56AD4392"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Program</w:t>
            </w:r>
            <w:r w:rsidRPr="000E099D">
              <w:rPr>
                <w:rFonts w:asciiTheme="majorHAnsi" w:hAnsiTheme="majorHAnsi"/>
                <w:b/>
                <w:bCs/>
                <w:color w:val="000000"/>
                <w:sz w:val="20"/>
              </w:rPr>
              <w:lastRenderedPageBreak/>
              <w:t>mes</w:t>
            </w:r>
          </w:p>
        </w:tc>
        <w:tc>
          <w:tcPr>
            <w:tcW w:w="967" w:type="dxa"/>
            <w:vMerge w:val="restart"/>
            <w:shd w:val="clear" w:color="000000" w:fill="C6D9F1"/>
            <w:vAlign w:val="center"/>
            <w:hideMark/>
          </w:tcPr>
          <w:p w14:paraId="50060F41"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lastRenderedPageBreak/>
              <w:t xml:space="preserve">Produits </w:t>
            </w:r>
            <w:r w:rsidRPr="000E099D">
              <w:rPr>
                <w:rFonts w:asciiTheme="majorHAnsi" w:hAnsiTheme="majorHAnsi"/>
                <w:b/>
                <w:bCs/>
                <w:color w:val="000000"/>
                <w:sz w:val="20"/>
              </w:rPr>
              <w:lastRenderedPageBreak/>
              <w:t>attendus</w:t>
            </w:r>
          </w:p>
        </w:tc>
        <w:tc>
          <w:tcPr>
            <w:tcW w:w="1310" w:type="dxa"/>
            <w:gridSpan w:val="4"/>
            <w:vMerge w:val="restart"/>
            <w:shd w:val="clear" w:color="000000" w:fill="C6D9F1"/>
            <w:vAlign w:val="center"/>
            <w:hideMark/>
          </w:tcPr>
          <w:p w14:paraId="13841AF1"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lastRenderedPageBreak/>
              <w:t>Indicateurs</w:t>
            </w:r>
          </w:p>
        </w:tc>
        <w:tc>
          <w:tcPr>
            <w:tcW w:w="1417" w:type="dxa"/>
            <w:gridSpan w:val="2"/>
            <w:vMerge w:val="restart"/>
            <w:shd w:val="clear" w:color="000000" w:fill="C6D9F1"/>
            <w:vAlign w:val="center"/>
            <w:hideMark/>
          </w:tcPr>
          <w:p w14:paraId="4E0A395C"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Responsable</w:t>
            </w:r>
          </w:p>
        </w:tc>
        <w:tc>
          <w:tcPr>
            <w:tcW w:w="1410" w:type="dxa"/>
            <w:gridSpan w:val="4"/>
            <w:vMerge w:val="restart"/>
            <w:shd w:val="clear" w:color="000000" w:fill="C6D9F1"/>
            <w:vAlign w:val="center"/>
            <w:hideMark/>
          </w:tcPr>
          <w:p w14:paraId="794765E5"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Partenaires</w:t>
            </w:r>
          </w:p>
        </w:tc>
        <w:tc>
          <w:tcPr>
            <w:tcW w:w="1134" w:type="dxa"/>
            <w:gridSpan w:val="5"/>
            <w:vMerge w:val="restart"/>
            <w:shd w:val="clear" w:color="000000" w:fill="C6D9F1"/>
            <w:vAlign w:val="center"/>
            <w:hideMark/>
          </w:tcPr>
          <w:p w14:paraId="431CFC79"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 xml:space="preserve">Valeurs de </w:t>
            </w:r>
            <w:r w:rsidRPr="000E099D">
              <w:rPr>
                <w:rFonts w:asciiTheme="majorHAnsi" w:hAnsiTheme="majorHAnsi"/>
                <w:b/>
                <w:bCs/>
                <w:color w:val="000000"/>
                <w:sz w:val="20"/>
              </w:rPr>
              <w:lastRenderedPageBreak/>
              <w:t>référence</w:t>
            </w:r>
          </w:p>
        </w:tc>
        <w:tc>
          <w:tcPr>
            <w:tcW w:w="2344" w:type="dxa"/>
            <w:gridSpan w:val="9"/>
            <w:shd w:val="clear" w:color="000000" w:fill="C6D9F1"/>
            <w:vAlign w:val="center"/>
            <w:hideMark/>
          </w:tcPr>
          <w:p w14:paraId="4A0E9894"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lastRenderedPageBreak/>
              <w:t>Cibles</w:t>
            </w:r>
          </w:p>
        </w:tc>
        <w:tc>
          <w:tcPr>
            <w:tcW w:w="3558" w:type="dxa"/>
            <w:gridSpan w:val="18"/>
            <w:shd w:val="clear" w:color="000000" w:fill="C6D9F1"/>
            <w:vAlign w:val="center"/>
            <w:hideMark/>
          </w:tcPr>
          <w:p w14:paraId="2D0051D0"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Années de réalisation</w:t>
            </w:r>
          </w:p>
        </w:tc>
        <w:tc>
          <w:tcPr>
            <w:tcW w:w="973" w:type="dxa"/>
            <w:gridSpan w:val="3"/>
            <w:vMerge w:val="restart"/>
            <w:shd w:val="clear" w:color="000000" w:fill="C6D9F1"/>
            <w:vAlign w:val="center"/>
            <w:hideMark/>
          </w:tcPr>
          <w:p w14:paraId="004F6F8F"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 xml:space="preserve">Coût </w:t>
            </w:r>
            <w:r w:rsidRPr="000E099D">
              <w:rPr>
                <w:rFonts w:asciiTheme="majorHAnsi" w:hAnsiTheme="majorHAnsi"/>
                <w:b/>
                <w:bCs/>
                <w:color w:val="000000"/>
                <w:sz w:val="20"/>
              </w:rPr>
              <w:lastRenderedPageBreak/>
              <w:t>total</w:t>
            </w:r>
          </w:p>
        </w:tc>
      </w:tr>
      <w:tr w:rsidR="005B7E83" w:rsidRPr="000E099D" w14:paraId="2E4EA5AF" w14:textId="77777777" w:rsidTr="005B7E83">
        <w:trPr>
          <w:trHeight w:val="48"/>
        </w:trPr>
        <w:tc>
          <w:tcPr>
            <w:tcW w:w="977" w:type="dxa"/>
            <w:gridSpan w:val="3"/>
            <w:vMerge/>
            <w:vAlign w:val="center"/>
            <w:hideMark/>
          </w:tcPr>
          <w:p w14:paraId="3B10B2E7" w14:textId="77777777" w:rsidR="002156F0" w:rsidRPr="000E099D" w:rsidRDefault="002156F0" w:rsidP="002156F0">
            <w:pPr>
              <w:rPr>
                <w:rFonts w:asciiTheme="majorHAnsi" w:hAnsiTheme="majorHAnsi"/>
                <w:b/>
                <w:bCs/>
                <w:color w:val="000000"/>
                <w:sz w:val="20"/>
              </w:rPr>
            </w:pPr>
          </w:p>
        </w:tc>
        <w:tc>
          <w:tcPr>
            <w:tcW w:w="967" w:type="dxa"/>
            <w:vMerge/>
            <w:vAlign w:val="center"/>
            <w:hideMark/>
          </w:tcPr>
          <w:p w14:paraId="0AAC1649" w14:textId="77777777" w:rsidR="002156F0" w:rsidRPr="000E099D" w:rsidRDefault="002156F0" w:rsidP="002156F0">
            <w:pPr>
              <w:rPr>
                <w:rFonts w:asciiTheme="majorHAnsi" w:hAnsiTheme="majorHAnsi"/>
                <w:b/>
                <w:bCs/>
                <w:color w:val="000000"/>
                <w:sz w:val="20"/>
              </w:rPr>
            </w:pPr>
          </w:p>
        </w:tc>
        <w:tc>
          <w:tcPr>
            <w:tcW w:w="1310" w:type="dxa"/>
            <w:gridSpan w:val="4"/>
            <w:vMerge/>
            <w:vAlign w:val="center"/>
            <w:hideMark/>
          </w:tcPr>
          <w:p w14:paraId="06DFA1ED" w14:textId="77777777" w:rsidR="002156F0" w:rsidRPr="000E099D" w:rsidRDefault="002156F0" w:rsidP="002156F0">
            <w:pPr>
              <w:rPr>
                <w:rFonts w:asciiTheme="majorHAnsi" w:hAnsiTheme="majorHAnsi"/>
                <w:b/>
                <w:bCs/>
                <w:color w:val="000000"/>
                <w:sz w:val="20"/>
              </w:rPr>
            </w:pPr>
          </w:p>
        </w:tc>
        <w:tc>
          <w:tcPr>
            <w:tcW w:w="1417" w:type="dxa"/>
            <w:gridSpan w:val="2"/>
            <w:vMerge/>
            <w:vAlign w:val="center"/>
            <w:hideMark/>
          </w:tcPr>
          <w:p w14:paraId="4C53A570" w14:textId="77777777" w:rsidR="002156F0" w:rsidRPr="000E099D" w:rsidRDefault="002156F0" w:rsidP="002156F0">
            <w:pPr>
              <w:rPr>
                <w:rFonts w:asciiTheme="majorHAnsi" w:hAnsiTheme="majorHAnsi"/>
                <w:b/>
                <w:bCs/>
                <w:color w:val="000000"/>
                <w:sz w:val="20"/>
              </w:rPr>
            </w:pPr>
          </w:p>
        </w:tc>
        <w:tc>
          <w:tcPr>
            <w:tcW w:w="1410" w:type="dxa"/>
            <w:gridSpan w:val="4"/>
            <w:vMerge/>
            <w:vAlign w:val="center"/>
            <w:hideMark/>
          </w:tcPr>
          <w:p w14:paraId="3FFE9733" w14:textId="77777777" w:rsidR="002156F0" w:rsidRPr="000E099D" w:rsidRDefault="002156F0" w:rsidP="002156F0">
            <w:pPr>
              <w:rPr>
                <w:rFonts w:asciiTheme="majorHAnsi" w:hAnsiTheme="majorHAnsi"/>
                <w:b/>
                <w:bCs/>
                <w:color w:val="000000"/>
                <w:sz w:val="20"/>
              </w:rPr>
            </w:pPr>
          </w:p>
        </w:tc>
        <w:tc>
          <w:tcPr>
            <w:tcW w:w="1134" w:type="dxa"/>
            <w:gridSpan w:val="5"/>
            <w:vMerge/>
            <w:vAlign w:val="center"/>
            <w:hideMark/>
          </w:tcPr>
          <w:p w14:paraId="24FB4D61" w14:textId="77777777" w:rsidR="002156F0" w:rsidRPr="000E099D" w:rsidRDefault="002156F0" w:rsidP="002156F0">
            <w:pPr>
              <w:rPr>
                <w:rFonts w:asciiTheme="majorHAnsi" w:hAnsiTheme="majorHAnsi"/>
                <w:b/>
                <w:bCs/>
                <w:color w:val="000000"/>
                <w:sz w:val="20"/>
              </w:rPr>
            </w:pPr>
          </w:p>
        </w:tc>
        <w:tc>
          <w:tcPr>
            <w:tcW w:w="858" w:type="dxa"/>
            <w:gridSpan w:val="3"/>
            <w:shd w:val="clear" w:color="000000" w:fill="C6D9F1"/>
            <w:vAlign w:val="center"/>
            <w:hideMark/>
          </w:tcPr>
          <w:p w14:paraId="57D45183"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2018</w:t>
            </w:r>
          </w:p>
        </w:tc>
        <w:tc>
          <w:tcPr>
            <w:tcW w:w="775" w:type="dxa"/>
            <w:gridSpan w:val="3"/>
            <w:shd w:val="clear" w:color="000000" w:fill="C6D9F1"/>
            <w:vAlign w:val="center"/>
            <w:hideMark/>
          </w:tcPr>
          <w:p w14:paraId="0747EF2D"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2019</w:t>
            </w:r>
          </w:p>
        </w:tc>
        <w:tc>
          <w:tcPr>
            <w:tcW w:w="711" w:type="dxa"/>
            <w:gridSpan w:val="3"/>
            <w:shd w:val="clear" w:color="000000" w:fill="C6D9F1"/>
            <w:vAlign w:val="center"/>
            <w:hideMark/>
          </w:tcPr>
          <w:p w14:paraId="6DAF49FE"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2020</w:t>
            </w:r>
          </w:p>
        </w:tc>
        <w:tc>
          <w:tcPr>
            <w:tcW w:w="946" w:type="dxa"/>
            <w:gridSpan w:val="4"/>
            <w:shd w:val="clear" w:color="000000" w:fill="C6D9F1"/>
            <w:vAlign w:val="center"/>
            <w:hideMark/>
          </w:tcPr>
          <w:p w14:paraId="78B67B66"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2016</w:t>
            </w:r>
          </w:p>
        </w:tc>
        <w:tc>
          <w:tcPr>
            <w:tcW w:w="567" w:type="dxa"/>
            <w:gridSpan w:val="3"/>
            <w:shd w:val="clear" w:color="000000" w:fill="C6D9F1"/>
            <w:vAlign w:val="center"/>
            <w:hideMark/>
          </w:tcPr>
          <w:p w14:paraId="0BA8E813"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2017</w:t>
            </w:r>
          </w:p>
        </w:tc>
        <w:tc>
          <w:tcPr>
            <w:tcW w:w="691" w:type="dxa"/>
            <w:gridSpan w:val="4"/>
            <w:shd w:val="clear" w:color="000000" w:fill="C6D9F1"/>
            <w:vAlign w:val="center"/>
            <w:hideMark/>
          </w:tcPr>
          <w:p w14:paraId="69DBE9A8"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2018</w:t>
            </w:r>
          </w:p>
        </w:tc>
        <w:tc>
          <w:tcPr>
            <w:tcW w:w="714" w:type="dxa"/>
            <w:gridSpan w:val="4"/>
            <w:shd w:val="clear" w:color="000000" w:fill="C6D9F1"/>
            <w:vAlign w:val="center"/>
            <w:hideMark/>
          </w:tcPr>
          <w:p w14:paraId="349FBA2F"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2019</w:t>
            </w:r>
          </w:p>
        </w:tc>
        <w:tc>
          <w:tcPr>
            <w:tcW w:w="640" w:type="dxa"/>
            <w:gridSpan w:val="3"/>
            <w:shd w:val="clear" w:color="000000" w:fill="C6D9F1"/>
            <w:vAlign w:val="center"/>
            <w:hideMark/>
          </w:tcPr>
          <w:p w14:paraId="6EB662FB"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2020</w:t>
            </w:r>
          </w:p>
        </w:tc>
        <w:tc>
          <w:tcPr>
            <w:tcW w:w="973" w:type="dxa"/>
            <w:gridSpan w:val="3"/>
            <w:vMerge/>
            <w:vAlign w:val="center"/>
            <w:hideMark/>
          </w:tcPr>
          <w:p w14:paraId="66002314" w14:textId="77777777" w:rsidR="002156F0" w:rsidRPr="000E099D" w:rsidRDefault="002156F0" w:rsidP="002156F0">
            <w:pPr>
              <w:rPr>
                <w:rFonts w:asciiTheme="majorHAnsi" w:hAnsiTheme="majorHAnsi"/>
                <w:b/>
                <w:bCs/>
                <w:color w:val="000000"/>
                <w:sz w:val="20"/>
              </w:rPr>
            </w:pPr>
          </w:p>
        </w:tc>
      </w:tr>
      <w:tr w:rsidR="00D249A8" w:rsidRPr="000E099D" w14:paraId="7A62C6C3" w14:textId="77777777" w:rsidTr="00E27DCB">
        <w:trPr>
          <w:trHeight w:val="1215"/>
        </w:trPr>
        <w:tc>
          <w:tcPr>
            <w:tcW w:w="977" w:type="dxa"/>
            <w:gridSpan w:val="3"/>
            <w:vMerge w:val="restart"/>
            <w:shd w:val="clear" w:color="auto" w:fill="auto"/>
            <w:vAlign w:val="center"/>
            <w:hideMark/>
          </w:tcPr>
          <w:p w14:paraId="1A37083D" w14:textId="77777777" w:rsidR="002156F0" w:rsidRPr="000E099D" w:rsidRDefault="002156F0" w:rsidP="002156F0">
            <w:pPr>
              <w:rPr>
                <w:rFonts w:asciiTheme="majorHAnsi" w:hAnsiTheme="majorHAnsi"/>
                <w:color w:val="000000"/>
                <w:sz w:val="20"/>
              </w:rPr>
            </w:pPr>
            <w:r w:rsidRPr="000E099D">
              <w:rPr>
                <w:rFonts w:asciiTheme="majorHAnsi" w:hAnsiTheme="majorHAnsi"/>
                <w:color w:val="000000"/>
                <w:sz w:val="20"/>
              </w:rPr>
              <w:lastRenderedPageBreak/>
              <w:t>Transports et météorologie</w:t>
            </w:r>
          </w:p>
        </w:tc>
        <w:tc>
          <w:tcPr>
            <w:tcW w:w="967" w:type="dxa"/>
            <w:vMerge w:val="restart"/>
            <w:shd w:val="clear" w:color="auto" w:fill="auto"/>
            <w:vAlign w:val="center"/>
            <w:hideMark/>
          </w:tcPr>
          <w:p w14:paraId="4C43C195" w14:textId="77777777" w:rsidR="002156F0" w:rsidRPr="000E099D" w:rsidRDefault="002156F0" w:rsidP="002156F0">
            <w:pPr>
              <w:jc w:val="center"/>
              <w:rPr>
                <w:rFonts w:asciiTheme="majorHAnsi" w:hAnsiTheme="majorHAnsi"/>
                <w:color w:val="000000"/>
                <w:sz w:val="20"/>
              </w:rPr>
            </w:pPr>
            <w:r w:rsidRPr="000E099D">
              <w:rPr>
                <w:rFonts w:asciiTheme="majorHAnsi" w:hAnsiTheme="majorHAnsi"/>
                <w:color w:val="000000"/>
                <w:sz w:val="20"/>
              </w:rPr>
              <w:t xml:space="preserve">Des titres de transport modernes et sécurisés sont produits au Burkina Faso </w:t>
            </w:r>
          </w:p>
        </w:tc>
        <w:tc>
          <w:tcPr>
            <w:tcW w:w="1310" w:type="dxa"/>
            <w:gridSpan w:val="4"/>
            <w:vMerge w:val="restart"/>
            <w:shd w:val="clear" w:color="auto" w:fill="auto"/>
            <w:vAlign w:val="center"/>
            <w:hideMark/>
          </w:tcPr>
          <w:p w14:paraId="5E665E86" w14:textId="77777777" w:rsidR="002156F0" w:rsidRPr="000E099D" w:rsidRDefault="002156F0" w:rsidP="002156F0">
            <w:pPr>
              <w:jc w:val="center"/>
              <w:rPr>
                <w:rFonts w:asciiTheme="majorHAnsi" w:hAnsiTheme="majorHAnsi"/>
                <w:color w:val="000000"/>
                <w:sz w:val="20"/>
              </w:rPr>
            </w:pPr>
            <w:r w:rsidRPr="000E099D">
              <w:rPr>
                <w:rFonts w:asciiTheme="majorHAnsi" w:hAnsiTheme="majorHAnsi"/>
                <w:color w:val="000000"/>
                <w:sz w:val="20"/>
              </w:rPr>
              <w:t xml:space="preserve">Nombre de titres produits </w:t>
            </w:r>
          </w:p>
        </w:tc>
        <w:tc>
          <w:tcPr>
            <w:tcW w:w="1417" w:type="dxa"/>
            <w:gridSpan w:val="2"/>
            <w:vMerge w:val="restart"/>
            <w:shd w:val="clear" w:color="auto" w:fill="auto"/>
            <w:vAlign w:val="center"/>
            <w:hideMark/>
          </w:tcPr>
          <w:p w14:paraId="18451C04" w14:textId="77777777" w:rsidR="002156F0" w:rsidRPr="000E099D" w:rsidRDefault="002156F0" w:rsidP="002156F0">
            <w:pPr>
              <w:jc w:val="center"/>
              <w:rPr>
                <w:rFonts w:asciiTheme="majorHAnsi" w:hAnsiTheme="majorHAnsi"/>
                <w:color w:val="000000"/>
                <w:sz w:val="20"/>
              </w:rPr>
            </w:pPr>
            <w:r w:rsidRPr="000E099D">
              <w:rPr>
                <w:rFonts w:asciiTheme="majorHAnsi" w:hAnsiTheme="majorHAnsi"/>
                <w:color w:val="000000"/>
                <w:sz w:val="20"/>
              </w:rPr>
              <w:t>DGTTM/MTMUSR</w:t>
            </w:r>
          </w:p>
        </w:tc>
        <w:tc>
          <w:tcPr>
            <w:tcW w:w="1410" w:type="dxa"/>
            <w:gridSpan w:val="4"/>
            <w:vMerge w:val="restart"/>
            <w:shd w:val="clear" w:color="auto" w:fill="auto"/>
            <w:vAlign w:val="center"/>
            <w:hideMark/>
          </w:tcPr>
          <w:p w14:paraId="2E50770F" w14:textId="77777777" w:rsidR="002156F0" w:rsidRPr="000E099D" w:rsidRDefault="002156F0" w:rsidP="002156F0">
            <w:pPr>
              <w:jc w:val="center"/>
              <w:rPr>
                <w:rFonts w:asciiTheme="majorHAnsi" w:hAnsiTheme="majorHAnsi"/>
                <w:color w:val="000000"/>
                <w:sz w:val="20"/>
              </w:rPr>
            </w:pPr>
            <w:r w:rsidRPr="000E099D">
              <w:rPr>
                <w:rFonts w:asciiTheme="majorHAnsi" w:hAnsiTheme="majorHAnsi"/>
                <w:color w:val="000000"/>
                <w:sz w:val="20"/>
              </w:rPr>
              <w:t>- </w:t>
            </w:r>
          </w:p>
        </w:tc>
        <w:tc>
          <w:tcPr>
            <w:tcW w:w="1134" w:type="dxa"/>
            <w:gridSpan w:val="5"/>
            <w:vMerge w:val="restart"/>
            <w:shd w:val="clear" w:color="auto" w:fill="auto"/>
            <w:vAlign w:val="center"/>
            <w:hideMark/>
          </w:tcPr>
          <w:p w14:paraId="5FF4375D"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sz w:val="20"/>
              </w:rPr>
              <w:t>0 </w:t>
            </w:r>
          </w:p>
        </w:tc>
        <w:tc>
          <w:tcPr>
            <w:tcW w:w="858" w:type="dxa"/>
            <w:gridSpan w:val="3"/>
            <w:vMerge w:val="restart"/>
            <w:shd w:val="clear" w:color="auto" w:fill="auto"/>
            <w:vAlign w:val="center"/>
            <w:hideMark/>
          </w:tcPr>
          <w:p w14:paraId="36FCDE7A"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sz w:val="20"/>
              </w:rPr>
              <w:t>495 000 </w:t>
            </w:r>
          </w:p>
        </w:tc>
        <w:tc>
          <w:tcPr>
            <w:tcW w:w="775" w:type="dxa"/>
            <w:gridSpan w:val="3"/>
            <w:vMerge w:val="restart"/>
            <w:shd w:val="clear" w:color="auto" w:fill="auto"/>
            <w:vAlign w:val="center"/>
            <w:hideMark/>
          </w:tcPr>
          <w:p w14:paraId="1DEFB32F"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sz w:val="20"/>
              </w:rPr>
              <w:t xml:space="preserve">990 000 </w:t>
            </w:r>
          </w:p>
        </w:tc>
        <w:tc>
          <w:tcPr>
            <w:tcW w:w="711" w:type="dxa"/>
            <w:gridSpan w:val="3"/>
            <w:vMerge w:val="restart"/>
            <w:shd w:val="clear" w:color="auto" w:fill="auto"/>
            <w:vAlign w:val="center"/>
            <w:hideMark/>
          </w:tcPr>
          <w:p w14:paraId="0FB9C2C8"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sz w:val="20"/>
              </w:rPr>
              <w:t xml:space="preserve">1 155 000 </w:t>
            </w:r>
          </w:p>
        </w:tc>
        <w:tc>
          <w:tcPr>
            <w:tcW w:w="946" w:type="dxa"/>
            <w:gridSpan w:val="4"/>
            <w:vMerge w:val="restart"/>
            <w:shd w:val="clear" w:color="auto" w:fill="auto"/>
            <w:vAlign w:val="center"/>
            <w:hideMark/>
          </w:tcPr>
          <w:p w14:paraId="647228AD"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color w:val="FF0000"/>
                <w:sz w:val="20"/>
              </w:rPr>
              <w:t> </w:t>
            </w:r>
          </w:p>
        </w:tc>
        <w:tc>
          <w:tcPr>
            <w:tcW w:w="567" w:type="dxa"/>
            <w:gridSpan w:val="3"/>
            <w:vMerge w:val="restart"/>
            <w:shd w:val="clear" w:color="auto" w:fill="auto"/>
            <w:vAlign w:val="center"/>
            <w:hideMark/>
          </w:tcPr>
          <w:p w14:paraId="0A8F73A1"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sz w:val="20"/>
              </w:rPr>
              <w:t>X </w:t>
            </w:r>
          </w:p>
        </w:tc>
        <w:tc>
          <w:tcPr>
            <w:tcW w:w="691" w:type="dxa"/>
            <w:gridSpan w:val="4"/>
            <w:vMerge w:val="restart"/>
            <w:shd w:val="clear" w:color="auto" w:fill="auto"/>
            <w:vAlign w:val="center"/>
            <w:hideMark/>
          </w:tcPr>
          <w:p w14:paraId="3C53A7DA"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sz w:val="20"/>
              </w:rPr>
              <w:t>X </w:t>
            </w:r>
          </w:p>
        </w:tc>
        <w:tc>
          <w:tcPr>
            <w:tcW w:w="714" w:type="dxa"/>
            <w:gridSpan w:val="4"/>
            <w:vMerge w:val="restart"/>
            <w:shd w:val="clear" w:color="auto" w:fill="auto"/>
            <w:vAlign w:val="center"/>
            <w:hideMark/>
          </w:tcPr>
          <w:p w14:paraId="705B3128"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sz w:val="20"/>
              </w:rPr>
              <w:t>X </w:t>
            </w:r>
          </w:p>
        </w:tc>
        <w:tc>
          <w:tcPr>
            <w:tcW w:w="640" w:type="dxa"/>
            <w:gridSpan w:val="3"/>
            <w:vMerge w:val="restart"/>
            <w:shd w:val="clear" w:color="auto" w:fill="auto"/>
            <w:vAlign w:val="center"/>
            <w:hideMark/>
          </w:tcPr>
          <w:p w14:paraId="7579B900"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sz w:val="20"/>
              </w:rPr>
              <w:t>X </w:t>
            </w:r>
          </w:p>
        </w:tc>
        <w:tc>
          <w:tcPr>
            <w:tcW w:w="973" w:type="dxa"/>
            <w:gridSpan w:val="3"/>
            <w:vMerge w:val="restart"/>
            <w:shd w:val="clear" w:color="auto" w:fill="auto"/>
            <w:vAlign w:val="center"/>
            <w:hideMark/>
          </w:tcPr>
          <w:p w14:paraId="59BB1D60"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sz w:val="20"/>
              </w:rPr>
              <w:t>15 319 133 695 de F CFA </w:t>
            </w:r>
          </w:p>
        </w:tc>
      </w:tr>
      <w:tr w:rsidR="00D249A8" w:rsidRPr="000E099D" w14:paraId="4C7D7FE2" w14:textId="77777777" w:rsidTr="00E27DCB">
        <w:trPr>
          <w:trHeight w:val="234"/>
        </w:trPr>
        <w:tc>
          <w:tcPr>
            <w:tcW w:w="977" w:type="dxa"/>
            <w:gridSpan w:val="3"/>
            <w:vMerge/>
            <w:vAlign w:val="center"/>
            <w:hideMark/>
          </w:tcPr>
          <w:p w14:paraId="3A700D58" w14:textId="77777777" w:rsidR="002156F0" w:rsidRPr="000E099D" w:rsidRDefault="002156F0" w:rsidP="002156F0">
            <w:pPr>
              <w:rPr>
                <w:rFonts w:asciiTheme="majorHAnsi" w:hAnsiTheme="majorHAnsi"/>
                <w:color w:val="000000"/>
                <w:sz w:val="20"/>
              </w:rPr>
            </w:pPr>
          </w:p>
        </w:tc>
        <w:tc>
          <w:tcPr>
            <w:tcW w:w="967" w:type="dxa"/>
            <w:vMerge/>
            <w:vAlign w:val="center"/>
            <w:hideMark/>
          </w:tcPr>
          <w:p w14:paraId="77BCAF06" w14:textId="77777777" w:rsidR="002156F0" w:rsidRPr="000E099D" w:rsidRDefault="002156F0" w:rsidP="002156F0">
            <w:pPr>
              <w:rPr>
                <w:rFonts w:asciiTheme="majorHAnsi" w:hAnsiTheme="majorHAnsi"/>
                <w:color w:val="000000"/>
                <w:sz w:val="20"/>
              </w:rPr>
            </w:pPr>
          </w:p>
        </w:tc>
        <w:tc>
          <w:tcPr>
            <w:tcW w:w="1310" w:type="dxa"/>
            <w:gridSpan w:val="4"/>
            <w:vMerge/>
            <w:vAlign w:val="center"/>
            <w:hideMark/>
          </w:tcPr>
          <w:p w14:paraId="1C937304" w14:textId="77777777" w:rsidR="002156F0" w:rsidRPr="000E099D" w:rsidRDefault="002156F0" w:rsidP="002156F0">
            <w:pPr>
              <w:rPr>
                <w:rFonts w:asciiTheme="majorHAnsi" w:hAnsiTheme="majorHAnsi"/>
                <w:color w:val="000000"/>
                <w:sz w:val="20"/>
              </w:rPr>
            </w:pPr>
          </w:p>
        </w:tc>
        <w:tc>
          <w:tcPr>
            <w:tcW w:w="1417" w:type="dxa"/>
            <w:gridSpan w:val="2"/>
            <w:vMerge/>
            <w:vAlign w:val="center"/>
            <w:hideMark/>
          </w:tcPr>
          <w:p w14:paraId="5FB02144" w14:textId="77777777" w:rsidR="002156F0" w:rsidRPr="000E099D" w:rsidRDefault="002156F0" w:rsidP="002156F0">
            <w:pPr>
              <w:rPr>
                <w:rFonts w:asciiTheme="majorHAnsi" w:hAnsiTheme="majorHAnsi"/>
                <w:color w:val="000000"/>
                <w:sz w:val="20"/>
              </w:rPr>
            </w:pPr>
          </w:p>
        </w:tc>
        <w:tc>
          <w:tcPr>
            <w:tcW w:w="1410" w:type="dxa"/>
            <w:gridSpan w:val="4"/>
            <w:vMerge/>
            <w:vAlign w:val="center"/>
            <w:hideMark/>
          </w:tcPr>
          <w:p w14:paraId="02F90C1E" w14:textId="77777777" w:rsidR="002156F0" w:rsidRPr="000E099D" w:rsidRDefault="002156F0" w:rsidP="002156F0">
            <w:pPr>
              <w:rPr>
                <w:rFonts w:asciiTheme="majorHAnsi" w:hAnsiTheme="majorHAnsi"/>
                <w:color w:val="000000"/>
                <w:sz w:val="20"/>
              </w:rPr>
            </w:pPr>
          </w:p>
        </w:tc>
        <w:tc>
          <w:tcPr>
            <w:tcW w:w="1134" w:type="dxa"/>
            <w:gridSpan w:val="5"/>
            <w:vMerge/>
            <w:vAlign w:val="center"/>
            <w:hideMark/>
          </w:tcPr>
          <w:p w14:paraId="27528948" w14:textId="77777777" w:rsidR="002156F0" w:rsidRPr="000E099D" w:rsidRDefault="002156F0" w:rsidP="002156F0">
            <w:pPr>
              <w:rPr>
                <w:rFonts w:asciiTheme="majorHAnsi" w:hAnsiTheme="majorHAnsi"/>
                <w:color w:val="FF0000"/>
                <w:sz w:val="20"/>
              </w:rPr>
            </w:pPr>
          </w:p>
        </w:tc>
        <w:tc>
          <w:tcPr>
            <w:tcW w:w="858" w:type="dxa"/>
            <w:gridSpan w:val="3"/>
            <w:vMerge/>
            <w:vAlign w:val="center"/>
            <w:hideMark/>
          </w:tcPr>
          <w:p w14:paraId="24695358" w14:textId="77777777" w:rsidR="002156F0" w:rsidRPr="000E099D" w:rsidRDefault="002156F0" w:rsidP="002156F0">
            <w:pPr>
              <w:rPr>
                <w:rFonts w:asciiTheme="majorHAnsi" w:hAnsiTheme="majorHAnsi"/>
                <w:color w:val="FF0000"/>
                <w:sz w:val="20"/>
              </w:rPr>
            </w:pPr>
          </w:p>
        </w:tc>
        <w:tc>
          <w:tcPr>
            <w:tcW w:w="775" w:type="dxa"/>
            <w:gridSpan w:val="3"/>
            <w:vMerge/>
            <w:vAlign w:val="center"/>
            <w:hideMark/>
          </w:tcPr>
          <w:p w14:paraId="77AF2CAF" w14:textId="77777777" w:rsidR="002156F0" w:rsidRPr="000E099D" w:rsidRDefault="002156F0" w:rsidP="002156F0">
            <w:pPr>
              <w:rPr>
                <w:rFonts w:asciiTheme="majorHAnsi" w:hAnsiTheme="majorHAnsi"/>
                <w:color w:val="FF0000"/>
                <w:sz w:val="20"/>
              </w:rPr>
            </w:pPr>
          </w:p>
        </w:tc>
        <w:tc>
          <w:tcPr>
            <w:tcW w:w="711" w:type="dxa"/>
            <w:gridSpan w:val="3"/>
            <w:vMerge/>
            <w:vAlign w:val="center"/>
            <w:hideMark/>
          </w:tcPr>
          <w:p w14:paraId="16522DFD" w14:textId="77777777" w:rsidR="002156F0" w:rsidRPr="000E099D" w:rsidRDefault="002156F0" w:rsidP="002156F0">
            <w:pPr>
              <w:rPr>
                <w:rFonts w:asciiTheme="majorHAnsi" w:hAnsiTheme="majorHAnsi"/>
                <w:color w:val="FF0000"/>
                <w:sz w:val="20"/>
              </w:rPr>
            </w:pPr>
          </w:p>
        </w:tc>
        <w:tc>
          <w:tcPr>
            <w:tcW w:w="946" w:type="dxa"/>
            <w:gridSpan w:val="4"/>
            <w:vMerge/>
            <w:vAlign w:val="center"/>
            <w:hideMark/>
          </w:tcPr>
          <w:p w14:paraId="69BAF27D" w14:textId="77777777" w:rsidR="002156F0" w:rsidRPr="000E099D" w:rsidRDefault="002156F0" w:rsidP="002156F0">
            <w:pPr>
              <w:rPr>
                <w:rFonts w:asciiTheme="majorHAnsi" w:hAnsiTheme="majorHAnsi"/>
                <w:color w:val="FF0000"/>
                <w:sz w:val="20"/>
              </w:rPr>
            </w:pPr>
          </w:p>
        </w:tc>
        <w:tc>
          <w:tcPr>
            <w:tcW w:w="567" w:type="dxa"/>
            <w:gridSpan w:val="3"/>
            <w:vMerge/>
            <w:vAlign w:val="center"/>
            <w:hideMark/>
          </w:tcPr>
          <w:p w14:paraId="43F58C5D" w14:textId="77777777" w:rsidR="002156F0" w:rsidRPr="000E099D" w:rsidRDefault="002156F0" w:rsidP="002156F0">
            <w:pPr>
              <w:rPr>
                <w:rFonts w:asciiTheme="majorHAnsi" w:hAnsiTheme="majorHAnsi"/>
                <w:color w:val="FF0000"/>
                <w:sz w:val="20"/>
              </w:rPr>
            </w:pPr>
          </w:p>
        </w:tc>
        <w:tc>
          <w:tcPr>
            <w:tcW w:w="691" w:type="dxa"/>
            <w:gridSpan w:val="4"/>
            <w:vMerge/>
            <w:vAlign w:val="center"/>
            <w:hideMark/>
          </w:tcPr>
          <w:p w14:paraId="3E16954A" w14:textId="77777777" w:rsidR="002156F0" w:rsidRPr="000E099D" w:rsidRDefault="002156F0" w:rsidP="002156F0">
            <w:pPr>
              <w:rPr>
                <w:rFonts w:asciiTheme="majorHAnsi" w:hAnsiTheme="majorHAnsi"/>
                <w:color w:val="FF0000"/>
                <w:sz w:val="20"/>
              </w:rPr>
            </w:pPr>
          </w:p>
        </w:tc>
        <w:tc>
          <w:tcPr>
            <w:tcW w:w="714" w:type="dxa"/>
            <w:gridSpan w:val="4"/>
            <w:vMerge/>
            <w:vAlign w:val="center"/>
            <w:hideMark/>
          </w:tcPr>
          <w:p w14:paraId="036A18FE" w14:textId="77777777" w:rsidR="002156F0" w:rsidRPr="000E099D" w:rsidRDefault="002156F0" w:rsidP="002156F0">
            <w:pPr>
              <w:rPr>
                <w:rFonts w:asciiTheme="majorHAnsi" w:hAnsiTheme="majorHAnsi"/>
                <w:color w:val="FF0000"/>
                <w:sz w:val="20"/>
              </w:rPr>
            </w:pPr>
          </w:p>
        </w:tc>
        <w:tc>
          <w:tcPr>
            <w:tcW w:w="640" w:type="dxa"/>
            <w:gridSpan w:val="3"/>
            <w:vMerge/>
            <w:vAlign w:val="center"/>
            <w:hideMark/>
          </w:tcPr>
          <w:p w14:paraId="184D8B56" w14:textId="77777777" w:rsidR="002156F0" w:rsidRPr="000E099D" w:rsidRDefault="002156F0" w:rsidP="002156F0">
            <w:pPr>
              <w:rPr>
                <w:rFonts w:asciiTheme="majorHAnsi" w:hAnsiTheme="majorHAnsi"/>
                <w:color w:val="FF0000"/>
                <w:sz w:val="20"/>
              </w:rPr>
            </w:pPr>
          </w:p>
        </w:tc>
        <w:tc>
          <w:tcPr>
            <w:tcW w:w="973" w:type="dxa"/>
            <w:gridSpan w:val="3"/>
            <w:vMerge/>
            <w:vAlign w:val="center"/>
            <w:hideMark/>
          </w:tcPr>
          <w:p w14:paraId="71E72B85" w14:textId="77777777" w:rsidR="002156F0" w:rsidRPr="000E099D" w:rsidRDefault="002156F0" w:rsidP="002156F0">
            <w:pPr>
              <w:rPr>
                <w:rFonts w:asciiTheme="majorHAnsi" w:hAnsiTheme="majorHAnsi"/>
                <w:color w:val="FF0000"/>
                <w:sz w:val="20"/>
              </w:rPr>
            </w:pPr>
          </w:p>
        </w:tc>
      </w:tr>
      <w:tr w:rsidR="00D249A8" w:rsidRPr="000E099D" w14:paraId="7147122F" w14:textId="77777777" w:rsidTr="00E27DCB">
        <w:trPr>
          <w:trHeight w:val="687"/>
        </w:trPr>
        <w:tc>
          <w:tcPr>
            <w:tcW w:w="977" w:type="dxa"/>
            <w:gridSpan w:val="3"/>
            <w:shd w:val="clear" w:color="auto" w:fill="auto"/>
            <w:vAlign w:val="center"/>
            <w:hideMark/>
          </w:tcPr>
          <w:p w14:paraId="059FD09B" w14:textId="77777777" w:rsidR="002156F0" w:rsidRPr="000E099D" w:rsidRDefault="002156F0" w:rsidP="002156F0">
            <w:pPr>
              <w:rPr>
                <w:rFonts w:asciiTheme="majorHAnsi" w:hAnsiTheme="majorHAnsi"/>
                <w:color w:val="000000"/>
                <w:sz w:val="20"/>
              </w:rPr>
            </w:pPr>
            <w:r w:rsidRPr="000E099D">
              <w:rPr>
                <w:rFonts w:asciiTheme="majorHAnsi" w:hAnsiTheme="majorHAnsi"/>
                <w:color w:val="000000"/>
                <w:sz w:val="20"/>
              </w:rPr>
              <w:t>Transports et météorologie</w:t>
            </w:r>
          </w:p>
        </w:tc>
        <w:tc>
          <w:tcPr>
            <w:tcW w:w="967" w:type="dxa"/>
            <w:shd w:val="clear" w:color="auto" w:fill="auto"/>
            <w:vAlign w:val="center"/>
            <w:hideMark/>
          </w:tcPr>
          <w:p w14:paraId="5F127311" w14:textId="77777777" w:rsidR="002156F0" w:rsidRPr="000E099D" w:rsidRDefault="002156F0" w:rsidP="002156F0">
            <w:pPr>
              <w:jc w:val="center"/>
              <w:rPr>
                <w:rFonts w:asciiTheme="majorHAnsi" w:hAnsiTheme="majorHAnsi"/>
                <w:color w:val="000000"/>
                <w:sz w:val="20"/>
              </w:rPr>
            </w:pPr>
            <w:r w:rsidRPr="000E099D">
              <w:rPr>
                <w:rFonts w:asciiTheme="majorHAnsi" w:hAnsiTheme="majorHAnsi"/>
                <w:color w:val="000000"/>
                <w:sz w:val="20"/>
              </w:rPr>
              <w:t>Le parc automobile poids lourds est renouvelé</w:t>
            </w:r>
          </w:p>
          <w:p w14:paraId="61D54C2F" w14:textId="77777777" w:rsidR="002156F0" w:rsidRPr="000E099D" w:rsidRDefault="002156F0" w:rsidP="002156F0">
            <w:pPr>
              <w:jc w:val="center"/>
              <w:rPr>
                <w:rFonts w:asciiTheme="majorHAnsi" w:hAnsiTheme="majorHAnsi"/>
                <w:color w:val="000000"/>
                <w:sz w:val="20"/>
              </w:rPr>
            </w:pPr>
          </w:p>
        </w:tc>
        <w:tc>
          <w:tcPr>
            <w:tcW w:w="1310" w:type="dxa"/>
            <w:gridSpan w:val="4"/>
            <w:shd w:val="clear" w:color="auto" w:fill="auto"/>
            <w:vAlign w:val="center"/>
            <w:hideMark/>
          </w:tcPr>
          <w:p w14:paraId="4ED88E53" w14:textId="77777777" w:rsidR="002156F0" w:rsidRPr="000E099D" w:rsidRDefault="002156F0" w:rsidP="002156F0">
            <w:pPr>
              <w:jc w:val="center"/>
              <w:rPr>
                <w:rFonts w:asciiTheme="majorHAnsi" w:hAnsiTheme="majorHAnsi"/>
                <w:color w:val="000000"/>
                <w:sz w:val="20"/>
              </w:rPr>
            </w:pPr>
            <w:r w:rsidRPr="000E099D">
              <w:rPr>
                <w:rFonts w:asciiTheme="majorHAnsi" w:hAnsiTheme="majorHAnsi"/>
                <w:color w:val="000000"/>
                <w:sz w:val="20"/>
              </w:rPr>
              <w:t>Pourcentage de véhicules importés  </w:t>
            </w:r>
          </w:p>
        </w:tc>
        <w:tc>
          <w:tcPr>
            <w:tcW w:w="1417" w:type="dxa"/>
            <w:gridSpan w:val="2"/>
            <w:shd w:val="clear" w:color="auto" w:fill="auto"/>
            <w:vAlign w:val="center"/>
            <w:hideMark/>
          </w:tcPr>
          <w:p w14:paraId="64D8EB87" w14:textId="77777777" w:rsidR="002156F0" w:rsidRPr="000E099D" w:rsidRDefault="002156F0" w:rsidP="002156F0">
            <w:pPr>
              <w:jc w:val="center"/>
              <w:rPr>
                <w:rFonts w:asciiTheme="majorHAnsi" w:hAnsiTheme="majorHAnsi"/>
                <w:color w:val="000000"/>
                <w:sz w:val="20"/>
              </w:rPr>
            </w:pPr>
            <w:r w:rsidRPr="000E099D">
              <w:rPr>
                <w:rFonts w:asciiTheme="majorHAnsi" w:hAnsiTheme="majorHAnsi"/>
                <w:color w:val="000000"/>
                <w:sz w:val="20"/>
              </w:rPr>
              <w:t>DGTTM/MTMUSR</w:t>
            </w:r>
          </w:p>
        </w:tc>
        <w:tc>
          <w:tcPr>
            <w:tcW w:w="1410" w:type="dxa"/>
            <w:gridSpan w:val="4"/>
            <w:shd w:val="clear" w:color="auto" w:fill="auto"/>
            <w:vAlign w:val="center"/>
            <w:hideMark/>
          </w:tcPr>
          <w:p w14:paraId="70D09107" w14:textId="77777777" w:rsidR="002156F0" w:rsidRPr="000E099D" w:rsidRDefault="002156F0" w:rsidP="002156F0">
            <w:pPr>
              <w:jc w:val="center"/>
              <w:rPr>
                <w:rFonts w:asciiTheme="majorHAnsi" w:hAnsiTheme="majorHAnsi"/>
                <w:color w:val="000000"/>
                <w:sz w:val="20"/>
              </w:rPr>
            </w:pPr>
            <w:r w:rsidRPr="000E099D">
              <w:rPr>
                <w:rFonts w:asciiTheme="majorHAnsi" w:hAnsiTheme="majorHAnsi"/>
                <w:color w:val="000000"/>
                <w:sz w:val="20"/>
              </w:rPr>
              <w:t> -</w:t>
            </w:r>
          </w:p>
        </w:tc>
        <w:tc>
          <w:tcPr>
            <w:tcW w:w="1134" w:type="dxa"/>
            <w:gridSpan w:val="5"/>
            <w:shd w:val="clear" w:color="auto" w:fill="auto"/>
            <w:vAlign w:val="center"/>
            <w:hideMark/>
          </w:tcPr>
          <w:p w14:paraId="0C58A478"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sz w:val="20"/>
              </w:rPr>
              <w:t>0 </w:t>
            </w:r>
          </w:p>
        </w:tc>
        <w:tc>
          <w:tcPr>
            <w:tcW w:w="858" w:type="dxa"/>
            <w:gridSpan w:val="3"/>
            <w:shd w:val="clear" w:color="auto" w:fill="auto"/>
            <w:vAlign w:val="center"/>
            <w:hideMark/>
          </w:tcPr>
          <w:p w14:paraId="3FAA4ADD"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sz w:val="20"/>
              </w:rPr>
              <w:t>100%</w:t>
            </w:r>
          </w:p>
        </w:tc>
        <w:tc>
          <w:tcPr>
            <w:tcW w:w="775" w:type="dxa"/>
            <w:gridSpan w:val="3"/>
            <w:shd w:val="clear" w:color="auto" w:fill="auto"/>
            <w:vAlign w:val="center"/>
            <w:hideMark/>
          </w:tcPr>
          <w:p w14:paraId="0306CDC4"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sz w:val="20"/>
              </w:rPr>
              <w:t>-</w:t>
            </w:r>
          </w:p>
        </w:tc>
        <w:tc>
          <w:tcPr>
            <w:tcW w:w="711" w:type="dxa"/>
            <w:gridSpan w:val="3"/>
            <w:shd w:val="clear" w:color="auto" w:fill="auto"/>
            <w:vAlign w:val="center"/>
            <w:hideMark/>
          </w:tcPr>
          <w:p w14:paraId="371084A3"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w:t>
            </w:r>
          </w:p>
        </w:tc>
        <w:tc>
          <w:tcPr>
            <w:tcW w:w="946" w:type="dxa"/>
            <w:gridSpan w:val="4"/>
            <w:shd w:val="clear" w:color="auto" w:fill="auto"/>
            <w:vAlign w:val="center"/>
            <w:hideMark/>
          </w:tcPr>
          <w:p w14:paraId="0FBD300C"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sz w:val="20"/>
              </w:rPr>
              <w:t>X </w:t>
            </w:r>
          </w:p>
        </w:tc>
        <w:tc>
          <w:tcPr>
            <w:tcW w:w="567" w:type="dxa"/>
            <w:gridSpan w:val="3"/>
            <w:shd w:val="clear" w:color="auto" w:fill="auto"/>
            <w:vAlign w:val="center"/>
            <w:hideMark/>
          </w:tcPr>
          <w:p w14:paraId="67E8E3C5"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sz w:val="20"/>
              </w:rPr>
              <w:t>X </w:t>
            </w:r>
          </w:p>
        </w:tc>
        <w:tc>
          <w:tcPr>
            <w:tcW w:w="691" w:type="dxa"/>
            <w:gridSpan w:val="4"/>
            <w:shd w:val="clear" w:color="auto" w:fill="auto"/>
            <w:vAlign w:val="center"/>
            <w:hideMark/>
          </w:tcPr>
          <w:p w14:paraId="6C76EB3C"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sz w:val="20"/>
              </w:rPr>
              <w:t>X </w:t>
            </w:r>
          </w:p>
        </w:tc>
        <w:tc>
          <w:tcPr>
            <w:tcW w:w="714" w:type="dxa"/>
            <w:gridSpan w:val="4"/>
            <w:shd w:val="clear" w:color="auto" w:fill="auto"/>
            <w:vAlign w:val="center"/>
            <w:hideMark/>
          </w:tcPr>
          <w:p w14:paraId="292B4181"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color w:val="FF0000"/>
                <w:sz w:val="20"/>
              </w:rPr>
              <w:t> </w:t>
            </w:r>
          </w:p>
        </w:tc>
        <w:tc>
          <w:tcPr>
            <w:tcW w:w="640" w:type="dxa"/>
            <w:gridSpan w:val="3"/>
            <w:shd w:val="clear" w:color="auto" w:fill="auto"/>
            <w:vAlign w:val="center"/>
            <w:hideMark/>
          </w:tcPr>
          <w:p w14:paraId="7B7CAA22"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color w:val="FF0000"/>
                <w:sz w:val="20"/>
              </w:rPr>
              <w:t> </w:t>
            </w:r>
          </w:p>
        </w:tc>
        <w:tc>
          <w:tcPr>
            <w:tcW w:w="973" w:type="dxa"/>
            <w:gridSpan w:val="3"/>
            <w:shd w:val="clear" w:color="auto" w:fill="auto"/>
            <w:vAlign w:val="center"/>
            <w:hideMark/>
          </w:tcPr>
          <w:p w14:paraId="7897C3FF" w14:textId="77777777" w:rsidR="002156F0" w:rsidRPr="000E099D" w:rsidRDefault="002156F0" w:rsidP="002156F0">
            <w:pPr>
              <w:jc w:val="center"/>
              <w:rPr>
                <w:rFonts w:asciiTheme="majorHAnsi" w:hAnsiTheme="majorHAnsi"/>
                <w:color w:val="FF0000"/>
                <w:sz w:val="20"/>
              </w:rPr>
            </w:pPr>
            <w:r w:rsidRPr="000E099D">
              <w:rPr>
                <w:rFonts w:asciiTheme="majorHAnsi" w:hAnsiTheme="majorHAnsi"/>
                <w:sz w:val="20"/>
              </w:rPr>
              <w:t>24 251 980 000 de F CFA </w:t>
            </w:r>
          </w:p>
        </w:tc>
      </w:tr>
      <w:tr w:rsidR="002156F0" w:rsidRPr="000E099D" w14:paraId="3928EE52" w14:textId="77777777" w:rsidTr="00270505">
        <w:trPr>
          <w:trHeight w:val="300"/>
        </w:trPr>
        <w:tc>
          <w:tcPr>
            <w:tcW w:w="977" w:type="dxa"/>
            <w:gridSpan w:val="3"/>
            <w:vMerge w:val="restart"/>
            <w:shd w:val="clear" w:color="auto" w:fill="FFC000"/>
            <w:vAlign w:val="center"/>
            <w:hideMark/>
          </w:tcPr>
          <w:p w14:paraId="4E917B5A" w14:textId="77777777" w:rsidR="002156F0" w:rsidRPr="000E099D" w:rsidRDefault="002156F0" w:rsidP="002156F0">
            <w:pPr>
              <w:rPr>
                <w:rFonts w:asciiTheme="majorHAnsi" w:hAnsiTheme="majorHAnsi"/>
                <w:color w:val="000000"/>
                <w:sz w:val="20"/>
              </w:rPr>
            </w:pPr>
            <w:r w:rsidRPr="000E099D">
              <w:rPr>
                <w:rFonts w:asciiTheme="majorHAnsi" w:hAnsiTheme="majorHAnsi"/>
                <w:color w:val="000000"/>
                <w:sz w:val="20"/>
              </w:rPr>
              <w:t> </w:t>
            </w:r>
          </w:p>
        </w:tc>
        <w:tc>
          <w:tcPr>
            <w:tcW w:w="13113" w:type="dxa"/>
            <w:gridSpan w:val="46"/>
            <w:vMerge w:val="restart"/>
            <w:shd w:val="clear" w:color="auto" w:fill="FFC000"/>
            <w:vAlign w:val="center"/>
            <w:hideMark/>
          </w:tcPr>
          <w:p w14:paraId="3E360349" w14:textId="1E96CDFA" w:rsidR="002156F0" w:rsidRPr="000E099D" w:rsidRDefault="002156F0" w:rsidP="002156F0">
            <w:pPr>
              <w:jc w:val="both"/>
              <w:rPr>
                <w:rFonts w:asciiTheme="majorHAnsi" w:hAnsiTheme="majorHAnsi"/>
                <w:b/>
                <w:bCs/>
                <w:color w:val="000000"/>
                <w:sz w:val="20"/>
              </w:rPr>
            </w:pPr>
            <w:r w:rsidRPr="000E099D">
              <w:rPr>
                <w:rFonts w:asciiTheme="majorHAnsi" w:hAnsiTheme="majorHAnsi"/>
                <w:b/>
                <w:bCs/>
                <w:color w:val="000000"/>
                <w:sz w:val="20"/>
              </w:rPr>
              <w:t xml:space="preserve">Sous-effet attendu </w:t>
            </w:r>
            <w:r w:rsidR="003625B3" w:rsidRPr="000E099D">
              <w:rPr>
                <w:rFonts w:asciiTheme="majorHAnsi" w:hAnsiTheme="majorHAnsi"/>
                <w:b/>
                <w:bCs/>
                <w:color w:val="000000"/>
                <w:sz w:val="20"/>
              </w:rPr>
              <w:t>2.1.2 </w:t>
            </w:r>
            <w:r w:rsidRPr="000E099D">
              <w:rPr>
                <w:rFonts w:asciiTheme="majorHAnsi" w:hAnsiTheme="majorHAnsi"/>
                <w:b/>
                <w:bCs/>
                <w:color w:val="000000"/>
                <w:sz w:val="20"/>
              </w:rPr>
              <w:t>: la mobilité urbaine est améliorée</w:t>
            </w:r>
          </w:p>
        </w:tc>
      </w:tr>
      <w:tr w:rsidR="002156F0" w:rsidRPr="000E099D" w14:paraId="2D6FB57A" w14:textId="77777777" w:rsidTr="00270505">
        <w:trPr>
          <w:trHeight w:val="234"/>
        </w:trPr>
        <w:tc>
          <w:tcPr>
            <w:tcW w:w="977" w:type="dxa"/>
            <w:gridSpan w:val="3"/>
            <w:vMerge/>
            <w:shd w:val="clear" w:color="auto" w:fill="FFC000"/>
            <w:vAlign w:val="center"/>
            <w:hideMark/>
          </w:tcPr>
          <w:p w14:paraId="724BA1B8" w14:textId="77777777" w:rsidR="002156F0" w:rsidRPr="000E099D" w:rsidRDefault="002156F0" w:rsidP="002156F0">
            <w:pPr>
              <w:rPr>
                <w:rFonts w:asciiTheme="majorHAnsi" w:hAnsiTheme="majorHAnsi"/>
                <w:color w:val="000000"/>
                <w:sz w:val="20"/>
              </w:rPr>
            </w:pPr>
          </w:p>
        </w:tc>
        <w:tc>
          <w:tcPr>
            <w:tcW w:w="13113" w:type="dxa"/>
            <w:gridSpan w:val="46"/>
            <w:vMerge/>
            <w:shd w:val="clear" w:color="auto" w:fill="FFC000"/>
            <w:vAlign w:val="center"/>
            <w:hideMark/>
          </w:tcPr>
          <w:p w14:paraId="5A87F931" w14:textId="77777777" w:rsidR="002156F0" w:rsidRPr="000E099D" w:rsidRDefault="002156F0" w:rsidP="002156F0">
            <w:pPr>
              <w:rPr>
                <w:rFonts w:asciiTheme="majorHAnsi" w:hAnsiTheme="majorHAnsi"/>
                <w:b/>
                <w:bCs/>
                <w:color w:val="000000"/>
                <w:sz w:val="20"/>
              </w:rPr>
            </w:pPr>
          </w:p>
        </w:tc>
      </w:tr>
      <w:tr w:rsidR="002156F0" w:rsidRPr="000E099D" w14:paraId="58BAAD89" w14:textId="77777777" w:rsidTr="00270505">
        <w:trPr>
          <w:trHeight w:val="300"/>
        </w:trPr>
        <w:tc>
          <w:tcPr>
            <w:tcW w:w="977" w:type="dxa"/>
            <w:gridSpan w:val="3"/>
            <w:vMerge w:val="restart"/>
            <w:shd w:val="clear" w:color="000000" w:fill="B6DDE8"/>
            <w:vAlign w:val="center"/>
            <w:hideMark/>
          </w:tcPr>
          <w:p w14:paraId="3191D9A5"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Code</w:t>
            </w:r>
          </w:p>
        </w:tc>
        <w:tc>
          <w:tcPr>
            <w:tcW w:w="2277" w:type="dxa"/>
            <w:gridSpan w:val="5"/>
            <w:vMerge w:val="restart"/>
            <w:shd w:val="clear" w:color="000000" w:fill="B6DDE8"/>
            <w:vAlign w:val="center"/>
            <w:hideMark/>
          </w:tcPr>
          <w:p w14:paraId="43575DFE"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Indicateurs du sous-effet</w:t>
            </w:r>
          </w:p>
        </w:tc>
        <w:tc>
          <w:tcPr>
            <w:tcW w:w="1417" w:type="dxa"/>
            <w:gridSpan w:val="2"/>
            <w:vMerge w:val="restart"/>
            <w:shd w:val="clear" w:color="000000" w:fill="B6DDE8"/>
            <w:vAlign w:val="center"/>
            <w:hideMark/>
          </w:tcPr>
          <w:p w14:paraId="09BDA4F4"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Responsable</w:t>
            </w:r>
          </w:p>
        </w:tc>
        <w:tc>
          <w:tcPr>
            <w:tcW w:w="1276" w:type="dxa"/>
            <w:gridSpan w:val="2"/>
            <w:vMerge w:val="restart"/>
            <w:shd w:val="clear" w:color="000000" w:fill="B6DDE8"/>
            <w:vAlign w:val="center"/>
            <w:hideMark/>
          </w:tcPr>
          <w:p w14:paraId="4B6DE9A6"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Partenaires</w:t>
            </w:r>
          </w:p>
        </w:tc>
        <w:tc>
          <w:tcPr>
            <w:tcW w:w="1134" w:type="dxa"/>
            <w:gridSpan w:val="5"/>
            <w:vMerge w:val="restart"/>
            <w:shd w:val="clear" w:color="000000" w:fill="B6DDE8"/>
            <w:vAlign w:val="center"/>
            <w:hideMark/>
          </w:tcPr>
          <w:p w14:paraId="52A96A4F"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Valeurs de référence</w:t>
            </w:r>
          </w:p>
        </w:tc>
        <w:tc>
          <w:tcPr>
            <w:tcW w:w="2478" w:type="dxa"/>
            <w:gridSpan w:val="11"/>
            <w:shd w:val="clear" w:color="000000" w:fill="B6DDE8"/>
            <w:vAlign w:val="center"/>
            <w:hideMark/>
          </w:tcPr>
          <w:p w14:paraId="48602CD8"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Cibles</w:t>
            </w:r>
          </w:p>
        </w:tc>
        <w:tc>
          <w:tcPr>
            <w:tcW w:w="4531" w:type="dxa"/>
            <w:gridSpan w:val="21"/>
            <w:vMerge w:val="restart"/>
            <w:shd w:val="clear" w:color="000000" w:fill="B6DDE8"/>
            <w:vAlign w:val="center"/>
            <w:hideMark/>
          </w:tcPr>
          <w:p w14:paraId="2CA533A3"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Hypothèses / Risques</w:t>
            </w:r>
          </w:p>
        </w:tc>
      </w:tr>
      <w:tr w:rsidR="002156F0" w:rsidRPr="000E099D" w14:paraId="781C33E9" w14:textId="77777777" w:rsidTr="00270505">
        <w:trPr>
          <w:trHeight w:val="300"/>
        </w:trPr>
        <w:tc>
          <w:tcPr>
            <w:tcW w:w="977" w:type="dxa"/>
            <w:gridSpan w:val="3"/>
            <w:vMerge/>
            <w:vAlign w:val="center"/>
            <w:hideMark/>
          </w:tcPr>
          <w:p w14:paraId="0CA038E3" w14:textId="77777777" w:rsidR="002156F0" w:rsidRPr="000E099D" w:rsidRDefault="002156F0" w:rsidP="002156F0">
            <w:pPr>
              <w:rPr>
                <w:rFonts w:asciiTheme="majorHAnsi" w:hAnsiTheme="majorHAnsi"/>
                <w:b/>
                <w:bCs/>
                <w:color w:val="000000"/>
                <w:sz w:val="20"/>
              </w:rPr>
            </w:pPr>
          </w:p>
        </w:tc>
        <w:tc>
          <w:tcPr>
            <w:tcW w:w="2277" w:type="dxa"/>
            <w:gridSpan w:val="5"/>
            <w:vMerge/>
            <w:vAlign w:val="center"/>
            <w:hideMark/>
          </w:tcPr>
          <w:p w14:paraId="79B32751" w14:textId="77777777" w:rsidR="002156F0" w:rsidRPr="000E099D" w:rsidRDefault="002156F0" w:rsidP="002156F0">
            <w:pPr>
              <w:rPr>
                <w:rFonts w:asciiTheme="majorHAnsi" w:hAnsiTheme="majorHAnsi"/>
                <w:b/>
                <w:bCs/>
                <w:color w:val="000000"/>
                <w:sz w:val="20"/>
              </w:rPr>
            </w:pPr>
          </w:p>
        </w:tc>
        <w:tc>
          <w:tcPr>
            <w:tcW w:w="1417" w:type="dxa"/>
            <w:gridSpan w:val="2"/>
            <w:vMerge/>
            <w:vAlign w:val="center"/>
            <w:hideMark/>
          </w:tcPr>
          <w:p w14:paraId="68F839DF" w14:textId="77777777" w:rsidR="002156F0" w:rsidRPr="000E099D" w:rsidRDefault="002156F0" w:rsidP="002156F0">
            <w:pPr>
              <w:rPr>
                <w:rFonts w:asciiTheme="majorHAnsi" w:hAnsiTheme="majorHAnsi"/>
                <w:b/>
                <w:bCs/>
                <w:color w:val="000000"/>
                <w:sz w:val="20"/>
              </w:rPr>
            </w:pPr>
          </w:p>
        </w:tc>
        <w:tc>
          <w:tcPr>
            <w:tcW w:w="1276" w:type="dxa"/>
            <w:gridSpan w:val="2"/>
            <w:vMerge/>
            <w:vAlign w:val="center"/>
            <w:hideMark/>
          </w:tcPr>
          <w:p w14:paraId="15D10BFC" w14:textId="77777777" w:rsidR="002156F0" w:rsidRPr="000E099D" w:rsidRDefault="002156F0" w:rsidP="002156F0">
            <w:pPr>
              <w:rPr>
                <w:rFonts w:asciiTheme="majorHAnsi" w:hAnsiTheme="majorHAnsi"/>
                <w:b/>
                <w:bCs/>
                <w:color w:val="000000"/>
                <w:sz w:val="20"/>
              </w:rPr>
            </w:pPr>
          </w:p>
        </w:tc>
        <w:tc>
          <w:tcPr>
            <w:tcW w:w="1134" w:type="dxa"/>
            <w:gridSpan w:val="5"/>
            <w:vMerge/>
            <w:vAlign w:val="center"/>
            <w:hideMark/>
          </w:tcPr>
          <w:p w14:paraId="0FC59293" w14:textId="77777777" w:rsidR="002156F0" w:rsidRPr="000E099D" w:rsidRDefault="002156F0" w:rsidP="002156F0">
            <w:pPr>
              <w:rPr>
                <w:rFonts w:asciiTheme="majorHAnsi" w:hAnsiTheme="majorHAnsi"/>
                <w:b/>
                <w:bCs/>
                <w:color w:val="000000"/>
                <w:sz w:val="20"/>
              </w:rPr>
            </w:pPr>
          </w:p>
        </w:tc>
        <w:tc>
          <w:tcPr>
            <w:tcW w:w="999" w:type="dxa"/>
            <w:gridSpan w:val="6"/>
            <w:shd w:val="clear" w:color="000000" w:fill="B6DDE8"/>
            <w:vAlign w:val="center"/>
            <w:hideMark/>
          </w:tcPr>
          <w:p w14:paraId="2994C494"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2018</w:t>
            </w:r>
          </w:p>
        </w:tc>
        <w:tc>
          <w:tcPr>
            <w:tcW w:w="768" w:type="dxa"/>
            <w:gridSpan w:val="2"/>
            <w:shd w:val="clear" w:color="000000" w:fill="B6DDE8"/>
            <w:vAlign w:val="center"/>
            <w:hideMark/>
          </w:tcPr>
          <w:p w14:paraId="4B463DED"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2019</w:t>
            </w:r>
          </w:p>
        </w:tc>
        <w:tc>
          <w:tcPr>
            <w:tcW w:w="711" w:type="dxa"/>
            <w:gridSpan w:val="3"/>
            <w:shd w:val="clear" w:color="000000" w:fill="B6DDE8"/>
            <w:vAlign w:val="center"/>
            <w:hideMark/>
          </w:tcPr>
          <w:p w14:paraId="60C296F8"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2020</w:t>
            </w:r>
          </w:p>
        </w:tc>
        <w:tc>
          <w:tcPr>
            <w:tcW w:w="4531" w:type="dxa"/>
            <w:gridSpan w:val="21"/>
            <w:vMerge/>
            <w:vAlign w:val="center"/>
            <w:hideMark/>
          </w:tcPr>
          <w:p w14:paraId="24269B30" w14:textId="77777777" w:rsidR="002156F0" w:rsidRPr="000E099D" w:rsidRDefault="002156F0" w:rsidP="002156F0">
            <w:pPr>
              <w:rPr>
                <w:rFonts w:asciiTheme="majorHAnsi" w:hAnsiTheme="majorHAnsi"/>
                <w:b/>
                <w:bCs/>
                <w:color w:val="000000"/>
                <w:sz w:val="20"/>
              </w:rPr>
            </w:pPr>
          </w:p>
        </w:tc>
      </w:tr>
      <w:tr w:rsidR="002156F0" w:rsidRPr="000E099D" w14:paraId="497B60D0" w14:textId="77777777" w:rsidTr="004D15BC">
        <w:trPr>
          <w:trHeight w:val="1080"/>
        </w:trPr>
        <w:tc>
          <w:tcPr>
            <w:tcW w:w="977" w:type="dxa"/>
            <w:gridSpan w:val="3"/>
            <w:shd w:val="clear" w:color="000000" w:fill="FFFFFF"/>
            <w:vAlign w:val="center"/>
            <w:hideMark/>
          </w:tcPr>
          <w:p w14:paraId="6D0069AD" w14:textId="27AD4364" w:rsidR="002156F0" w:rsidRPr="000E099D" w:rsidRDefault="00C50A99" w:rsidP="004D15BC">
            <w:pPr>
              <w:jc w:val="center"/>
              <w:rPr>
                <w:rFonts w:asciiTheme="majorHAnsi" w:hAnsiTheme="majorHAnsi"/>
                <w:sz w:val="20"/>
              </w:rPr>
            </w:pPr>
            <w:r w:rsidRPr="000E099D">
              <w:rPr>
                <w:rFonts w:asciiTheme="majorHAnsi" w:hAnsiTheme="majorHAnsi"/>
                <w:b/>
                <w:bCs/>
                <w:sz w:val="20"/>
              </w:rPr>
              <w:t xml:space="preserve">ISEA </w:t>
            </w:r>
            <w:r w:rsidRPr="000E099D">
              <w:rPr>
                <w:rFonts w:asciiTheme="majorHAnsi" w:hAnsiTheme="majorHAnsi"/>
                <w:b/>
                <w:bCs/>
                <w:color w:val="000000"/>
                <w:sz w:val="20"/>
              </w:rPr>
              <w:t>2.1.2.1</w:t>
            </w:r>
          </w:p>
        </w:tc>
        <w:tc>
          <w:tcPr>
            <w:tcW w:w="2277" w:type="dxa"/>
            <w:gridSpan w:val="5"/>
            <w:shd w:val="clear" w:color="000000" w:fill="FFFFFF"/>
            <w:vAlign w:val="center"/>
            <w:hideMark/>
          </w:tcPr>
          <w:p w14:paraId="43E3119A"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Temps moyen d’attente à un arrêt de bus</w:t>
            </w:r>
          </w:p>
        </w:tc>
        <w:tc>
          <w:tcPr>
            <w:tcW w:w="1417" w:type="dxa"/>
            <w:gridSpan w:val="2"/>
            <w:shd w:val="clear" w:color="000000" w:fill="FFFFFF"/>
            <w:vAlign w:val="center"/>
            <w:hideMark/>
          </w:tcPr>
          <w:p w14:paraId="79270F3E"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SOTRACO/MTMUSR</w:t>
            </w:r>
          </w:p>
        </w:tc>
        <w:tc>
          <w:tcPr>
            <w:tcW w:w="1276" w:type="dxa"/>
            <w:gridSpan w:val="2"/>
            <w:shd w:val="clear" w:color="000000" w:fill="FFFFFF"/>
            <w:vAlign w:val="center"/>
            <w:hideMark/>
          </w:tcPr>
          <w:p w14:paraId="6A80B69B"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SCANIA, RATP, RATP-I, EKN, BNP PARIBAS</w:t>
            </w:r>
          </w:p>
        </w:tc>
        <w:tc>
          <w:tcPr>
            <w:tcW w:w="1134" w:type="dxa"/>
            <w:gridSpan w:val="5"/>
            <w:shd w:val="clear" w:color="000000" w:fill="FFFFFF"/>
            <w:vAlign w:val="center"/>
            <w:hideMark/>
          </w:tcPr>
          <w:p w14:paraId="66EA4687"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120 minutes</w:t>
            </w:r>
          </w:p>
        </w:tc>
        <w:tc>
          <w:tcPr>
            <w:tcW w:w="999" w:type="dxa"/>
            <w:gridSpan w:val="6"/>
            <w:shd w:val="clear" w:color="000000" w:fill="FFFFFF"/>
            <w:vAlign w:val="center"/>
            <w:hideMark/>
          </w:tcPr>
          <w:p w14:paraId="44A08A4D"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60 minutes</w:t>
            </w:r>
          </w:p>
        </w:tc>
        <w:tc>
          <w:tcPr>
            <w:tcW w:w="768" w:type="dxa"/>
            <w:gridSpan w:val="2"/>
            <w:shd w:val="clear" w:color="000000" w:fill="FFFFFF"/>
            <w:vAlign w:val="center"/>
            <w:hideMark/>
          </w:tcPr>
          <w:p w14:paraId="5DE67CF8"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30 minutes</w:t>
            </w:r>
          </w:p>
        </w:tc>
        <w:tc>
          <w:tcPr>
            <w:tcW w:w="711" w:type="dxa"/>
            <w:gridSpan w:val="3"/>
            <w:shd w:val="clear" w:color="000000" w:fill="FFFFFF"/>
            <w:vAlign w:val="center"/>
            <w:hideMark/>
          </w:tcPr>
          <w:p w14:paraId="6E551D7E"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15 minutes</w:t>
            </w:r>
          </w:p>
        </w:tc>
        <w:tc>
          <w:tcPr>
            <w:tcW w:w="4531" w:type="dxa"/>
            <w:gridSpan w:val="21"/>
            <w:shd w:val="clear" w:color="000000" w:fill="FFFFFF"/>
            <w:vAlign w:val="center"/>
            <w:hideMark/>
          </w:tcPr>
          <w:p w14:paraId="52595E16" w14:textId="5A37352A" w:rsidR="002156F0" w:rsidRPr="000E099D" w:rsidRDefault="002156F0" w:rsidP="004D15BC">
            <w:pPr>
              <w:jc w:val="center"/>
              <w:rPr>
                <w:rFonts w:asciiTheme="majorHAnsi" w:hAnsiTheme="majorHAnsi"/>
                <w:sz w:val="20"/>
              </w:rPr>
            </w:pPr>
          </w:p>
        </w:tc>
      </w:tr>
      <w:tr w:rsidR="002156F0" w:rsidRPr="000E099D" w14:paraId="32D1EDEC" w14:textId="77777777" w:rsidTr="00270505">
        <w:trPr>
          <w:trHeight w:val="300"/>
        </w:trPr>
        <w:tc>
          <w:tcPr>
            <w:tcW w:w="977" w:type="dxa"/>
            <w:gridSpan w:val="3"/>
            <w:vMerge w:val="restart"/>
            <w:shd w:val="clear" w:color="000000" w:fill="C6D9F1"/>
            <w:vAlign w:val="center"/>
            <w:hideMark/>
          </w:tcPr>
          <w:p w14:paraId="1D3DD7D8"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Programmes</w:t>
            </w:r>
          </w:p>
        </w:tc>
        <w:tc>
          <w:tcPr>
            <w:tcW w:w="967" w:type="dxa"/>
            <w:vMerge w:val="restart"/>
            <w:shd w:val="clear" w:color="000000" w:fill="C6D9F1"/>
            <w:vAlign w:val="center"/>
            <w:hideMark/>
          </w:tcPr>
          <w:p w14:paraId="688E297F"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Produits attendus</w:t>
            </w:r>
          </w:p>
        </w:tc>
        <w:tc>
          <w:tcPr>
            <w:tcW w:w="1310" w:type="dxa"/>
            <w:gridSpan w:val="4"/>
            <w:vMerge w:val="restart"/>
            <w:shd w:val="clear" w:color="000000" w:fill="C6D9F1"/>
            <w:vAlign w:val="center"/>
            <w:hideMark/>
          </w:tcPr>
          <w:p w14:paraId="30DAD789"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Indicateurs</w:t>
            </w:r>
          </w:p>
        </w:tc>
        <w:tc>
          <w:tcPr>
            <w:tcW w:w="1417" w:type="dxa"/>
            <w:gridSpan w:val="2"/>
            <w:vMerge w:val="restart"/>
            <w:shd w:val="clear" w:color="000000" w:fill="C6D9F1"/>
            <w:vAlign w:val="center"/>
            <w:hideMark/>
          </w:tcPr>
          <w:p w14:paraId="568B79E9"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Responsable</w:t>
            </w:r>
          </w:p>
        </w:tc>
        <w:tc>
          <w:tcPr>
            <w:tcW w:w="1276" w:type="dxa"/>
            <w:gridSpan w:val="2"/>
            <w:vMerge w:val="restart"/>
            <w:shd w:val="clear" w:color="000000" w:fill="C6D9F1"/>
            <w:vAlign w:val="center"/>
            <w:hideMark/>
          </w:tcPr>
          <w:p w14:paraId="3FD0C300"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Partenaires</w:t>
            </w:r>
          </w:p>
        </w:tc>
        <w:tc>
          <w:tcPr>
            <w:tcW w:w="1134" w:type="dxa"/>
            <w:gridSpan w:val="5"/>
            <w:vMerge w:val="restart"/>
            <w:shd w:val="clear" w:color="000000" w:fill="C6D9F1"/>
            <w:vAlign w:val="center"/>
            <w:hideMark/>
          </w:tcPr>
          <w:p w14:paraId="46D5AB4B"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Valeurs de référence</w:t>
            </w:r>
          </w:p>
        </w:tc>
        <w:tc>
          <w:tcPr>
            <w:tcW w:w="2478" w:type="dxa"/>
            <w:gridSpan w:val="11"/>
            <w:shd w:val="clear" w:color="000000" w:fill="C6D9F1"/>
            <w:vAlign w:val="center"/>
            <w:hideMark/>
          </w:tcPr>
          <w:p w14:paraId="0E19435A"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Cibles</w:t>
            </w:r>
          </w:p>
        </w:tc>
        <w:tc>
          <w:tcPr>
            <w:tcW w:w="3558" w:type="dxa"/>
            <w:gridSpan w:val="18"/>
            <w:shd w:val="clear" w:color="000000" w:fill="C6D9F1"/>
            <w:vAlign w:val="center"/>
            <w:hideMark/>
          </w:tcPr>
          <w:p w14:paraId="7A3984C5"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Années de réalisation</w:t>
            </w:r>
          </w:p>
        </w:tc>
        <w:tc>
          <w:tcPr>
            <w:tcW w:w="973" w:type="dxa"/>
            <w:gridSpan w:val="3"/>
            <w:vMerge w:val="restart"/>
            <w:shd w:val="clear" w:color="000000" w:fill="C6D9F1"/>
            <w:vAlign w:val="center"/>
            <w:hideMark/>
          </w:tcPr>
          <w:p w14:paraId="0BA778CC"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Coût total</w:t>
            </w:r>
          </w:p>
        </w:tc>
      </w:tr>
      <w:tr w:rsidR="005B7E83" w:rsidRPr="000E099D" w14:paraId="4B6A021D" w14:textId="77777777" w:rsidTr="005B7E83">
        <w:trPr>
          <w:trHeight w:val="456"/>
        </w:trPr>
        <w:tc>
          <w:tcPr>
            <w:tcW w:w="977" w:type="dxa"/>
            <w:gridSpan w:val="3"/>
            <w:vMerge/>
            <w:vAlign w:val="center"/>
            <w:hideMark/>
          </w:tcPr>
          <w:p w14:paraId="3AA138F9" w14:textId="77777777" w:rsidR="002156F0" w:rsidRPr="000E099D" w:rsidRDefault="002156F0" w:rsidP="002156F0">
            <w:pPr>
              <w:rPr>
                <w:rFonts w:asciiTheme="majorHAnsi" w:hAnsiTheme="majorHAnsi"/>
                <w:b/>
                <w:bCs/>
                <w:color w:val="000000"/>
                <w:sz w:val="20"/>
              </w:rPr>
            </w:pPr>
          </w:p>
        </w:tc>
        <w:tc>
          <w:tcPr>
            <w:tcW w:w="967" w:type="dxa"/>
            <w:vMerge/>
            <w:vAlign w:val="center"/>
            <w:hideMark/>
          </w:tcPr>
          <w:p w14:paraId="561371D0" w14:textId="77777777" w:rsidR="002156F0" w:rsidRPr="000E099D" w:rsidRDefault="002156F0" w:rsidP="002156F0">
            <w:pPr>
              <w:rPr>
                <w:rFonts w:asciiTheme="majorHAnsi" w:hAnsiTheme="majorHAnsi"/>
                <w:b/>
                <w:bCs/>
                <w:color w:val="000000"/>
                <w:sz w:val="20"/>
              </w:rPr>
            </w:pPr>
          </w:p>
        </w:tc>
        <w:tc>
          <w:tcPr>
            <w:tcW w:w="1310" w:type="dxa"/>
            <w:gridSpan w:val="4"/>
            <w:vMerge/>
            <w:vAlign w:val="center"/>
            <w:hideMark/>
          </w:tcPr>
          <w:p w14:paraId="43020BBC" w14:textId="77777777" w:rsidR="002156F0" w:rsidRPr="000E099D" w:rsidRDefault="002156F0" w:rsidP="002156F0">
            <w:pPr>
              <w:rPr>
                <w:rFonts w:asciiTheme="majorHAnsi" w:hAnsiTheme="majorHAnsi"/>
                <w:b/>
                <w:bCs/>
                <w:color w:val="000000"/>
                <w:sz w:val="20"/>
              </w:rPr>
            </w:pPr>
          </w:p>
        </w:tc>
        <w:tc>
          <w:tcPr>
            <w:tcW w:w="1417" w:type="dxa"/>
            <w:gridSpan w:val="2"/>
            <w:vMerge/>
            <w:vAlign w:val="center"/>
            <w:hideMark/>
          </w:tcPr>
          <w:p w14:paraId="4088F69A" w14:textId="77777777" w:rsidR="002156F0" w:rsidRPr="000E099D" w:rsidRDefault="002156F0" w:rsidP="002156F0">
            <w:pPr>
              <w:rPr>
                <w:rFonts w:asciiTheme="majorHAnsi" w:hAnsiTheme="majorHAnsi"/>
                <w:b/>
                <w:bCs/>
                <w:color w:val="000000"/>
                <w:sz w:val="20"/>
              </w:rPr>
            </w:pPr>
          </w:p>
        </w:tc>
        <w:tc>
          <w:tcPr>
            <w:tcW w:w="1276" w:type="dxa"/>
            <w:gridSpan w:val="2"/>
            <w:vMerge/>
            <w:vAlign w:val="center"/>
            <w:hideMark/>
          </w:tcPr>
          <w:p w14:paraId="61693A79" w14:textId="77777777" w:rsidR="002156F0" w:rsidRPr="000E099D" w:rsidRDefault="002156F0" w:rsidP="002156F0">
            <w:pPr>
              <w:rPr>
                <w:rFonts w:asciiTheme="majorHAnsi" w:hAnsiTheme="majorHAnsi"/>
                <w:b/>
                <w:bCs/>
                <w:color w:val="000000"/>
                <w:sz w:val="20"/>
              </w:rPr>
            </w:pPr>
          </w:p>
        </w:tc>
        <w:tc>
          <w:tcPr>
            <w:tcW w:w="1134" w:type="dxa"/>
            <w:gridSpan w:val="5"/>
            <w:vMerge/>
            <w:vAlign w:val="center"/>
            <w:hideMark/>
          </w:tcPr>
          <w:p w14:paraId="1CF52D91" w14:textId="77777777" w:rsidR="002156F0" w:rsidRPr="000E099D" w:rsidRDefault="002156F0" w:rsidP="002156F0">
            <w:pPr>
              <w:rPr>
                <w:rFonts w:asciiTheme="majorHAnsi" w:hAnsiTheme="majorHAnsi"/>
                <w:b/>
                <w:bCs/>
                <w:color w:val="000000"/>
                <w:sz w:val="20"/>
              </w:rPr>
            </w:pPr>
          </w:p>
        </w:tc>
        <w:tc>
          <w:tcPr>
            <w:tcW w:w="999" w:type="dxa"/>
            <w:gridSpan w:val="6"/>
            <w:shd w:val="clear" w:color="000000" w:fill="C6D9F1"/>
            <w:vAlign w:val="center"/>
            <w:hideMark/>
          </w:tcPr>
          <w:p w14:paraId="04E1E5F3"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2018</w:t>
            </w:r>
          </w:p>
        </w:tc>
        <w:tc>
          <w:tcPr>
            <w:tcW w:w="848" w:type="dxa"/>
            <w:gridSpan w:val="4"/>
            <w:shd w:val="clear" w:color="000000" w:fill="C6D9F1"/>
            <w:vAlign w:val="center"/>
            <w:hideMark/>
          </w:tcPr>
          <w:p w14:paraId="693F5FAF"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2019</w:t>
            </w:r>
          </w:p>
        </w:tc>
        <w:tc>
          <w:tcPr>
            <w:tcW w:w="631" w:type="dxa"/>
            <w:shd w:val="clear" w:color="000000" w:fill="C6D9F1"/>
            <w:vAlign w:val="center"/>
            <w:hideMark/>
          </w:tcPr>
          <w:p w14:paraId="3F46B68F"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2020</w:t>
            </w:r>
          </w:p>
        </w:tc>
        <w:tc>
          <w:tcPr>
            <w:tcW w:w="946" w:type="dxa"/>
            <w:gridSpan w:val="4"/>
            <w:shd w:val="clear" w:color="000000" w:fill="C6D9F1"/>
            <w:vAlign w:val="center"/>
            <w:hideMark/>
          </w:tcPr>
          <w:p w14:paraId="16D65AB4"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2016</w:t>
            </w:r>
          </w:p>
        </w:tc>
        <w:tc>
          <w:tcPr>
            <w:tcW w:w="567" w:type="dxa"/>
            <w:gridSpan w:val="3"/>
            <w:shd w:val="clear" w:color="000000" w:fill="C6D9F1"/>
            <w:vAlign w:val="center"/>
            <w:hideMark/>
          </w:tcPr>
          <w:p w14:paraId="38625B32"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2017</w:t>
            </w:r>
          </w:p>
        </w:tc>
        <w:tc>
          <w:tcPr>
            <w:tcW w:w="691" w:type="dxa"/>
            <w:gridSpan w:val="4"/>
            <w:shd w:val="clear" w:color="000000" w:fill="C6D9F1"/>
            <w:vAlign w:val="center"/>
            <w:hideMark/>
          </w:tcPr>
          <w:p w14:paraId="305162A9"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2018</w:t>
            </w:r>
          </w:p>
        </w:tc>
        <w:tc>
          <w:tcPr>
            <w:tcW w:w="714" w:type="dxa"/>
            <w:gridSpan w:val="4"/>
            <w:shd w:val="clear" w:color="000000" w:fill="C6D9F1"/>
            <w:vAlign w:val="center"/>
            <w:hideMark/>
          </w:tcPr>
          <w:p w14:paraId="3D42AA89"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2019</w:t>
            </w:r>
          </w:p>
        </w:tc>
        <w:tc>
          <w:tcPr>
            <w:tcW w:w="640" w:type="dxa"/>
            <w:gridSpan w:val="3"/>
            <w:shd w:val="clear" w:color="000000" w:fill="C6D9F1"/>
            <w:vAlign w:val="center"/>
            <w:hideMark/>
          </w:tcPr>
          <w:p w14:paraId="41952C00" w14:textId="77777777" w:rsidR="002156F0" w:rsidRPr="000E099D" w:rsidRDefault="002156F0" w:rsidP="002156F0">
            <w:pPr>
              <w:jc w:val="center"/>
              <w:rPr>
                <w:rFonts w:asciiTheme="majorHAnsi" w:hAnsiTheme="majorHAnsi"/>
                <w:b/>
                <w:bCs/>
                <w:color w:val="000000"/>
                <w:sz w:val="20"/>
              </w:rPr>
            </w:pPr>
            <w:r w:rsidRPr="000E099D">
              <w:rPr>
                <w:rFonts w:asciiTheme="majorHAnsi" w:hAnsiTheme="majorHAnsi"/>
                <w:b/>
                <w:bCs/>
                <w:color w:val="000000"/>
                <w:sz w:val="20"/>
              </w:rPr>
              <w:t>2020</w:t>
            </w:r>
          </w:p>
        </w:tc>
        <w:tc>
          <w:tcPr>
            <w:tcW w:w="973" w:type="dxa"/>
            <w:gridSpan w:val="3"/>
            <w:vMerge/>
            <w:vAlign w:val="center"/>
            <w:hideMark/>
          </w:tcPr>
          <w:p w14:paraId="12C5DADD" w14:textId="77777777" w:rsidR="002156F0" w:rsidRPr="000E099D" w:rsidRDefault="002156F0" w:rsidP="002156F0">
            <w:pPr>
              <w:rPr>
                <w:rFonts w:asciiTheme="majorHAnsi" w:hAnsiTheme="majorHAnsi"/>
                <w:b/>
                <w:bCs/>
                <w:color w:val="000000"/>
                <w:sz w:val="20"/>
              </w:rPr>
            </w:pPr>
          </w:p>
        </w:tc>
      </w:tr>
      <w:tr w:rsidR="005A5EE7" w:rsidRPr="000E099D" w14:paraId="1B405065" w14:textId="77777777" w:rsidTr="004D15BC">
        <w:trPr>
          <w:trHeight w:val="735"/>
        </w:trPr>
        <w:tc>
          <w:tcPr>
            <w:tcW w:w="977" w:type="dxa"/>
            <w:gridSpan w:val="3"/>
            <w:vMerge w:val="restart"/>
            <w:shd w:val="clear" w:color="auto" w:fill="auto"/>
            <w:vAlign w:val="center"/>
            <w:hideMark/>
          </w:tcPr>
          <w:p w14:paraId="3CDFE45B" w14:textId="212F649C" w:rsidR="002156F0" w:rsidRPr="000E099D" w:rsidRDefault="002156F0" w:rsidP="004D15BC">
            <w:pPr>
              <w:jc w:val="center"/>
              <w:rPr>
                <w:rFonts w:asciiTheme="majorHAnsi" w:hAnsiTheme="majorHAnsi"/>
                <w:sz w:val="20"/>
              </w:rPr>
            </w:pPr>
            <w:r w:rsidRPr="000E099D">
              <w:rPr>
                <w:rFonts w:asciiTheme="majorHAnsi" w:hAnsiTheme="majorHAnsi"/>
                <w:sz w:val="20"/>
              </w:rPr>
              <w:lastRenderedPageBreak/>
              <w:t>Mobilité et sécurité routière</w:t>
            </w:r>
          </w:p>
        </w:tc>
        <w:tc>
          <w:tcPr>
            <w:tcW w:w="967" w:type="dxa"/>
            <w:vMerge w:val="restart"/>
            <w:shd w:val="clear" w:color="auto" w:fill="auto"/>
            <w:vAlign w:val="center"/>
            <w:hideMark/>
          </w:tcPr>
          <w:p w14:paraId="74485E62"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Les terminus périphériques sont construits</w:t>
            </w:r>
          </w:p>
        </w:tc>
        <w:tc>
          <w:tcPr>
            <w:tcW w:w="1310" w:type="dxa"/>
            <w:gridSpan w:val="4"/>
            <w:vMerge w:val="restart"/>
            <w:shd w:val="clear" w:color="auto" w:fill="auto"/>
            <w:vAlign w:val="center"/>
            <w:hideMark/>
          </w:tcPr>
          <w:p w14:paraId="1759C1F3"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Le nombre de terminus construit</w:t>
            </w:r>
          </w:p>
        </w:tc>
        <w:tc>
          <w:tcPr>
            <w:tcW w:w="1417" w:type="dxa"/>
            <w:gridSpan w:val="2"/>
            <w:vMerge w:val="restart"/>
            <w:shd w:val="clear" w:color="auto" w:fill="auto"/>
            <w:vAlign w:val="center"/>
            <w:hideMark/>
          </w:tcPr>
          <w:p w14:paraId="697253C7"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SOTRACO/MTMUSR</w:t>
            </w:r>
          </w:p>
        </w:tc>
        <w:tc>
          <w:tcPr>
            <w:tcW w:w="1276" w:type="dxa"/>
            <w:gridSpan w:val="2"/>
            <w:vMerge w:val="restart"/>
            <w:shd w:val="clear" w:color="auto" w:fill="auto"/>
            <w:vAlign w:val="center"/>
            <w:hideMark/>
          </w:tcPr>
          <w:p w14:paraId="6204E497"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SCANIA, RATP, RATP-I, EKN,BNP PARIBAS</w:t>
            </w:r>
          </w:p>
        </w:tc>
        <w:tc>
          <w:tcPr>
            <w:tcW w:w="1134" w:type="dxa"/>
            <w:gridSpan w:val="5"/>
            <w:vMerge w:val="restart"/>
            <w:shd w:val="clear" w:color="auto" w:fill="auto"/>
            <w:vAlign w:val="center"/>
            <w:hideMark/>
          </w:tcPr>
          <w:p w14:paraId="70C252E3"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0</w:t>
            </w:r>
          </w:p>
        </w:tc>
        <w:tc>
          <w:tcPr>
            <w:tcW w:w="999" w:type="dxa"/>
            <w:gridSpan w:val="6"/>
            <w:vMerge w:val="restart"/>
            <w:shd w:val="clear" w:color="auto" w:fill="auto"/>
            <w:vAlign w:val="center"/>
            <w:hideMark/>
          </w:tcPr>
          <w:p w14:paraId="69F2CD17"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1</w:t>
            </w:r>
          </w:p>
        </w:tc>
        <w:tc>
          <w:tcPr>
            <w:tcW w:w="848" w:type="dxa"/>
            <w:gridSpan w:val="4"/>
            <w:vMerge w:val="restart"/>
            <w:shd w:val="clear" w:color="auto" w:fill="auto"/>
            <w:vAlign w:val="center"/>
            <w:hideMark/>
          </w:tcPr>
          <w:p w14:paraId="22B2EA83"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1</w:t>
            </w:r>
          </w:p>
        </w:tc>
        <w:tc>
          <w:tcPr>
            <w:tcW w:w="631" w:type="dxa"/>
            <w:vMerge w:val="restart"/>
            <w:shd w:val="clear" w:color="auto" w:fill="auto"/>
            <w:vAlign w:val="center"/>
            <w:hideMark/>
          </w:tcPr>
          <w:p w14:paraId="44DB606F"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1</w:t>
            </w:r>
          </w:p>
        </w:tc>
        <w:tc>
          <w:tcPr>
            <w:tcW w:w="946" w:type="dxa"/>
            <w:gridSpan w:val="4"/>
            <w:vMerge w:val="restart"/>
            <w:shd w:val="clear" w:color="auto" w:fill="auto"/>
            <w:vAlign w:val="center"/>
            <w:hideMark/>
          </w:tcPr>
          <w:p w14:paraId="2F0F48AF" w14:textId="4CFEED5E" w:rsidR="002156F0" w:rsidRPr="000E099D" w:rsidRDefault="002156F0" w:rsidP="004D15BC">
            <w:pPr>
              <w:jc w:val="center"/>
              <w:rPr>
                <w:rFonts w:asciiTheme="majorHAnsi" w:hAnsiTheme="majorHAnsi"/>
                <w:sz w:val="20"/>
              </w:rPr>
            </w:pPr>
          </w:p>
        </w:tc>
        <w:tc>
          <w:tcPr>
            <w:tcW w:w="567" w:type="dxa"/>
            <w:gridSpan w:val="3"/>
            <w:vMerge w:val="restart"/>
            <w:shd w:val="clear" w:color="auto" w:fill="auto"/>
            <w:vAlign w:val="center"/>
            <w:hideMark/>
          </w:tcPr>
          <w:p w14:paraId="78642A8D" w14:textId="6AE507C9" w:rsidR="002156F0" w:rsidRPr="000E099D" w:rsidRDefault="002156F0" w:rsidP="004D15BC">
            <w:pPr>
              <w:jc w:val="center"/>
              <w:rPr>
                <w:rFonts w:asciiTheme="majorHAnsi" w:hAnsiTheme="majorHAnsi"/>
                <w:sz w:val="20"/>
              </w:rPr>
            </w:pPr>
          </w:p>
        </w:tc>
        <w:tc>
          <w:tcPr>
            <w:tcW w:w="691" w:type="dxa"/>
            <w:gridSpan w:val="4"/>
            <w:vMerge w:val="restart"/>
            <w:shd w:val="clear" w:color="auto" w:fill="auto"/>
            <w:vAlign w:val="center"/>
            <w:hideMark/>
          </w:tcPr>
          <w:p w14:paraId="35C16047" w14:textId="3AAB8393" w:rsidR="002156F0" w:rsidRPr="000E099D" w:rsidRDefault="00D249A8" w:rsidP="004D15BC">
            <w:pPr>
              <w:jc w:val="center"/>
              <w:rPr>
                <w:rFonts w:asciiTheme="majorHAnsi" w:hAnsiTheme="majorHAnsi"/>
                <w:sz w:val="20"/>
              </w:rPr>
            </w:pPr>
            <w:r w:rsidRPr="000E099D">
              <w:rPr>
                <w:rFonts w:asciiTheme="majorHAnsi" w:hAnsiTheme="majorHAnsi"/>
                <w:sz w:val="20"/>
              </w:rPr>
              <w:t>X</w:t>
            </w:r>
          </w:p>
        </w:tc>
        <w:tc>
          <w:tcPr>
            <w:tcW w:w="714" w:type="dxa"/>
            <w:gridSpan w:val="4"/>
            <w:vMerge w:val="restart"/>
            <w:shd w:val="clear" w:color="auto" w:fill="auto"/>
            <w:vAlign w:val="center"/>
            <w:hideMark/>
          </w:tcPr>
          <w:p w14:paraId="569763C6" w14:textId="1018C4C1" w:rsidR="002156F0" w:rsidRPr="000E099D" w:rsidRDefault="00D249A8" w:rsidP="004D15BC">
            <w:pPr>
              <w:jc w:val="center"/>
              <w:rPr>
                <w:rFonts w:asciiTheme="majorHAnsi" w:hAnsiTheme="majorHAnsi"/>
                <w:sz w:val="20"/>
              </w:rPr>
            </w:pPr>
            <w:r w:rsidRPr="000E099D">
              <w:rPr>
                <w:rFonts w:asciiTheme="majorHAnsi" w:hAnsiTheme="majorHAnsi"/>
                <w:sz w:val="20"/>
              </w:rPr>
              <w:t>X</w:t>
            </w:r>
          </w:p>
        </w:tc>
        <w:tc>
          <w:tcPr>
            <w:tcW w:w="640" w:type="dxa"/>
            <w:gridSpan w:val="3"/>
            <w:vMerge w:val="restart"/>
            <w:shd w:val="clear" w:color="auto" w:fill="auto"/>
            <w:vAlign w:val="center"/>
            <w:hideMark/>
          </w:tcPr>
          <w:p w14:paraId="08DB96EC" w14:textId="4D80EADB" w:rsidR="002156F0" w:rsidRPr="000E099D" w:rsidRDefault="00D249A8" w:rsidP="004D15BC">
            <w:pPr>
              <w:jc w:val="center"/>
              <w:rPr>
                <w:rFonts w:asciiTheme="majorHAnsi" w:hAnsiTheme="majorHAnsi"/>
                <w:sz w:val="20"/>
              </w:rPr>
            </w:pPr>
            <w:r w:rsidRPr="000E099D">
              <w:rPr>
                <w:rFonts w:asciiTheme="majorHAnsi" w:hAnsiTheme="majorHAnsi"/>
                <w:sz w:val="20"/>
              </w:rPr>
              <w:t>X</w:t>
            </w:r>
          </w:p>
        </w:tc>
        <w:tc>
          <w:tcPr>
            <w:tcW w:w="973" w:type="dxa"/>
            <w:gridSpan w:val="3"/>
            <w:vMerge w:val="restart"/>
            <w:shd w:val="clear" w:color="auto" w:fill="auto"/>
            <w:vAlign w:val="center"/>
            <w:hideMark/>
          </w:tcPr>
          <w:p w14:paraId="6B39961A" w14:textId="6F68A5A6" w:rsidR="002156F0" w:rsidRPr="000E099D" w:rsidRDefault="002156F0" w:rsidP="004D15BC">
            <w:pPr>
              <w:jc w:val="center"/>
              <w:rPr>
                <w:rFonts w:asciiTheme="majorHAnsi" w:hAnsiTheme="majorHAnsi"/>
                <w:sz w:val="20"/>
              </w:rPr>
            </w:pPr>
          </w:p>
        </w:tc>
      </w:tr>
      <w:tr w:rsidR="005A5EE7" w:rsidRPr="000E099D" w14:paraId="42C32D37" w14:textId="77777777" w:rsidTr="00E27DCB">
        <w:trPr>
          <w:trHeight w:val="585"/>
        </w:trPr>
        <w:tc>
          <w:tcPr>
            <w:tcW w:w="977" w:type="dxa"/>
            <w:gridSpan w:val="3"/>
            <w:vMerge/>
            <w:vAlign w:val="center"/>
            <w:hideMark/>
          </w:tcPr>
          <w:p w14:paraId="0D58EA37" w14:textId="77777777" w:rsidR="002156F0" w:rsidRPr="000E099D" w:rsidRDefault="002156F0" w:rsidP="002156F0">
            <w:pPr>
              <w:rPr>
                <w:rFonts w:asciiTheme="majorHAnsi" w:hAnsiTheme="majorHAnsi"/>
                <w:color w:val="000000"/>
                <w:sz w:val="20"/>
              </w:rPr>
            </w:pPr>
          </w:p>
        </w:tc>
        <w:tc>
          <w:tcPr>
            <w:tcW w:w="967" w:type="dxa"/>
            <w:vMerge/>
            <w:vAlign w:val="center"/>
            <w:hideMark/>
          </w:tcPr>
          <w:p w14:paraId="271E0A50" w14:textId="77777777" w:rsidR="002156F0" w:rsidRPr="000E099D" w:rsidRDefault="002156F0" w:rsidP="002156F0">
            <w:pPr>
              <w:rPr>
                <w:rFonts w:asciiTheme="majorHAnsi" w:hAnsiTheme="majorHAnsi"/>
                <w:color w:val="000000"/>
                <w:sz w:val="20"/>
              </w:rPr>
            </w:pPr>
          </w:p>
        </w:tc>
        <w:tc>
          <w:tcPr>
            <w:tcW w:w="1310" w:type="dxa"/>
            <w:gridSpan w:val="4"/>
            <w:vMerge/>
            <w:vAlign w:val="center"/>
            <w:hideMark/>
          </w:tcPr>
          <w:p w14:paraId="467E59BB" w14:textId="77777777" w:rsidR="002156F0" w:rsidRPr="000E099D" w:rsidRDefault="002156F0" w:rsidP="002156F0">
            <w:pPr>
              <w:rPr>
                <w:rFonts w:asciiTheme="majorHAnsi" w:hAnsiTheme="majorHAnsi"/>
                <w:color w:val="000000"/>
                <w:sz w:val="20"/>
              </w:rPr>
            </w:pPr>
          </w:p>
        </w:tc>
        <w:tc>
          <w:tcPr>
            <w:tcW w:w="1417" w:type="dxa"/>
            <w:gridSpan w:val="2"/>
            <w:vMerge/>
            <w:vAlign w:val="center"/>
            <w:hideMark/>
          </w:tcPr>
          <w:p w14:paraId="78453D63" w14:textId="77777777" w:rsidR="002156F0" w:rsidRPr="000E099D" w:rsidRDefault="002156F0" w:rsidP="002156F0">
            <w:pPr>
              <w:rPr>
                <w:rFonts w:asciiTheme="majorHAnsi" w:hAnsiTheme="majorHAnsi"/>
                <w:color w:val="000000"/>
                <w:sz w:val="20"/>
              </w:rPr>
            </w:pPr>
          </w:p>
        </w:tc>
        <w:tc>
          <w:tcPr>
            <w:tcW w:w="1276" w:type="dxa"/>
            <w:gridSpan w:val="2"/>
            <w:vMerge/>
            <w:vAlign w:val="center"/>
            <w:hideMark/>
          </w:tcPr>
          <w:p w14:paraId="1350F2BB" w14:textId="77777777" w:rsidR="002156F0" w:rsidRPr="000E099D" w:rsidRDefault="002156F0" w:rsidP="002156F0">
            <w:pPr>
              <w:rPr>
                <w:rFonts w:asciiTheme="majorHAnsi" w:hAnsiTheme="majorHAnsi"/>
                <w:color w:val="000000"/>
                <w:sz w:val="20"/>
              </w:rPr>
            </w:pPr>
          </w:p>
        </w:tc>
        <w:tc>
          <w:tcPr>
            <w:tcW w:w="1134" w:type="dxa"/>
            <w:gridSpan w:val="5"/>
            <w:vMerge/>
            <w:vAlign w:val="center"/>
            <w:hideMark/>
          </w:tcPr>
          <w:p w14:paraId="237CBBD7" w14:textId="77777777" w:rsidR="002156F0" w:rsidRPr="000E099D" w:rsidRDefault="002156F0" w:rsidP="002156F0">
            <w:pPr>
              <w:rPr>
                <w:rFonts w:asciiTheme="majorHAnsi" w:hAnsiTheme="majorHAnsi"/>
                <w:color w:val="000000"/>
                <w:sz w:val="20"/>
              </w:rPr>
            </w:pPr>
          </w:p>
        </w:tc>
        <w:tc>
          <w:tcPr>
            <w:tcW w:w="999" w:type="dxa"/>
            <w:gridSpan w:val="6"/>
            <w:vMerge/>
            <w:vAlign w:val="center"/>
            <w:hideMark/>
          </w:tcPr>
          <w:p w14:paraId="033EDAA9" w14:textId="77777777" w:rsidR="002156F0" w:rsidRPr="000E099D" w:rsidRDefault="002156F0" w:rsidP="002156F0">
            <w:pPr>
              <w:rPr>
                <w:rFonts w:asciiTheme="majorHAnsi" w:hAnsiTheme="majorHAnsi"/>
                <w:color w:val="FF0000"/>
                <w:sz w:val="20"/>
              </w:rPr>
            </w:pPr>
          </w:p>
        </w:tc>
        <w:tc>
          <w:tcPr>
            <w:tcW w:w="848" w:type="dxa"/>
            <w:gridSpan w:val="4"/>
            <w:vMerge/>
            <w:vAlign w:val="center"/>
            <w:hideMark/>
          </w:tcPr>
          <w:p w14:paraId="1D5737AD" w14:textId="77777777" w:rsidR="002156F0" w:rsidRPr="000E099D" w:rsidRDefault="002156F0" w:rsidP="002156F0">
            <w:pPr>
              <w:rPr>
                <w:rFonts w:asciiTheme="majorHAnsi" w:hAnsiTheme="majorHAnsi"/>
                <w:color w:val="FF0000"/>
                <w:sz w:val="20"/>
              </w:rPr>
            </w:pPr>
          </w:p>
        </w:tc>
        <w:tc>
          <w:tcPr>
            <w:tcW w:w="631" w:type="dxa"/>
            <w:vMerge/>
            <w:vAlign w:val="center"/>
            <w:hideMark/>
          </w:tcPr>
          <w:p w14:paraId="35FF96C2" w14:textId="77777777" w:rsidR="002156F0" w:rsidRPr="000E099D" w:rsidRDefault="002156F0" w:rsidP="002156F0">
            <w:pPr>
              <w:rPr>
                <w:rFonts w:asciiTheme="majorHAnsi" w:hAnsiTheme="majorHAnsi"/>
                <w:color w:val="FF0000"/>
                <w:sz w:val="20"/>
              </w:rPr>
            </w:pPr>
          </w:p>
        </w:tc>
        <w:tc>
          <w:tcPr>
            <w:tcW w:w="946" w:type="dxa"/>
            <w:gridSpan w:val="4"/>
            <w:vMerge/>
            <w:vAlign w:val="center"/>
            <w:hideMark/>
          </w:tcPr>
          <w:p w14:paraId="29474FB8" w14:textId="77777777" w:rsidR="002156F0" w:rsidRPr="000E099D" w:rsidRDefault="002156F0" w:rsidP="002156F0">
            <w:pPr>
              <w:rPr>
                <w:rFonts w:asciiTheme="majorHAnsi" w:hAnsiTheme="majorHAnsi"/>
                <w:color w:val="000000"/>
                <w:sz w:val="20"/>
              </w:rPr>
            </w:pPr>
          </w:p>
        </w:tc>
        <w:tc>
          <w:tcPr>
            <w:tcW w:w="567" w:type="dxa"/>
            <w:gridSpan w:val="3"/>
            <w:vMerge/>
            <w:vAlign w:val="center"/>
            <w:hideMark/>
          </w:tcPr>
          <w:p w14:paraId="2FCA0502" w14:textId="77777777" w:rsidR="002156F0" w:rsidRPr="000E099D" w:rsidRDefault="002156F0" w:rsidP="002156F0">
            <w:pPr>
              <w:rPr>
                <w:rFonts w:asciiTheme="majorHAnsi" w:hAnsiTheme="majorHAnsi"/>
                <w:color w:val="000000"/>
                <w:sz w:val="20"/>
              </w:rPr>
            </w:pPr>
          </w:p>
        </w:tc>
        <w:tc>
          <w:tcPr>
            <w:tcW w:w="691" w:type="dxa"/>
            <w:gridSpan w:val="4"/>
            <w:vMerge/>
            <w:vAlign w:val="center"/>
            <w:hideMark/>
          </w:tcPr>
          <w:p w14:paraId="742EFC49" w14:textId="77777777" w:rsidR="002156F0" w:rsidRPr="000E099D" w:rsidRDefault="002156F0" w:rsidP="002156F0">
            <w:pPr>
              <w:rPr>
                <w:rFonts w:asciiTheme="majorHAnsi" w:hAnsiTheme="majorHAnsi"/>
                <w:color w:val="000000"/>
                <w:sz w:val="20"/>
              </w:rPr>
            </w:pPr>
          </w:p>
        </w:tc>
        <w:tc>
          <w:tcPr>
            <w:tcW w:w="714" w:type="dxa"/>
            <w:gridSpan w:val="4"/>
            <w:vMerge/>
            <w:vAlign w:val="center"/>
            <w:hideMark/>
          </w:tcPr>
          <w:p w14:paraId="49915F33" w14:textId="77777777" w:rsidR="002156F0" w:rsidRPr="000E099D" w:rsidRDefault="002156F0" w:rsidP="002156F0">
            <w:pPr>
              <w:rPr>
                <w:rFonts w:asciiTheme="majorHAnsi" w:hAnsiTheme="majorHAnsi"/>
                <w:color w:val="000000"/>
                <w:sz w:val="20"/>
              </w:rPr>
            </w:pPr>
          </w:p>
        </w:tc>
        <w:tc>
          <w:tcPr>
            <w:tcW w:w="640" w:type="dxa"/>
            <w:gridSpan w:val="3"/>
            <w:vMerge/>
            <w:vAlign w:val="center"/>
            <w:hideMark/>
          </w:tcPr>
          <w:p w14:paraId="68FE09E8" w14:textId="77777777" w:rsidR="002156F0" w:rsidRPr="000E099D" w:rsidRDefault="002156F0" w:rsidP="002156F0">
            <w:pPr>
              <w:rPr>
                <w:rFonts w:asciiTheme="majorHAnsi" w:hAnsiTheme="majorHAnsi"/>
                <w:color w:val="000000"/>
                <w:sz w:val="20"/>
              </w:rPr>
            </w:pPr>
          </w:p>
        </w:tc>
        <w:tc>
          <w:tcPr>
            <w:tcW w:w="973" w:type="dxa"/>
            <w:gridSpan w:val="3"/>
            <w:vMerge/>
            <w:vAlign w:val="center"/>
            <w:hideMark/>
          </w:tcPr>
          <w:p w14:paraId="74CEF613" w14:textId="77777777" w:rsidR="002156F0" w:rsidRPr="000E099D" w:rsidRDefault="002156F0" w:rsidP="002156F0">
            <w:pPr>
              <w:rPr>
                <w:rFonts w:asciiTheme="majorHAnsi" w:hAnsiTheme="majorHAnsi"/>
                <w:color w:val="000000"/>
                <w:sz w:val="20"/>
              </w:rPr>
            </w:pPr>
          </w:p>
        </w:tc>
      </w:tr>
      <w:tr w:rsidR="00D249A8" w:rsidRPr="000E099D" w14:paraId="194AB6B5" w14:textId="77777777" w:rsidTr="004D15BC">
        <w:trPr>
          <w:trHeight w:val="1290"/>
        </w:trPr>
        <w:tc>
          <w:tcPr>
            <w:tcW w:w="977" w:type="dxa"/>
            <w:gridSpan w:val="3"/>
            <w:shd w:val="clear" w:color="auto" w:fill="auto"/>
            <w:vAlign w:val="center"/>
            <w:hideMark/>
          </w:tcPr>
          <w:p w14:paraId="54AA69A0" w14:textId="32337B2E" w:rsidR="002156F0" w:rsidRPr="000E099D" w:rsidRDefault="002156F0" w:rsidP="004D15BC">
            <w:pPr>
              <w:jc w:val="center"/>
              <w:rPr>
                <w:rFonts w:asciiTheme="majorHAnsi" w:hAnsiTheme="majorHAnsi"/>
                <w:sz w:val="20"/>
              </w:rPr>
            </w:pPr>
            <w:r w:rsidRPr="000E099D">
              <w:rPr>
                <w:rFonts w:asciiTheme="majorHAnsi" w:hAnsiTheme="majorHAnsi"/>
                <w:sz w:val="20"/>
              </w:rPr>
              <w:t>Mobilité et sécurité routière</w:t>
            </w:r>
          </w:p>
        </w:tc>
        <w:tc>
          <w:tcPr>
            <w:tcW w:w="967" w:type="dxa"/>
            <w:shd w:val="clear" w:color="auto" w:fill="auto"/>
            <w:vAlign w:val="center"/>
            <w:hideMark/>
          </w:tcPr>
          <w:p w14:paraId="28A30661"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Le parc de bus est renforcé</w:t>
            </w:r>
          </w:p>
        </w:tc>
        <w:tc>
          <w:tcPr>
            <w:tcW w:w="1310" w:type="dxa"/>
            <w:gridSpan w:val="4"/>
            <w:shd w:val="clear" w:color="auto" w:fill="auto"/>
            <w:vAlign w:val="center"/>
            <w:hideMark/>
          </w:tcPr>
          <w:p w14:paraId="11387642"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Le nombre de bus acquis</w:t>
            </w:r>
          </w:p>
        </w:tc>
        <w:tc>
          <w:tcPr>
            <w:tcW w:w="1417" w:type="dxa"/>
            <w:gridSpan w:val="2"/>
            <w:shd w:val="clear" w:color="auto" w:fill="auto"/>
            <w:vAlign w:val="center"/>
            <w:hideMark/>
          </w:tcPr>
          <w:p w14:paraId="3E1D6C3D"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SOTRACO/MTMUSR</w:t>
            </w:r>
          </w:p>
        </w:tc>
        <w:tc>
          <w:tcPr>
            <w:tcW w:w="1276" w:type="dxa"/>
            <w:gridSpan w:val="2"/>
            <w:shd w:val="clear" w:color="auto" w:fill="auto"/>
            <w:vAlign w:val="center"/>
            <w:hideMark/>
          </w:tcPr>
          <w:p w14:paraId="09CE24B9"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SCANIA, RATP, RATP-I, EKN, BNP PARIBAS</w:t>
            </w:r>
          </w:p>
        </w:tc>
        <w:tc>
          <w:tcPr>
            <w:tcW w:w="1134" w:type="dxa"/>
            <w:gridSpan w:val="5"/>
            <w:shd w:val="clear" w:color="auto" w:fill="auto"/>
            <w:vAlign w:val="center"/>
            <w:hideMark/>
          </w:tcPr>
          <w:p w14:paraId="44638867"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13</w:t>
            </w:r>
          </w:p>
        </w:tc>
        <w:tc>
          <w:tcPr>
            <w:tcW w:w="999" w:type="dxa"/>
            <w:gridSpan w:val="6"/>
            <w:shd w:val="clear" w:color="auto" w:fill="auto"/>
            <w:vAlign w:val="center"/>
            <w:hideMark/>
          </w:tcPr>
          <w:p w14:paraId="39749DED"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200</w:t>
            </w:r>
          </w:p>
        </w:tc>
        <w:tc>
          <w:tcPr>
            <w:tcW w:w="848" w:type="dxa"/>
            <w:gridSpan w:val="4"/>
            <w:shd w:val="clear" w:color="auto" w:fill="auto"/>
            <w:vAlign w:val="center"/>
            <w:hideMark/>
          </w:tcPr>
          <w:p w14:paraId="49DB6404"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50</w:t>
            </w:r>
          </w:p>
        </w:tc>
        <w:tc>
          <w:tcPr>
            <w:tcW w:w="631" w:type="dxa"/>
            <w:shd w:val="clear" w:color="auto" w:fill="auto"/>
            <w:vAlign w:val="center"/>
            <w:hideMark/>
          </w:tcPr>
          <w:p w14:paraId="0098BBE8" w14:textId="77777777" w:rsidR="002156F0" w:rsidRPr="000E099D" w:rsidRDefault="002156F0" w:rsidP="004D15BC">
            <w:pPr>
              <w:jc w:val="center"/>
              <w:rPr>
                <w:rFonts w:asciiTheme="majorHAnsi" w:hAnsiTheme="majorHAnsi"/>
                <w:sz w:val="20"/>
              </w:rPr>
            </w:pPr>
            <w:r w:rsidRPr="000E099D">
              <w:rPr>
                <w:rFonts w:asciiTheme="majorHAnsi" w:hAnsiTheme="majorHAnsi"/>
                <w:sz w:val="20"/>
              </w:rPr>
              <w:t>50</w:t>
            </w:r>
          </w:p>
        </w:tc>
        <w:tc>
          <w:tcPr>
            <w:tcW w:w="946" w:type="dxa"/>
            <w:gridSpan w:val="4"/>
            <w:shd w:val="clear" w:color="auto" w:fill="auto"/>
            <w:vAlign w:val="center"/>
            <w:hideMark/>
          </w:tcPr>
          <w:p w14:paraId="7E6D6D92" w14:textId="1CA7C66C" w:rsidR="002156F0" w:rsidRPr="000E099D" w:rsidRDefault="002156F0" w:rsidP="004D15BC">
            <w:pPr>
              <w:jc w:val="center"/>
              <w:rPr>
                <w:rFonts w:asciiTheme="majorHAnsi" w:hAnsiTheme="majorHAnsi"/>
                <w:sz w:val="20"/>
              </w:rPr>
            </w:pPr>
          </w:p>
        </w:tc>
        <w:tc>
          <w:tcPr>
            <w:tcW w:w="567" w:type="dxa"/>
            <w:gridSpan w:val="3"/>
            <w:shd w:val="clear" w:color="auto" w:fill="auto"/>
            <w:vAlign w:val="center"/>
            <w:hideMark/>
          </w:tcPr>
          <w:p w14:paraId="47118661" w14:textId="6B73CD1C" w:rsidR="002156F0" w:rsidRPr="000E099D" w:rsidRDefault="002156F0" w:rsidP="004D15BC">
            <w:pPr>
              <w:jc w:val="center"/>
              <w:rPr>
                <w:rFonts w:asciiTheme="majorHAnsi" w:hAnsiTheme="majorHAnsi"/>
                <w:sz w:val="20"/>
              </w:rPr>
            </w:pPr>
          </w:p>
        </w:tc>
        <w:tc>
          <w:tcPr>
            <w:tcW w:w="691" w:type="dxa"/>
            <w:gridSpan w:val="4"/>
            <w:shd w:val="clear" w:color="auto" w:fill="auto"/>
            <w:vAlign w:val="center"/>
            <w:hideMark/>
          </w:tcPr>
          <w:p w14:paraId="065D24B6" w14:textId="61425A60" w:rsidR="002156F0" w:rsidRPr="000E099D" w:rsidRDefault="00D249A8" w:rsidP="004D15BC">
            <w:pPr>
              <w:jc w:val="center"/>
              <w:rPr>
                <w:rFonts w:asciiTheme="majorHAnsi" w:hAnsiTheme="majorHAnsi"/>
                <w:sz w:val="20"/>
              </w:rPr>
            </w:pPr>
            <w:r w:rsidRPr="000E099D">
              <w:rPr>
                <w:rFonts w:asciiTheme="majorHAnsi" w:hAnsiTheme="majorHAnsi"/>
                <w:sz w:val="20"/>
              </w:rPr>
              <w:t>X</w:t>
            </w:r>
          </w:p>
        </w:tc>
        <w:tc>
          <w:tcPr>
            <w:tcW w:w="714" w:type="dxa"/>
            <w:gridSpan w:val="4"/>
            <w:shd w:val="clear" w:color="auto" w:fill="auto"/>
            <w:vAlign w:val="center"/>
            <w:hideMark/>
          </w:tcPr>
          <w:p w14:paraId="3E561C0E" w14:textId="03DDB657" w:rsidR="002156F0" w:rsidRPr="000E099D" w:rsidRDefault="00D249A8" w:rsidP="004D15BC">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hideMark/>
          </w:tcPr>
          <w:p w14:paraId="087F18EF" w14:textId="45D89E19" w:rsidR="002156F0" w:rsidRPr="000E099D" w:rsidRDefault="00D249A8" w:rsidP="004D15BC">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hideMark/>
          </w:tcPr>
          <w:p w14:paraId="0EEC461E" w14:textId="4D6FEF2B" w:rsidR="002156F0" w:rsidRPr="000E099D" w:rsidRDefault="002156F0" w:rsidP="004D15BC">
            <w:pPr>
              <w:jc w:val="center"/>
              <w:rPr>
                <w:rFonts w:asciiTheme="majorHAnsi" w:hAnsiTheme="majorHAnsi"/>
                <w:sz w:val="20"/>
              </w:rPr>
            </w:pPr>
            <w:r w:rsidRPr="000E099D">
              <w:rPr>
                <w:rFonts w:asciiTheme="majorHAnsi" w:hAnsiTheme="majorHAnsi"/>
                <w:sz w:val="20"/>
              </w:rPr>
              <w:t>46 437 885 454</w:t>
            </w:r>
          </w:p>
        </w:tc>
      </w:tr>
      <w:tr w:rsidR="003E18B8" w:rsidRPr="000E099D" w14:paraId="234FAB29" w14:textId="77777777" w:rsidTr="006C2DAD">
        <w:trPr>
          <w:trHeight w:val="216"/>
        </w:trPr>
        <w:tc>
          <w:tcPr>
            <w:tcW w:w="977" w:type="dxa"/>
            <w:gridSpan w:val="3"/>
            <w:shd w:val="clear" w:color="auto" w:fill="FFC000"/>
            <w:vAlign w:val="center"/>
            <w:hideMark/>
          </w:tcPr>
          <w:p w14:paraId="467888DF" w14:textId="77777777" w:rsidR="003E18B8" w:rsidRPr="000E099D" w:rsidRDefault="003E18B8" w:rsidP="008E4C5A">
            <w:pPr>
              <w:jc w:val="both"/>
              <w:rPr>
                <w:rFonts w:asciiTheme="majorHAnsi" w:hAnsiTheme="majorHAnsi"/>
                <w:b/>
                <w:bCs/>
                <w:color w:val="000000"/>
                <w:sz w:val="20"/>
              </w:rPr>
            </w:pPr>
            <w:r w:rsidRPr="000E099D">
              <w:rPr>
                <w:rFonts w:asciiTheme="majorHAnsi" w:hAnsiTheme="majorHAnsi"/>
                <w:b/>
                <w:bCs/>
                <w:color w:val="000000"/>
                <w:sz w:val="20"/>
              </w:rPr>
              <w:t> </w:t>
            </w:r>
          </w:p>
        </w:tc>
        <w:tc>
          <w:tcPr>
            <w:tcW w:w="13113" w:type="dxa"/>
            <w:gridSpan w:val="46"/>
            <w:shd w:val="clear" w:color="auto" w:fill="FFC000"/>
            <w:vAlign w:val="center"/>
            <w:hideMark/>
          </w:tcPr>
          <w:p w14:paraId="1927B4CC" w14:textId="138D2FD5" w:rsidR="003E18B8" w:rsidRPr="000E099D" w:rsidRDefault="003E18B8" w:rsidP="008E4C5A">
            <w:pPr>
              <w:jc w:val="both"/>
              <w:rPr>
                <w:rFonts w:asciiTheme="majorHAnsi" w:hAnsiTheme="majorHAnsi"/>
                <w:b/>
                <w:bCs/>
                <w:color w:val="000000"/>
                <w:sz w:val="20"/>
              </w:rPr>
            </w:pPr>
            <w:r w:rsidRPr="000E099D">
              <w:rPr>
                <w:rFonts w:asciiTheme="majorHAnsi" w:hAnsiTheme="majorHAnsi"/>
                <w:b/>
                <w:bCs/>
                <w:color w:val="000000"/>
                <w:sz w:val="20"/>
              </w:rPr>
              <w:t xml:space="preserve">Sous-effet attendu </w:t>
            </w:r>
            <w:r w:rsidR="003625B3" w:rsidRPr="000E099D">
              <w:rPr>
                <w:rFonts w:asciiTheme="majorHAnsi" w:hAnsiTheme="majorHAnsi"/>
                <w:b/>
                <w:bCs/>
                <w:color w:val="000000"/>
                <w:sz w:val="20"/>
              </w:rPr>
              <w:t>2.1.3 </w:t>
            </w:r>
            <w:r w:rsidRPr="000E099D">
              <w:rPr>
                <w:rFonts w:asciiTheme="majorHAnsi" w:hAnsiTheme="majorHAnsi"/>
                <w:b/>
                <w:bCs/>
                <w:color w:val="000000"/>
                <w:sz w:val="20"/>
              </w:rPr>
              <w:t>: la mobilité rurale (transport routier et fluvial) est améliorée</w:t>
            </w:r>
          </w:p>
        </w:tc>
      </w:tr>
      <w:tr w:rsidR="005A5EE7" w:rsidRPr="000E099D" w14:paraId="78FFD583" w14:textId="77777777" w:rsidTr="005A5EE7">
        <w:trPr>
          <w:trHeight w:val="365"/>
        </w:trPr>
        <w:tc>
          <w:tcPr>
            <w:tcW w:w="977" w:type="dxa"/>
            <w:gridSpan w:val="3"/>
            <w:shd w:val="clear" w:color="000000" w:fill="B6DDE8"/>
            <w:vAlign w:val="center"/>
            <w:hideMark/>
          </w:tcPr>
          <w:p w14:paraId="42660E73"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Code</w:t>
            </w:r>
          </w:p>
        </w:tc>
        <w:tc>
          <w:tcPr>
            <w:tcW w:w="2277" w:type="dxa"/>
            <w:gridSpan w:val="5"/>
            <w:shd w:val="clear" w:color="000000" w:fill="B6DDE8"/>
            <w:vAlign w:val="center"/>
            <w:hideMark/>
          </w:tcPr>
          <w:p w14:paraId="60452159"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Indicateurs du sous-effet</w:t>
            </w:r>
          </w:p>
        </w:tc>
        <w:tc>
          <w:tcPr>
            <w:tcW w:w="1417" w:type="dxa"/>
            <w:gridSpan w:val="2"/>
            <w:shd w:val="clear" w:color="000000" w:fill="B6DDE8"/>
            <w:vAlign w:val="center"/>
            <w:hideMark/>
          </w:tcPr>
          <w:p w14:paraId="571D4FC9"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Responsable</w:t>
            </w:r>
          </w:p>
        </w:tc>
        <w:tc>
          <w:tcPr>
            <w:tcW w:w="1276" w:type="dxa"/>
            <w:gridSpan w:val="2"/>
            <w:shd w:val="clear" w:color="000000" w:fill="B6DDE8"/>
            <w:vAlign w:val="center"/>
            <w:hideMark/>
          </w:tcPr>
          <w:p w14:paraId="1A8AC6E9"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Partenaires</w:t>
            </w:r>
          </w:p>
        </w:tc>
        <w:tc>
          <w:tcPr>
            <w:tcW w:w="1134" w:type="dxa"/>
            <w:gridSpan w:val="5"/>
            <w:shd w:val="clear" w:color="000000" w:fill="B6DDE8"/>
            <w:vAlign w:val="center"/>
            <w:hideMark/>
          </w:tcPr>
          <w:p w14:paraId="58FD99E8"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Valeurs de référence</w:t>
            </w:r>
          </w:p>
        </w:tc>
        <w:tc>
          <w:tcPr>
            <w:tcW w:w="2555" w:type="dxa"/>
            <w:gridSpan w:val="12"/>
            <w:shd w:val="clear" w:color="000000" w:fill="B6DDE8"/>
            <w:vAlign w:val="center"/>
            <w:hideMark/>
          </w:tcPr>
          <w:p w14:paraId="14063B24"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Cibles</w:t>
            </w:r>
          </w:p>
        </w:tc>
        <w:tc>
          <w:tcPr>
            <w:tcW w:w="4454" w:type="dxa"/>
            <w:gridSpan w:val="20"/>
            <w:shd w:val="clear" w:color="000000" w:fill="B6DDE8"/>
            <w:vAlign w:val="center"/>
            <w:hideMark/>
          </w:tcPr>
          <w:p w14:paraId="4E179018"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Hypothèses / Risques</w:t>
            </w:r>
          </w:p>
        </w:tc>
      </w:tr>
      <w:tr w:rsidR="005A5EE7" w:rsidRPr="000E099D" w14:paraId="573BB0D7" w14:textId="77777777" w:rsidTr="00536C2E">
        <w:trPr>
          <w:trHeight w:val="708"/>
        </w:trPr>
        <w:tc>
          <w:tcPr>
            <w:tcW w:w="977" w:type="dxa"/>
            <w:gridSpan w:val="3"/>
            <w:vMerge w:val="restart"/>
            <w:shd w:val="clear" w:color="000000" w:fill="FFFFFF"/>
            <w:vAlign w:val="center"/>
            <w:hideMark/>
          </w:tcPr>
          <w:p w14:paraId="09AEF8E8" w14:textId="3653593D" w:rsidR="003E18B8" w:rsidRPr="000E099D" w:rsidRDefault="00C50A99" w:rsidP="00C50A99">
            <w:pPr>
              <w:jc w:val="center"/>
              <w:rPr>
                <w:rFonts w:asciiTheme="majorHAnsi" w:hAnsiTheme="majorHAnsi"/>
                <w:sz w:val="20"/>
              </w:rPr>
            </w:pPr>
            <w:r w:rsidRPr="000E099D">
              <w:rPr>
                <w:rFonts w:asciiTheme="majorHAnsi" w:hAnsiTheme="majorHAnsi"/>
                <w:b/>
                <w:bCs/>
                <w:sz w:val="20"/>
              </w:rPr>
              <w:t xml:space="preserve">ISEA </w:t>
            </w:r>
            <w:r w:rsidRPr="000E099D">
              <w:rPr>
                <w:rFonts w:asciiTheme="majorHAnsi" w:hAnsiTheme="majorHAnsi"/>
                <w:b/>
                <w:bCs/>
                <w:color w:val="000000"/>
                <w:sz w:val="20"/>
              </w:rPr>
              <w:t>2.1.3.1</w:t>
            </w:r>
            <w:r w:rsidRPr="000E099D">
              <w:rPr>
                <w:rFonts w:asciiTheme="majorHAnsi" w:hAnsiTheme="majorHAnsi"/>
                <w:b/>
                <w:bCs/>
                <w:color w:val="FF0000"/>
                <w:sz w:val="20"/>
              </w:rPr>
              <w:t xml:space="preserve"> </w:t>
            </w:r>
          </w:p>
        </w:tc>
        <w:tc>
          <w:tcPr>
            <w:tcW w:w="2277" w:type="dxa"/>
            <w:gridSpan w:val="5"/>
            <w:vMerge w:val="restart"/>
            <w:shd w:val="clear" w:color="auto" w:fill="auto"/>
            <w:vAlign w:val="center"/>
            <w:hideMark/>
          </w:tcPr>
          <w:p w14:paraId="188F8891" w14:textId="77777777" w:rsidR="003E18B8" w:rsidRPr="000E099D" w:rsidRDefault="003E18B8" w:rsidP="008E4C5A">
            <w:pPr>
              <w:rPr>
                <w:rFonts w:asciiTheme="majorHAnsi" w:hAnsiTheme="majorHAnsi"/>
                <w:bCs/>
                <w:sz w:val="20"/>
              </w:rPr>
            </w:pPr>
            <w:r w:rsidRPr="000E099D">
              <w:rPr>
                <w:rFonts w:asciiTheme="majorHAnsi" w:hAnsiTheme="majorHAnsi"/>
                <w:bCs/>
                <w:sz w:val="20"/>
              </w:rPr>
              <w:t>Accroissement du nombre de promoteur d'un transport fluvial professionnel respectant les normes de sécurité et de l'environnement</w:t>
            </w:r>
          </w:p>
        </w:tc>
        <w:tc>
          <w:tcPr>
            <w:tcW w:w="1417" w:type="dxa"/>
            <w:gridSpan w:val="2"/>
            <w:vMerge w:val="restart"/>
            <w:shd w:val="clear" w:color="auto" w:fill="auto"/>
            <w:vAlign w:val="center"/>
            <w:hideMark/>
          </w:tcPr>
          <w:p w14:paraId="5576E390" w14:textId="77777777" w:rsidR="003E18B8" w:rsidRPr="000E099D" w:rsidRDefault="003E18B8" w:rsidP="008E4C5A">
            <w:pPr>
              <w:jc w:val="center"/>
              <w:rPr>
                <w:rFonts w:asciiTheme="majorHAnsi" w:hAnsiTheme="majorHAnsi"/>
                <w:sz w:val="20"/>
              </w:rPr>
            </w:pPr>
            <w:r w:rsidRPr="000E099D">
              <w:rPr>
                <w:rFonts w:asciiTheme="majorHAnsi" w:hAnsiTheme="majorHAnsi"/>
                <w:sz w:val="20"/>
              </w:rPr>
              <w:t>DGTTM</w:t>
            </w:r>
          </w:p>
        </w:tc>
        <w:tc>
          <w:tcPr>
            <w:tcW w:w="1276" w:type="dxa"/>
            <w:gridSpan w:val="2"/>
            <w:vMerge w:val="restart"/>
            <w:shd w:val="clear" w:color="auto" w:fill="auto"/>
            <w:vAlign w:val="center"/>
            <w:hideMark/>
          </w:tcPr>
          <w:p w14:paraId="4D04F0B1" w14:textId="4B78E5FC" w:rsidR="003E18B8" w:rsidRPr="000E099D" w:rsidRDefault="003E18B8" w:rsidP="008E4C5A">
            <w:pPr>
              <w:rPr>
                <w:rFonts w:asciiTheme="majorHAnsi" w:hAnsiTheme="majorHAnsi"/>
                <w:sz w:val="20"/>
              </w:rPr>
            </w:pPr>
            <w:r w:rsidRPr="000E099D">
              <w:rPr>
                <w:rFonts w:asciiTheme="majorHAnsi" w:hAnsiTheme="majorHAnsi"/>
                <w:sz w:val="20"/>
              </w:rPr>
              <w:t> </w:t>
            </w:r>
            <w:r w:rsidR="00C50A99" w:rsidRPr="000E099D">
              <w:rPr>
                <w:rFonts w:asciiTheme="majorHAnsi" w:hAnsiTheme="majorHAnsi"/>
                <w:sz w:val="20"/>
              </w:rPr>
              <w:t xml:space="preserve">  </w:t>
            </w:r>
          </w:p>
        </w:tc>
        <w:tc>
          <w:tcPr>
            <w:tcW w:w="1134" w:type="dxa"/>
            <w:gridSpan w:val="5"/>
            <w:vMerge w:val="restart"/>
            <w:shd w:val="clear" w:color="auto" w:fill="auto"/>
            <w:vAlign w:val="center"/>
            <w:hideMark/>
          </w:tcPr>
          <w:p w14:paraId="519286EC" w14:textId="77777777" w:rsidR="003E18B8" w:rsidRPr="000E099D" w:rsidRDefault="003E18B8" w:rsidP="008E4C5A">
            <w:pPr>
              <w:jc w:val="center"/>
              <w:rPr>
                <w:rFonts w:asciiTheme="majorHAnsi" w:hAnsiTheme="majorHAnsi"/>
                <w:sz w:val="20"/>
              </w:rPr>
            </w:pPr>
            <w:r w:rsidRPr="000E099D">
              <w:rPr>
                <w:rFonts w:asciiTheme="majorHAnsi" w:hAnsiTheme="majorHAnsi"/>
                <w:sz w:val="20"/>
              </w:rPr>
              <w:t>2%</w:t>
            </w:r>
          </w:p>
        </w:tc>
        <w:tc>
          <w:tcPr>
            <w:tcW w:w="992" w:type="dxa"/>
            <w:gridSpan w:val="5"/>
            <w:vMerge w:val="restart"/>
            <w:shd w:val="clear" w:color="auto" w:fill="auto"/>
            <w:vAlign w:val="center"/>
            <w:hideMark/>
          </w:tcPr>
          <w:p w14:paraId="7D4EF6A7" w14:textId="77777777" w:rsidR="003E18B8" w:rsidRPr="000E099D" w:rsidRDefault="003E18B8" w:rsidP="008E4C5A">
            <w:pPr>
              <w:jc w:val="center"/>
              <w:rPr>
                <w:rFonts w:asciiTheme="majorHAnsi" w:hAnsiTheme="majorHAnsi"/>
                <w:sz w:val="20"/>
              </w:rPr>
            </w:pPr>
            <w:r w:rsidRPr="000E099D">
              <w:rPr>
                <w:rFonts w:asciiTheme="majorHAnsi" w:hAnsiTheme="majorHAnsi"/>
                <w:sz w:val="20"/>
              </w:rPr>
              <w:t> </w:t>
            </w:r>
          </w:p>
        </w:tc>
        <w:tc>
          <w:tcPr>
            <w:tcW w:w="855" w:type="dxa"/>
            <w:gridSpan w:val="5"/>
            <w:vMerge w:val="restart"/>
            <w:shd w:val="clear" w:color="auto" w:fill="auto"/>
            <w:vAlign w:val="center"/>
            <w:hideMark/>
          </w:tcPr>
          <w:p w14:paraId="59596C96" w14:textId="77777777" w:rsidR="003E18B8" w:rsidRPr="000E099D" w:rsidRDefault="003E18B8" w:rsidP="008E4C5A">
            <w:pPr>
              <w:jc w:val="center"/>
              <w:rPr>
                <w:rFonts w:asciiTheme="majorHAnsi" w:hAnsiTheme="majorHAnsi"/>
                <w:sz w:val="20"/>
              </w:rPr>
            </w:pPr>
            <w:r w:rsidRPr="000E099D">
              <w:rPr>
                <w:rFonts w:asciiTheme="majorHAnsi" w:hAnsiTheme="majorHAnsi"/>
                <w:sz w:val="20"/>
              </w:rPr>
              <w:t> </w:t>
            </w:r>
          </w:p>
        </w:tc>
        <w:tc>
          <w:tcPr>
            <w:tcW w:w="708" w:type="dxa"/>
            <w:gridSpan w:val="2"/>
            <w:vMerge w:val="restart"/>
            <w:shd w:val="clear" w:color="auto" w:fill="auto"/>
            <w:vAlign w:val="center"/>
            <w:hideMark/>
          </w:tcPr>
          <w:p w14:paraId="56A7A35D" w14:textId="77777777" w:rsidR="003E18B8" w:rsidRPr="000E099D" w:rsidRDefault="003E18B8" w:rsidP="008E4C5A">
            <w:pPr>
              <w:jc w:val="center"/>
              <w:rPr>
                <w:rFonts w:asciiTheme="majorHAnsi" w:hAnsiTheme="majorHAnsi"/>
                <w:sz w:val="20"/>
              </w:rPr>
            </w:pPr>
            <w:r w:rsidRPr="000E099D">
              <w:rPr>
                <w:rFonts w:asciiTheme="majorHAnsi" w:hAnsiTheme="majorHAnsi"/>
                <w:sz w:val="20"/>
              </w:rPr>
              <w:t>5%</w:t>
            </w:r>
          </w:p>
        </w:tc>
        <w:tc>
          <w:tcPr>
            <w:tcW w:w="4454" w:type="dxa"/>
            <w:gridSpan w:val="20"/>
            <w:vMerge w:val="restart"/>
            <w:shd w:val="clear" w:color="auto" w:fill="auto"/>
            <w:vAlign w:val="center"/>
            <w:hideMark/>
          </w:tcPr>
          <w:p w14:paraId="7832FDB3" w14:textId="77777777" w:rsidR="003E18B8" w:rsidRPr="000E099D" w:rsidRDefault="003E18B8" w:rsidP="008E4C5A">
            <w:pPr>
              <w:jc w:val="center"/>
              <w:rPr>
                <w:rFonts w:asciiTheme="majorHAnsi" w:hAnsiTheme="majorHAnsi"/>
                <w:sz w:val="20"/>
              </w:rPr>
            </w:pPr>
            <w:r w:rsidRPr="000E099D">
              <w:rPr>
                <w:rFonts w:asciiTheme="majorHAnsi" w:hAnsiTheme="majorHAnsi"/>
                <w:sz w:val="20"/>
              </w:rPr>
              <w:t> </w:t>
            </w:r>
          </w:p>
        </w:tc>
      </w:tr>
      <w:tr w:rsidR="005A5EE7" w:rsidRPr="000E099D" w14:paraId="25367394" w14:textId="77777777" w:rsidTr="00536C2E">
        <w:trPr>
          <w:trHeight w:val="234"/>
        </w:trPr>
        <w:tc>
          <w:tcPr>
            <w:tcW w:w="977" w:type="dxa"/>
            <w:gridSpan w:val="3"/>
            <w:vMerge/>
            <w:vAlign w:val="center"/>
            <w:hideMark/>
          </w:tcPr>
          <w:p w14:paraId="27FC08D7" w14:textId="77777777" w:rsidR="003E18B8" w:rsidRPr="000E099D" w:rsidRDefault="003E18B8" w:rsidP="008E4C5A">
            <w:pPr>
              <w:rPr>
                <w:rFonts w:asciiTheme="majorHAnsi" w:hAnsiTheme="majorHAnsi"/>
                <w:color w:val="FF0000"/>
                <w:sz w:val="20"/>
              </w:rPr>
            </w:pPr>
          </w:p>
        </w:tc>
        <w:tc>
          <w:tcPr>
            <w:tcW w:w="2277" w:type="dxa"/>
            <w:gridSpan w:val="5"/>
            <w:vMerge/>
            <w:vAlign w:val="center"/>
            <w:hideMark/>
          </w:tcPr>
          <w:p w14:paraId="0AEBE6B1" w14:textId="77777777" w:rsidR="003E18B8" w:rsidRPr="000E099D" w:rsidRDefault="003E18B8" w:rsidP="008E4C5A">
            <w:pPr>
              <w:rPr>
                <w:rFonts w:asciiTheme="majorHAnsi" w:hAnsiTheme="majorHAnsi"/>
                <w:b/>
                <w:bCs/>
                <w:color w:val="000000"/>
                <w:sz w:val="20"/>
              </w:rPr>
            </w:pPr>
          </w:p>
        </w:tc>
        <w:tc>
          <w:tcPr>
            <w:tcW w:w="1417" w:type="dxa"/>
            <w:gridSpan w:val="2"/>
            <w:vMerge/>
            <w:vAlign w:val="center"/>
            <w:hideMark/>
          </w:tcPr>
          <w:p w14:paraId="16FDCBD3" w14:textId="77777777" w:rsidR="003E18B8" w:rsidRPr="000E099D" w:rsidRDefault="003E18B8" w:rsidP="008E4C5A">
            <w:pPr>
              <w:rPr>
                <w:rFonts w:asciiTheme="majorHAnsi" w:hAnsiTheme="majorHAnsi"/>
                <w:color w:val="000000"/>
                <w:sz w:val="20"/>
              </w:rPr>
            </w:pPr>
          </w:p>
        </w:tc>
        <w:tc>
          <w:tcPr>
            <w:tcW w:w="1276" w:type="dxa"/>
            <w:gridSpan w:val="2"/>
            <w:vMerge/>
            <w:vAlign w:val="center"/>
            <w:hideMark/>
          </w:tcPr>
          <w:p w14:paraId="218127FC" w14:textId="77777777" w:rsidR="003E18B8" w:rsidRPr="000E099D" w:rsidRDefault="003E18B8" w:rsidP="008E4C5A">
            <w:pPr>
              <w:rPr>
                <w:rFonts w:asciiTheme="majorHAnsi" w:hAnsiTheme="majorHAnsi"/>
                <w:color w:val="FF0000"/>
                <w:sz w:val="20"/>
              </w:rPr>
            </w:pPr>
          </w:p>
        </w:tc>
        <w:tc>
          <w:tcPr>
            <w:tcW w:w="1134" w:type="dxa"/>
            <w:gridSpan w:val="5"/>
            <w:vMerge/>
            <w:vAlign w:val="center"/>
            <w:hideMark/>
          </w:tcPr>
          <w:p w14:paraId="72E7A937" w14:textId="77777777" w:rsidR="003E18B8" w:rsidRPr="000E099D" w:rsidRDefault="003E18B8" w:rsidP="008E4C5A">
            <w:pPr>
              <w:rPr>
                <w:rFonts w:asciiTheme="majorHAnsi" w:hAnsiTheme="majorHAnsi"/>
                <w:color w:val="FF0000"/>
                <w:sz w:val="20"/>
              </w:rPr>
            </w:pPr>
          </w:p>
        </w:tc>
        <w:tc>
          <w:tcPr>
            <w:tcW w:w="992" w:type="dxa"/>
            <w:gridSpan w:val="5"/>
            <w:vMerge/>
            <w:vAlign w:val="center"/>
            <w:hideMark/>
          </w:tcPr>
          <w:p w14:paraId="3C538570" w14:textId="77777777" w:rsidR="003E18B8" w:rsidRPr="000E099D" w:rsidRDefault="003E18B8" w:rsidP="008E4C5A">
            <w:pPr>
              <w:rPr>
                <w:rFonts w:asciiTheme="majorHAnsi" w:hAnsiTheme="majorHAnsi"/>
                <w:color w:val="FF0000"/>
                <w:sz w:val="20"/>
              </w:rPr>
            </w:pPr>
          </w:p>
        </w:tc>
        <w:tc>
          <w:tcPr>
            <w:tcW w:w="855" w:type="dxa"/>
            <w:gridSpan w:val="5"/>
            <w:vMerge/>
            <w:vAlign w:val="center"/>
            <w:hideMark/>
          </w:tcPr>
          <w:p w14:paraId="6B32E716" w14:textId="77777777" w:rsidR="003E18B8" w:rsidRPr="000E099D" w:rsidRDefault="003E18B8" w:rsidP="008E4C5A">
            <w:pPr>
              <w:rPr>
                <w:rFonts w:asciiTheme="majorHAnsi" w:hAnsiTheme="majorHAnsi"/>
                <w:color w:val="FF0000"/>
                <w:sz w:val="20"/>
              </w:rPr>
            </w:pPr>
          </w:p>
        </w:tc>
        <w:tc>
          <w:tcPr>
            <w:tcW w:w="708" w:type="dxa"/>
            <w:gridSpan w:val="2"/>
            <w:vMerge/>
            <w:vAlign w:val="center"/>
            <w:hideMark/>
          </w:tcPr>
          <w:p w14:paraId="1AD8292F" w14:textId="77777777" w:rsidR="003E18B8" w:rsidRPr="000E099D" w:rsidRDefault="003E18B8" w:rsidP="008E4C5A">
            <w:pPr>
              <w:rPr>
                <w:rFonts w:asciiTheme="majorHAnsi" w:hAnsiTheme="majorHAnsi"/>
                <w:color w:val="FF0000"/>
                <w:sz w:val="20"/>
              </w:rPr>
            </w:pPr>
          </w:p>
        </w:tc>
        <w:tc>
          <w:tcPr>
            <w:tcW w:w="4454" w:type="dxa"/>
            <w:gridSpan w:val="20"/>
            <w:vMerge/>
            <w:vAlign w:val="center"/>
            <w:hideMark/>
          </w:tcPr>
          <w:p w14:paraId="71B0C304" w14:textId="77777777" w:rsidR="003E18B8" w:rsidRPr="000E099D" w:rsidRDefault="003E18B8" w:rsidP="008E4C5A">
            <w:pPr>
              <w:rPr>
                <w:rFonts w:asciiTheme="majorHAnsi" w:hAnsiTheme="majorHAnsi"/>
                <w:color w:val="FF0000"/>
                <w:sz w:val="20"/>
              </w:rPr>
            </w:pPr>
          </w:p>
        </w:tc>
      </w:tr>
      <w:tr w:rsidR="005A5EE7" w:rsidRPr="000E099D" w14:paraId="4179870F" w14:textId="77777777" w:rsidTr="00536C2E">
        <w:trPr>
          <w:trHeight w:val="654"/>
        </w:trPr>
        <w:tc>
          <w:tcPr>
            <w:tcW w:w="977" w:type="dxa"/>
            <w:gridSpan w:val="3"/>
            <w:vMerge w:val="restart"/>
            <w:shd w:val="clear" w:color="000000" w:fill="C6D9F1"/>
            <w:vAlign w:val="center"/>
            <w:hideMark/>
          </w:tcPr>
          <w:p w14:paraId="34FCC9A9"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Programmes</w:t>
            </w:r>
          </w:p>
        </w:tc>
        <w:tc>
          <w:tcPr>
            <w:tcW w:w="985" w:type="dxa"/>
            <w:gridSpan w:val="2"/>
            <w:vMerge w:val="restart"/>
            <w:shd w:val="clear" w:color="000000" w:fill="C6D9F1"/>
            <w:vAlign w:val="center"/>
            <w:hideMark/>
          </w:tcPr>
          <w:p w14:paraId="60D12A84"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Produits attendus</w:t>
            </w:r>
          </w:p>
        </w:tc>
        <w:tc>
          <w:tcPr>
            <w:tcW w:w="1292" w:type="dxa"/>
            <w:gridSpan w:val="3"/>
            <w:vMerge w:val="restart"/>
            <w:shd w:val="clear" w:color="000000" w:fill="C6D9F1"/>
            <w:vAlign w:val="center"/>
            <w:hideMark/>
          </w:tcPr>
          <w:p w14:paraId="5358E6CA"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Indicateurs</w:t>
            </w:r>
          </w:p>
        </w:tc>
        <w:tc>
          <w:tcPr>
            <w:tcW w:w="1417" w:type="dxa"/>
            <w:gridSpan w:val="2"/>
            <w:vMerge w:val="restart"/>
            <w:shd w:val="clear" w:color="000000" w:fill="C6D9F1"/>
            <w:vAlign w:val="center"/>
            <w:hideMark/>
          </w:tcPr>
          <w:p w14:paraId="149AAF3F"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Responsable</w:t>
            </w:r>
          </w:p>
        </w:tc>
        <w:tc>
          <w:tcPr>
            <w:tcW w:w="1276" w:type="dxa"/>
            <w:gridSpan w:val="2"/>
            <w:vMerge w:val="restart"/>
            <w:shd w:val="clear" w:color="000000" w:fill="C6D9F1"/>
            <w:vAlign w:val="center"/>
            <w:hideMark/>
          </w:tcPr>
          <w:p w14:paraId="0D41D1E4"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Partenaires</w:t>
            </w:r>
          </w:p>
        </w:tc>
        <w:tc>
          <w:tcPr>
            <w:tcW w:w="1134" w:type="dxa"/>
            <w:gridSpan w:val="5"/>
            <w:vMerge w:val="restart"/>
            <w:shd w:val="clear" w:color="000000" w:fill="C6D9F1"/>
            <w:vAlign w:val="center"/>
            <w:hideMark/>
          </w:tcPr>
          <w:p w14:paraId="311DCEAD"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Valeurs de référence</w:t>
            </w:r>
          </w:p>
        </w:tc>
        <w:tc>
          <w:tcPr>
            <w:tcW w:w="2555" w:type="dxa"/>
            <w:gridSpan w:val="12"/>
            <w:shd w:val="clear" w:color="000000" w:fill="C6D9F1"/>
            <w:vAlign w:val="center"/>
            <w:hideMark/>
          </w:tcPr>
          <w:p w14:paraId="5F8E9B30"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Cibles</w:t>
            </w:r>
          </w:p>
        </w:tc>
        <w:tc>
          <w:tcPr>
            <w:tcW w:w="3540" w:type="dxa"/>
            <w:gridSpan w:val="18"/>
            <w:shd w:val="clear" w:color="000000" w:fill="C6D9F1"/>
            <w:vAlign w:val="center"/>
            <w:hideMark/>
          </w:tcPr>
          <w:p w14:paraId="7CE46031"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Années de réalisation</w:t>
            </w:r>
          </w:p>
        </w:tc>
        <w:tc>
          <w:tcPr>
            <w:tcW w:w="914" w:type="dxa"/>
            <w:gridSpan w:val="2"/>
            <w:vMerge w:val="restart"/>
            <w:shd w:val="clear" w:color="000000" w:fill="C6D9F1"/>
            <w:vAlign w:val="center"/>
            <w:hideMark/>
          </w:tcPr>
          <w:p w14:paraId="604B3D3F"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Coût total</w:t>
            </w:r>
          </w:p>
        </w:tc>
      </w:tr>
      <w:tr w:rsidR="006648B1" w:rsidRPr="000E099D" w14:paraId="66C7DEFF" w14:textId="77777777" w:rsidTr="00E27DCB">
        <w:trPr>
          <w:trHeight w:val="205"/>
        </w:trPr>
        <w:tc>
          <w:tcPr>
            <w:tcW w:w="977" w:type="dxa"/>
            <w:gridSpan w:val="3"/>
            <w:vMerge/>
            <w:vAlign w:val="center"/>
            <w:hideMark/>
          </w:tcPr>
          <w:p w14:paraId="6E3F16E0" w14:textId="77777777" w:rsidR="003E18B8" w:rsidRPr="000E099D" w:rsidRDefault="003E18B8" w:rsidP="008E4C5A">
            <w:pPr>
              <w:rPr>
                <w:rFonts w:asciiTheme="majorHAnsi" w:hAnsiTheme="majorHAnsi"/>
                <w:b/>
                <w:bCs/>
                <w:color w:val="000000"/>
                <w:sz w:val="20"/>
              </w:rPr>
            </w:pPr>
          </w:p>
        </w:tc>
        <w:tc>
          <w:tcPr>
            <w:tcW w:w="985" w:type="dxa"/>
            <w:gridSpan w:val="2"/>
            <w:vMerge/>
            <w:vAlign w:val="center"/>
            <w:hideMark/>
          </w:tcPr>
          <w:p w14:paraId="055D73B5" w14:textId="77777777" w:rsidR="003E18B8" w:rsidRPr="000E099D" w:rsidRDefault="003E18B8" w:rsidP="008E4C5A">
            <w:pPr>
              <w:rPr>
                <w:rFonts w:asciiTheme="majorHAnsi" w:hAnsiTheme="majorHAnsi"/>
                <w:b/>
                <w:bCs/>
                <w:color w:val="000000"/>
                <w:sz w:val="20"/>
              </w:rPr>
            </w:pPr>
          </w:p>
        </w:tc>
        <w:tc>
          <w:tcPr>
            <w:tcW w:w="1292" w:type="dxa"/>
            <w:gridSpan w:val="3"/>
            <w:vMerge/>
            <w:vAlign w:val="center"/>
            <w:hideMark/>
          </w:tcPr>
          <w:p w14:paraId="6D2CA29F" w14:textId="77777777" w:rsidR="003E18B8" w:rsidRPr="000E099D" w:rsidRDefault="003E18B8" w:rsidP="008E4C5A">
            <w:pPr>
              <w:rPr>
                <w:rFonts w:asciiTheme="majorHAnsi" w:hAnsiTheme="majorHAnsi"/>
                <w:b/>
                <w:bCs/>
                <w:color w:val="000000"/>
                <w:sz w:val="20"/>
              </w:rPr>
            </w:pPr>
          </w:p>
        </w:tc>
        <w:tc>
          <w:tcPr>
            <w:tcW w:w="1417" w:type="dxa"/>
            <w:gridSpan w:val="2"/>
            <w:vMerge/>
            <w:vAlign w:val="center"/>
            <w:hideMark/>
          </w:tcPr>
          <w:p w14:paraId="64678C9E" w14:textId="77777777" w:rsidR="003E18B8" w:rsidRPr="000E099D" w:rsidRDefault="003E18B8" w:rsidP="008E4C5A">
            <w:pPr>
              <w:rPr>
                <w:rFonts w:asciiTheme="majorHAnsi" w:hAnsiTheme="majorHAnsi"/>
                <w:b/>
                <w:bCs/>
                <w:color w:val="000000"/>
                <w:sz w:val="20"/>
              </w:rPr>
            </w:pPr>
          </w:p>
        </w:tc>
        <w:tc>
          <w:tcPr>
            <w:tcW w:w="1276" w:type="dxa"/>
            <w:gridSpan w:val="2"/>
            <w:vMerge/>
            <w:vAlign w:val="center"/>
            <w:hideMark/>
          </w:tcPr>
          <w:p w14:paraId="738A87F3" w14:textId="77777777" w:rsidR="003E18B8" w:rsidRPr="000E099D" w:rsidRDefault="003E18B8" w:rsidP="008E4C5A">
            <w:pPr>
              <w:rPr>
                <w:rFonts w:asciiTheme="majorHAnsi" w:hAnsiTheme="majorHAnsi"/>
                <w:b/>
                <w:bCs/>
                <w:color w:val="000000"/>
                <w:sz w:val="20"/>
              </w:rPr>
            </w:pPr>
          </w:p>
        </w:tc>
        <w:tc>
          <w:tcPr>
            <w:tcW w:w="1134" w:type="dxa"/>
            <w:gridSpan w:val="5"/>
            <w:vMerge/>
            <w:vAlign w:val="center"/>
            <w:hideMark/>
          </w:tcPr>
          <w:p w14:paraId="248E6D77" w14:textId="77777777" w:rsidR="003E18B8" w:rsidRPr="000E099D" w:rsidRDefault="003E18B8" w:rsidP="008E4C5A">
            <w:pPr>
              <w:rPr>
                <w:rFonts w:asciiTheme="majorHAnsi" w:hAnsiTheme="majorHAnsi"/>
                <w:b/>
                <w:bCs/>
                <w:color w:val="000000"/>
                <w:sz w:val="20"/>
              </w:rPr>
            </w:pPr>
          </w:p>
        </w:tc>
        <w:tc>
          <w:tcPr>
            <w:tcW w:w="992" w:type="dxa"/>
            <w:gridSpan w:val="5"/>
            <w:shd w:val="clear" w:color="000000" w:fill="C6D9F1"/>
            <w:vAlign w:val="center"/>
            <w:hideMark/>
          </w:tcPr>
          <w:p w14:paraId="070A2F32"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2018</w:t>
            </w:r>
          </w:p>
        </w:tc>
        <w:tc>
          <w:tcPr>
            <w:tcW w:w="855" w:type="dxa"/>
            <w:gridSpan w:val="5"/>
            <w:shd w:val="clear" w:color="000000" w:fill="C6D9F1"/>
            <w:vAlign w:val="center"/>
            <w:hideMark/>
          </w:tcPr>
          <w:p w14:paraId="2CC15726"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2019</w:t>
            </w:r>
          </w:p>
        </w:tc>
        <w:tc>
          <w:tcPr>
            <w:tcW w:w="708" w:type="dxa"/>
            <w:gridSpan w:val="2"/>
            <w:shd w:val="clear" w:color="000000" w:fill="C6D9F1"/>
            <w:vAlign w:val="center"/>
            <w:hideMark/>
          </w:tcPr>
          <w:p w14:paraId="1039194F"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2020</w:t>
            </w:r>
          </w:p>
        </w:tc>
        <w:tc>
          <w:tcPr>
            <w:tcW w:w="869" w:type="dxa"/>
            <w:gridSpan w:val="3"/>
            <w:shd w:val="clear" w:color="000000" w:fill="C6D9F1"/>
            <w:vAlign w:val="center"/>
            <w:hideMark/>
          </w:tcPr>
          <w:p w14:paraId="798CB0A1"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2016</w:t>
            </w:r>
          </w:p>
        </w:tc>
        <w:tc>
          <w:tcPr>
            <w:tcW w:w="632" w:type="dxa"/>
            <w:gridSpan w:val="4"/>
            <w:shd w:val="clear" w:color="000000" w:fill="C6D9F1"/>
            <w:vAlign w:val="center"/>
            <w:hideMark/>
          </w:tcPr>
          <w:p w14:paraId="256114E3"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2017</w:t>
            </w:r>
          </w:p>
        </w:tc>
        <w:tc>
          <w:tcPr>
            <w:tcW w:w="626" w:type="dxa"/>
            <w:gridSpan w:val="3"/>
            <w:shd w:val="clear" w:color="000000" w:fill="C6D9F1"/>
            <w:vAlign w:val="center"/>
            <w:hideMark/>
          </w:tcPr>
          <w:p w14:paraId="186B20CF"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2018</w:t>
            </w:r>
          </w:p>
        </w:tc>
        <w:tc>
          <w:tcPr>
            <w:tcW w:w="714" w:type="dxa"/>
            <w:gridSpan w:val="4"/>
            <w:shd w:val="clear" w:color="000000" w:fill="C6D9F1"/>
            <w:vAlign w:val="center"/>
            <w:hideMark/>
          </w:tcPr>
          <w:p w14:paraId="60D65E98"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2019</w:t>
            </w:r>
          </w:p>
        </w:tc>
        <w:tc>
          <w:tcPr>
            <w:tcW w:w="699" w:type="dxa"/>
            <w:gridSpan w:val="4"/>
            <w:shd w:val="clear" w:color="000000" w:fill="C6D9F1"/>
            <w:vAlign w:val="center"/>
            <w:hideMark/>
          </w:tcPr>
          <w:p w14:paraId="1AF7CC4E" w14:textId="77777777" w:rsidR="003E18B8" w:rsidRPr="000E099D" w:rsidRDefault="003E18B8" w:rsidP="008E4C5A">
            <w:pPr>
              <w:jc w:val="center"/>
              <w:rPr>
                <w:rFonts w:asciiTheme="majorHAnsi" w:hAnsiTheme="majorHAnsi"/>
                <w:b/>
                <w:bCs/>
                <w:color w:val="000000"/>
                <w:sz w:val="20"/>
              </w:rPr>
            </w:pPr>
            <w:r w:rsidRPr="000E099D">
              <w:rPr>
                <w:rFonts w:asciiTheme="majorHAnsi" w:hAnsiTheme="majorHAnsi"/>
                <w:b/>
                <w:bCs/>
                <w:color w:val="000000"/>
                <w:sz w:val="20"/>
              </w:rPr>
              <w:t>2020</w:t>
            </w:r>
          </w:p>
        </w:tc>
        <w:tc>
          <w:tcPr>
            <w:tcW w:w="914" w:type="dxa"/>
            <w:gridSpan w:val="2"/>
            <w:vMerge/>
            <w:vAlign w:val="center"/>
            <w:hideMark/>
          </w:tcPr>
          <w:p w14:paraId="2F659312" w14:textId="77777777" w:rsidR="003E18B8" w:rsidRPr="000E099D" w:rsidRDefault="003E18B8" w:rsidP="008E4C5A">
            <w:pPr>
              <w:rPr>
                <w:rFonts w:asciiTheme="majorHAnsi" w:hAnsiTheme="majorHAnsi"/>
                <w:b/>
                <w:bCs/>
                <w:color w:val="000000"/>
                <w:sz w:val="20"/>
              </w:rPr>
            </w:pPr>
          </w:p>
        </w:tc>
      </w:tr>
      <w:tr w:rsidR="006648B1" w:rsidRPr="000E099D" w14:paraId="68BE0A75" w14:textId="77777777" w:rsidTr="00E27DCB">
        <w:trPr>
          <w:trHeight w:val="48"/>
        </w:trPr>
        <w:tc>
          <w:tcPr>
            <w:tcW w:w="977" w:type="dxa"/>
            <w:gridSpan w:val="3"/>
            <w:shd w:val="clear" w:color="auto" w:fill="auto"/>
            <w:vAlign w:val="center"/>
            <w:hideMark/>
          </w:tcPr>
          <w:p w14:paraId="1CC2C517" w14:textId="77777777" w:rsidR="003E18B8" w:rsidRPr="000E099D" w:rsidRDefault="003E18B8" w:rsidP="008E4C5A">
            <w:pPr>
              <w:jc w:val="center"/>
              <w:rPr>
                <w:rFonts w:asciiTheme="majorHAnsi" w:hAnsiTheme="majorHAnsi"/>
                <w:color w:val="000000"/>
                <w:sz w:val="20"/>
              </w:rPr>
            </w:pPr>
            <w:r w:rsidRPr="000E099D">
              <w:rPr>
                <w:rFonts w:asciiTheme="majorHAnsi" w:hAnsiTheme="majorHAnsi"/>
                <w:color w:val="000000"/>
                <w:sz w:val="20"/>
              </w:rPr>
              <w:t> </w:t>
            </w:r>
          </w:p>
        </w:tc>
        <w:tc>
          <w:tcPr>
            <w:tcW w:w="985" w:type="dxa"/>
            <w:gridSpan w:val="2"/>
            <w:shd w:val="clear" w:color="auto" w:fill="auto"/>
            <w:vAlign w:val="center"/>
            <w:hideMark/>
          </w:tcPr>
          <w:p w14:paraId="770FBEC5" w14:textId="77777777" w:rsidR="003E18B8" w:rsidRPr="000E099D" w:rsidRDefault="003E18B8" w:rsidP="008E4C5A">
            <w:pPr>
              <w:jc w:val="center"/>
              <w:rPr>
                <w:rFonts w:asciiTheme="majorHAnsi" w:hAnsiTheme="majorHAnsi"/>
                <w:color w:val="000000"/>
                <w:sz w:val="20"/>
              </w:rPr>
            </w:pPr>
            <w:r w:rsidRPr="000E099D">
              <w:rPr>
                <w:rFonts w:asciiTheme="majorHAnsi" w:hAnsiTheme="majorHAnsi"/>
                <w:color w:val="000000"/>
                <w:sz w:val="20"/>
              </w:rPr>
              <w:t> </w:t>
            </w:r>
          </w:p>
        </w:tc>
        <w:tc>
          <w:tcPr>
            <w:tcW w:w="1292" w:type="dxa"/>
            <w:gridSpan w:val="3"/>
            <w:shd w:val="clear" w:color="auto" w:fill="auto"/>
            <w:vAlign w:val="center"/>
            <w:hideMark/>
          </w:tcPr>
          <w:p w14:paraId="32168D58" w14:textId="77777777" w:rsidR="003E18B8" w:rsidRPr="000E099D" w:rsidRDefault="003E18B8" w:rsidP="008E4C5A">
            <w:pPr>
              <w:jc w:val="center"/>
              <w:rPr>
                <w:rFonts w:asciiTheme="majorHAnsi" w:hAnsiTheme="majorHAnsi"/>
                <w:color w:val="000000"/>
                <w:sz w:val="20"/>
              </w:rPr>
            </w:pPr>
            <w:r w:rsidRPr="000E099D">
              <w:rPr>
                <w:rFonts w:asciiTheme="majorHAnsi" w:hAnsiTheme="majorHAnsi"/>
                <w:color w:val="000000"/>
                <w:sz w:val="20"/>
              </w:rPr>
              <w:t> </w:t>
            </w:r>
          </w:p>
        </w:tc>
        <w:tc>
          <w:tcPr>
            <w:tcW w:w="1417" w:type="dxa"/>
            <w:gridSpan w:val="2"/>
            <w:shd w:val="clear" w:color="auto" w:fill="auto"/>
            <w:vAlign w:val="center"/>
            <w:hideMark/>
          </w:tcPr>
          <w:p w14:paraId="26393386" w14:textId="77777777" w:rsidR="003E18B8" w:rsidRPr="000E099D" w:rsidRDefault="003E18B8" w:rsidP="008E4C5A">
            <w:pPr>
              <w:jc w:val="center"/>
              <w:rPr>
                <w:rFonts w:asciiTheme="majorHAnsi" w:hAnsiTheme="majorHAnsi"/>
                <w:color w:val="000000"/>
                <w:sz w:val="20"/>
              </w:rPr>
            </w:pPr>
            <w:r w:rsidRPr="000E099D">
              <w:rPr>
                <w:rFonts w:asciiTheme="majorHAnsi" w:hAnsiTheme="majorHAnsi"/>
                <w:color w:val="000000"/>
                <w:sz w:val="20"/>
              </w:rPr>
              <w:t> </w:t>
            </w:r>
          </w:p>
        </w:tc>
        <w:tc>
          <w:tcPr>
            <w:tcW w:w="1276" w:type="dxa"/>
            <w:gridSpan w:val="2"/>
            <w:shd w:val="clear" w:color="auto" w:fill="auto"/>
            <w:hideMark/>
          </w:tcPr>
          <w:p w14:paraId="7B7A6B40" w14:textId="77777777" w:rsidR="003E18B8" w:rsidRPr="000E099D" w:rsidRDefault="003E18B8" w:rsidP="008E4C5A">
            <w:pPr>
              <w:rPr>
                <w:rFonts w:asciiTheme="majorHAnsi" w:hAnsiTheme="majorHAnsi"/>
                <w:color w:val="000000"/>
                <w:sz w:val="20"/>
              </w:rPr>
            </w:pPr>
            <w:r w:rsidRPr="000E099D">
              <w:rPr>
                <w:rFonts w:asciiTheme="majorHAnsi" w:hAnsiTheme="majorHAnsi"/>
                <w:color w:val="000000"/>
                <w:sz w:val="20"/>
              </w:rPr>
              <w:t> </w:t>
            </w:r>
          </w:p>
        </w:tc>
        <w:tc>
          <w:tcPr>
            <w:tcW w:w="1134" w:type="dxa"/>
            <w:gridSpan w:val="5"/>
            <w:shd w:val="clear" w:color="auto" w:fill="auto"/>
            <w:vAlign w:val="center"/>
            <w:hideMark/>
          </w:tcPr>
          <w:p w14:paraId="227172B5" w14:textId="77777777" w:rsidR="003E18B8" w:rsidRPr="000E099D" w:rsidRDefault="003E18B8" w:rsidP="008E4C5A">
            <w:pPr>
              <w:jc w:val="center"/>
              <w:rPr>
                <w:rFonts w:asciiTheme="majorHAnsi" w:hAnsiTheme="majorHAnsi"/>
                <w:color w:val="000000"/>
                <w:sz w:val="20"/>
              </w:rPr>
            </w:pPr>
            <w:r w:rsidRPr="000E099D">
              <w:rPr>
                <w:rFonts w:asciiTheme="majorHAnsi" w:hAnsiTheme="majorHAnsi"/>
                <w:color w:val="000000"/>
                <w:sz w:val="20"/>
              </w:rPr>
              <w:t> </w:t>
            </w:r>
          </w:p>
        </w:tc>
        <w:tc>
          <w:tcPr>
            <w:tcW w:w="992" w:type="dxa"/>
            <w:gridSpan w:val="5"/>
            <w:shd w:val="clear" w:color="auto" w:fill="auto"/>
            <w:hideMark/>
          </w:tcPr>
          <w:p w14:paraId="754A585A" w14:textId="77777777" w:rsidR="003E18B8" w:rsidRPr="000E099D" w:rsidRDefault="003E18B8" w:rsidP="008E4C5A">
            <w:pPr>
              <w:rPr>
                <w:rFonts w:asciiTheme="majorHAnsi" w:hAnsiTheme="majorHAnsi"/>
                <w:color w:val="000000"/>
                <w:sz w:val="20"/>
              </w:rPr>
            </w:pPr>
            <w:r w:rsidRPr="000E099D">
              <w:rPr>
                <w:rFonts w:asciiTheme="majorHAnsi" w:hAnsiTheme="majorHAnsi"/>
                <w:color w:val="000000"/>
                <w:sz w:val="20"/>
              </w:rPr>
              <w:t> </w:t>
            </w:r>
          </w:p>
        </w:tc>
        <w:tc>
          <w:tcPr>
            <w:tcW w:w="855" w:type="dxa"/>
            <w:gridSpan w:val="5"/>
            <w:shd w:val="clear" w:color="auto" w:fill="auto"/>
            <w:hideMark/>
          </w:tcPr>
          <w:p w14:paraId="402C634A" w14:textId="77777777" w:rsidR="003E18B8" w:rsidRPr="000E099D" w:rsidRDefault="003E18B8" w:rsidP="008E4C5A">
            <w:pPr>
              <w:rPr>
                <w:rFonts w:asciiTheme="majorHAnsi" w:hAnsiTheme="majorHAnsi"/>
                <w:color w:val="000000"/>
                <w:sz w:val="20"/>
              </w:rPr>
            </w:pPr>
            <w:r w:rsidRPr="000E099D">
              <w:rPr>
                <w:rFonts w:asciiTheme="majorHAnsi" w:hAnsiTheme="majorHAnsi"/>
                <w:color w:val="000000"/>
                <w:sz w:val="20"/>
              </w:rPr>
              <w:t> </w:t>
            </w:r>
          </w:p>
        </w:tc>
        <w:tc>
          <w:tcPr>
            <w:tcW w:w="708" w:type="dxa"/>
            <w:gridSpan w:val="2"/>
            <w:shd w:val="clear" w:color="auto" w:fill="auto"/>
            <w:hideMark/>
          </w:tcPr>
          <w:p w14:paraId="01E9EB9F" w14:textId="77777777" w:rsidR="003E18B8" w:rsidRPr="000E099D" w:rsidRDefault="003E18B8" w:rsidP="008E4C5A">
            <w:pPr>
              <w:rPr>
                <w:rFonts w:asciiTheme="majorHAnsi" w:hAnsiTheme="majorHAnsi"/>
                <w:color w:val="000000"/>
                <w:sz w:val="20"/>
              </w:rPr>
            </w:pPr>
            <w:r w:rsidRPr="000E099D">
              <w:rPr>
                <w:rFonts w:asciiTheme="majorHAnsi" w:hAnsiTheme="majorHAnsi"/>
                <w:color w:val="000000"/>
                <w:sz w:val="20"/>
              </w:rPr>
              <w:t> </w:t>
            </w:r>
          </w:p>
        </w:tc>
        <w:tc>
          <w:tcPr>
            <w:tcW w:w="869" w:type="dxa"/>
            <w:gridSpan w:val="3"/>
            <w:shd w:val="clear" w:color="auto" w:fill="auto"/>
            <w:hideMark/>
          </w:tcPr>
          <w:p w14:paraId="0600EF28" w14:textId="77777777" w:rsidR="003E18B8" w:rsidRPr="000E099D" w:rsidRDefault="003E18B8" w:rsidP="008E4C5A">
            <w:pPr>
              <w:rPr>
                <w:rFonts w:asciiTheme="majorHAnsi" w:hAnsiTheme="majorHAnsi"/>
                <w:color w:val="000000"/>
                <w:sz w:val="20"/>
              </w:rPr>
            </w:pPr>
            <w:r w:rsidRPr="000E099D">
              <w:rPr>
                <w:rFonts w:asciiTheme="majorHAnsi" w:hAnsiTheme="majorHAnsi"/>
                <w:color w:val="000000"/>
                <w:sz w:val="20"/>
              </w:rPr>
              <w:t> </w:t>
            </w:r>
          </w:p>
        </w:tc>
        <w:tc>
          <w:tcPr>
            <w:tcW w:w="632" w:type="dxa"/>
            <w:gridSpan w:val="4"/>
            <w:shd w:val="clear" w:color="auto" w:fill="auto"/>
            <w:hideMark/>
          </w:tcPr>
          <w:p w14:paraId="6CE39471" w14:textId="77777777" w:rsidR="003E18B8" w:rsidRPr="000E099D" w:rsidRDefault="003E18B8" w:rsidP="008E4C5A">
            <w:pPr>
              <w:rPr>
                <w:rFonts w:asciiTheme="majorHAnsi" w:hAnsiTheme="majorHAnsi"/>
                <w:color w:val="000000"/>
                <w:sz w:val="20"/>
              </w:rPr>
            </w:pPr>
            <w:r w:rsidRPr="000E099D">
              <w:rPr>
                <w:rFonts w:asciiTheme="majorHAnsi" w:hAnsiTheme="majorHAnsi"/>
                <w:color w:val="000000"/>
                <w:sz w:val="20"/>
              </w:rPr>
              <w:t> </w:t>
            </w:r>
          </w:p>
        </w:tc>
        <w:tc>
          <w:tcPr>
            <w:tcW w:w="626" w:type="dxa"/>
            <w:gridSpan w:val="3"/>
            <w:shd w:val="clear" w:color="auto" w:fill="auto"/>
            <w:hideMark/>
          </w:tcPr>
          <w:p w14:paraId="71C2ABC1" w14:textId="77777777" w:rsidR="003E18B8" w:rsidRPr="000E099D" w:rsidRDefault="003E18B8" w:rsidP="008E4C5A">
            <w:pPr>
              <w:rPr>
                <w:rFonts w:asciiTheme="majorHAnsi" w:hAnsiTheme="majorHAnsi"/>
                <w:color w:val="000000"/>
                <w:sz w:val="20"/>
              </w:rPr>
            </w:pPr>
            <w:r w:rsidRPr="000E099D">
              <w:rPr>
                <w:rFonts w:asciiTheme="majorHAnsi" w:hAnsiTheme="majorHAnsi"/>
                <w:color w:val="000000"/>
                <w:sz w:val="20"/>
              </w:rPr>
              <w:t> </w:t>
            </w:r>
          </w:p>
        </w:tc>
        <w:tc>
          <w:tcPr>
            <w:tcW w:w="714" w:type="dxa"/>
            <w:gridSpan w:val="4"/>
            <w:shd w:val="clear" w:color="auto" w:fill="auto"/>
            <w:hideMark/>
          </w:tcPr>
          <w:p w14:paraId="5443F549" w14:textId="77777777" w:rsidR="003E18B8" w:rsidRPr="000E099D" w:rsidRDefault="003E18B8" w:rsidP="008E4C5A">
            <w:pPr>
              <w:rPr>
                <w:rFonts w:asciiTheme="majorHAnsi" w:hAnsiTheme="majorHAnsi"/>
                <w:color w:val="000000"/>
                <w:sz w:val="20"/>
              </w:rPr>
            </w:pPr>
            <w:r w:rsidRPr="000E099D">
              <w:rPr>
                <w:rFonts w:asciiTheme="majorHAnsi" w:hAnsiTheme="majorHAnsi"/>
                <w:color w:val="000000"/>
                <w:sz w:val="20"/>
              </w:rPr>
              <w:t> </w:t>
            </w:r>
          </w:p>
        </w:tc>
        <w:tc>
          <w:tcPr>
            <w:tcW w:w="699" w:type="dxa"/>
            <w:gridSpan w:val="4"/>
            <w:shd w:val="clear" w:color="auto" w:fill="auto"/>
            <w:hideMark/>
          </w:tcPr>
          <w:p w14:paraId="4E25DA32" w14:textId="77777777" w:rsidR="003E18B8" w:rsidRPr="000E099D" w:rsidRDefault="003E18B8" w:rsidP="008E4C5A">
            <w:pPr>
              <w:rPr>
                <w:rFonts w:asciiTheme="majorHAnsi" w:hAnsiTheme="majorHAnsi"/>
                <w:color w:val="000000"/>
                <w:sz w:val="20"/>
              </w:rPr>
            </w:pPr>
            <w:r w:rsidRPr="000E099D">
              <w:rPr>
                <w:rFonts w:asciiTheme="majorHAnsi" w:hAnsiTheme="majorHAnsi"/>
                <w:color w:val="000000"/>
                <w:sz w:val="20"/>
              </w:rPr>
              <w:t> </w:t>
            </w:r>
          </w:p>
        </w:tc>
        <w:tc>
          <w:tcPr>
            <w:tcW w:w="914" w:type="dxa"/>
            <w:gridSpan w:val="2"/>
            <w:shd w:val="clear" w:color="auto" w:fill="auto"/>
            <w:hideMark/>
          </w:tcPr>
          <w:p w14:paraId="1D30807D" w14:textId="77777777" w:rsidR="003E18B8" w:rsidRPr="000E099D" w:rsidRDefault="003E18B8" w:rsidP="008E4C5A">
            <w:pPr>
              <w:rPr>
                <w:rFonts w:asciiTheme="majorHAnsi" w:hAnsiTheme="majorHAnsi"/>
                <w:color w:val="000000"/>
                <w:sz w:val="20"/>
              </w:rPr>
            </w:pPr>
            <w:r w:rsidRPr="000E099D">
              <w:rPr>
                <w:rFonts w:asciiTheme="majorHAnsi" w:hAnsiTheme="majorHAnsi"/>
                <w:color w:val="000000"/>
                <w:sz w:val="20"/>
              </w:rPr>
              <w:t> </w:t>
            </w:r>
          </w:p>
        </w:tc>
      </w:tr>
      <w:tr w:rsidR="00CA677E" w:rsidRPr="000E099D" w14:paraId="2F8CC8A6" w14:textId="77777777" w:rsidTr="00536C2E">
        <w:trPr>
          <w:trHeight w:val="300"/>
        </w:trPr>
        <w:tc>
          <w:tcPr>
            <w:tcW w:w="977" w:type="dxa"/>
            <w:gridSpan w:val="3"/>
            <w:vMerge w:val="restart"/>
            <w:shd w:val="clear" w:color="000000" w:fill="FFC000"/>
            <w:vAlign w:val="center"/>
            <w:hideMark/>
          </w:tcPr>
          <w:p w14:paraId="5E20C470" w14:textId="77777777" w:rsidR="00CA677E" w:rsidRPr="000E099D" w:rsidRDefault="00CA677E" w:rsidP="008E4C5A">
            <w:pPr>
              <w:jc w:val="both"/>
              <w:rPr>
                <w:rFonts w:asciiTheme="majorHAnsi" w:hAnsiTheme="majorHAnsi"/>
                <w:b/>
                <w:bCs/>
                <w:color w:val="000000"/>
                <w:sz w:val="20"/>
              </w:rPr>
            </w:pPr>
            <w:r w:rsidRPr="000E099D">
              <w:rPr>
                <w:rFonts w:asciiTheme="majorHAnsi" w:hAnsiTheme="majorHAnsi"/>
                <w:b/>
                <w:bCs/>
                <w:color w:val="000000"/>
                <w:sz w:val="20"/>
              </w:rPr>
              <w:t> </w:t>
            </w:r>
          </w:p>
        </w:tc>
        <w:tc>
          <w:tcPr>
            <w:tcW w:w="13113" w:type="dxa"/>
            <w:gridSpan w:val="46"/>
            <w:vMerge w:val="restart"/>
            <w:shd w:val="clear" w:color="000000" w:fill="FFC000"/>
            <w:vAlign w:val="center"/>
            <w:hideMark/>
          </w:tcPr>
          <w:p w14:paraId="2A1CD7BA" w14:textId="3933FFE2" w:rsidR="00CA677E" w:rsidRPr="000E099D" w:rsidRDefault="00CA677E" w:rsidP="008E4C5A">
            <w:pPr>
              <w:rPr>
                <w:rFonts w:asciiTheme="majorHAnsi" w:hAnsiTheme="majorHAnsi"/>
                <w:b/>
                <w:bCs/>
                <w:color w:val="000000"/>
                <w:sz w:val="20"/>
              </w:rPr>
            </w:pPr>
            <w:r w:rsidRPr="000E099D">
              <w:rPr>
                <w:rFonts w:asciiTheme="majorHAnsi" w:hAnsiTheme="majorHAnsi"/>
                <w:b/>
                <w:bCs/>
                <w:color w:val="000000"/>
                <w:sz w:val="20"/>
              </w:rPr>
              <w:t xml:space="preserve">Sous-effet attendu </w:t>
            </w:r>
            <w:r w:rsidR="003625B3" w:rsidRPr="000E099D">
              <w:rPr>
                <w:rFonts w:asciiTheme="majorHAnsi" w:hAnsiTheme="majorHAnsi"/>
                <w:b/>
                <w:bCs/>
                <w:color w:val="000000"/>
                <w:sz w:val="20"/>
              </w:rPr>
              <w:t>2.1.4 </w:t>
            </w:r>
            <w:r w:rsidRPr="000E099D">
              <w:rPr>
                <w:rFonts w:asciiTheme="majorHAnsi" w:hAnsiTheme="majorHAnsi"/>
                <w:b/>
                <w:bCs/>
                <w:color w:val="000000"/>
                <w:sz w:val="20"/>
              </w:rPr>
              <w:t>: les conditions de transport international et de transit sont améliorées</w:t>
            </w:r>
          </w:p>
        </w:tc>
      </w:tr>
      <w:tr w:rsidR="00CA677E" w:rsidRPr="000E099D" w14:paraId="429D39D1" w14:textId="77777777" w:rsidTr="00536C2E">
        <w:trPr>
          <w:trHeight w:val="300"/>
        </w:trPr>
        <w:tc>
          <w:tcPr>
            <w:tcW w:w="977" w:type="dxa"/>
            <w:gridSpan w:val="3"/>
            <w:vMerge/>
            <w:vAlign w:val="center"/>
            <w:hideMark/>
          </w:tcPr>
          <w:p w14:paraId="46FA461F" w14:textId="77777777" w:rsidR="00CA677E" w:rsidRPr="000E099D" w:rsidRDefault="00CA677E" w:rsidP="008E4C5A">
            <w:pPr>
              <w:rPr>
                <w:rFonts w:asciiTheme="majorHAnsi" w:hAnsiTheme="majorHAnsi"/>
                <w:b/>
                <w:bCs/>
                <w:color w:val="000000"/>
                <w:sz w:val="20"/>
              </w:rPr>
            </w:pPr>
          </w:p>
        </w:tc>
        <w:tc>
          <w:tcPr>
            <w:tcW w:w="13113" w:type="dxa"/>
            <w:gridSpan w:val="46"/>
            <w:vMerge/>
            <w:vAlign w:val="center"/>
            <w:hideMark/>
          </w:tcPr>
          <w:p w14:paraId="0A60E77C" w14:textId="77777777" w:rsidR="00CA677E" w:rsidRPr="000E099D" w:rsidRDefault="00CA677E" w:rsidP="008E4C5A">
            <w:pPr>
              <w:rPr>
                <w:rFonts w:asciiTheme="majorHAnsi" w:hAnsiTheme="majorHAnsi"/>
                <w:b/>
                <w:bCs/>
                <w:color w:val="000000"/>
                <w:sz w:val="20"/>
              </w:rPr>
            </w:pPr>
          </w:p>
        </w:tc>
      </w:tr>
      <w:tr w:rsidR="00CA677E" w:rsidRPr="000E099D" w14:paraId="1872A2B8" w14:textId="77777777" w:rsidTr="00536C2E">
        <w:trPr>
          <w:trHeight w:val="300"/>
        </w:trPr>
        <w:tc>
          <w:tcPr>
            <w:tcW w:w="977" w:type="dxa"/>
            <w:gridSpan w:val="3"/>
            <w:vMerge w:val="restart"/>
            <w:shd w:val="clear" w:color="000000" w:fill="B6DDE8"/>
            <w:vAlign w:val="center"/>
            <w:hideMark/>
          </w:tcPr>
          <w:p w14:paraId="24BFE27D" w14:textId="77777777" w:rsidR="00CA677E" w:rsidRPr="000E099D" w:rsidRDefault="00CA677E" w:rsidP="008E4C5A">
            <w:pPr>
              <w:jc w:val="center"/>
              <w:rPr>
                <w:rFonts w:asciiTheme="majorHAnsi" w:hAnsiTheme="majorHAnsi"/>
                <w:b/>
                <w:bCs/>
                <w:color w:val="000000"/>
                <w:sz w:val="20"/>
              </w:rPr>
            </w:pPr>
            <w:r w:rsidRPr="000E099D">
              <w:rPr>
                <w:rFonts w:asciiTheme="majorHAnsi" w:hAnsiTheme="majorHAnsi"/>
                <w:b/>
                <w:bCs/>
                <w:color w:val="000000"/>
                <w:sz w:val="20"/>
              </w:rPr>
              <w:t>Code</w:t>
            </w:r>
          </w:p>
        </w:tc>
        <w:tc>
          <w:tcPr>
            <w:tcW w:w="2027" w:type="dxa"/>
            <w:gridSpan w:val="4"/>
            <w:vMerge w:val="restart"/>
            <w:shd w:val="clear" w:color="000000" w:fill="B6DDE8"/>
            <w:vAlign w:val="center"/>
            <w:hideMark/>
          </w:tcPr>
          <w:p w14:paraId="7060ADE6" w14:textId="77777777" w:rsidR="00CA677E" w:rsidRPr="000E099D" w:rsidRDefault="00CA677E" w:rsidP="008E4C5A">
            <w:pPr>
              <w:jc w:val="center"/>
              <w:rPr>
                <w:rFonts w:asciiTheme="majorHAnsi" w:hAnsiTheme="majorHAnsi"/>
                <w:b/>
                <w:bCs/>
                <w:color w:val="000000"/>
                <w:sz w:val="20"/>
              </w:rPr>
            </w:pPr>
            <w:r w:rsidRPr="000E099D">
              <w:rPr>
                <w:rFonts w:asciiTheme="majorHAnsi" w:hAnsiTheme="majorHAnsi"/>
                <w:b/>
                <w:bCs/>
                <w:color w:val="000000"/>
                <w:sz w:val="20"/>
              </w:rPr>
              <w:t>Indicateurs du sous-effet</w:t>
            </w:r>
          </w:p>
        </w:tc>
        <w:tc>
          <w:tcPr>
            <w:tcW w:w="1253" w:type="dxa"/>
            <w:gridSpan w:val="2"/>
            <w:vMerge w:val="restart"/>
            <w:shd w:val="clear" w:color="000000" w:fill="B6DDE8"/>
            <w:vAlign w:val="center"/>
            <w:hideMark/>
          </w:tcPr>
          <w:p w14:paraId="47FC3E40" w14:textId="77777777" w:rsidR="00CA677E" w:rsidRPr="000E099D" w:rsidRDefault="00CA677E" w:rsidP="008E4C5A">
            <w:pPr>
              <w:jc w:val="center"/>
              <w:rPr>
                <w:rFonts w:asciiTheme="majorHAnsi" w:hAnsiTheme="majorHAnsi"/>
                <w:b/>
                <w:bCs/>
                <w:color w:val="000000"/>
                <w:sz w:val="20"/>
              </w:rPr>
            </w:pPr>
            <w:r w:rsidRPr="000E099D">
              <w:rPr>
                <w:rFonts w:asciiTheme="majorHAnsi" w:hAnsiTheme="majorHAnsi"/>
                <w:b/>
                <w:bCs/>
                <w:color w:val="000000"/>
                <w:sz w:val="20"/>
              </w:rPr>
              <w:t>Responsable</w:t>
            </w:r>
          </w:p>
        </w:tc>
        <w:tc>
          <w:tcPr>
            <w:tcW w:w="1783" w:type="dxa"/>
            <w:gridSpan w:val="4"/>
            <w:vMerge w:val="restart"/>
            <w:shd w:val="clear" w:color="000000" w:fill="B6DDE8"/>
            <w:vAlign w:val="center"/>
            <w:hideMark/>
          </w:tcPr>
          <w:p w14:paraId="32ECF418" w14:textId="77777777" w:rsidR="00CA677E" w:rsidRPr="000E099D" w:rsidRDefault="00CA677E" w:rsidP="008E4C5A">
            <w:pPr>
              <w:jc w:val="center"/>
              <w:rPr>
                <w:rFonts w:asciiTheme="majorHAnsi" w:hAnsiTheme="majorHAnsi"/>
                <w:b/>
                <w:bCs/>
                <w:color w:val="000000"/>
                <w:sz w:val="20"/>
              </w:rPr>
            </w:pPr>
            <w:r w:rsidRPr="000E099D">
              <w:rPr>
                <w:rFonts w:asciiTheme="majorHAnsi" w:hAnsiTheme="majorHAnsi"/>
                <w:b/>
                <w:bCs/>
                <w:color w:val="000000"/>
                <w:sz w:val="20"/>
              </w:rPr>
              <w:t>Partenaires</w:t>
            </w:r>
          </w:p>
        </w:tc>
        <w:tc>
          <w:tcPr>
            <w:tcW w:w="1108" w:type="dxa"/>
            <w:gridSpan w:val="5"/>
            <w:vMerge w:val="restart"/>
            <w:shd w:val="clear" w:color="000000" w:fill="B6DDE8"/>
            <w:vAlign w:val="center"/>
            <w:hideMark/>
          </w:tcPr>
          <w:p w14:paraId="475D0433" w14:textId="77777777" w:rsidR="00CA677E" w:rsidRPr="000E099D" w:rsidRDefault="00CA677E" w:rsidP="008E4C5A">
            <w:pPr>
              <w:jc w:val="center"/>
              <w:rPr>
                <w:rFonts w:asciiTheme="majorHAnsi" w:hAnsiTheme="majorHAnsi"/>
                <w:b/>
                <w:bCs/>
                <w:color w:val="000000"/>
                <w:sz w:val="20"/>
              </w:rPr>
            </w:pPr>
            <w:r w:rsidRPr="000E099D">
              <w:rPr>
                <w:rFonts w:asciiTheme="majorHAnsi" w:hAnsiTheme="majorHAnsi"/>
                <w:b/>
                <w:bCs/>
                <w:color w:val="000000"/>
                <w:sz w:val="20"/>
              </w:rPr>
              <w:t>Valeurs de référence</w:t>
            </w:r>
          </w:p>
        </w:tc>
        <w:tc>
          <w:tcPr>
            <w:tcW w:w="2411" w:type="dxa"/>
            <w:gridSpan w:val="10"/>
            <w:shd w:val="clear" w:color="000000" w:fill="B6DDE8"/>
            <w:vAlign w:val="center"/>
            <w:hideMark/>
          </w:tcPr>
          <w:p w14:paraId="5676FD4E" w14:textId="77777777" w:rsidR="00CA677E" w:rsidRPr="000E099D" w:rsidRDefault="00CA677E" w:rsidP="008E4C5A">
            <w:pPr>
              <w:jc w:val="center"/>
              <w:rPr>
                <w:rFonts w:asciiTheme="majorHAnsi" w:hAnsiTheme="majorHAnsi"/>
                <w:b/>
                <w:bCs/>
                <w:color w:val="000000"/>
                <w:sz w:val="20"/>
              </w:rPr>
            </w:pPr>
            <w:r w:rsidRPr="000E099D">
              <w:rPr>
                <w:rFonts w:asciiTheme="majorHAnsi" w:hAnsiTheme="majorHAnsi"/>
                <w:b/>
                <w:bCs/>
                <w:color w:val="000000"/>
                <w:sz w:val="20"/>
              </w:rPr>
              <w:t>Cibles</w:t>
            </w:r>
          </w:p>
        </w:tc>
        <w:tc>
          <w:tcPr>
            <w:tcW w:w="4531" w:type="dxa"/>
            <w:gridSpan w:val="21"/>
            <w:vMerge w:val="restart"/>
            <w:shd w:val="clear" w:color="000000" w:fill="B6DDE8"/>
            <w:vAlign w:val="center"/>
            <w:hideMark/>
          </w:tcPr>
          <w:p w14:paraId="2DE07EF1" w14:textId="77777777" w:rsidR="00CA677E" w:rsidRPr="000E099D" w:rsidRDefault="00CA677E" w:rsidP="008E4C5A">
            <w:pPr>
              <w:jc w:val="center"/>
              <w:rPr>
                <w:rFonts w:asciiTheme="majorHAnsi" w:hAnsiTheme="majorHAnsi"/>
                <w:b/>
                <w:bCs/>
                <w:color w:val="000000"/>
                <w:sz w:val="20"/>
              </w:rPr>
            </w:pPr>
            <w:r w:rsidRPr="000E099D">
              <w:rPr>
                <w:rFonts w:asciiTheme="majorHAnsi" w:hAnsiTheme="majorHAnsi"/>
                <w:b/>
                <w:bCs/>
                <w:color w:val="000000"/>
                <w:sz w:val="20"/>
              </w:rPr>
              <w:t>Hypothèses / Risques</w:t>
            </w:r>
          </w:p>
        </w:tc>
      </w:tr>
      <w:tr w:rsidR="00CA677E" w:rsidRPr="000E099D" w14:paraId="09B2C210" w14:textId="77777777" w:rsidTr="00536C2E">
        <w:trPr>
          <w:trHeight w:val="300"/>
        </w:trPr>
        <w:tc>
          <w:tcPr>
            <w:tcW w:w="977" w:type="dxa"/>
            <w:gridSpan w:val="3"/>
            <w:vMerge/>
            <w:vAlign w:val="center"/>
            <w:hideMark/>
          </w:tcPr>
          <w:p w14:paraId="00D9250B" w14:textId="77777777" w:rsidR="00CA677E" w:rsidRPr="000E099D" w:rsidRDefault="00CA677E" w:rsidP="008E4C5A">
            <w:pPr>
              <w:rPr>
                <w:rFonts w:asciiTheme="majorHAnsi" w:hAnsiTheme="majorHAnsi"/>
                <w:b/>
                <w:bCs/>
                <w:color w:val="000000"/>
                <w:sz w:val="20"/>
              </w:rPr>
            </w:pPr>
          </w:p>
        </w:tc>
        <w:tc>
          <w:tcPr>
            <w:tcW w:w="2027" w:type="dxa"/>
            <w:gridSpan w:val="4"/>
            <w:vMerge/>
            <w:vAlign w:val="center"/>
            <w:hideMark/>
          </w:tcPr>
          <w:p w14:paraId="256ED351" w14:textId="77777777" w:rsidR="00CA677E" w:rsidRPr="000E099D" w:rsidRDefault="00CA677E" w:rsidP="008E4C5A">
            <w:pPr>
              <w:rPr>
                <w:rFonts w:asciiTheme="majorHAnsi" w:hAnsiTheme="majorHAnsi"/>
                <w:b/>
                <w:bCs/>
                <w:color w:val="000000"/>
                <w:sz w:val="20"/>
              </w:rPr>
            </w:pPr>
          </w:p>
        </w:tc>
        <w:tc>
          <w:tcPr>
            <w:tcW w:w="1253" w:type="dxa"/>
            <w:gridSpan w:val="2"/>
            <w:vMerge/>
            <w:vAlign w:val="center"/>
            <w:hideMark/>
          </w:tcPr>
          <w:p w14:paraId="27AD865F" w14:textId="77777777" w:rsidR="00CA677E" w:rsidRPr="000E099D" w:rsidRDefault="00CA677E" w:rsidP="008E4C5A">
            <w:pPr>
              <w:rPr>
                <w:rFonts w:asciiTheme="majorHAnsi" w:hAnsiTheme="majorHAnsi"/>
                <w:b/>
                <w:bCs/>
                <w:color w:val="000000"/>
                <w:sz w:val="20"/>
              </w:rPr>
            </w:pPr>
          </w:p>
        </w:tc>
        <w:tc>
          <w:tcPr>
            <w:tcW w:w="1783" w:type="dxa"/>
            <w:gridSpan w:val="4"/>
            <w:vMerge/>
            <w:vAlign w:val="center"/>
            <w:hideMark/>
          </w:tcPr>
          <w:p w14:paraId="4708B57A" w14:textId="77777777" w:rsidR="00CA677E" w:rsidRPr="000E099D" w:rsidRDefault="00CA677E" w:rsidP="008E4C5A">
            <w:pPr>
              <w:rPr>
                <w:rFonts w:asciiTheme="majorHAnsi" w:hAnsiTheme="majorHAnsi"/>
                <w:b/>
                <w:bCs/>
                <w:color w:val="000000"/>
                <w:sz w:val="20"/>
              </w:rPr>
            </w:pPr>
          </w:p>
        </w:tc>
        <w:tc>
          <w:tcPr>
            <w:tcW w:w="1108" w:type="dxa"/>
            <w:gridSpan w:val="5"/>
            <w:vMerge/>
            <w:vAlign w:val="center"/>
            <w:hideMark/>
          </w:tcPr>
          <w:p w14:paraId="3426EC0A" w14:textId="77777777" w:rsidR="00CA677E" w:rsidRPr="000E099D" w:rsidRDefault="00CA677E" w:rsidP="008E4C5A">
            <w:pPr>
              <w:rPr>
                <w:rFonts w:asciiTheme="majorHAnsi" w:hAnsiTheme="majorHAnsi"/>
                <w:b/>
                <w:bCs/>
                <w:color w:val="000000"/>
                <w:sz w:val="20"/>
              </w:rPr>
            </w:pPr>
          </w:p>
        </w:tc>
        <w:tc>
          <w:tcPr>
            <w:tcW w:w="932" w:type="dxa"/>
            <w:gridSpan w:val="5"/>
            <w:shd w:val="clear" w:color="000000" w:fill="B6DDE8"/>
            <w:vAlign w:val="center"/>
            <w:hideMark/>
          </w:tcPr>
          <w:p w14:paraId="543A0E47" w14:textId="77777777" w:rsidR="00CA677E" w:rsidRPr="000E099D" w:rsidRDefault="00CA677E" w:rsidP="008E4C5A">
            <w:pPr>
              <w:jc w:val="center"/>
              <w:rPr>
                <w:rFonts w:asciiTheme="majorHAnsi" w:hAnsiTheme="majorHAnsi"/>
                <w:b/>
                <w:bCs/>
                <w:color w:val="000000"/>
                <w:sz w:val="20"/>
              </w:rPr>
            </w:pPr>
            <w:r w:rsidRPr="000E099D">
              <w:rPr>
                <w:rFonts w:asciiTheme="majorHAnsi" w:hAnsiTheme="majorHAnsi"/>
                <w:b/>
                <w:bCs/>
                <w:color w:val="000000"/>
                <w:sz w:val="20"/>
              </w:rPr>
              <w:t>2018</w:t>
            </w:r>
          </w:p>
        </w:tc>
        <w:tc>
          <w:tcPr>
            <w:tcW w:w="768" w:type="dxa"/>
            <w:gridSpan w:val="2"/>
            <w:shd w:val="clear" w:color="000000" w:fill="B6DDE8"/>
            <w:vAlign w:val="center"/>
            <w:hideMark/>
          </w:tcPr>
          <w:p w14:paraId="5242A10B" w14:textId="77777777" w:rsidR="00CA677E" w:rsidRPr="000E099D" w:rsidRDefault="00CA677E" w:rsidP="008E4C5A">
            <w:pPr>
              <w:jc w:val="center"/>
              <w:rPr>
                <w:rFonts w:asciiTheme="majorHAnsi" w:hAnsiTheme="majorHAnsi"/>
                <w:b/>
                <w:bCs/>
                <w:color w:val="000000"/>
                <w:sz w:val="20"/>
              </w:rPr>
            </w:pPr>
            <w:r w:rsidRPr="000E099D">
              <w:rPr>
                <w:rFonts w:asciiTheme="majorHAnsi" w:hAnsiTheme="majorHAnsi"/>
                <w:b/>
                <w:bCs/>
                <w:color w:val="000000"/>
                <w:sz w:val="20"/>
              </w:rPr>
              <w:t>2019</w:t>
            </w:r>
          </w:p>
        </w:tc>
        <w:tc>
          <w:tcPr>
            <w:tcW w:w="711" w:type="dxa"/>
            <w:gridSpan w:val="3"/>
            <w:shd w:val="clear" w:color="000000" w:fill="B6DDE8"/>
            <w:vAlign w:val="center"/>
            <w:hideMark/>
          </w:tcPr>
          <w:p w14:paraId="6129085F" w14:textId="77777777" w:rsidR="00CA677E" w:rsidRPr="000E099D" w:rsidRDefault="00CA677E" w:rsidP="008E4C5A">
            <w:pPr>
              <w:jc w:val="center"/>
              <w:rPr>
                <w:rFonts w:asciiTheme="majorHAnsi" w:hAnsiTheme="majorHAnsi"/>
                <w:b/>
                <w:bCs/>
                <w:color w:val="000000"/>
                <w:sz w:val="20"/>
              </w:rPr>
            </w:pPr>
            <w:r w:rsidRPr="000E099D">
              <w:rPr>
                <w:rFonts w:asciiTheme="majorHAnsi" w:hAnsiTheme="majorHAnsi"/>
                <w:b/>
                <w:bCs/>
                <w:color w:val="000000"/>
                <w:sz w:val="20"/>
              </w:rPr>
              <w:t>2020</w:t>
            </w:r>
          </w:p>
        </w:tc>
        <w:tc>
          <w:tcPr>
            <w:tcW w:w="4531" w:type="dxa"/>
            <w:gridSpan w:val="21"/>
            <w:vMerge/>
            <w:vAlign w:val="center"/>
            <w:hideMark/>
          </w:tcPr>
          <w:p w14:paraId="7E331B7F" w14:textId="77777777" w:rsidR="00CA677E" w:rsidRPr="000E099D" w:rsidRDefault="00CA677E" w:rsidP="008E4C5A">
            <w:pPr>
              <w:rPr>
                <w:rFonts w:asciiTheme="majorHAnsi" w:hAnsiTheme="majorHAnsi"/>
                <w:b/>
                <w:bCs/>
                <w:color w:val="000000"/>
                <w:sz w:val="20"/>
              </w:rPr>
            </w:pPr>
          </w:p>
        </w:tc>
      </w:tr>
      <w:tr w:rsidR="00CA677E" w:rsidRPr="000E099D" w14:paraId="1F947D88" w14:textId="77777777" w:rsidTr="000C56EC">
        <w:trPr>
          <w:trHeight w:val="705"/>
        </w:trPr>
        <w:tc>
          <w:tcPr>
            <w:tcW w:w="977" w:type="dxa"/>
            <w:gridSpan w:val="3"/>
            <w:vMerge w:val="restart"/>
            <w:shd w:val="clear" w:color="000000" w:fill="FFFFFF"/>
            <w:vAlign w:val="center"/>
            <w:hideMark/>
          </w:tcPr>
          <w:p w14:paraId="29CB9B15" w14:textId="0F823C49" w:rsidR="00CA677E" w:rsidRPr="000E099D" w:rsidRDefault="00C50A99" w:rsidP="008E4C5A">
            <w:pPr>
              <w:jc w:val="center"/>
              <w:rPr>
                <w:rFonts w:asciiTheme="majorHAnsi" w:hAnsiTheme="majorHAnsi"/>
                <w:sz w:val="20"/>
              </w:rPr>
            </w:pPr>
            <w:r w:rsidRPr="000E099D">
              <w:rPr>
                <w:rFonts w:asciiTheme="majorHAnsi" w:hAnsiTheme="majorHAnsi"/>
                <w:sz w:val="20"/>
              </w:rPr>
              <w:t xml:space="preserve">ISEA </w:t>
            </w:r>
            <w:r w:rsidRPr="000E099D">
              <w:rPr>
                <w:rFonts w:asciiTheme="majorHAnsi" w:hAnsiTheme="majorHAnsi"/>
                <w:b/>
                <w:bCs/>
                <w:sz w:val="20"/>
              </w:rPr>
              <w:t>2.1.4.1  </w:t>
            </w:r>
          </w:p>
        </w:tc>
        <w:tc>
          <w:tcPr>
            <w:tcW w:w="2027" w:type="dxa"/>
            <w:gridSpan w:val="4"/>
            <w:vMerge w:val="restart"/>
            <w:shd w:val="clear" w:color="auto" w:fill="auto"/>
            <w:vAlign w:val="center"/>
            <w:hideMark/>
          </w:tcPr>
          <w:p w14:paraId="0309421C" w14:textId="77777777" w:rsidR="00CA677E" w:rsidRPr="000E099D" w:rsidRDefault="00CA677E" w:rsidP="008E4C5A">
            <w:pPr>
              <w:rPr>
                <w:rFonts w:asciiTheme="majorHAnsi" w:hAnsiTheme="majorHAnsi"/>
                <w:bCs/>
                <w:sz w:val="20"/>
              </w:rPr>
            </w:pPr>
            <w:r w:rsidRPr="000E099D">
              <w:rPr>
                <w:rFonts w:asciiTheme="majorHAnsi" w:hAnsiTheme="majorHAnsi"/>
                <w:bCs/>
                <w:sz w:val="20"/>
              </w:rPr>
              <w:t>Nombre de postes de contrôle par corridor</w:t>
            </w:r>
          </w:p>
        </w:tc>
        <w:tc>
          <w:tcPr>
            <w:tcW w:w="1253" w:type="dxa"/>
            <w:gridSpan w:val="2"/>
            <w:vMerge w:val="restart"/>
            <w:shd w:val="clear" w:color="auto" w:fill="auto"/>
            <w:vAlign w:val="center"/>
            <w:hideMark/>
          </w:tcPr>
          <w:p w14:paraId="1539D89B"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CBC/MTMUSR</w:t>
            </w:r>
          </w:p>
        </w:tc>
        <w:tc>
          <w:tcPr>
            <w:tcW w:w="1783" w:type="dxa"/>
            <w:gridSpan w:val="4"/>
            <w:vMerge w:val="restart"/>
            <w:shd w:val="clear" w:color="auto" w:fill="auto"/>
            <w:vAlign w:val="center"/>
            <w:hideMark/>
          </w:tcPr>
          <w:p w14:paraId="67378122" w14:textId="77777777" w:rsidR="00CA677E" w:rsidRPr="000E099D" w:rsidRDefault="00CA677E" w:rsidP="008E4C5A">
            <w:pPr>
              <w:rPr>
                <w:rFonts w:asciiTheme="majorHAnsi" w:hAnsiTheme="majorHAnsi"/>
                <w:sz w:val="20"/>
              </w:rPr>
            </w:pPr>
            <w:r w:rsidRPr="000E099D">
              <w:rPr>
                <w:rFonts w:asciiTheme="majorHAnsi" w:hAnsiTheme="majorHAnsi"/>
                <w:sz w:val="20"/>
              </w:rPr>
              <w:t> </w:t>
            </w:r>
            <w:r w:rsidRPr="000E099D">
              <w:rPr>
                <w:rFonts w:asciiTheme="majorHAnsi" w:hAnsiTheme="majorHAnsi"/>
                <w:bCs/>
                <w:sz w:val="20"/>
              </w:rPr>
              <w:t>UEMOA/CEDEAO/BORDELESS/Pays de Transit</w:t>
            </w:r>
          </w:p>
        </w:tc>
        <w:tc>
          <w:tcPr>
            <w:tcW w:w="1108" w:type="dxa"/>
            <w:gridSpan w:val="5"/>
            <w:vMerge w:val="restart"/>
            <w:shd w:val="clear" w:color="auto" w:fill="auto"/>
            <w:vAlign w:val="center"/>
            <w:hideMark/>
          </w:tcPr>
          <w:p w14:paraId="5761E97D"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9</w:t>
            </w:r>
          </w:p>
        </w:tc>
        <w:tc>
          <w:tcPr>
            <w:tcW w:w="932" w:type="dxa"/>
            <w:gridSpan w:val="5"/>
            <w:vMerge w:val="restart"/>
            <w:shd w:val="clear" w:color="auto" w:fill="auto"/>
            <w:vAlign w:val="center"/>
          </w:tcPr>
          <w:p w14:paraId="62474F14" w14:textId="28DE2DC8" w:rsidR="00CA677E" w:rsidRPr="000E099D" w:rsidRDefault="00CA677E" w:rsidP="008E4C5A">
            <w:pPr>
              <w:jc w:val="center"/>
              <w:rPr>
                <w:rFonts w:asciiTheme="majorHAnsi" w:hAnsiTheme="majorHAnsi"/>
                <w:sz w:val="20"/>
              </w:rPr>
            </w:pPr>
          </w:p>
        </w:tc>
        <w:tc>
          <w:tcPr>
            <w:tcW w:w="768" w:type="dxa"/>
            <w:gridSpan w:val="2"/>
            <w:vMerge w:val="restart"/>
            <w:shd w:val="clear" w:color="auto" w:fill="auto"/>
            <w:vAlign w:val="center"/>
          </w:tcPr>
          <w:p w14:paraId="64B196F8" w14:textId="6E8F2A25" w:rsidR="00CA677E" w:rsidRPr="000E099D" w:rsidRDefault="00CA677E" w:rsidP="008E4C5A">
            <w:pPr>
              <w:jc w:val="center"/>
              <w:rPr>
                <w:rFonts w:asciiTheme="majorHAnsi" w:hAnsiTheme="majorHAnsi"/>
                <w:sz w:val="20"/>
              </w:rPr>
            </w:pPr>
          </w:p>
        </w:tc>
        <w:tc>
          <w:tcPr>
            <w:tcW w:w="711" w:type="dxa"/>
            <w:gridSpan w:val="3"/>
            <w:vMerge w:val="restart"/>
            <w:shd w:val="clear" w:color="auto" w:fill="auto"/>
            <w:vAlign w:val="center"/>
            <w:hideMark/>
          </w:tcPr>
          <w:p w14:paraId="0BF986BB"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5</w:t>
            </w:r>
          </w:p>
        </w:tc>
        <w:tc>
          <w:tcPr>
            <w:tcW w:w="4531" w:type="dxa"/>
            <w:gridSpan w:val="21"/>
            <w:vMerge w:val="restart"/>
            <w:shd w:val="clear" w:color="auto" w:fill="auto"/>
            <w:vAlign w:val="center"/>
            <w:hideMark/>
          </w:tcPr>
          <w:p w14:paraId="7EB27737"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r>
      <w:tr w:rsidR="00CA677E" w:rsidRPr="000E099D" w14:paraId="403CFCD6" w14:textId="77777777" w:rsidTr="000C56EC">
        <w:trPr>
          <w:trHeight w:val="495"/>
        </w:trPr>
        <w:tc>
          <w:tcPr>
            <w:tcW w:w="977" w:type="dxa"/>
            <w:gridSpan w:val="3"/>
            <w:vMerge/>
            <w:vAlign w:val="center"/>
            <w:hideMark/>
          </w:tcPr>
          <w:p w14:paraId="1EA08A53" w14:textId="77777777" w:rsidR="00CA677E" w:rsidRPr="000E099D" w:rsidRDefault="00CA677E" w:rsidP="008E4C5A">
            <w:pPr>
              <w:rPr>
                <w:rFonts w:asciiTheme="majorHAnsi" w:hAnsiTheme="majorHAnsi"/>
                <w:sz w:val="20"/>
              </w:rPr>
            </w:pPr>
          </w:p>
        </w:tc>
        <w:tc>
          <w:tcPr>
            <w:tcW w:w="2027" w:type="dxa"/>
            <w:gridSpan w:val="4"/>
            <w:vMerge/>
            <w:vAlign w:val="center"/>
            <w:hideMark/>
          </w:tcPr>
          <w:p w14:paraId="0FE7434F" w14:textId="77777777" w:rsidR="00CA677E" w:rsidRPr="000E099D" w:rsidRDefault="00CA677E" w:rsidP="008E4C5A">
            <w:pPr>
              <w:rPr>
                <w:rFonts w:asciiTheme="majorHAnsi" w:hAnsiTheme="majorHAnsi"/>
                <w:b/>
                <w:bCs/>
                <w:sz w:val="20"/>
              </w:rPr>
            </w:pPr>
          </w:p>
        </w:tc>
        <w:tc>
          <w:tcPr>
            <w:tcW w:w="1253" w:type="dxa"/>
            <w:gridSpan w:val="2"/>
            <w:vMerge/>
            <w:vAlign w:val="center"/>
            <w:hideMark/>
          </w:tcPr>
          <w:p w14:paraId="360DE72C" w14:textId="77777777" w:rsidR="00CA677E" w:rsidRPr="000E099D" w:rsidRDefault="00CA677E" w:rsidP="008E4C5A">
            <w:pPr>
              <w:rPr>
                <w:rFonts w:asciiTheme="majorHAnsi" w:hAnsiTheme="majorHAnsi"/>
                <w:sz w:val="20"/>
              </w:rPr>
            </w:pPr>
          </w:p>
        </w:tc>
        <w:tc>
          <w:tcPr>
            <w:tcW w:w="1783" w:type="dxa"/>
            <w:gridSpan w:val="4"/>
            <w:vMerge/>
            <w:vAlign w:val="center"/>
            <w:hideMark/>
          </w:tcPr>
          <w:p w14:paraId="4E6A42AC" w14:textId="77777777" w:rsidR="00CA677E" w:rsidRPr="000E099D" w:rsidRDefault="00CA677E" w:rsidP="008E4C5A">
            <w:pPr>
              <w:rPr>
                <w:rFonts w:asciiTheme="majorHAnsi" w:hAnsiTheme="majorHAnsi"/>
                <w:sz w:val="20"/>
              </w:rPr>
            </w:pPr>
          </w:p>
        </w:tc>
        <w:tc>
          <w:tcPr>
            <w:tcW w:w="1108" w:type="dxa"/>
            <w:gridSpan w:val="5"/>
            <w:vMerge/>
            <w:vAlign w:val="center"/>
            <w:hideMark/>
          </w:tcPr>
          <w:p w14:paraId="5D8CA975" w14:textId="77777777" w:rsidR="00CA677E" w:rsidRPr="000E099D" w:rsidRDefault="00CA677E" w:rsidP="008E4C5A">
            <w:pPr>
              <w:rPr>
                <w:rFonts w:asciiTheme="majorHAnsi" w:hAnsiTheme="majorHAnsi"/>
                <w:sz w:val="20"/>
              </w:rPr>
            </w:pPr>
          </w:p>
        </w:tc>
        <w:tc>
          <w:tcPr>
            <w:tcW w:w="932" w:type="dxa"/>
            <w:gridSpan w:val="5"/>
            <w:vMerge/>
            <w:shd w:val="clear" w:color="auto" w:fill="auto"/>
            <w:vAlign w:val="center"/>
          </w:tcPr>
          <w:p w14:paraId="784DD9B2" w14:textId="77777777" w:rsidR="00CA677E" w:rsidRPr="000E099D" w:rsidRDefault="00CA677E" w:rsidP="008E4C5A">
            <w:pPr>
              <w:rPr>
                <w:rFonts w:asciiTheme="majorHAnsi" w:hAnsiTheme="majorHAnsi"/>
                <w:sz w:val="20"/>
              </w:rPr>
            </w:pPr>
          </w:p>
        </w:tc>
        <w:tc>
          <w:tcPr>
            <w:tcW w:w="768" w:type="dxa"/>
            <w:gridSpan w:val="2"/>
            <w:vMerge/>
            <w:shd w:val="clear" w:color="auto" w:fill="auto"/>
            <w:vAlign w:val="center"/>
          </w:tcPr>
          <w:p w14:paraId="5DA58CF4" w14:textId="77777777" w:rsidR="00CA677E" w:rsidRPr="000E099D" w:rsidRDefault="00CA677E" w:rsidP="008E4C5A">
            <w:pPr>
              <w:rPr>
                <w:rFonts w:asciiTheme="majorHAnsi" w:hAnsiTheme="majorHAnsi"/>
                <w:sz w:val="20"/>
              </w:rPr>
            </w:pPr>
          </w:p>
        </w:tc>
        <w:tc>
          <w:tcPr>
            <w:tcW w:w="711" w:type="dxa"/>
            <w:gridSpan w:val="3"/>
            <w:vMerge/>
            <w:shd w:val="clear" w:color="auto" w:fill="auto"/>
            <w:vAlign w:val="center"/>
            <w:hideMark/>
          </w:tcPr>
          <w:p w14:paraId="331D6042" w14:textId="77777777" w:rsidR="00CA677E" w:rsidRPr="000E099D" w:rsidRDefault="00CA677E" w:rsidP="008E4C5A">
            <w:pPr>
              <w:rPr>
                <w:rFonts w:asciiTheme="majorHAnsi" w:hAnsiTheme="majorHAnsi"/>
                <w:sz w:val="20"/>
              </w:rPr>
            </w:pPr>
          </w:p>
        </w:tc>
        <w:tc>
          <w:tcPr>
            <w:tcW w:w="4531" w:type="dxa"/>
            <w:gridSpan w:val="21"/>
            <w:vMerge/>
            <w:vAlign w:val="center"/>
            <w:hideMark/>
          </w:tcPr>
          <w:p w14:paraId="090281DF" w14:textId="77777777" w:rsidR="00CA677E" w:rsidRPr="000E099D" w:rsidRDefault="00CA677E" w:rsidP="008E4C5A">
            <w:pPr>
              <w:rPr>
                <w:rFonts w:asciiTheme="majorHAnsi" w:hAnsiTheme="majorHAnsi"/>
                <w:sz w:val="20"/>
              </w:rPr>
            </w:pPr>
          </w:p>
        </w:tc>
      </w:tr>
      <w:tr w:rsidR="00CA677E" w:rsidRPr="000E099D" w14:paraId="58E2F583" w14:textId="77777777" w:rsidTr="006C2DAD">
        <w:trPr>
          <w:trHeight w:val="870"/>
        </w:trPr>
        <w:tc>
          <w:tcPr>
            <w:tcW w:w="977" w:type="dxa"/>
            <w:gridSpan w:val="3"/>
            <w:shd w:val="clear" w:color="000000" w:fill="FFFFFF"/>
            <w:vAlign w:val="center"/>
            <w:hideMark/>
          </w:tcPr>
          <w:p w14:paraId="7EBC79C0" w14:textId="6E3B13C1" w:rsidR="00CA677E" w:rsidRPr="000E099D" w:rsidRDefault="00C50A99" w:rsidP="008E4C5A">
            <w:pPr>
              <w:jc w:val="center"/>
              <w:rPr>
                <w:rFonts w:asciiTheme="majorHAnsi" w:hAnsiTheme="majorHAnsi"/>
                <w:sz w:val="20"/>
              </w:rPr>
            </w:pPr>
            <w:r w:rsidRPr="000E099D">
              <w:rPr>
                <w:rFonts w:asciiTheme="majorHAnsi" w:hAnsiTheme="majorHAnsi"/>
                <w:sz w:val="20"/>
              </w:rPr>
              <w:lastRenderedPageBreak/>
              <w:t xml:space="preserve">ISEA </w:t>
            </w:r>
            <w:r w:rsidRPr="000E099D">
              <w:rPr>
                <w:rFonts w:asciiTheme="majorHAnsi" w:hAnsiTheme="majorHAnsi"/>
                <w:b/>
                <w:bCs/>
                <w:sz w:val="20"/>
              </w:rPr>
              <w:t>2.1.4.2 </w:t>
            </w:r>
          </w:p>
        </w:tc>
        <w:tc>
          <w:tcPr>
            <w:tcW w:w="2027" w:type="dxa"/>
            <w:gridSpan w:val="4"/>
            <w:shd w:val="clear" w:color="auto" w:fill="auto"/>
            <w:vAlign w:val="center"/>
            <w:hideMark/>
          </w:tcPr>
          <w:p w14:paraId="1F97BD0D" w14:textId="77777777" w:rsidR="00CA677E" w:rsidRPr="000E099D" w:rsidRDefault="00CA677E" w:rsidP="008E4C5A">
            <w:pPr>
              <w:jc w:val="center"/>
              <w:rPr>
                <w:rFonts w:asciiTheme="majorHAnsi" w:hAnsiTheme="majorHAnsi"/>
                <w:bCs/>
                <w:sz w:val="20"/>
              </w:rPr>
            </w:pPr>
            <w:r w:rsidRPr="000E099D">
              <w:rPr>
                <w:rFonts w:asciiTheme="majorHAnsi" w:hAnsiTheme="majorHAnsi"/>
                <w:bCs/>
                <w:sz w:val="20"/>
              </w:rPr>
              <w:t>Le temps mis pour les formalités de transit aux niveaux des frontières</w:t>
            </w:r>
          </w:p>
        </w:tc>
        <w:tc>
          <w:tcPr>
            <w:tcW w:w="1253" w:type="dxa"/>
            <w:gridSpan w:val="2"/>
            <w:shd w:val="clear" w:color="auto" w:fill="auto"/>
            <w:vAlign w:val="center"/>
            <w:hideMark/>
          </w:tcPr>
          <w:p w14:paraId="1B3C70C5"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CBC/MTMUSR</w:t>
            </w:r>
          </w:p>
        </w:tc>
        <w:tc>
          <w:tcPr>
            <w:tcW w:w="1783" w:type="dxa"/>
            <w:gridSpan w:val="4"/>
            <w:shd w:val="clear" w:color="auto" w:fill="auto"/>
            <w:vAlign w:val="center"/>
            <w:hideMark/>
          </w:tcPr>
          <w:p w14:paraId="78BEEF42" w14:textId="77777777" w:rsidR="00CA677E" w:rsidRPr="000E099D" w:rsidRDefault="00CA677E" w:rsidP="008E4C5A">
            <w:pPr>
              <w:rPr>
                <w:rFonts w:asciiTheme="majorHAnsi" w:hAnsiTheme="majorHAnsi"/>
                <w:sz w:val="20"/>
              </w:rPr>
            </w:pPr>
            <w:r w:rsidRPr="000E099D">
              <w:rPr>
                <w:rFonts w:asciiTheme="majorHAnsi" w:hAnsiTheme="majorHAnsi"/>
                <w:sz w:val="20"/>
              </w:rPr>
              <w:t> </w:t>
            </w:r>
            <w:r w:rsidRPr="000E099D">
              <w:rPr>
                <w:rFonts w:asciiTheme="majorHAnsi" w:hAnsiTheme="majorHAnsi"/>
                <w:bCs/>
                <w:sz w:val="20"/>
              </w:rPr>
              <w:t>Douanes</w:t>
            </w:r>
          </w:p>
        </w:tc>
        <w:tc>
          <w:tcPr>
            <w:tcW w:w="1108" w:type="dxa"/>
            <w:gridSpan w:val="5"/>
            <w:shd w:val="clear" w:color="auto" w:fill="auto"/>
            <w:vAlign w:val="center"/>
            <w:hideMark/>
          </w:tcPr>
          <w:p w14:paraId="4FEDB1EF"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3 jours</w:t>
            </w:r>
          </w:p>
        </w:tc>
        <w:tc>
          <w:tcPr>
            <w:tcW w:w="932" w:type="dxa"/>
            <w:gridSpan w:val="5"/>
            <w:shd w:val="clear" w:color="auto" w:fill="auto"/>
            <w:vAlign w:val="center"/>
          </w:tcPr>
          <w:p w14:paraId="6CCFFA82" w14:textId="13F9C957" w:rsidR="00CA677E" w:rsidRPr="000E099D" w:rsidRDefault="00CA677E" w:rsidP="008E4C5A">
            <w:pPr>
              <w:jc w:val="center"/>
              <w:rPr>
                <w:rFonts w:asciiTheme="majorHAnsi" w:hAnsiTheme="majorHAnsi"/>
                <w:sz w:val="20"/>
              </w:rPr>
            </w:pPr>
          </w:p>
        </w:tc>
        <w:tc>
          <w:tcPr>
            <w:tcW w:w="768" w:type="dxa"/>
            <w:gridSpan w:val="2"/>
            <w:shd w:val="clear" w:color="auto" w:fill="auto"/>
            <w:vAlign w:val="center"/>
          </w:tcPr>
          <w:p w14:paraId="01CA4185" w14:textId="70ADD4BC" w:rsidR="00CA677E" w:rsidRPr="000E099D" w:rsidRDefault="00CA677E" w:rsidP="008E4C5A">
            <w:pPr>
              <w:jc w:val="center"/>
              <w:rPr>
                <w:rFonts w:asciiTheme="majorHAnsi" w:hAnsiTheme="majorHAnsi"/>
                <w:sz w:val="20"/>
              </w:rPr>
            </w:pPr>
          </w:p>
        </w:tc>
        <w:tc>
          <w:tcPr>
            <w:tcW w:w="711" w:type="dxa"/>
            <w:gridSpan w:val="3"/>
            <w:shd w:val="clear" w:color="auto" w:fill="auto"/>
            <w:vAlign w:val="center"/>
            <w:hideMark/>
          </w:tcPr>
          <w:p w14:paraId="47403B32"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2 jours</w:t>
            </w:r>
          </w:p>
        </w:tc>
        <w:tc>
          <w:tcPr>
            <w:tcW w:w="4531" w:type="dxa"/>
            <w:gridSpan w:val="21"/>
            <w:shd w:val="clear" w:color="auto" w:fill="auto"/>
            <w:vAlign w:val="center"/>
            <w:hideMark/>
          </w:tcPr>
          <w:p w14:paraId="062BC9A2"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r>
      <w:tr w:rsidR="00CA677E" w:rsidRPr="000E099D" w14:paraId="5BC8F4A3" w14:textId="77777777" w:rsidTr="00536C2E">
        <w:trPr>
          <w:trHeight w:val="300"/>
        </w:trPr>
        <w:tc>
          <w:tcPr>
            <w:tcW w:w="977" w:type="dxa"/>
            <w:gridSpan w:val="3"/>
            <w:vMerge w:val="restart"/>
            <w:shd w:val="clear" w:color="000000" w:fill="C6D9F1"/>
            <w:vAlign w:val="center"/>
            <w:hideMark/>
          </w:tcPr>
          <w:p w14:paraId="15F17C22"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Programmes</w:t>
            </w:r>
          </w:p>
        </w:tc>
        <w:tc>
          <w:tcPr>
            <w:tcW w:w="967" w:type="dxa"/>
            <w:vMerge w:val="restart"/>
            <w:shd w:val="clear" w:color="000000" w:fill="C6D9F1"/>
            <w:vAlign w:val="center"/>
            <w:hideMark/>
          </w:tcPr>
          <w:p w14:paraId="6C33DA26"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Produits attendus</w:t>
            </w:r>
          </w:p>
        </w:tc>
        <w:tc>
          <w:tcPr>
            <w:tcW w:w="1060" w:type="dxa"/>
            <w:gridSpan w:val="3"/>
            <w:vMerge w:val="restart"/>
            <w:shd w:val="clear" w:color="000000" w:fill="C6D9F1"/>
            <w:vAlign w:val="center"/>
            <w:hideMark/>
          </w:tcPr>
          <w:p w14:paraId="1C44CDAE"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Indicateurs</w:t>
            </w:r>
          </w:p>
        </w:tc>
        <w:tc>
          <w:tcPr>
            <w:tcW w:w="1253" w:type="dxa"/>
            <w:gridSpan w:val="2"/>
            <w:vMerge w:val="restart"/>
            <w:shd w:val="clear" w:color="000000" w:fill="C6D9F1"/>
            <w:vAlign w:val="center"/>
            <w:hideMark/>
          </w:tcPr>
          <w:p w14:paraId="16935904"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Responsable</w:t>
            </w:r>
          </w:p>
        </w:tc>
        <w:tc>
          <w:tcPr>
            <w:tcW w:w="1783" w:type="dxa"/>
            <w:gridSpan w:val="4"/>
            <w:vMerge w:val="restart"/>
            <w:shd w:val="clear" w:color="000000" w:fill="C6D9F1"/>
            <w:vAlign w:val="center"/>
            <w:hideMark/>
          </w:tcPr>
          <w:p w14:paraId="2DCAA8E6"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Partenaires</w:t>
            </w:r>
          </w:p>
        </w:tc>
        <w:tc>
          <w:tcPr>
            <w:tcW w:w="1108" w:type="dxa"/>
            <w:gridSpan w:val="5"/>
            <w:vMerge w:val="restart"/>
            <w:shd w:val="clear" w:color="000000" w:fill="C6D9F1"/>
            <w:vAlign w:val="center"/>
            <w:hideMark/>
          </w:tcPr>
          <w:p w14:paraId="52BE4D1B"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Valeurs de référence</w:t>
            </w:r>
          </w:p>
        </w:tc>
        <w:tc>
          <w:tcPr>
            <w:tcW w:w="2411" w:type="dxa"/>
            <w:gridSpan w:val="10"/>
            <w:shd w:val="clear" w:color="000000" w:fill="C6D9F1"/>
            <w:vAlign w:val="center"/>
            <w:hideMark/>
          </w:tcPr>
          <w:p w14:paraId="69A0DE92"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Cibles</w:t>
            </w:r>
          </w:p>
        </w:tc>
        <w:tc>
          <w:tcPr>
            <w:tcW w:w="3558" w:type="dxa"/>
            <w:gridSpan w:val="18"/>
            <w:shd w:val="clear" w:color="000000" w:fill="C6D9F1"/>
            <w:vAlign w:val="center"/>
            <w:hideMark/>
          </w:tcPr>
          <w:p w14:paraId="5B87781B"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Années de réalisation</w:t>
            </w:r>
          </w:p>
        </w:tc>
        <w:tc>
          <w:tcPr>
            <w:tcW w:w="973" w:type="dxa"/>
            <w:gridSpan w:val="3"/>
            <w:vMerge w:val="restart"/>
            <w:shd w:val="clear" w:color="000000" w:fill="C6D9F1"/>
            <w:vAlign w:val="center"/>
            <w:hideMark/>
          </w:tcPr>
          <w:p w14:paraId="77178151"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Coût total</w:t>
            </w:r>
          </w:p>
        </w:tc>
      </w:tr>
      <w:tr w:rsidR="005B7E83" w:rsidRPr="000E099D" w14:paraId="78D3BDFC" w14:textId="77777777" w:rsidTr="005B7E83">
        <w:trPr>
          <w:trHeight w:val="300"/>
        </w:trPr>
        <w:tc>
          <w:tcPr>
            <w:tcW w:w="977" w:type="dxa"/>
            <w:gridSpan w:val="3"/>
            <w:vMerge/>
            <w:vAlign w:val="center"/>
            <w:hideMark/>
          </w:tcPr>
          <w:p w14:paraId="475E06ED" w14:textId="77777777" w:rsidR="00CA677E" w:rsidRPr="000E099D" w:rsidRDefault="00CA677E" w:rsidP="008E4C5A">
            <w:pPr>
              <w:rPr>
                <w:rFonts w:asciiTheme="majorHAnsi" w:hAnsiTheme="majorHAnsi"/>
                <w:b/>
                <w:bCs/>
                <w:sz w:val="20"/>
              </w:rPr>
            </w:pPr>
          </w:p>
        </w:tc>
        <w:tc>
          <w:tcPr>
            <w:tcW w:w="967" w:type="dxa"/>
            <w:vMerge/>
            <w:vAlign w:val="center"/>
            <w:hideMark/>
          </w:tcPr>
          <w:p w14:paraId="7D3C99A5" w14:textId="77777777" w:rsidR="00CA677E" w:rsidRPr="000E099D" w:rsidRDefault="00CA677E" w:rsidP="008E4C5A">
            <w:pPr>
              <w:rPr>
                <w:rFonts w:asciiTheme="majorHAnsi" w:hAnsiTheme="majorHAnsi"/>
                <w:b/>
                <w:bCs/>
                <w:sz w:val="20"/>
              </w:rPr>
            </w:pPr>
          </w:p>
        </w:tc>
        <w:tc>
          <w:tcPr>
            <w:tcW w:w="1060" w:type="dxa"/>
            <w:gridSpan w:val="3"/>
            <w:vMerge/>
            <w:vAlign w:val="center"/>
            <w:hideMark/>
          </w:tcPr>
          <w:p w14:paraId="18DF5032" w14:textId="77777777" w:rsidR="00CA677E" w:rsidRPr="000E099D" w:rsidRDefault="00CA677E" w:rsidP="008E4C5A">
            <w:pPr>
              <w:rPr>
                <w:rFonts w:asciiTheme="majorHAnsi" w:hAnsiTheme="majorHAnsi"/>
                <w:b/>
                <w:bCs/>
                <w:sz w:val="20"/>
              </w:rPr>
            </w:pPr>
          </w:p>
        </w:tc>
        <w:tc>
          <w:tcPr>
            <w:tcW w:w="1253" w:type="dxa"/>
            <w:gridSpan w:val="2"/>
            <w:vMerge/>
            <w:vAlign w:val="center"/>
            <w:hideMark/>
          </w:tcPr>
          <w:p w14:paraId="4A144E61" w14:textId="77777777" w:rsidR="00CA677E" w:rsidRPr="000E099D" w:rsidRDefault="00CA677E" w:rsidP="008E4C5A">
            <w:pPr>
              <w:rPr>
                <w:rFonts w:asciiTheme="majorHAnsi" w:hAnsiTheme="majorHAnsi"/>
                <w:b/>
                <w:bCs/>
                <w:sz w:val="20"/>
              </w:rPr>
            </w:pPr>
          </w:p>
        </w:tc>
        <w:tc>
          <w:tcPr>
            <w:tcW w:w="1783" w:type="dxa"/>
            <w:gridSpan w:val="4"/>
            <w:vMerge/>
            <w:vAlign w:val="center"/>
            <w:hideMark/>
          </w:tcPr>
          <w:p w14:paraId="080FAC45" w14:textId="77777777" w:rsidR="00CA677E" w:rsidRPr="000E099D" w:rsidRDefault="00CA677E" w:rsidP="008E4C5A">
            <w:pPr>
              <w:rPr>
                <w:rFonts w:asciiTheme="majorHAnsi" w:hAnsiTheme="majorHAnsi"/>
                <w:b/>
                <w:bCs/>
                <w:sz w:val="20"/>
              </w:rPr>
            </w:pPr>
          </w:p>
        </w:tc>
        <w:tc>
          <w:tcPr>
            <w:tcW w:w="1108" w:type="dxa"/>
            <w:gridSpan w:val="5"/>
            <w:vMerge/>
            <w:vAlign w:val="center"/>
            <w:hideMark/>
          </w:tcPr>
          <w:p w14:paraId="5C507C0D" w14:textId="77777777" w:rsidR="00CA677E" w:rsidRPr="000E099D" w:rsidRDefault="00CA677E" w:rsidP="008E4C5A">
            <w:pPr>
              <w:rPr>
                <w:rFonts w:asciiTheme="majorHAnsi" w:hAnsiTheme="majorHAnsi"/>
                <w:b/>
                <w:bCs/>
                <w:sz w:val="20"/>
              </w:rPr>
            </w:pPr>
          </w:p>
        </w:tc>
        <w:tc>
          <w:tcPr>
            <w:tcW w:w="932" w:type="dxa"/>
            <w:gridSpan w:val="5"/>
            <w:shd w:val="clear" w:color="000000" w:fill="C6D9F1"/>
            <w:vAlign w:val="center"/>
            <w:hideMark/>
          </w:tcPr>
          <w:p w14:paraId="16B3E647"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C6D9F1"/>
            <w:vAlign w:val="center"/>
            <w:hideMark/>
          </w:tcPr>
          <w:p w14:paraId="0E95E652"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2019</w:t>
            </w:r>
          </w:p>
        </w:tc>
        <w:tc>
          <w:tcPr>
            <w:tcW w:w="711" w:type="dxa"/>
            <w:gridSpan w:val="3"/>
            <w:shd w:val="clear" w:color="000000" w:fill="C6D9F1"/>
            <w:vAlign w:val="center"/>
            <w:hideMark/>
          </w:tcPr>
          <w:p w14:paraId="27B197EE"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2020</w:t>
            </w:r>
          </w:p>
        </w:tc>
        <w:tc>
          <w:tcPr>
            <w:tcW w:w="946" w:type="dxa"/>
            <w:gridSpan w:val="4"/>
            <w:shd w:val="clear" w:color="000000" w:fill="C6D9F1"/>
            <w:vAlign w:val="center"/>
            <w:hideMark/>
          </w:tcPr>
          <w:p w14:paraId="631E4B84"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2016</w:t>
            </w:r>
          </w:p>
        </w:tc>
        <w:tc>
          <w:tcPr>
            <w:tcW w:w="567" w:type="dxa"/>
            <w:gridSpan w:val="3"/>
            <w:shd w:val="clear" w:color="000000" w:fill="C6D9F1"/>
            <w:vAlign w:val="center"/>
            <w:hideMark/>
          </w:tcPr>
          <w:p w14:paraId="1C4400CA"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2017</w:t>
            </w:r>
          </w:p>
        </w:tc>
        <w:tc>
          <w:tcPr>
            <w:tcW w:w="691" w:type="dxa"/>
            <w:gridSpan w:val="4"/>
            <w:shd w:val="clear" w:color="000000" w:fill="C6D9F1"/>
            <w:vAlign w:val="center"/>
            <w:hideMark/>
          </w:tcPr>
          <w:p w14:paraId="77DF0631"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2018</w:t>
            </w:r>
          </w:p>
        </w:tc>
        <w:tc>
          <w:tcPr>
            <w:tcW w:w="714" w:type="dxa"/>
            <w:gridSpan w:val="4"/>
            <w:shd w:val="clear" w:color="000000" w:fill="C6D9F1"/>
            <w:vAlign w:val="center"/>
            <w:hideMark/>
          </w:tcPr>
          <w:p w14:paraId="41FD8A93"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2019</w:t>
            </w:r>
          </w:p>
        </w:tc>
        <w:tc>
          <w:tcPr>
            <w:tcW w:w="640" w:type="dxa"/>
            <w:gridSpan w:val="3"/>
            <w:shd w:val="clear" w:color="000000" w:fill="C6D9F1"/>
            <w:vAlign w:val="center"/>
            <w:hideMark/>
          </w:tcPr>
          <w:p w14:paraId="36B9FE26"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2020</w:t>
            </w:r>
          </w:p>
        </w:tc>
        <w:tc>
          <w:tcPr>
            <w:tcW w:w="973" w:type="dxa"/>
            <w:gridSpan w:val="3"/>
            <w:vMerge/>
            <w:vAlign w:val="center"/>
            <w:hideMark/>
          </w:tcPr>
          <w:p w14:paraId="1857BBFE" w14:textId="77777777" w:rsidR="00CA677E" w:rsidRPr="000E099D" w:rsidRDefault="00CA677E" w:rsidP="008E4C5A">
            <w:pPr>
              <w:rPr>
                <w:rFonts w:asciiTheme="majorHAnsi" w:hAnsiTheme="majorHAnsi"/>
                <w:b/>
                <w:bCs/>
                <w:sz w:val="20"/>
              </w:rPr>
            </w:pPr>
          </w:p>
        </w:tc>
      </w:tr>
      <w:tr w:rsidR="00D249A8" w:rsidRPr="000E099D" w14:paraId="32ECB1FE" w14:textId="77777777" w:rsidTr="00E27DCB">
        <w:trPr>
          <w:trHeight w:val="197"/>
        </w:trPr>
        <w:tc>
          <w:tcPr>
            <w:tcW w:w="977" w:type="dxa"/>
            <w:gridSpan w:val="3"/>
            <w:shd w:val="clear" w:color="auto" w:fill="auto"/>
            <w:vAlign w:val="center"/>
            <w:hideMark/>
          </w:tcPr>
          <w:p w14:paraId="6E2C6E05" w14:textId="77777777" w:rsidR="00CA677E" w:rsidRPr="000E099D" w:rsidRDefault="00CA677E" w:rsidP="008E4C5A">
            <w:pPr>
              <w:rPr>
                <w:rFonts w:asciiTheme="majorHAnsi" w:hAnsiTheme="majorHAnsi"/>
                <w:sz w:val="20"/>
              </w:rPr>
            </w:pPr>
            <w:r w:rsidRPr="000E099D">
              <w:rPr>
                <w:rFonts w:asciiTheme="majorHAnsi" w:hAnsiTheme="majorHAnsi"/>
                <w:sz w:val="20"/>
              </w:rPr>
              <w:t>Transports et météorologie</w:t>
            </w:r>
          </w:p>
        </w:tc>
        <w:tc>
          <w:tcPr>
            <w:tcW w:w="967" w:type="dxa"/>
            <w:shd w:val="clear" w:color="auto" w:fill="auto"/>
            <w:vAlign w:val="center"/>
            <w:hideMark/>
          </w:tcPr>
          <w:p w14:paraId="3985B139"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1060" w:type="dxa"/>
            <w:gridSpan w:val="3"/>
            <w:shd w:val="clear" w:color="auto" w:fill="auto"/>
            <w:vAlign w:val="center"/>
            <w:hideMark/>
          </w:tcPr>
          <w:p w14:paraId="58ECB7D7"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1253" w:type="dxa"/>
            <w:gridSpan w:val="2"/>
            <w:shd w:val="clear" w:color="auto" w:fill="auto"/>
            <w:vAlign w:val="center"/>
            <w:hideMark/>
          </w:tcPr>
          <w:p w14:paraId="0C558EAC" w14:textId="77777777" w:rsidR="00CA677E" w:rsidRPr="000E099D" w:rsidRDefault="00CA677E" w:rsidP="008E4C5A">
            <w:pPr>
              <w:rPr>
                <w:rFonts w:asciiTheme="majorHAnsi" w:hAnsiTheme="majorHAnsi"/>
                <w:sz w:val="20"/>
              </w:rPr>
            </w:pPr>
            <w:r w:rsidRPr="000E099D">
              <w:rPr>
                <w:rFonts w:asciiTheme="majorHAnsi" w:hAnsiTheme="majorHAnsi"/>
                <w:sz w:val="20"/>
              </w:rPr>
              <w:t>CBC/MTMUSR</w:t>
            </w:r>
          </w:p>
        </w:tc>
        <w:tc>
          <w:tcPr>
            <w:tcW w:w="1783" w:type="dxa"/>
            <w:gridSpan w:val="4"/>
            <w:shd w:val="clear" w:color="auto" w:fill="auto"/>
            <w:vAlign w:val="center"/>
            <w:hideMark/>
          </w:tcPr>
          <w:p w14:paraId="494F0E9C"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1108" w:type="dxa"/>
            <w:gridSpan w:val="5"/>
            <w:shd w:val="clear" w:color="auto" w:fill="auto"/>
            <w:vAlign w:val="center"/>
            <w:hideMark/>
          </w:tcPr>
          <w:p w14:paraId="78F0645D"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932" w:type="dxa"/>
            <w:gridSpan w:val="5"/>
            <w:shd w:val="clear" w:color="auto" w:fill="auto"/>
            <w:vAlign w:val="center"/>
            <w:hideMark/>
          </w:tcPr>
          <w:p w14:paraId="394740FE"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768" w:type="dxa"/>
            <w:gridSpan w:val="2"/>
            <w:shd w:val="clear" w:color="auto" w:fill="auto"/>
            <w:vAlign w:val="center"/>
            <w:hideMark/>
          </w:tcPr>
          <w:p w14:paraId="7D9517D4"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711" w:type="dxa"/>
            <w:gridSpan w:val="3"/>
            <w:shd w:val="clear" w:color="auto" w:fill="auto"/>
            <w:vAlign w:val="center"/>
            <w:hideMark/>
          </w:tcPr>
          <w:p w14:paraId="5BC00BC3"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946" w:type="dxa"/>
            <w:gridSpan w:val="4"/>
            <w:shd w:val="clear" w:color="auto" w:fill="auto"/>
            <w:vAlign w:val="center"/>
            <w:hideMark/>
          </w:tcPr>
          <w:p w14:paraId="71901952"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567" w:type="dxa"/>
            <w:gridSpan w:val="3"/>
            <w:shd w:val="clear" w:color="auto" w:fill="auto"/>
            <w:vAlign w:val="center"/>
            <w:hideMark/>
          </w:tcPr>
          <w:p w14:paraId="402844B1"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691" w:type="dxa"/>
            <w:gridSpan w:val="4"/>
            <w:shd w:val="clear" w:color="auto" w:fill="auto"/>
            <w:vAlign w:val="center"/>
            <w:hideMark/>
          </w:tcPr>
          <w:p w14:paraId="63E01556"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714" w:type="dxa"/>
            <w:gridSpan w:val="4"/>
            <w:shd w:val="clear" w:color="auto" w:fill="auto"/>
            <w:vAlign w:val="center"/>
            <w:hideMark/>
          </w:tcPr>
          <w:p w14:paraId="269F78AF"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640" w:type="dxa"/>
            <w:gridSpan w:val="3"/>
            <w:shd w:val="clear" w:color="auto" w:fill="auto"/>
            <w:vAlign w:val="center"/>
            <w:hideMark/>
          </w:tcPr>
          <w:p w14:paraId="4EE58F64"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973" w:type="dxa"/>
            <w:gridSpan w:val="3"/>
            <w:shd w:val="clear" w:color="auto" w:fill="auto"/>
            <w:vAlign w:val="center"/>
            <w:hideMark/>
          </w:tcPr>
          <w:p w14:paraId="57BAC38C"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r>
      <w:tr w:rsidR="00D249A8" w:rsidRPr="000E099D" w14:paraId="67208AE1" w14:textId="77777777" w:rsidTr="00E27DCB">
        <w:trPr>
          <w:trHeight w:val="48"/>
        </w:trPr>
        <w:tc>
          <w:tcPr>
            <w:tcW w:w="977" w:type="dxa"/>
            <w:gridSpan w:val="3"/>
            <w:shd w:val="clear" w:color="auto" w:fill="auto"/>
            <w:vAlign w:val="center"/>
            <w:hideMark/>
          </w:tcPr>
          <w:p w14:paraId="3D7538D6" w14:textId="77777777" w:rsidR="00CA677E" w:rsidRPr="000E099D" w:rsidRDefault="00CA677E" w:rsidP="008E4C5A">
            <w:pPr>
              <w:rPr>
                <w:rFonts w:asciiTheme="majorHAnsi" w:hAnsiTheme="majorHAnsi"/>
                <w:sz w:val="20"/>
              </w:rPr>
            </w:pPr>
            <w:r w:rsidRPr="000E099D">
              <w:rPr>
                <w:rFonts w:asciiTheme="majorHAnsi" w:hAnsiTheme="majorHAnsi"/>
                <w:sz w:val="20"/>
              </w:rPr>
              <w:t>Transports et météorologie</w:t>
            </w:r>
          </w:p>
        </w:tc>
        <w:tc>
          <w:tcPr>
            <w:tcW w:w="967" w:type="dxa"/>
            <w:shd w:val="clear" w:color="auto" w:fill="auto"/>
            <w:vAlign w:val="center"/>
            <w:hideMark/>
          </w:tcPr>
          <w:p w14:paraId="5512423B"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1060" w:type="dxa"/>
            <w:gridSpan w:val="3"/>
            <w:shd w:val="clear" w:color="auto" w:fill="auto"/>
            <w:vAlign w:val="center"/>
            <w:hideMark/>
          </w:tcPr>
          <w:p w14:paraId="3883BF21"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1253" w:type="dxa"/>
            <w:gridSpan w:val="2"/>
            <w:shd w:val="clear" w:color="auto" w:fill="auto"/>
            <w:vAlign w:val="center"/>
            <w:hideMark/>
          </w:tcPr>
          <w:p w14:paraId="31482BD5" w14:textId="77777777" w:rsidR="00CA677E" w:rsidRPr="000E099D" w:rsidRDefault="00CA677E" w:rsidP="008E4C5A">
            <w:pPr>
              <w:rPr>
                <w:rFonts w:asciiTheme="majorHAnsi" w:hAnsiTheme="majorHAnsi"/>
                <w:sz w:val="20"/>
              </w:rPr>
            </w:pPr>
            <w:r w:rsidRPr="000E099D">
              <w:rPr>
                <w:rFonts w:asciiTheme="majorHAnsi" w:hAnsiTheme="majorHAnsi"/>
                <w:sz w:val="20"/>
              </w:rPr>
              <w:t>CBC/MTMUSR</w:t>
            </w:r>
          </w:p>
        </w:tc>
        <w:tc>
          <w:tcPr>
            <w:tcW w:w="1783" w:type="dxa"/>
            <w:gridSpan w:val="4"/>
            <w:shd w:val="clear" w:color="auto" w:fill="auto"/>
            <w:hideMark/>
          </w:tcPr>
          <w:p w14:paraId="38C651DC"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1108" w:type="dxa"/>
            <w:gridSpan w:val="5"/>
            <w:shd w:val="clear" w:color="auto" w:fill="auto"/>
            <w:vAlign w:val="center"/>
            <w:hideMark/>
          </w:tcPr>
          <w:p w14:paraId="2B3F49B4"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932" w:type="dxa"/>
            <w:gridSpan w:val="5"/>
            <w:shd w:val="clear" w:color="auto" w:fill="auto"/>
            <w:hideMark/>
          </w:tcPr>
          <w:p w14:paraId="35FB3DA2"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768" w:type="dxa"/>
            <w:gridSpan w:val="2"/>
            <w:shd w:val="clear" w:color="auto" w:fill="auto"/>
            <w:hideMark/>
          </w:tcPr>
          <w:p w14:paraId="02782F05"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711" w:type="dxa"/>
            <w:gridSpan w:val="3"/>
            <w:shd w:val="clear" w:color="auto" w:fill="auto"/>
            <w:hideMark/>
          </w:tcPr>
          <w:p w14:paraId="57B08B03"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946" w:type="dxa"/>
            <w:gridSpan w:val="4"/>
            <w:shd w:val="clear" w:color="auto" w:fill="auto"/>
            <w:hideMark/>
          </w:tcPr>
          <w:p w14:paraId="2AD1D4C6"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567" w:type="dxa"/>
            <w:gridSpan w:val="3"/>
            <w:shd w:val="clear" w:color="auto" w:fill="auto"/>
            <w:hideMark/>
          </w:tcPr>
          <w:p w14:paraId="4EDC82E0"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691" w:type="dxa"/>
            <w:gridSpan w:val="4"/>
            <w:shd w:val="clear" w:color="auto" w:fill="auto"/>
            <w:hideMark/>
          </w:tcPr>
          <w:p w14:paraId="7C95A822"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714" w:type="dxa"/>
            <w:gridSpan w:val="4"/>
            <w:shd w:val="clear" w:color="auto" w:fill="auto"/>
            <w:hideMark/>
          </w:tcPr>
          <w:p w14:paraId="14601B9D"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640" w:type="dxa"/>
            <w:gridSpan w:val="3"/>
            <w:shd w:val="clear" w:color="auto" w:fill="auto"/>
            <w:hideMark/>
          </w:tcPr>
          <w:p w14:paraId="461001DE"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973" w:type="dxa"/>
            <w:gridSpan w:val="3"/>
            <w:shd w:val="clear" w:color="auto" w:fill="auto"/>
            <w:hideMark/>
          </w:tcPr>
          <w:p w14:paraId="6F248573"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r>
      <w:tr w:rsidR="00CA677E" w:rsidRPr="000E099D" w14:paraId="284A9787" w14:textId="77777777" w:rsidTr="00536C2E">
        <w:trPr>
          <w:trHeight w:val="497"/>
        </w:trPr>
        <w:tc>
          <w:tcPr>
            <w:tcW w:w="977" w:type="dxa"/>
            <w:gridSpan w:val="3"/>
            <w:shd w:val="clear" w:color="auto" w:fill="FFC000"/>
            <w:vAlign w:val="center"/>
            <w:hideMark/>
          </w:tcPr>
          <w:p w14:paraId="6EA26C40"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13113" w:type="dxa"/>
            <w:gridSpan w:val="46"/>
            <w:shd w:val="clear" w:color="auto" w:fill="FFC000"/>
            <w:vAlign w:val="center"/>
            <w:hideMark/>
          </w:tcPr>
          <w:p w14:paraId="681FD566" w14:textId="2ECFC185" w:rsidR="00CA677E" w:rsidRPr="000E099D" w:rsidRDefault="00CA677E" w:rsidP="008E4C5A">
            <w:pPr>
              <w:rPr>
                <w:rFonts w:asciiTheme="majorHAnsi" w:hAnsiTheme="majorHAnsi"/>
                <w:b/>
                <w:bCs/>
                <w:sz w:val="20"/>
              </w:rPr>
            </w:pPr>
            <w:r w:rsidRPr="000E099D">
              <w:rPr>
                <w:rFonts w:asciiTheme="majorHAnsi" w:hAnsiTheme="majorHAnsi"/>
                <w:b/>
                <w:bCs/>
                <w:sz w:val="20"/>
              </w:rPr>
              <w:t xml:space="preserve">Sous-effet attendu </w:t>
            </w:r>
            <w:r w:rsidR="003625B3" w:rsidRPr="000E099D">
              <w:rPr>
                <w:rFonts w:asciiTheme="majorHAnsi" w:hAnsiTheme="majorHAnsi"/>
                <w:b/>
                <w:bCs/>
                <w:sz w:val="20"/>
              </w:rPr>
              <w:t>2.1.5 </w:t>
            </w:r>
            <w:r w:rsidRPr="000E099D">
              <w:rPr>
                <w:rFonts w:asciiTheme="majorHAnsi" w:hAnsiTheme="majorHAnsi"/>
                <w:b/>
                <w:bCs/>
                <w:sz w:val="20"/>
              </w:rPr>
              <w:t>: la performance du système ferroviaire est améliorée</w:t>
            </w:r>
          </w:p>
        </w:tc>
      </w:tr>
      <w:tr w:rsidR="00CA677E" w:rsidRPr="000E099D" w14:paraId="28E11E7A" w14:textId="77777777" w:rsidTr="00536C2E">
        <w:trPr>
          <w:trHeight w:val="675"/>
        </w:trPr>
        <w:tc>
          <w:tcPr>
            <w:tcW w:w="977" w:type="dxa"/>
            <w:gridSpan w:val="3"/>
            <w:vMerge w:val="restart"/>
            <w:shd w:val="clear" w:color="000000" w:fill="B6DDE8"/>
            <w:vAlign w:val="center"/>
            <w:hideMark/>
          </w:tcPr>
          <w:p w14:paraId="50A3D7FB"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Code</w:t>
            </w:r>
          </w:p>
        </w:tc>
        <w:tc>
          <w:tcPr>
            <w:tcW w:w="2027" w:type="dxa"/>
            <w:gridSpan w:val="4"/>
            <w:vMerge w:val="restart"/>
            <w:shd w:val="clear" w:color="000000" w:fill="B6DDE8"/>
            <w:vAlign w:val="center"/>
            <w:hideMark/>
          </w:tcPr>
          <w:p w14:paraId="38A18C07"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Indicateurs du sous-effet</w:t>
            </w:r>
          </w:p>
        </w:tc>
        <w:tc>
          <w:tcPr>
            <w:tcW w:w="1253" w:type="dxa"/>
            <w:gridSpan w:val="2"/>
            <w:vMerge w:val="restart"/>
            <w:shd w:val="clear" w:color="000000" w:fill="B6DDE8"/>
            <w:vAlign w:val="center"/>
            <w:hideMark/>
          </w:tcPr>
          <w:p w14:paraId="2885CC33"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Responsable</w:t>
            </w:r>
          </w:p>
        </w:tc>
        <w:tc>
          <w:tcPr>
            <w:tcW w:w="1783" w:type="dxa"/>
            <w:gridSpan w:val="4"/>
            <w:vMerge w:val="restart"/>
            <w:shd w:val="clear" w:color="000000" w:fill="B6DDE8"/>
            <w:vAlign w:val="center"/>
            <w:hideMark/>
          </w:tcPr>
          <w:p w14:paraId="2FF78A55"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Partenaires</w:t>
            </w:r>
          </w:p>
        </w:tc>
        <w:tc>
          <w:tcPr>
            <w:tcW w:w="1108" w:type="dxa"/>
            <w:gridSpan w:val="5"/>
            <w:vMerge w:val="restart"/>
            <w:shd w:val="clear" w:color="000000" w:fill="B6DDE8"/>
            <w:vAlign w:val="center"/>
            <w:hideMark/>
          </w:tcPr>
          <w:p w14:paraId="4682B57F"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Valeurs de référence</w:t>
            </w:r>
          </w:p>
        </w:tc>
        <w:tc>
          <w:tcPr>
            <w:tcW w:w="2411" w:type="dxa"/>
            <w:gridSpan w:val="10"/>
            <w:shd w:val="clear" w:color="000000" w:fill="B6DDE8"/>
            <w:vAlign w:val="center"/>
            <w:hideMark/>
          </w:tcPr>
          <w:p w14:paraId="1F79A214"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Cibles</w:t>
            </w:r>
          </w:p>
        </w:tc>
        <w:tc>
          <w:tcPr>
            <w:tcW w:w="4531" w:type="dxa"/>
            <w:gridSpan w:val="21"/>
            <w:vMerge w:val="restart"/>
            <w:shd w:val="clear" w:color="000000" w:fill="B6DDE8"/>
            <w:vAlign w:val="center"/>
            <w:hideMark/>
          </w:tcPr>
          <w:p w14:paraId="184BA40C"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Hypothèses / Risques</w:t>
            </w:r>
          </w:p>
        </w:tc>
      </w:tr>
      <w:tr w:rsidR="00CA677E" w:rsidRPr="000E099D" w14:paraId="49A03EAF" w14:textId="77777777" w:rsidTr="00536C2E">
        <w:trPr>
          <w:trHeight w:val="48"/>
        </w:trPr>
        <w:tc>
          <w:tcPr>
            <w:tcW w:w="977" w:type="dxa"/>
            <w:gridSpan w:val="3"/>
            <w:vMerge/>
            <w:vAlign w:val="center"/>
            <w:hideMark/>
          </w:tcPr>
          <w:p w14:paraId="5F5AF80C" w14:textId="77777777" w:rsidR="00CA677E" w:rsidRPr="000E099D" w:rsidRDefault="00CA677E" w:rsidP="008E4C5A">
            <w:pPr>
              <w:rPr>
                <w:rFonts w:asciiTheme="majorHAnsi" w:hAnsiTheme="majorHAnsi"/>
                <w:b/>
                <w:bCs/>
                <w:sz w:val="20"/>
              </w:rPr>
            </w:pPr>
          </w:p>
        </w:tc>
        <w:tc>
          <w:tcPr>
            <w:tcW w:w="2027" w:type="dxa"/>
            <w:gridSpan w:val="4"/>
            <w:vMerge/>
            <w:vAlign w:val="center"/>
            <w:hideMark/>
          </w:tcPr>
          <w:p w14:paraId="3FEADA5F" w14:textId="77777777" w:rsidR="00CA677E" w:rsidRPr="000E099D" w:rsidRDefault="00CA677E" w:rsidP="008E4C5A">
            <w:pPr>
              <w:rPr>
                <w:rFonts w:asciiTheme="majorHAnsi" w:hAnsiTheme="majorHAnsi"/>
                <w:b/>
                <w:bCs/>
                <w:sz w:val="20"/>
              </w:rPr>
            </w:pPr>
          </w:p>
        </w:tc>
        <w:tc>
          <w:tcPr>
            <w:tcW w:w="1253" w:type="dxa"/>
            <w:gridSpan w:val="2"/>
            <w:vMerge/>
            <w:vAlign w:val="center"/>
            <w:hideMark/>
          </w:tcPr>
          <w:p w14:paraId="2FC84B93" w14:textId="77777777" w:rsidR="00CA677E" w:rsidRPr="000E099D" w:rsidRDefault="00CA677E" w:rsidP="008E4C5A">
            <w:pPr>
              <w:rPr>
                <w:rFonts w:asciiTheme="majorHAnsi" w:hAnsiTheme="majorHAnsi"/>
                <w:b/>
                <w:bCs/>
                <w:sz w:val="20"/>
              </w:rPr>
            </w:pPr>
          </w:p>
        </w:tc>
        <w:tc>
          <w:tcPr>
            <w:tcW w:w="1783" w:type="dxa"/>
            <w:gridSpan w:val="4"/>
            <w:vMerge/>
            <w:vAlign w:val="center"/>
            <w:hideMark/>
          </w:tcPr>
          <w:p w14:paraId="320810CF" w14:textId="77777777" w:rsidR="00CA677E" w:rsidRPr="000E099D" w:rsidRDefault="00CA677E" w:rsidP="008E4C5A">
            <w:pPr>
              <w:rPr>
                <w:rFonts w:asciiTheme="majorHAnsi" w:hAnsiTheme="majorHAnsi"/>
                <w:b/>
                <w:bCs/>
                <w:sz w:val="20"/>
              </w:rPr>
            </w:pPr>
          </w:p>
        </w:tc>
        <w:tc>
          <w:tcPr>
            <w:tcW w:w="1108" w:type="dxa"/>
            <w:gridSpan w:val="5"/>
            <w:vMerge/>
            <w:vAlign w:val="center"/>
            <w:hideMark/>
          </w:tcPr>
          <w:p w14:paraId="7A7996D5" w14:textId="77777777" w:rsidR="00CA677E" w:rsidRPr="000E099D" w:rsidRDefault="00CA677E" w:rsidP="008E4C5A">
            <w:pPr>
              <w:rPr>
                <w:rFonts w:asciiTheme="majorHAnsi" w:hAnsiTheme="majorHAnsi"/>
                <w:b/>
                <w:bCs/>
                <w:sz w:val="20"/>
              </w:rPr>
            </w:pPr>
          </w:p>
        </w:tc>
        <w:tc>
          <w:tcPr>
            <w:tcW w:w="932" w:type="dxa"/>
            <w:gridSpan w:val="5"/>
            <w:shd w:val="clear" w:color="000000" w:fill="B6DDE8"/>
            <w:vAlign w:val="center"/>
            <w:hideMark/>
          </w:tcPr>
          <w:p w14:paraId="259C6E14"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B6DDE8"/>
            <w:vAlign w:val="center"/>
            <w:hideMark/>
          </w:tcPr>
          <w:p w14:paraId="7D37C31D"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2019</w:t>
            </w:r>
          </w:p>
        </w:tc>
        <w:tc>
          <w:tcPr>
            <w:tcW w:w="711" w:type="dxa"/>
            <w:gridSpan w:val="3"/>
            <w:shd w:val="clear" w:color="000000" w:fill="B6DDE8"/>
            <w:vAlign w:val="center"/>
            <w:hideMark/>
          </w:tcPr>
          <w:p w14:paraId="5F45252C"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2020</w:t>
            </w:r>
          </w:p>
        </w:tc>
        <w:tc>
          <w:tcPr>
            <w:tcW w:w="4531" w:type="dxa"/>
            <w:gridSpan w:val="21"/>
            <w:vMerge/>
            <w:vAlign w:val="center"/>
            <w:hideMark/>
          </w:tcPr>
          <w:p w14:paraId="7AAFE990" w14:textId="77777777" w:rsidR="00CA677E" w:rsidRPr="000E099D" w:rsidRDefault="00CA677E" w:rsidP="008E4C5A">
            <w:pPr>
              <w:rPr>
                <w:rFonts w:asciiTheme="majorHAnsi" w:hAnsiTheme="majorHAnsi"/>
                <w:b/>
                <w:bCs/>
                <w:sz w:val="20"/>
              </w:rPr>
            </w:pPr>
          </w:p>
        </w:tc>
      </w:tr>
      <w:tr w:rsidR="00CA677E" w:rsidRPr="000E099D" w14:paraId="392A2B7A" w14:textId="77777777" w:rsidTr="00536C2E">
        <w:trPr>
          <w:trHeight w:val="675"/>
        </w:trPr>
        <w:tc>
          <w:tcPr>
            <w:tcW w:w="977" w:type="dxa"/>
            <w:gridSpan w:val="3"/>
            <w:shd w:val="clear" w:color="000000" w:fill="FFFFFF"/>
            <w:vAlign w:val="center"/>
          </w:tcPr>
          <w:p w14:paraId="2391A5B4"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Transports et météorologie</w:t>
            </w:r>
          </w:p>
        </w:tc>
        <w:tc>
          <w:tcPr>
            <w:tcW w:w="2027" w:type="dxa"/>
            <w:gridSpan w:val="4"/>
            <w:shd w:val="clear" w:color="auto" w:fill="auto"/>
            <w:vAlign w:val="center"/>
          </w:tcPr>
          <w:p w14:paraId="258EB3F9" w14:textId="77777777" w:rsidR="00CA677E" w:rsidRPr="000E099D" w:rsidRDefault="00CA677E" w:rsidP="008E4C5A">
            <w:pPr>
              <w:rPr>
                <w:rFonts w:asciiTheme="majorHAnsi" w:hAnsiTheme="majorHAnsi"/>
                <w:bCs/>
                <w:sz w:val="20"/>
              </w:rPr>
            </w:pPr>
            <w:r w:rsidRPr="000E099D">
              <w:rPr>
                <w:rFonts w:asciiTheme="majorHAnsi" w:hAnsiTheme="majorHAnsi"/>
                <w:bCs/>
                <w:sz w:val="20"/>
              </w:rPr>
              <w:t>Capacité de transport</w:t>
            </w:r>
          </w:p>
        </w:tc>
        <w:tc>
          <w:tcPr>
            <w:tcW w:w="1253" w:type="dxa"/>
            <w:gridSpan w:val="2"/>
            <w:shd w:val="clear" w:color="auto" w:fill="auto"/>
            <w:vAlign w:val="center"/>
          </w:tcPr>
          <w:p w14:paraId="6E9B192B"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SOPAFER-B</w:t>
            </w:r>
          </w:p>
        </w:tc>
        <w:tc>
          <w:tcPr>
            <w:tcW w:w="1783" w:type="dxa"/>
            <w:gridSpan w:val="4"/>
            <w:shd w:val="clear" w:color="auto" w:fill="auto"/>
            <w:vAlign w:val="center"/>
          </w:tcPr>
          <w:p w14:paraId="4F216BEC" w14:textId="77777777" w:rsidR="00CA677E" w:rsidRPr="000E099D" w:rsidRDefault="00CA677E" w:rsidP="008E4C5A">
            <w:pPr>
              <w:rPr>
                <w:rFonts w:asciiTheme="majorHAnsi" w:hAnsiTheme="majorHAnsi"/>
                <w:sz w:val="20"/>
              </w:rPr>
            </w:pPr>
          </w:p>
        </w:tc>
        <w:tc>
          <w:tcPr>
            <w:tcW w:w="1108" w:type="dxa"/>
            <w:gridSpan w:val="5"/>
            <w:shd w:val="clear" w:color="auto" w:fill="auto"/>
            <w:vAlign w:val="center"/>
          </w:tcPr>
          <w:p w14:paraId="50362CC0"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1 000 000</w:t>
            </w:r>
          </w:p>
        </w:tc>
        <w:tc>
          <w:tcPr>
            <w:tcW w:w="932" w:type="dxa"/>
            <w:gridSpan w:val="5"/>
            <w:shd w:val="clear" w:color="auto" w:fill="auto"/>
            <w:vAlign w:val="center"/>
          </w:tcPr>
          <w:p w14:paraId="495FB0CB" w14:textId="77777777" w:rsidR="00CA677E" w:rsidRPr="000E099D" w:rsidRDefault="00CA677E" w:rsidP="008E4C5A">
            <w:pPr>
              <w:jc w:val="center"/>
              <w:rPr>
                <w:rFonts w:asciiTheme="majorHAnsi" w:hAnsiTheme="majorHAnsi"/>
                <w:sz w:val="20"/>
              </w:rPr>
            </w:pPr>
          </w:p>
        </w:tc>
        <w:tc>
          <w:tcPr>
            <w:tcW w:w="768" w:type="dxa"/>
            <w:gridSpan w:val="2"/>
            <w:shd w:val="clear" w:color="auto" w:fill="auto"/>
            <w:vAlign w:val="center"/>
          </w:tcPr>
          <w:p w14:paraId="770E3CED" w14:textId="77777777" w:rsidR="00CA677E" w:rsidRPr="000E099D" w:rsidRDefault="00CA677E" w:rsidP="008E4C5A">
            <w:pPr>
              <w:jc w:val="center"/>
              <w:rPr>
                <w:rFonts w:asciiTheme="majorHAnsi" w:hAnsiTheme="majorHAnsi"/>
                <w:sz w:val="20"/>
              </w:rPr>
            </w:pPr>
          </w:p>
        </w:tc>
        <w:tc>
          <w:tcPr>
            <w:tcW w:w="711" w:type="dxa"/>
            <w:gridSpan w:val="3"/>
            <w:shd w:val="clear" w:color="auto" w:fill="auto"/>
            <w:vAlign w:val="center"/>
          </w:tcPr>
          <w:p w14:paraId="7844407D" w14:textId="166DDCBE" w:rsidR="00CA677E" w:rsidRPr="000E099D" w:rsidRDefault="00CA677E" w:rsidP="008E4C5A">
            <w:pPr>
              <w:jc w:val="center"/>
              <w:rPr>
                <w:rFonts w:asciiTheme="majorHAnsi" w:hAnsiTheme="majorHAnsi"/>
                <w:sz w:val="20"/>
              </w:rPr>
            </w:pPr>
            <w:r w:rsidRPr="000E099D">
              <w:rPr>
                <w:rFonts w:asciiTheme="majorHAnsi" w:hAnsiTheme="majorHAnsi"/>
                <w:sz w:val="20"/>
              </w:rPr>
              <w:t>2000 000</w:t>
            </w:r>
          </w:p>
        </w:tc>
        <w:tc>
          <w:tcPr>
            <w:tcW w:w="4531" w:type="dxa"/>
            <w:gridSpan w:val="21"/>
            <w:shd w:val="clear" w:color="auto" w:fill="auto"/>
            <w:vAlign w:val="center"/>
          </w:tcPr>
          <w:p w14:paraId="6D6AE6EE" w14:textId="77777777" w:rsidR="00CA677E" w:rsidRPr="000E099D" w:rsidRDefault="00CA677E" w:rsidP="008E4C5A">
            <w:pPr>
              <w:jc w:val="center"/>
              <w:rPr>
                <w:rFonts w:asciiTheme="majorHAnsi" w:hAnsiTheme="majorHAnsi"/>
                <w:sz w:val="20"/>
              </w:rPr>
            </w:pPr>
          </w:p>
        </w:tc>
      </w:tr>
      <w:tr w:rsidR="00CA677E" w:rsidRPr="000E099D" w14:paraId="3E3C8D6C" w14:textId="77777777" w:rsidTr="00536C2E">
        <w:trPr>
          <w:trHeight w:val="675"/>
        </w:trPr>
        <w:tc>
          <w:tcPr>
            <w:tcW w:w="977" w:type="dxa"/>
            <w:gridSpan w:val="3"/>
            <w:shd w:val="clear" w:color="000000" w:fill="FFFFFF"/>
            <w:vAlign w:val="center"/>
            <w:hideMark/>
          </w:tcPr>
          <w:p w14:paraId="21D2BA45"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Transports et météorologie</w:t>
            </w:r>
          </w:p>
        </w:tc>
        <w:tc>
          <w:tcPr>
            <w:tcW w:w="2027" w:type="dxa"/>
            <w:gridSpan w:val="4"/>
            <w:shd w:val="clear" w:color="auto" w:fill="auto"/>
            <w:vAlign w:val="center"/>
            <w:hideMark/>
          </w:tcPr>
          <w:p w14:paraId="2C409F77" w14:textId="77777777" w:rsidR="00CA677E" w:rsidRPr="000E099D" w:rsidRDefault="00CA677E" w:rsidP="008E4C5A">
            <w:pPr>
              <w:rPr>
                <w:rFonts w:asciiTheme="majorHAnsi" w:hAnsiTheme="majorHAnsi"/>
                <w:bCs/>
                <w:sz w:val="20"/>
              </w:rPr>
            </w:pPr>
            <w:r w:rsidRPr="000E099D">
              <w:rPr>
                <w:rFonts w:asciiTheme="majorHAnsi" w:hAnsiTheme="majorHAnsi"/>
                <w:bCs/>
                <w:sz w:val="20"/>
              </w:rPr>
              <w:t>Temps de parcours entre Abidjan et Ouagadougou</w:t>
            </w:r>
          </w:p>
        </w:tc>
        <w:tc>
          <w:tcPr>
            <w:tcW w:w="1253" w:type="dxa"/>
            <w:gridSpan w:val="2"/>
            <w:shd w:val="clear" w:color="auto" w:fill="auto"/>
            <w:vAlign w:val="center"/>
            <w:hideMark/>
          </w:tcPr>
          <w:p w14:paraId="46326D20"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SOPAFER-B</w:t>
            </w:r>
          </w:p>
        </w:tc>
        <w:tc>
          <w:tcPr>
            <w:tcW w:w="1783" w:type="dxa"/>
            <w:gridSpan w:val="4"/>
            <w:shd w:val="clear" w:color="auto" w:fill="auto"/>
            <w:vAlign w:val="center"/>
            <w:hideMark/>
          </w:tcPr>
          <w:p w14:paraId="179136C0"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1108" w:type="dxa"/>
            <w:gridSpan w:val="5"/>
            <w:shd w:val="clear" w:color="auto" w:fill="auto"/>
            <w:vAlign w:val="center"/>
            <w:hideMark/>
          </w:tcPr>
          <w:p w14:paraId="38EE1A39"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36 h</w:t>
            </w:r>
          </w:p>
        </w:tc>
        <w:tc>
          <w:tcPr>
            <w:tcW w:w="932" w:type="dxa"/>
            <w:gridSpan w:val="5"/>
            <w:shd w:val="clear" w:color="auto" w:fill="auto"/>
            <w:vAlign w:val="center"/>
            <w:hideMark/>
          </w:tcPr>
          <w:p w14:paraId="2170D892"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768" w:type="dxa"/>
            <w:gridSpan w:val="2"/>
            <w:shd w:val="clear" w:color="auto" w:fill="auto"/>
            <w:vAlign w:val="center"/>
            <w:hideMark/>
          </w:tcPr>
          <w:p w14:paraId="0131270B"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711" w:type="dxa"/>
            <w:gridSpan w:val="3"/>
            <w:shd w:val="clear" w:color="auto" w:fill="auto"/>
            <w:vAlign w:val="center"/>
            <w:hideMark/>
          </w:tcPr>
          <w:p w14:paraId="55B387D8"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30 h</w:t>
            </w:r>
          </w:p>
        </w:tc>
        <w:tc>
          <w:tcPr>
            <w:tcW w:w="4531" w:type="dxa"/>
            <w:gridSpan w:val="21"/>
            <w:shd w:val="clear" w:color="auto" w:fill="auto"/>
            <w:vAlign w:val="center"/>
            <w:hideMark/>
          </w:tcPr>
          <w:p w14:paraId="636F41CF"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r>
      <w:tr w:rsidR="00CA677E" w:rsidRPr="000E099D" w14:paraId="03AF1C4B" w14:textId="77777777" w:rsidTr="00536C2E">
        <w:trPr>
          <w:trHeight w:val="675"/>
        </w:trPr>
        <w:tc>
          <w:tcPr>
            <w:tcW w:w="977" w:type="dxa"/>
            <w:gridSpan w:val="3"/>
            <w:vMerge w:val="restart"/>
            <w:shd w:val="clear" w:color="000000" w:fill="C6D9F1"/>
            <w:vAlign w:val="center"/>
            <w:hideMark/>
          </w:tcPr>
          <w:p w14:paraId="1281508F"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Programmes</w:t>
            </w:r>
          </w:p>
        </w:tc>
        <w:tc>
          <w:tcPr>
            <w:tcW w:w="967" w:type="dxa"/>
            <w:vMerge w:val="restart"/>
            <w:shd w:val="clear" w:color="000000" w:fill="C6D9F1"/>
            <w:vAlign w:val="center"/>
            <w:hideMark/>
          </w:tcPr>
          <w:p w14:paraId="05FC4549"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Produits attendus</w:t>
            </w:r>
          </w:p>
        </w:tc>
        <w:tc>
          <w:tcPr>
            <w:tcW w:w="1060" w:type="dxa"/>
            <w:gridSpan w:val="3"/>
            <w:vMerge w:val="restart"/>
            <w:shd w:val="clear" w:color="000000" w:fill="C6D9F1"/>
            <w:vAlign w:val="center"/>
            <w:hideMark/>
          </w:tcPr>
          <w:p w14:paraId="39FAB200"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Indicateurs</w:t>
            </w:r>
          </w:p>
        </w:tc>
        <w:tc>
          <w:tcPr>
            <w:tcW w:w="1253" w:type="dxa"/>
            <w:gridSpan w:val="2"/>
            <w:vMerge w:val="restart"/>
            <w:shd w:val="clear" w:color="000000" w:fill="C6D9F1"/>
            <w:vAlign w:val="center"/>
            <w:hideMark/>
          </w:tcPr>
          <w:p w14:paraId="618B717B"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Responsable</w:t>
            </w:r>
          </w:p>
        </w:tc>
        <w:tc>
          <w:tcPr>
            <w:tcW w:w="1783" w:type="dxa"/>
            <w:gridSpan w:val="4"/>
            <w:vMerge w:val="restart"/>
            <w:shd w:val="clear" w:color="000000" w:fill="C6D9F1"/>
            <w:vAlign w:val="center"/>
            <w:hideMark/>
          </w:tcPr>
          <w:p w14:paraId="3D8D6076"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Partenaires</w:t>
            </w:r>
          </w:p>
        </w:tc>
        <w:tc>
          <w:tcPr>
            <w:tcW w:w="1108" w:type="dxa"/>
            <w:gridSpan w:val="5"/>
            <w:vMerge w:val="restart"/>
            <w:shd w:val="clear" w:color="000000" w:fill="C6D9F1"/>
            <w:vAlign w:val="center"/>
            <w:hideMark/>
          </w:tcPr>
          <w:p w14:paraId="73BA7478"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Valeurs de référence</w:t>
            </w:r>
          </w:p>
        </w:tc>
        <w:tc>
          <w:tcPr>
            <w:tcW w:w="2411" w:type="dxa"/>
            <w:gridSpan w:val="10"/>
            <w:shd w:val="clear" w:color="000000" w:fill="C6D9F1"/>
            <w:vAlign w:val="center"/>
            <w:hideMark/>
          </w:tcPr>
          <w:p w14:paraId="5313051F"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Cibles</w:t>
            </w:r>
          </w:p>
        </w:tc>
        <w:tc>
          <w:tcPr>
            <w:tcW w:w="3558" w:type="dxa"/>
            <w:gridSpan w:val="18"/>
            <w:shd w:val="clear" w:color="000000" w:fill="C6D9F1"/>
            <w:vAlign w:val="center"/>
            <w:hideMark/>
          </w:tcPr>
          <w:p w14:paraId="1BB854E6"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Années de réalisation</w:t>
            </w:r>
          </w:p>
        </w:tc>
        <w:tc>
          <w:tcPr>
            <w:tcW w:w="973" w:type="dxa"/>
            <w:gridSpan w:val="3"/>
            <w:vMerge w:val="restart"/>
            <w:shd w:val="clear" w:color="000000" w:fill="C6D9F1"/>
            <w:vAlign w:val="center"/>
            <w:hideMark/>
          </w:tcPr>
          <w:p w14:paraId="099DBED8"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Coût total</w:t>
            </w:r>
          </w:p>
        </w:tc>
      </w:tr>
      <w:tr w:rsidR="005B7E83" w:rsidRPr="000E099D" w14:paraId="14312581" w14:textId="77777777" w:rsidTr="005B7E83">
        <w:trPr>
          <w:trHeight w:val="154"/>
        </w:trPr>
        <w:tc>
          <w:tcPr>
            <w:tcW w:w="977" w:type="dxa"/>
            <w:gridSpan w:val="3"/>
            <w:vMerge/>
            <w:vAlign w:val="center"/>
            <w:hideMark/>
          </w:tcPr>
          <w:p w14:paraId="6FDD2915" w14:textId="77777777" w:rsidR="00CA677E" w:rsidRPr="000E099D" w:rsidRDefault="00CA677E" w:rsidP="008E4C5A">
            <w:pPr>
              <w:rPr>
                <w:rFonts w:asciiTheme="majorHAnsi" w:hAnsiTheme="majorHAnsi"/>
                <w:b/>
                <w:bCs/>
                <w:sz w:val="20"/>
              </w:rPr>
            </w:pPr>
          </w:p>
        </w:tc>
        <w:tc>
          <w:tcPr>
            <w:tcW w:w="967" w:type="dxa"/>
            <w:vMerge/>
            <w:vAlign w:val="center"/>
            <w:hideMark/>
          </w:tcPr>
          <w:p w14:paraId="127E018B" w14:textId="77777777" w:rsidR="00CA677E" w:rsidRPr="000E099D" w:rsidRDefault="00CA677E" w:rsidP="008E4C5A">
            <w:pPr>
              <w:rPr>
                <w:rFonts w:asciiTheme="majorHAnsi" w:hAnsiTheme="majorHAnsi"/>
                <w:b/>
                <w:bCs/>
                <w:sz w:val="20"/>
              </w:rPr>
            </w:pPr>
          </w:p>
        </w:tc>
        <w:tc>
          <w:tcPr>
            <w:tcW w:w="1060" w:type="dxa"/>
            <w:gridSpan w:val="3"/>
            <w:vMerge/>
            <w:vAlign w:val="center"/>
            <w:hideMark/>
          </w:tcPr>
          <w:p w14:paraId="070DEF2A" w14:textId="77777777" w:rsidR="00CA677E" w:rsidRPr="000E099D" w:rsidRDefault="00CA677E" w:rsidP="008E4C5A">
            <w:pPr>
              <w:rPr>
                <w:rFonts w:asciiTheme="majorHAnsi" w:hAnsiTheme="majorHAnsi"/>
                <w:b/>
                <w:bCs/>
                <w:sz w:val="20"/>
              </w:rPr>
            </w:pPr>
          </w:p>
        </w:tc>
        <w:tc>
          <w:tcPr>
            <w:tcW w:w="1253" w:type="dxa"/>
            <w:gridSpan w:val="2"/>
            <w:vMerge/>
            <w:vAlign w:val="center"/>
            <w:hideMark/>
          </w:tcPr>
          <w:p w14:paraId="3C9CE48B" w14:textId="77777777" w:rsidR="00CA677E" w:rsidRPr="000E099D" w:rsidRDefault="00CA677E" w:rsidP="008E4C5A">
            <w:pPr>
              <w:rPr>
                <w:rFonts w:asciiTheme="majorHAnsi" w:hAnsiTheme="majorHAnsi"/>
                <w:b/>
                <w:bCs/>
                <w:sz w:val="20"/>
              </w:rPr>
            </w:pPr>
          </w:p>
        </w:tc>
        <w:tc>
          <w:tcPr>
            <w:tcW w:w="1783" w:type="dxa"/>
            <w:gridSpan w:val="4"/>
            <w:vMerge/>
            <w:vAlign w:val="center"/>
            <w:hideMark/>
          </w:tcPr>
          <w:p w14:paraId="69F86A81" w14:textId="77777777" w:rsidR="00CA677E" w:rsidRPr="000E099D" w:rsidRDefault="00CA677E" w:rsidP="008E4C5A">
            <w:pPr>
              <w:rPr>
                <w:rFonts w:asciiTheme="majorHAnsi" w:hAnsiTheme="majorHAnsi"/>
                <w:b/>
                <w:bCs/>
                <w:sz w:val="20"/>
              </w:rPr>
            </w:pPr>
          </w:p>
        </w:tc>
        <w:tc>
          <w:tcPr>
            <w:tcW w:w="1108" w:type="dxa"/>
            <w:gridSpan w:val="5"/>
            <w:vMerge/>
            <w:vAlign w:val="center"/>
            <w:hideMark/>
          </w:tcPr>
          <w:p w14:paraId="7A1AD809" w14:textId="77777777" w:rsidR="00CA677E" w:rsidRPr="000E099D" w:rsidRDefault="00CA677E" w:rsidP="008E4C5A">
            <w:pPr>
              <w:rPr>
                <w:rFonts w:asciiTheme="majorHAnsi" w:hAnsiTheme="majorHAnsi"/>
                <w:b/>
                <w:bCs/>
                <w:sz w:val="20"/>
              </w:rPr>
            </w:pPr>
          </w:p>
        </w:tc>
        <w:tc>
          <w:tcPr>
            <w:tcW w:w="932" w:type="dxa"/>
            <w:gridSpan w:val="5"/>
            <w:shd w:val="clear" w:color="000000" w:fill="C6D9F1"/>
            <w:vAlign w:val="center"/>
            <w:hideMark/>
          </w:tcPr>
          <w:p w14:paraId="72DED72A"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C6D9F1"/>
            <w:vAlign w:val="center"/>
            <w:hideMark/>
          </w:tcPr>
          <w:p w14:paraId="69F156DF"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2019</w:t>
            </w:r>
          </w:p>
        </w:tc>
        <w:tc>
          <w:tcPr>
            <w:tcW w:w="711" w:type="dxa"/>
            <w:gridSpan w:val="3"/>
            <w:shd w:val="clear" w:color="000000" w:fill="C6D9F1"/>
            <w:vAlign w:val="center"/>
            <w:hideMark/>
          </w:tcPr>
          <w:p w14:paraId="6A9EA983"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2020</w:t>
            </w:r>
          </w:p>
        </w:tc>
        <w:tc>
          <w:tcPr>
            <w:tcW w:w="946" w:type="dxa"/>
            <w:gridSpan w:val="4"/>
            <w:shd w:val="clear" w:color="000000" w:fill="C6D9F1"/>
            <w:vAlign w:val="center"/>
            <w:hideMark/>
          </w:tcPr>
          <w:p w14:paraId="63D9F422"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2016</w:t>
            </w:r>
          </w:p>
        </w:tc>
        <w:tc>
          <w:tcPr>
            <w:tcW w:w="567" w:type="dxa"/>
            <w:gridSpan w:val="3"/>
            <w:shd w:val="clear" w:color="000000" w:fill="C6D9F1"/>
            <w:vAlign w:val="center"/>
            <w:hideMark/>
          </w:tcPr>
          <w:p w14:paraId="3B77AB9F"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2017</w:t>
            </w:r>
          </w:p>
        </w:tc>
        <w:tc>
          <w:tcPr>
            <w:tcW w:w="691" w:type="dxa"/>
            <w:gridSpan w:val="4"/>
            <w:shd w:val="clear" w:color="000000" w:fill="C6D9F1"/>
            <w:vAlign w:val="center"/>
            <w:hideMark/>
          </w:tcPr>
          <w:p w14:paraId="78FFC27B"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2018</w:t>
            </w:r>
          </w:p>
        </w:tc>
        <w:tc>
          <w:tcPr>
            <w:tcW w:w="714" w:type="dxa"/>
            <w:gridSpan w:val="4"/>
            <w:shd w:val="clear" w:color="000000" w:fill="C6D9F1"/>
            <w:vAlign w:val="center"/>
            <w:hideMark/>
          </w:tcPr>
          <w:p w14:paraId="06D4F314"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2019</w:t>
            </w:r>
          </w:p>
        </w:tc>
        <w:tc>
          <w:tcPr>
            <w:tcW w:w="640" w:type="dxa"/>
            <w:gridSpan w:val="3"/>
            <w:shd w:val="clear" w:color="000000" w:fill="C6D9F1"/>
            <w:vAlign w:val="center"/>
            <w:hideMark/>
          </w:tcPr>
          <w:p w14:paraId="327E0CA0" w14:textId="77777777" w:rsidR="00CA677E" w:rsidRPr="000E099D" w:rsidRDefault="00CA677E" w:rsidP="008E4C5A">
            <w:pPr>
              <w:jc w:val="center"/>
              <w:rPr>
                <w:rFonts w:asciiTheme="majorHAnsi" w:hAnsiTheme="majorHAnsi"/>
                <w:b/>
                <w:bCs/>
                <w:sz w:val="20"/>
              </w:rPr>
            </w:pPr>
            <w:r w:rsidRPr="000E099D">
              <w:rPr>
                <w:rFonts w:asciiTheme="majorHAnsi" w:hAnsiTheme="majorHAnsi"/>
                <w:b/>
                <w:bCs/>
                <w:sz w:val="20"/>
              </w:rPr>
              <w:t>2020</w:t>
            </w:r>
          </w:p>
        </w:tc>
        <w:tc>
          <w:tcPr>
            <w:tcW w:w="973" w:type="dxa"/>
            <w:gridSpan w:val="3"/>
            <w:vMerge/>
            <w:vAlign w:val="center"/>
            <w:hideMark/>
          </w:tcPr>
          <w:p w14:paraId="28B71F1B" w14:textId="77777777" w:rsidR="00CA677E" w:rsidRPr="000E099D" w:rsidRDefault="00CA677E" w:rsidP="008E4C5A">
            <w:pPr>
              <w:rPr>
                <w:rFonts w:asciiTheme="majorHAnsi" w:hAnsiTheme="majorHAnsi"/>
                <w:b/>
                <w:bCs/>
                <w:sz w:val="20"/>
              </w:rPr>
            </w:pPr>
          </w:p>
        </w:tc>
      </w:tr>
      <w:tr w:rsidR="00D249A8" w:rsidRPr="000E099D" w14:paraId="2A31514D" w14:textId="77777777" w:rsidTr="00E27DCB">
        <w:trPr>
          <w:trHeight w:val="149"/>
        </w:trPr>
        <w:tc>
          <w:tcPr>
            <w:tcW w:w="977" w:type="dxa"/>
            <w:gridSpan w:val="3"/>
            <w:shd w:val="clear" w:color="auto" w:fill="auto"/>
            <w:vAlign w:val="center"/>
            <w:hideMark/>
          </w:tcPr>
          <w:p w14:paraId="3C787F69"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p w14:paraId="75BCA5CD" w14:textId="77777777" w:rsidR="00CA677E" w:rsidRPr="000E099D" w:rsidRDefault="00CA677E" w:rsidP="008E4C5A">
            <w:pPr>
              <w:jc w:val="center"/>
              <w:rPr>
                <w:rFonts w:asciiTheme="majorHAnsi" w:hAnsiTheme="majorHAnsi"/>
                <w:sz w:val="20"/>
              </w:rPr>
            </w:pPr>
          </w:p>
        </w:tc>
        <w:tc>
          <w:tcPr>
            <w:tcW w:w="967" w:type="dxa"/>
            <w:shd w:val="clear" w:color="auto" w:fill="auto"/>
            <w:vAlign w:val="center"/>
            <w:hideMark/>
          </w:tcPr>
          <w:p w14:paraId="61318E53"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lastRenderedPageBreak/>
              <w:t> </w:t>
            </w:r>
          </w:p>
        </w:tc>
        <w:tc>
          <w:tcPr>
            <w:tcW w:w="1060" w:type="dxa"/>
            <w:gridSpan w:val="3"/>
            <w:shd w:val="clear" w:color="auto" w:fill="auto"/>
            <w:vAlign w:val="center"/>
            <w:hideMark/>
          </w:tcPr>
          <w:p w14:paraId="452DF2B9"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1253" w:type="dxa"/>
            <w:gridSpan w:val="2"/>
            <w:shd w:val="clear" w:color="auto" w:fill="auto"/>
            <w:vAlign w:val="center"/>
            <w:hideMark/>
          </w:tcPr>
          <w:p w14:paraId="0EC5849E"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1783" w:type="dxa"/>
            <w:gridSpan w:val="4"/>
            <w:shd w:val="clear" w:color="auto" w:fill="auto"/>
            <w:hideMark/>
          </w:tcPr>
          <w:p w14:paraId="4A7D59F8"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1108" w:type="dxa"/>
            <w:gridSpan w:val="5"/>
            <w:shd w:val="clear" w:color="auto" w:fill="auto"/>
            <w:vAlign w:val="center"/>
            <w:hideMark/>
          </w:tcPr>
          <w:p w14:paraId="45F15E41" w14:textId="77777777" w:rsidR="00CA677E" w:rsidRPr="000E099D" w:rsidRDefault="00CA677E" w:rsidP="008E4C5A">
            <w:pPr>
              <w:jc w:val="center"/>
              <w:rPr>
                <w:rFonts w:asciiTheme="majorHAnsi" w:hAnsiTheme="majorHAnsi"/>
                <w:sz w:val="20"/>
              </w:rPr>
            </w:pPr>
            <w:r w:rsidRPr="000E099D">
              <w:rPr>
                <w:rFonts w:asciiTheme="majorHAnsi" w:hAnsiTheme="majorHAnsi"/>
                <w:sz w:val="20"/>
              </w:rPr>
              <w:t> </w:t>
            </w:r>
          </w:p>
        </w:tc>
        <w:tc>
          <w:tcPr>
            <w:tcW w:w="932" w:type="dxa"/>
            <w:gridSpan w:val="5"/>
            <w:shd w:val="clear" w:color="auto" w:fill="auto"/>
            <w:hideMark/>
          </w:tcPr>
          <w:p w14:paraId="57B9B150"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768" w:type="dxa"/>
            <w:gridSpan w:val="2"/>
            <w:shd w:val="clear" w:color="auto" w:fill="auto"/>
            <w:hideMark/>
          </w:tcPr>
          <w:p w14:paraId="09D431C4"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711" w:type="dxa"/>
            <w:gridSpan w:val="3"/>
            <w:shd w:val="clear" w:color="auto" w:fill="auto"/>
            <w:hideMark/>
          </w:tcPr>
          <w:p w14:paraId="2C85EEAB"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946" w:type="dxa"/>
            <w:gridSpan w:val="4"/>
            <w:shd w:val="clear" w:color="auto" w:fill="auto"/>
            <w:hideMark/>
          </w:tcPr>
          <w:p w14:paraId="2921CE05"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567" w:type="dxa"/>
            <w:gridSpan w:val="3"/>
            <w:shd w:val="clear" w:color="auto" w:fill="auto"/>
            <w:hideMark/>
          </w:tcPr>
          <w:p w14:paraId="10E95CA0"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691" w:type="dxa"/>
            <w:gridSpan w:val="4"/>
            <w:shd w:val="clear" w:color="auto" w:fill="auto"/>
            <w:hideMark/>
          </w:tcPr>
          <w:p w14:paraId="6393328D"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714" w:type="dxa"/>
            <w:gridSpan w:val="4"/>
            <w:shd w:val="clear" w:color="auto" w:fill="auto"/>
            <w:hideMark/>
          </w:tcPr>
          <w:p w14:paraId="21072F8E"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640" w:type="dxa"/>
            <w:gridSpan w:val="3"/>
            <w:shd w:val="clear" w:color="auto" w:fill="auto"/>
            <w:hideMark/>
          </w:tcPr>
          <w:p w14:paraId="2BB81661"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c>
          <w:tcPr>
            <w:tcW w:w="973" w:type="dxa"/>
            <w:gridSpan w:val="3"/>
            <w:shd w:val="clear" w:color="auto" w:fill="auto"/>
            <w:hideMark/>
          </w:tcPr>
          <w:p w14:paraId="503F5F21" w14:textId="77777777" w:rsidR="00CA677E" w:rsidRPr="000E099D" w:rsidRDefault="00CA677E" w:rsidP="008E4C5A">
            <w:pPr>
              <w:rPr>
                <w:rFonts w:asciiTheme="majorHAnsi" w:hAnsiTheme="majorHAnsi"/>
                <w:sz w:val="20"/>
              </w:rPr>
            </w:pPr>
            <w:r w:rsidRPr="000E099D">
              <w:rPr>
                <w:rFonts w:asciiTheme="majorHAnsi" w:hAnsiTheme="majorHAnsi"/>
                <w:sz w:val="20"/>
              </w:rPr>
              <w:t> </w:t>
            </w:r>
          </w:p>
        </w:tc>
      </w:tr>
      <w:tr w:rsidR="002156F0" w:rsidRPr="000E099D" w14:paraId="27E2B9E7" w14:textId="77777777" w:rsidTr="00536C2E">
        <w:trPr>
          <w:trHeight w:val="405"/>
        </w:trPr>
        <w:tc>
          <w:tcPr>
            <w:tcW w:w="977" w:type="dxa"/>
            <w:gridSpan w:val="3"/>
            <w:shd w:val="clear" w:color="000000" w:fill="FFC000"/>
            <w:vAlign w:val="center"/>
            <w:hideMark/>
          </w:tcPr>
          <w:p w14:paraId="624FEE02" w14:textId="77777777" w:rsidR="002156F0" w:rsidRPr="000E099D" w:rsidRDefault="002156F0" w:rsidP="002156F0">
            <w:pPr>
              <w:jc w:val="both"/>
              <w:rPr>
                <w:rFonts w:asciiTheme="majorHAnsi" w:hAnsiTheme="majorHAnsi"/>
                <w:b/>
                <w:bCs/>
                <w:sz w:val="20"/>
              </w:rPr>
            </w:pPr>
            <w:r w:rsidRPr="000E099D">
              <w:rPr>
                <w:rFonts w:asciiTheme="majorHAnsi" w:hAnsiTheme="majorHAnsi"/>
                <w:b/>
                <w:bCs/>
                <w:sz w:val="20"/>
              </w:rPr>
              <w:lastRenderedPageBreak/>
              <w:t> </w:t>
            </w:r>
          </w:p>
        </w:tc>
        <w:tc>
          <w:tcPr>
            <w:tcW w:w="13113" w:type="dxa"/>
            <w:gridSpan w:val="46"/>
            <w:shd w:val="clear" w:color="000000" w:fill="FFC000"/>
            <w:vAlign w:val="center"/>
            <w:hideMark/>
          </w:tcPr>
          <w:p w14:paraId="2F6A9BAB" w14:textId="0DA07B52" w:rsidR="002156F0" w:rsidRPr="000E099D" w:rsidRDefault="002156F0" w:rsidP="002156F0">
            <w:pPr>
              <w:jc w:val="both"/>
              <w:rPr>
                <w:rFonts w:asciiTheme="majorHAnsi" w:hAnsiTheme="majorHAnsi"/>
                <w:b/>
                <w:bCs/>
                <w:sz w:val="20"/>
              </w:rPr>
            </w:pPr>
            <w:r w:rsidRPr="000E099D">
              <w:rPr>
                <w:rFonts w:asciiTheme="majorHAnsi" w:hAnsiTheme="majorHAnsi"/>
                <w:b/>
                <w:bCs/>
                <w:sz w:val="20"/>
              </w:rPr>
              <w:t xml:space="preserve">Sous-effet attendu </w:t>
            </w:r>
            <w:r w:rsidR="003625B3" w:rsidRPr="000E099D">
              <w:rPr>
                <w:rFonts w:asciiTheme="majorHAnsi" w:hAnsiTheme="majorHAnsi"/>
                <w:b/>
                <w:bCs/>
                <w:sz w:val="20"/>
              </w:rPr>
              <w:t>2.1.6</w:t>
            </w:r>
            <w:r w:rsidR="003625B3" w:rsidRPr="000E099D">
              <w:rPr>
                <w:rFonts w:asciiTheme="majorHAnsi" w:eastAsiaTheme="minorHAnsi" w:hAnsiTheme="majorHAnsi"/>
                <w:szCs w:val="24"/>
                <w:lang w:eastAsia="en-US"/>
              </w:rPr>
              <w:t> </w:t>
            </w:r>
            <w:r w:rsidRPr="000E099D">
              <w:rPr>
                <w:rFonts w:asciiTheme="majorHAnsi" w:hAnsiTheme="majorHAnsi"/>
                <w:b/>
                <w:bCs/>
                <w:sz w:val="20"/>
              </w:rPr>
              <w:t>: les services de transport aérien sont accrus et améliorés</w:t>
            </w:r>
          </w:p>
        </w:tc>
      </w:tr>
      <w:tr w:rsidR="002156F0" w:rsidRPr="000E099D" w14:paraId="63D049C5" w14:textId="77777777" w:rsidTr="00536C2E">
        <w:trPr>
          <w:trHeight w:val="450"/>
        </w:trPr>
        <w:tc>
          <w:tcPr>
            <w:tcW w:w="977" w:type="dxa"/>
            <w:gridSpan w:val="3"/>
            <w:vMerge w:val="restart"/>
            <w:shd w:val="clear" w:color="000000" w:fill="B6DDE8"/>
            <w:vAlign w:val="center"/>
            <w:hideMark/>
          </w:tcPr>
          <w:p w14:paraId="40029109"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Code</w:t>
            </w:r>
          </w:p>
        </w:tc>
        <w:tc>
          <w:tcPr>
            <w:tcW w:w="2027" w:type="dxa"/>
            <w:gridSpan w:val="4"/>
            <w:vMerge w:val="restart"/>
            <w:shd w:val="clear" w:color="000000" w:fill="B6DDE8"/>
            <w:vAlign w:val="center"/>
            <w:hideMark/>
          </w:tcPr>
          <w:p w14:paraId="3D82D000"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Indicateurs du sous-effet</w:t>
            </w:r>
          </w:p>
        </w:tc>
        <w:tc>
          <w:tcPr>
            <w:tcW w:w="1253" w:type="dxa"/>
            <w:gridSpan w:val="2"/>
            <w:vMerge w:val="restart"/>
            <w:shd w:val="clear" w:color="000000" w:fill="B6DDE8"/>
            <w:vAlign w:val="center"/>
            <w:hideMark/>
          </w:tcPr>
          <w:p w14:paraId="5E725FA6"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Responsable</w:t>
            </w:r>
          </w:p>
        </w:tc>
        <w:tc>
          <w:tcPr>
            <w:tcW w:w="1783" w:type="dxa"/>
            <w:gridSpan w:val="4"/>
            <w:vMerge w:val="restart"/>
            <w:shd w:val="clear" w:color="000000" w:fill="B6DDE8"/>
            <w:vAlign w:val="center"/>
            <w:hideMark/>
          </w:tcPr>
          <w:p w14:paraId="64CC405D"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Partenaires</w:t>
            </w:r>
          </w:p>
        </w:tc>
        <w:tc>
          <w:tcPr>
            <w:tcW w:w="1108" w:type="dxa"/>
            <w:gridSpan w:val="5"/>
            <w:vMerge w:val="restart"/>
            <w:shd w:val="clear" w:color="000000" w:fill="B6DDE8"/>
            <w:vAlign w:val="center"/>
            <w:hideMark/>
          </w:tcPr>
          <w:p w14:paraId="0ACE208E"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Valeurs de référence(2015)</w:t>
            </w:r>
          </w:p>
        </w:tc>
        <w:tc>
          <w:tcPr>
            <w:tcW w:w="2411" w:type="dxa"/>
            <w:gridSpan w:val="10"/>
            <w:shd w:val="clear" w:color="000000" w:fill="B6DDE8"/>
            <w:vAlign w:val="center"/>
            <w:hideMark/>
          </w:tcPr>
          <w:p w14:paraId="20C3A93A"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Cibles</w:t>
            </w:r>
          </w:p>
        </w:tc>
        <w:tc>
          <w:tcPr>
            <w:tcW w:w="4531" w:type="dxa"/>
            <w:gridSpan w:val="21"/>
            <w:vMerge w:val="restart"/>
            <w:shd w:val="clear" w:color="000000" w:fill="B6DDE8"/>
            <w:vAlign w:val="center"/>
            <w:hideMark/>
          </w:tcPr>
          <w:p w14:paraId="0D3FCE0C"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Hypothèses / Risques</w:t>
            </w:r>
          </w:p>
        </w:tc>
      </w:tr>
      <w:tr w:rsidR="002156F0" w:rsidRPr="000E099D" w14:paraId="5EF67EFD" w14:textId="77777777" w:rsidTr="00536C2E">
        <w:trPr>
          <w:trHeight w:val="48"/>
        </w:trPr>
        <w:tc>
          <w:tcPr>
            <w:tcW w:w="977" w:type="dxa"/>
            <w:gridSpan w:val="3"/>
            <w:vMerge/>
            <w:vAlign w:val="center"/>
            <w:hideMark/>
          </w:tcPr>
          <w:p w14:paraId="48AAF93C" w14:textId="77777777" w:rsidR="002156F0" w:rsidRPr="000E099D" w:rsidRDefault="002156F0" w:rsidP="002156F0">
            <w:pPr>
              <w:rPr>
                <w:rFonts w:asciiTheme="majorHAnsi" w:hAnsiTheme="majorHAnsi"/>
                <w:b/>
                <w:bCs/>
                <w:sz w:val="20"/>
              </w:rPr>
            </w:pPr>
          </w:p>
        </w:tc>
        <w:tc>
          <w:tcPr>
            <w:tcW w:w="2027" w:type="dxa"/>
            <w:gridSpan w:val="4"/>
            <w:vMerge/>
            <w:vAlign w:val="center"/>
            <w:hideMark/>
          </w:tcPr>
          <w:p w14:paraId="62285780" w14:textId="77777777" w:rsidR="002156F0" w:rsidRPr="000E099D" w:rsidRDefault="002156F0" w:rsidP="002156F0">
            <w:pPr>
              <w:rPr>
                <w:rFonts w:asciiTheme="majorHAnsi" w:hAnsiTheme="majorHAnsi"/>
                <w:b/>
                <w:bCs/>
                <w:sz w:val="20"/>
              </w:rPr>
            </w:pPr>
          </w:p>
        </w:tc>
        <w:tc>
          <w:tcPr>
            <w:tcW w:w="1253" w:type="dxa"/>
            <w:gridSpan w:val="2"/>
            <w:vMerge/>
            <w:vAlign w:val="center"/>
            <w:hideMark/>
          </w:tcPr>
          <w:p w14:paraId="40B1A822" w14:textId="77777777" w:rsidR="002156F0" w:rsidRPr="000E099D" w:rsidRDefault="002156F0" w:rsidP="002156F0">
            <w:pPr>
              <w:rPr>
                <w:rFonts w:asciiTheme="majorHAnsi" w:hAnsiTheme="majorHAnsi"/>
                <w:b/>
                <w:bCs/>
                <w:sz w:val="20"/>
              </w:rPr>
            </w:pPr>
          </w:p>
        </w:tc>
        <w:tc>
          <w:tcPr>
            <w:tcW w:w="1783" w:type="dxa"/>
            <w:gridSpan w:val="4"/>
            <w:vMerge/>
            <w:vAlign w:val="center"/>
            <w:hideMark/>
          </w:tcPr>
          <w:p w14:paraId="7A8C09FF" w14:textId="77777777" w:rsidR="002156F0" w:rsidRPr="000E099D" w:rsidRDefault="002156F0" w:rsidP="002156F0">
            <w:pPr>
              <w:rPr>
                <w:rFonts w:asciiTheme="majorHAnsi" w:hAnsiTheme="majorHAnsi"/>
                <w:b/>
                <w:bCs/>
                <w:sz w:val="20"/>
              </w:rPr>
            </w:pPr>
          </w:p>
        </w:tc>
        <w:tc>
          <w:tcPr>
            <w:tcW w:w="1108" w:type="dxa"/>
            <w:gridSpan w:val="5"/>
            <w:vMerge/>
            <w:vAlign w:val="center"/>
            <w:hideMark/>
          </w:tcPr>
          <w:p w14:paraId="6968802F" w14:textId="77777777" w:rsidR="002156F0" w:rsidRPr="000E099D" w:rsidRDefault="002156F0" w:rsidP="002156F0">
            <w:pPr>
              <w:rPr>
                <w:rFonts w:asciiTheme="majorHAnsi" w:hAnsiTheme="majorHAnsi"/>
                <w:b/>
                <w:bCs/>
                <w:sz w:val="20"/>
              </w:rPr>
            </w:pPr>
          </w:p>
        </w:tc>
        <w:tc>
          <w:tcPr>
            <w:tcW w:w="932" w:type="dxa"/>
            <w:gridSpan w:val="5"/>
            <w:shd w:val="clear" w:color="000000" w:fill="B6DDE8"/>
            <w:vAlign w:val="center"/>
            <w:hideMark/>
          </w:tcPr>
          <w:p w14:paraId="690A7159"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B6DDE8"/>
            <w:vAlign w:val="center"/>
            <w:hideMark/>
          </w:tcPr>
          <w:p w14:paraId="50AB6136"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2019</w:t>
            </w:r>
          </w:p>
        </w:tc>
        <w:tc>
          <w:tcPr>
            <w:tcW w:w="711" w:type="dxa"/>
            <w:gridSpan w:val="3"/>
            <w:shd w:val="clear" w:color="000000" w:fill="B6DDE8"/>
            <w:vAlign w:val="center"/>
            <w:hideMark/>
          </w:tcPr>
          <w:p w14:paraId="59BD3473"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2020</w:t>
            </w:r>
          </w:p>
        </w:tc>
        <w:tc>
          <w:tcPr>
            <w:tcW w:w="4531" w:type="dxa"/>
            <w:gridSpan w:val="21"/>
            <w:vMerge/>
            <w:vAlign w:val="center"/>
            <w:hideMark/>
          </w:tcPr>
          <w:p w14:paraId="4A9205D4" w14:textId="77777777" w:rsidR="002156F0" w:rsidRPr="000E099D" w:rsidRDefault="002156F0" w:rsidP="002156F0">
            <w:pPr>
              <w:rPr>
                <w:rFonts w:asciiTheme="majorHAnsi" w:hAnsiTheme="majorHAnsi"/>
                <w:b/>
                <w:bCs/>
                <w:sz w:val="20"/>
              </w:rPr>
            </w:pPr>
          </w:p>
        </w:tc>
      </w:tr>
      <w:tr w:rsidR="002156F0" w:rsidRPr="000E099D" w14:paraId="277E5F09" w14:textId="77777777" w:rsidTr="00536C2E">
        <w:trPr>
          <w:trHeight w:val="300"/>
        </w:trPr>
        <w:tc>
          <w:tcPr>
            <w:tcW w:w="977" w:type="dxa"/>
            <w:gridSpan w:val="3"/>
            <w:vMerge w:val="restart"/>
            <w:shd w:val="clear" w:color="auto" w:fill="auto"/>
            <w:vAlign w:val="center"/>
            <w:hideMark/>
          </w:tcPr>
          <w:p w14:paraId="31729C1C" w14:textId="058F6005" w:rsidR="002156F0" w:rsidRPr="000E099D" w:rsidRDefault="0064556C" w:rsidP="0064556C">
            <w:pPr>
              <w:jc w:val="center"/>
              <w:rPr>
                <w:rFonts w:asciiTheme="majorHAnsi" w:hAnsiTheme="majorHAnsi"/>
                <w:bCs/>
                <w:sz w:val="20"/>
              </w:rPr>
            </w:pPr>
            <w:r w:rsidRPr="000E099D">
              <w:rPr>
                <w:rFonts w:asciiTheme="majorHAnsi" w:hAnsiTheme="majorHAnsi"/>
                <w:sz w:val="20"/>
              </w:rPr>
              <w:t xml:space="preserve">ISEA </w:t>
            </w:r>
            <w:r w:rsidRPr="000E099D">
              <w:rPr>
                <w:rFonts w:asciiTheme="majorHAnsi" w:hAnsiTheme="majorHAnsi"/>
                <w:b/>
                <w:bCs/>
                <w:sz w:val="20"/>
              </w:rPr>
              <w:t>2.1.6</w:t>
            </w:r>
            <w:r w:rsidRPr="000E099D">
              <w:rPr>
                <w:rFonts w:asciiTheme="majorHAnsi" w:eastAsiaTheme="minorHAnsi" w:hAnsiTheme="majorHAnsi"/>
                <w:szCs w:val="24"/>
                <w:lang w:eastAsia="en-US"/>
              </w:rPr>
              <w:t>.1</w:t>
            </w:r>
          </w:p>
        </w:tc>
        <w:tc>
          <w:tcPr>
            <w:tcW w:w="2027" w:type="dxa"/>
            <w:gridSpan w:val="4"/>
            <w:vMerge w:val="restart"/>
            <w:shd w:val="clear" w:color="auto" w:fill="auto"/>
            <w:vAlign w:val="center"/>
            <w:hideMark/>
          </w:tcPr>
          <w:p w14:paraId="14DB9CBD"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l'évolution du nombre de passagers aux aéroports du Burkina Faso</w:t>
            </w:r>
          </w:p>
        </w:tc>
        <w:tc>
          <w:tcPr>
            <w:tcW w:w="1253" w:type="dxa"/>
            <w:gridSpan w:val="2"/>
            <w:vMerge w:val="restart"/>
            <w:shd w:val="clear" w:color="auto" w:fill="auto"/>
            <w:vAlign w:val="center"/>
            <w:hideMark/>
          </w:tcPr>
          <w:p w14:paraId="4818CBD6"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ANAC/MTMUSR</w:t>
            </w:r>
          </w:p>
        </w:tc>
        <w:tc>
          <w:tcPr>
            <w:tcW w:w="1783" w:type="dxa"/>
            <w:gridSpan w:val="4"/>
            <w:vMerge w:val="restart"/>
            <w:shd w:val="clear" w:color="auto" w:fill="auto"/>
            <w:vAlign w:val="center"/>
            <w:hideMark/>
          </w:tcPr>
          <w:p w14:paraId="7A50AE06" w14:textId="77777777" w:rsidR="002156F0" w:rsidRPr="000E099D" w:rsidRDefault="002156F0" w:rsidP="002156F0">
            <w:pPr>
              <w:rPr>
                <w:rFonts w:asciiTheme="majorHAnsi" w:hAnsiTheme="majorHAnsi"/>
                <w:bCs/>
                <w:sz w:val="20"/>
              </w:rPr>
            </w:pPr>
            <w:r w:rsidRPr="000E099D">
              <w:rPr>
                <w:rFonts w:asciiTheme="majorHAnsi" w:hAnsiTheme="majorHAnsi"/>
                <w:bCs/>
                <w:sz w:val="20"/>
              </w:rPr>
              <w:t>Etats-parties aux accords de services aériens</w:t>
            </w:r>
          </w:p>
          <w:p w14:paraId="043121DB" w14:textId="77777777" w:rsidR="002156F0" w:rsidRPr="000E099D" w:rsidRDefault="002156F0" w:rsidP="002156F0">
            <w:pPr>
              <w:jc w:val="center"/>
              <w:rPr>
                <w:rFonts w:asciiTheme="majorHAnsi" w:hAnsiTheme="majorHAnsi"/>
                <w:bCs/>
                <w:sz w:val="20"/>
              </w:rPr>
            </w:pPr>
          </w:p>
          <w:p w14:paraId="6BEC83D5" w14:textId="77777777" w:rsidR="002156F0" w:rsidRPr="000E099D" w:rsidRDefault="002156F0" w:rsidP="002156F0">
            <w:pPr>
              <w:rPr>
                <w:rFonts w:asciiTheme="majorHAnsi" w:hAnsiTheme="majorHAnsi"/>
                <w:bCs/>
                <w:sz w:val="20"/>
              </w:rPr>
            </w:pPr>
            <w:r w:rsidRPr="000E099D">
              <w:rPr>
                <w:rFonts w:asciiTheme="majorHAnsi" w:hAnsiTheme="majorHAnsi"/>
                <w:bCs/>
                <w:sz w:val="20"/>
              </w:rPr>
              <w:t>Compagnies aériennes</w:t>
            </w:r>
          </w:p>
        </w:tc>
        <w:tc>
          <w:tcPr>
            <w:tcW w:w="1108" w:type="dxa"/>
            <w:gridSpan w:val="5"/>
            <w:vMerge w:val="restart"/>
            <w:shd w:val="clear" w:color="auto" w:fill="auto"/>
            <w:vAlign w:val="center"/>
            <w:hideMark/>
          </w:tcPr>
          <w:p w14:paraId="6B8A61D6" w14:textId="77777777" w:rsidR="002156F0" w:rsidRPr="000E099D" w:rsidRDefault="002156F0" w:rsidP="002156F0">
            <w:pPr>
              <w:jc w:val="center"/>
              <w:rPr>
                <w:rFonts w:asciiTheme="majorHAnsi" w:hAnsiTheme="majorHAnsi"/>
                <w:bCs/>
                <w:sz w:val="20"/>
              </w:rPr>
            </w:pPr>
            <w:r w:rsidRPr="000E099D">
              <w:rPr>
                <w:rFonts w:asciiTheme="majorHAnsi" w:hAnsiTheme="majorHAnsi"/>
                <w:bCs/>
                <w:sz w:val="20"/>
              </w:rPr>
              <w:t>510 099</w:t>
            </w:r>
          </w:p>
        </w:tc>
        <w:tc>
          <w:tcPr>
            <w:tcW w:w="932" w:type="dxa"/>
            <w:gridSpan w:val="5"/>
            <w:vMerge w:val="restart"/>
            <w:shd w:val="clear" w:color="auto" w:fill="auto"/>
            <w:vAlign w:val="center"/>
            <w:hideMark/>
          </w:tcPr>
          <w:p w14:paraId="36D83851" w14:textId="77777777" w:rsidR="002156F0" w:rsidRPr="000E099D" w:rsidRDefault="002156F0" w:rsidP="002156F0">
            <w:pPr>
              <w:jc w:val="center"/>
              <w:rPr>
                <w:rFonts w:asciiTheme="majorHAnsi" w:hAnsiTheme="majorHAnsi"/>
                <w:bCs/>
                <w:sz w:val="20"/>
              </w:rPr>
            </w:pPr>
            <w:r w:rsidRPr="000E099D">
              <w:rPr>
                <w:rFonts w:asciiTheme="majorHAnsi" w:hAnsiTheme="majorHAnsi"/>
                <w:bCs/>
                <w:sz w:val="20"/>
              </w:rPr>
              <w:t>628 422</w:t>
            </w:r>
          </w:p>
        </w:tc>
        <w:tc>
          <w:tcPr>
            <w:tcW w:w="768" w:type="dxa"/>
            <w:gridSpan w:val="2"/>
            <w:vMerge w:val="restart"/>
            <w:shd w:val="clear" w:color="auto" w:fill="auto"/>
            <w:vAlign w:val="center"/>
            <w:hideMark/>
          </w:tcPr>
          <w:p w14:paraId="1FF552B8" w14:textId="77777777" w:rsidR="002156F0" w:rsidRPr="000E099D" w:rsidRDefault="002156F0" w:rsidP="002156F0">
            <w:pPr>
              <w:jc w:val="center"/>
              <w:rPr>
                <w:rFonts w:asciiTheme="majorHAnsi" w:hAnsiTheme="majorHAnsi"/>
                <w:bCs/>
                <w:sz w:val="20"/>
              </w:rPr>
            </w:pPr>
            <w:r w:rsidRPr="000E099D">
              <w:rPr>
                <w:rFonts w:asciiTheme="majorHAnsi" w:hAnsiTheme="majorHAnsi"/>
                <w:bCs/>
                <w:sz w:val="20"/>
              </w:rPr>
              <w:t>684 980</w:t>
            </w:r>
          </w:p>
        </w:tc>
        <w:tc>
          <w:tcPr>
            <w:tcW w:w="711" w:type="dxa"/>
            <w:gridSpan w:val="3"/>
            <w:vMerge w:val="restart"/>
            <w:shd w:val="clear" w:color="auto" w:fill="auto"/>
            <w:vAlign w:val="center"/>
            <w:hideMark/>
          </w:tcPr>
          <w:p w14:paraId="217327C6" w14:textId="77777777" w:rsidR="002156F0" w:rsidRPr="000E099D" w:rsidRDefault="002156F0" w:rsidP="002156F0">
            <w:pPr>
              <w:jc w:val="center"/>
              <w:rPr>
                <w:rFonts w:asciiTheme="majorHAnsi" w:hAnsiTheme="majorHAnsi"/>
                <w:bCs/>
                <w:sz w:val="20"/>
              </w:rPr>
            </w:pPr>
            <w:r w:rsidRPr="000E099D">
              <w:rPr>
                <w:rFonts w:asciiTheme="majorHAnsi" w:hAnsiTheme="majorHAnsi"/>
                <w:bCs/>
                <w:sz w:val="20"/>
              </w:rPr>
              <w:t>800 000</w:t>
            </w:r>
          </w:p>
        </w:tc>
        <w:tc>
          <w:tcPr>
            <w:tcW w:w="4531" w:type="dxa"/>
            <w:gridSpan w:val="21"/>
            <w:vMerge w:val="restart"/>
            <w:shd w:val="clear" w:color="auto" w:fill="auto"/>
            <w:vAlign w:val="center"/>
            <w:hideMark/>
          </w:tcPr>
          <w:p w14:paraId="59C9A2FB" w14:textId="77777777" w:rsidR="002156F0" w:rsidRPr="000E099D" w:rsidRDefault="002156F0" w:rsidP="002156F0">
            <w:pPr>
              <w:jc w:val="center"/>
              <w:rPr>
                <w:rFonts w:asciiTheme="majorHAnsi" w:hAnsiTheme="majorHAnsi"/>
                <w:bCs/>
                <w:sz w:val="20"/>
              </w:rPr>
            </w:pPr>
            <w:r w:rsidRPr="000E099D">
              <w:rPr>
                <w:rFonts w:asciiTheme="majorHAnsi" w:hAnsiTheme="majorHAnsi"/>
                <w:bCs/>
                <w:sz w:val="20"/>
              </w:rPr>
              <w:t>Détérioration du climat sécuritaire sous-régional et national</w:t>
            </w:r>
          </w:p>
        </w:tc>
      </w:tr>
      <w:tr w:rsidR="002156F0" w:rsidRPr="000E099D" w14:paraId="6CB3A656" w14:textId="77777777" w:rsidTr="00536C2E">
        <w:trPr>
          <w:trHeight w:val="300"/>
        </w:trPr>
        <w:tc>
          <w:tcPr>
            <w:tcW w:w="977" w:type="dxa"/>
            <w:gridSpan w:val="3"/>
            <w:vMerge/>
            <w:vAlign w:val="center"/>
            <w:hideMark/>
          </w:tcPr>
          <w:p w14:paraId="3610ACAB" w14:textId="77777777" w:rsidR="002156F0" w:rsidRPr="000E099D" w:rsidRDefault="002156F0" w:rsidP="002156F0">
            <w:pPr>
              <w:rPr>
                <w:rFonts w:asciiTheme="majorHAnsi" w:hAnsiTheme="majorHAnsi"/>
                <w:bCs/>
                <w:sz w:val="20"/>
              </w:rPr>
            </w:pPr>
          </w:p>
        </w:tc>
        <w:tc>
          <w:tcPr>
            <w:tcW w:w="2027" w:type="dxa"/>
            <w:gridSpan w:val="4"/>
            <w:vMerge/>
            <w:vAlign w:val="center"/>
            <w:hideMark/>
          </w:tcPr>
          <w:p w14:paraId="38BCF224" w14:textId="77777777" w:rsidR="002156F0" w:rsidRPr="000E099D" w:rsidRDefault="002156F0" w:rsidP="002156F0">
            <w:pPr>
              <w:rPr>
                <w:rFonts w:asciiTheme="majorHAnsi" w:hAnsiTheme="majorHAnsi"/>
                <w:sz w:val="20"/>
              </w:rPr>
            </w:pPr>
          </w:p>
        </w:tc>
        <w:tc>
          <w:tcPr>
            <w:tcW w:w="1253" w:type="dxa"/>
            <w:gridSpan w:val="2"/>
            <w:vMerge/>
            <w:vAlign w:val="center"/>
            <w:hideMark/>
          </w:tcPr>
          <w:p w14:paraId="43A216A2" w14:textId="77777777" w:rsidR="002156F0" w:rsidRPr="000E099D" w:rsidRDefault="002156F0" w:rsidP="002156F0">
            <w:pPr>
              <w:rPr>
                <w:rFonts w:asciiTheme="majorHAnsi" w:hAnsiTheme="majorHAnsi"/>
                <w:sz w:val="20"/>
              </w:rPr>
            </w:pPr>
          </w:p>
        </w:tc>
        <w:tc>
          <w:tcPr>
            <w:tcW w:w="1783" w:type="dxa"/>
            <w:gridSpan w:val="4"/>
            <w:vMerge/>
            <w:vAlign w:val="center"/>
            <w:hideMark/>
          </w:tcPr>
          <w:p w14:paraId="3C4B3099" w14:textId="77777777" w:rsidR="002156F0" w:rsidRPr="000E099D" w:rsidRDefault="002156F0" w:rsidP="002156F0">
            <w:pPr>
              <w:rPr>
                <w:rFonts w:asciiTheme="majorHAnsi" w:hAnsiTheme="majorHAnsi"/>
                <w:bCs/>
                <w:sz w:val="20"/>
              </w:rPr>
            </w:pPr>
          </w:p>
        </w:tc>
        <w:tc>
          <w:tcPr>
            <w:tcW w:w="1108" w:type="dxa"/>
            <w:gridSpan w:val="5"/>
            <w:vMerge/>
            <w:vAlign w:val="center"/>
            <w:hideMark/>
          </w:tcPr>
          <w:p w14:paraId="2B943F11" w14:textId="77777777" w:rsidR="002156F0" w:rsidRPr="000E099D" w:rsidRDefault="002156F0" w:rsidP="002156F0">
            <w:pPr>
              <w:rPr>
                <w:rFonts w:asciiTheme="majorHAnsi" w:hAnsiTheme="majorHAnsi"/>
                <w:bCs/>
                <w:sz w:val="20"/>
              </w:rPr>
            </w:pPr>
          </w:p>
        </w:tc>
        <w:tc>
          <w:tcPr>
            <w:tcW w:w="932" w:type="dxa"/>
            <w:gridSpan w:val="5"/>
            <w:vMerge/>
            <w:vAlign w:val="center"/>
            <w:hideMark/>
          </w:tcPr>
          <w:p w14:paraId="71442EB6" w14:textId="77777777" w:rsidR="002156F0" w:rsidRPr="000E099D" w:rsidRDefault="002156F0" w:rsidP="002156F0">
            <w:pPr>
              <w:rPr>
                <w:rFonts w:asciiTheme="majorHAnsi" w:hAnsiTheme="majorHAnsi"/>
                <w:bCs/>
                <w:sz w:val="20"/>
              </w:rPr>
            </w:pPr>
          </w:p>
        </w:tc>
        <w:tc>
          <w:tcPr>
            <w:tcW w:w="768" w:type="dxa"/>
            <w:gridSpan w:val="2"/>
            <w:vMerge/>
            <w:vAlign w:val="center"/>
            <w:hideMark/>
          </w:tcPr>
          <w:p w14:paraId="5FC0FD84" w14:textId="77777777" w:rsidR="002156F0" w:rsidRPr="000E099D" w:rsidRDefault="002156F0" w:rsidP="002156F0">
            <w:pPr>
              <w:rPr>
                <w:rFonts w:asciiTheme="majorHAnsi" w:hAnsiTheme="majorHAnsi"/>
                <w:bCs/>
                <w:sz w:val="20"/>
              </w:rPr>
            </w:pPr>
          </w:p>
        </w:tc>
        <w:tc>
          <w:tcPr>
            <w:tcW w:w="711" w:type="dxa"/>
            <w:gridSpan w:val="3"/>
            <w:vMerge/>
            <w:vAlign w:val="center"/>
            <w:hideMark/>
          </w:tcPr>
          <w:p w14:paraId="09CAA578" w14:textId="77777777" w:rsidR="002156F0" w:rsidRPr="000E099D" w:rsidRDefault="002156F0" w:rsidP="002156F0">
            <w:pPr>
              <w:rPr>
                <w:rFonts w:asciiTheme="majorHAnsi" w:hAnsiTheme="majorHAnsi"/>
                <w:bCs/>
                <w:sz w:val="20"/>
              </w:rPr>
            </w:pPr>
          </w:p>
        </w:tc>
        <w:tc>
          <w:tcPr>
            <w:tcW w:w="4531" w:type="dxa"/>
            <w:gridSpan w:val="21"/>
            <w:vMerge/>
            <w:vAlign w:val="center"/>
            <w:hideMark/>
          </w:tcPr>
          <w:p w14:paraId="3E3AB161" w14:textId="77777777" w:rsidR="002156F0" w:rsidRPr="000E099D" w:rsidRDefault="002156F0" w:rsidP="002156F0">
            <w:pPr>
              <w:rPr>
                <w:rFonts w:asciiTheme="majorHAnsi" w:hAnsiTheme="majorHAnsi"/>
                <w:bCs/>
                <w:sz w:val="20"/>
              </w:rPr>
            </w:pPr>
          </w:p>
        </w:tc>
      </w:tr>
      <w:tr w:rsidR="002156F0" w:rsidRPr="000E099D" w14:paraId="75929C71" w14:textId="77777777" w:rsidTr="00536C2E">
        <w:trPr>
          <w:trHeight w:val="300"/>
        </w:trPr>
        <w:tc>
          <w:tcPr>
            <w:tcW w:w="977" w:type="dxa"/>
            <w:gridSpan w:val="3"/>
            <w:vMerge/>
            <w:vAlign w:val="center"/>
            <w:hideMark/>
          </w:tcPr>
          <w:p w14:paraId="430111C0" w14:textId="77777777" w:rsidR="002156F0" w:rsidRPr="000E099D" w:rsidRDefault="002156F0" w:rsidP="002156F0">
            <w:pPr>
              <w:rPr>
                <w:rFonts w:asciiTheme="majorHAnsi" w:hAnsiTheme="majorHAnsi"/>
                <w:bCs/>
                <w:sz w:val="20"/>
              </w:rPr>
            </w:pPr>
          </w:p>
        </w:tc>
        <w:tc>
          <w:tcPr>
            <w:tcW w:w="2027" w:type="dxa"/>
            <w:gridSpan w:val="4"/>
            <w:vMerge/>
            <w:vAlign w:val="center"/>
            <w:hideMark/>
          </w:tcPr>
          <w:p w14:paraId="1B12CACB" w14:textId="77777777" w:rsidR="002156F0" w:rsidRPr="000E099D" w:rsidRDefault="002156F0" w:rsidP="002156F0">
            <w:pPr>
              <w:rPr>
                <w:rFonts w:asciiTheme="majorHAnsi" w:hAnsiTheme="majorHAnsi"/>
                <w:sz w:val="20"/>
              </w:rPr>
            </w:pPr>
          </w:p>
        </w:tc>
        <w:tc>
          <w:tcPr>
            <w:tcW w:w="1253" w:type="dxa"/>
            <w:gridSpan w:val="2"/>
            <w:vMerge/>
            <w:vAlign w:val="center"/>
            <w:hideMark/>
          </w:tcPr>
          <w:p w14:paraId="3AFA91A2" w14:textId="77777777" w:rsidR="002156F0" w:rsidRPr="000E099D" w:rsidRDefault="002156F0" w:rsidP="002156F0">
            <w:pPr>
              <w:rPr>
                <w:rFonts w:asciiTheme="majorHAnsi" w:hAnsiTheme="majorHAnsi"/>
                <w:sz w:val="20"/>
              </w:rPr>
            </w:pPr>
          </w:p>
        </w:tc>
        <w:tc>
          <w:tcPr>
            <w:tcW w:w="1783" w:type="dxa"/>
            <w:gridSpan w:val="4"/>
            <w:vMerge/>
            <w:vAlign w:val="center"/>
            <w:hideMark/>
          </w:tcPr>
          <w:p w14:paraId="39B1BD0F" w14:textId="77777777" w:rsidR="002156F0" w:rsidRPr="000E099D" w:rsidRDefault="002156F0" w:rsidP="002156F0">
            <w:pPr>
              <w:rPr>
                <w:rFonts w:asciiTheme="majorHAnsi" w:hAnsiTheme="majorHAnsi"/>
                <w:bCs/>
                <w:sz w:val="20"/>
              </w:rPr>
            </w:pPr>
          </w:p>
        </w:tc>
        <w:tc>
          <w:tcPr>
            <w:tcW w:w="1108" w:type="dxa"/>
            <w:gridSpan w:val="5"/>
            <w:vMerge/>
            <w:vAlign w:val="center"/>
            <w:hideMark/>
          </w:tcPr>
          <w:p w14:paraId="72AEADAE" w14:textId="77777777" w:rsidR="002156F0" w:rsidRPr="000E099D" w:rsidRDefault="002156F0" w:rsidP="002156F0">
            <w:pPr>
              <w:rPr>
                <w:rFonts w:asciiTheme="majorHAnsi" w:hAnsiTheme="majorHAnsi"/>
                <w:bCs/>
                <w:sz w:val="20"/>
              </w:rPr>
            </w:pPr>
          </w:p>
        </w:tc>
        <w:tc>
          <w:tcPr>
            <w:tcW w:w="932" w:type="dxa"/>
            <w:gridSpan w:val="5"/>
            <w:vMerge/>
            <w:vAlign w:val="center"/>
            <w:hideMark/>
          </w:tcPr>
          <w:p w14:paraId="3249E61F" w14:textId="77777777" w:rsidR="002156F0" w:rsidRPr="000E099D" w:rsidRDefault="002156F0" w:rsidP="002156F0">
            <w:pPr>
              <w:rPr>
                <w:rFonts w:asciiTheme="majorHAnsi" w:hAnsiTheme="majorHAnsi"/>
                <w:bCs/>
                <w:sz w:val="20"/>
              </w:rPr>
            </w:pPr>
          </w:p>
        </w:tc>
        <w:tc>
          <w:tcPr>
            <w:tcW w:w="768" w:type="dxa"/>
            <w:gridSpan w:val="2"/>
            <w:vMerge/>
            <w:vAlign w:val="center"/>
            <w:hideMark/>
          </w:tcPr>
          <w:p w14:paraId="580DFB1E" w14:textId="77777777" w:rsidR="002156F0" w:rsidRPr="000E099D" w:rsidRDefault="002156F0" w:rsidP="002156F0">
            <w:pPr>
              <w:rPr>
                <w:rFonts w:asciiTheme="majorHAnsi" w:hAnsiTheme="majorHAnsi"/>
                <w:bCs/>
                <w:sz w:val="20"/>
              </w:rPr>
            </w:pPr>
          </w:p>
        </w:tc>
        <w:tc>
          <w:tcPr>
            <w:tcW w:w="711" w:type="dxa"/>
            <w:gridSpan w:val="3"/>
            <w:vMerge/>
            <w:vAlign w:val="center"/>
            <w:hideMark/>
          </w:tcPr>
          <w:p w14:paraId="2B678F28" w14:textId="77777777" w:rsidR="002156F0" w:rsidRPr="000E099D" w:rsidRDefault="002156F0" w:rsidP="002156F0">
            <w:pPr>
              <w:rPr>
                <w:rFonts w:asciiTheme="majorHAnsi" w:hAnsiTheme="majorHAnsi"/>
                <w:bCs/>
                <w:sz w:val="20"/>
              </w:rPr>
            </w:pPr>
          </w:p>
        </w:tc>
        <w:tc>
          <w:tcPr>
            <w:tcW w:w="4531" w:type="dxa"/>
            <w:gridSpan w:val="21"/>
            <w:vMerge/>
            <w:vAlign w:val="center"/>
            <w:hideMark/>
          </w:tcPr>
          <w:p w14:paraId="3EEBC287" w14:textId="77777777" w:rsidR="002156F0" w:rsidRPr="000E099D" w:rsidRDefault="002156F0" w:rsidP="002156F0">
            <w:pPr>
              <w:rPr>
                <w:rFonts w:asciiTheme="majorHAnsi" w:hAnsiTheme="majorHAnsi"/>
                <w:bCs/>
                <w:sz w:val="20"/>
              </w:rPr>
            </w:pPr>
          </w:p>
        </w:tc>
      </w:tr>
      <w:tr w:rsidR="002156F0" w:rsidRPr="000E099D" w14:paraId="673B3F70" w14:textId="77777777" w:rsidTr="00536C2E">
        <w:trPr>
          <w:trHeight w:val="300"/>
        </w:trPr>
        <w:tc>
          <w:tcPr>
            <w:tcW w:w="977" w:type="dxa"/>
            <w:gridSpan w:val="3"/>
            <w:vMerge/>
            <w:vAlign w:val="center"/>
            <w:hideMark/>
          </w:tcPr>
          <w:p w14:paraId="14888E5E" w14:textId="77777777" w:rsidR="002156F0" w:rsidRPr="000E099D" w:rsidRDefault="002156F0" w:rsidP="002156F0">
            <w:pPr>
              <w:rPr>
                <w:rFonts w:asciiTheme="majorHAnsi" w:hAnsiTheme="majorHAnsi"/>
                <w:bCs/>
                <w:sz w:val="20"/>
              </w:rPr>
            </w:pPr>
          </w:p>
        </w:tc>
        <w:tc>
          <w:tcPr>
            <w:tcW w:w="2027" w:type="dxa"/>
            <w:gridSpan w:val="4"/>
            <w:vMerge/>
            <w:vAlign w:val="center"/>
            <w:hideMark/>
          </w:tcPr>
          <w:p w14:paraId="55CA749A" w14:textId="77777777" w:rsidR="002156F0" w:rsidRPr="000E099D" w:rsidRDefault="002156F0" w:rsidP="002156F0">
            <w:pPr>
              <w:rPr>
                <w:rFonts w:asciiTheme="majorHAnsi" w:hAnsiTheme="majorHAnsi"/>
                <w:sz w:val="20"/>
              </w:rPr>
            </w:pPr>
          </w:p>
        </w:tc>
        <w:tc>
          <w:tcPr>
            <w:tcW w:w="1253" w:type="dxa"/>
            <w:gridSpan w:val="2"/>
            <w:vMerge/>
            <w:vAlign w:val="center"/>
            <w:hideMark/>
          </w:tcPr>
          <w:p w14:paraId="52E82A96" w14:textId="77777777" w:rsidR="002156F0" w:rsidRPr="000E099D" w:rsidRDefault="002156F0" w:rsidP="002156F0">
            <w:pPr>
              <w:rPr>
                <w:rFonts w:asciiTheme="majorHAnsi" w:hAnsiTheme="majorHAnsi"/>
                <w:sz w:val="20"/>
              </w:rPr>
            </w:pPr>
          </w:p>
        </w:tc>
        <w:tc>
          <w:tcPr>
            <w:tcW w:w="1783" w:type="dxa"/>
            <w:gridSpan w:val="4"/>
            <w:vMerge/>
            <w:vAlign w:val="center"/>
            <w:hideMark/>
          </w:tcPr>
          <w:p w14:paraId="2FB692E3" w14:textId="77777777" w:rsidR="002156F0" w:rsidRPr="000E099D" w:rsidRDefault="002156F0" w:rsidP="002156F0">
            <w:pPr>
              <w:rPr>
                <w:rFonts w:asciiTheme="majorHAnsi" w:hAnsiTheme="majorHAnsi"/>
                <w:bCs/>
                <w:sz w:val="20"/>
              </w:rPr>
            </w:pPr>
          </w:p>
        </w:tc>
        <w:tc>
          <w:tcPr>
            <w:tcW w:w="1108" w:type="dxa"/>
            <w:gridSpan w:val="5"/>
            <w:vMerge/>
            <w:vAlign w:val="center"/>
            <w:hideMark/>
          </w:tcPr>
          <w:p w14:paraId="0A2DD281" w14:textId="77777777" w:rsidR="002156F0" w:rsidRPr="000E099D" w:rsidRDefault="002156F0" w:rsidP="002156F0">
            <w:pPr>
              <w:rPr>
                <w:rFonts w:asciiTheme="majorHAnsi" w:hAnsiTheme="majorHAnsi"/>
                <w:bCs/>
                <w:sz w:val="20"/>
              </w:rPr>
            </w:pPr>
          </w:p>
        </w:tc>
        <w:tc>
          <w:tcPr>
            <w:tcW w:w="932" w:type="dxa"/>
            <w:gridSpan w:val="5"/>
            <w:vMerge/>
            <w:vAlign w:val="center"/>
            <w:hideMark/>
          </w:tcPr>
          <w:p w14:paraId="1AF14FA5" w14:textId="77777777" w:rsidR="002156F0" w:rsidRPr="000E099D" w:rsidRDefault="002156F0" w:rsidP="002156F0">
            <w:pPr>
              <w:rPr>
                <w:rFonts w:asciiTheme="majorHAnsi" w:hAnsiTheme="majorHAnsi"/>
                <w:bCs/>
                <w:sz w:val="20"/>
              </w:rPr>
            </w:pPr>
          </w:p>
        </w:tc>
        <w:tc>
          <w:tcPr>
            <w:tcW w:w="768" w:type="dxa"/>
            <w:gridSpan w:val="2"/>
            <w:vMerge/>
            <w:vAlign w:val="center"/>
            <w:hideMark/>
          </w:tcPr>
          <w:p w14:paraId="368929EF" w14:textId="77777777" w:rsidR="002156F0" w:rsidRPr="000E099D" w:rsidRDefault="002156F0" w:rsidP="002156F0">
            <w:pPr>
              <w:rPr>
                <w:rFonts w:asciiTheme="majorHAnsi" w:hAnsiTheme="majorHAnsi"/>
                <w:bCs/>
                <w:sz w:val="20"/>
              </w:rPr>
            </w:pPr>
          </w:p>
        </w:tc>
        <w:tc>
          <w:tcPr>
            <w:tcW w:w="711" w:type="dxa"/>
            <w:gridSpan w:val="3"/>
            <w:vMerge/>
            <w:vAlign w:val="center"/>
            <w:hideMark/>
          </w:tcPr>
          <w:p w14:paraId="471A8A1E" w14:textId="77777777" w:rsidR="002156F0" w:rsidRPr="000E099D" w:rsidRDefault="002156F0" w:rsidP="002156F0">
            <w:pPr>
              <w:rPr>
                <w:rFonts w:asciiTheme="majorHAnsi" w:hAnsiTheme="majorHAnsi"/>
                <w:bCs/>
                <w:sz w:val="20"/>
              </w:rPr>
            </w:pPr>
          </w:p>
        </w:tc>
        <w:tc>
          <w:tcPr>
            <w:tcW w:w="4531" w:type="dxa"/>
            <w:gridSpan w:val="21"/>
            <w:vMerge/>
            <w:vAlign w:val="center"/>
            <w:hideMark/>
          </w:tcPr>
          <w:p w14:paraId="60318800" w14:textId="77777777" w:rsidR="002156F0" w:rsidRPr="000E099D" w:rsidRDefault="002156F0" w:rsidP="002156F0">
            <w:pPr>
              <w:rPr>
                <w:rFonts w:asciiTheme="majorHAnsi" w:hAnsiTheme="majorHAnsi"/>
                <w:bCs/>
                <w:sz w:val="20"/>
              </w:rPr>
            </w:pPr>
          </w:p>
        </w:tc>
      </w:tr>
      <w:tr w:rsidR="002156F0" w:rsidRPr="000E099D" w14:paraId="55AD40D3" w14:textId="77777777" w:rsidTr="00536C2E">
        <w:trPr>
          <w:trHeight w:val="300"/>
        </w:trPr>
        <w:tc>
          <w:tcPr>
            <w:tcW w:w="977" w:type="dxa"/>
            <w:gridSpan w:val="3"/>
            <w:vMerge/>
            <w:vAlign w:val="center"/>
            <w:hideMark/>
          </w:tcPr>
          <w:p w14:paraId="66FDAAEA" w14:textId="77777777" w:rsidR="002156F0" w:rsidRPr="000E099D" w:rsidRDefault="002156F0" w:rsidP="002156F0">
            <w:pPr>
              <w:rPr>
                <w:rFonts w:asciiTheme="majorHAnsi" w:hAnsiTheme="majorHAnsi"/>
                <w:bCs/>
                <w:sz w:val="20"/>
              </w:rPr>
            </w:pPr>
          </w:p>
        </w:tc>
        <w:tc>
          <w:tcPr>
            <w:tcW w:w="2027" w:type="dxa"/>
            <w:gridSpan w:val="4"/>
            <w:vMerge/>
            <w:vAlign w:val="center"/>
            <w:hideMark/>
          </w:tcPr>
          <w:p w14:paraId="2C92BD2F" w14:textId="77777777" w:rsidR="002156F0" w:rsidRPr="000E099D" w:rsidRDefault="002156F0" w:rsidP="002156F0">
            <w:pPr>
              <w:rPr>
                <w:rFonts w:asciiTheme="majorHAnsi" w:hAnsiTheme="majorHAnsi"/>
                <w:sz w:val="20"/>
              </w:rPr>
            </w:pPr>
          </w:p>
        </w:tc>
        <w:tc>
          <w:tcPr>
            <w:tcW w:w="1253" w:type="dxa"/>
            <w:gridSpan w:val="2"/>
            <w:vMerge/>
            <w:vAlign w:val="center"/>
            <w:hideMark/>
          </w:tcPr>
          <w:p w14:paraId="14707650" w14:textId="77777777" w:rsidR="002156F0" w:rsidRPr="000E099D" w:rsidRDefault="002156F0" w:rsidP="002156F0">
            <w:pPr>
              <w:rPr>
                <w:rFonts w:asciiTheme="majorHAnsi" w:hAnsiTheme="majorHAnsi"/>
                <w:sz w:val="20"/>
              </w:rPr>
            </w:pPr>
          </w:p>
        </w:tc>
        <w:tc>
          <w:tcPr>
            <w:tcW w:w="1783" w:type="dxa"/>
            <w:gridSpan w:val="4"/>
            <w:vMerge/>
            <w:vAlign w:val="center"/>
            <w:hideMark/>
          </w:tcPr>
          <w:p w14:paraId="3977A46B" w14:textId="77777777" w:rsidR="002156F0" w:rsidRPr="000E099D" w:rsidRDefault="002156F0" w:rsidP="002156F0">
            <w:pPr>
              <w:rPr>
                <w:rFonts w:asciiTheme="majorHAnsi" w:hAnsiTheme="majorHAnsi"/>
                <w:bCs/>
                <w:sz w:val="20"/>
              </w:rPr>
            </w:pPr>
          </w:p>
        </w:tc>
        <w:tc>
          <w:tcPr>
            <w:tcW w:w="1108" w:type="dxa"/>
            <w:gridSpan w:val="5"/>
            <w:vMerge/>
            <w:vAlign w:val="center"/>
            <w:hideMark/>
          </w:tcPr>
          <w:p w14:paraId="3DEB700B" w14:textId="77777777" w:rsidR="002156F0" w:rsidRPr="000E099D" w:rsidRDefault="002156F0" w:rsidP="002156F0">
            <w:pPr>
              <w:rPr>
                <w:rFonts w:asciiTheme="majorHAnsi" w:hAnsiTheme="majorHAnsi"/>
                <w:bCs/>
                <w:sz w:val="20"/>
              </w:rPr>
            </w:pPr>
          </w:p>
        </w:tc>
        <w:tc>
          <w:tcPr>
            <w:tcW w:w="932" w:type="dxa"/>
            <w:gridSpan w:val="5"/>
            <w:vMerge/>
            <w:vAlign w:val="center"/>
            <w:hideMark/>
          </w:tcPr>
          <w:p w14:paraId="0C36214D" w14:textId="77777777" w:rsidR="002156F0" w:rsidRPr="000E099D" w:rsidRDefault="002156F0" w:rsidP="002156F0">
            <w:pPr>
              <w:rPr>
                <w:rFonts w:asciiTheme="majorHAnsi" w:hAnsiTheme="majorHAnsi"/>
                <w:bCs/>
                <w:sz w:val="20"/>
              </w:rPr>
            </w:pPr>
          </w:p>
        </w:tc>
        <w:tc>
          <w:tcPr>
            <w:tcW w:w="768" w:type="dxa"/>
            <w:gridSpan w:val="2"/>
            <w:vMerge/>
            <w:vAlign w:val="center"/>
            <w:hideMark/>
          </w:tcPr>
          <w:p w14:paraId="13A84F82" w14:textId="77777777" w:rsidR="002156F0" w:rsidRPr="000E099D" w:rsidRDefault="002156F0" w:rsidP="002156F0">
            <w:pPr>
              <w:rPr>
                <w:rFonts w:asciiTheme="majorHAnsi" w:hAnsiTheme="majorHAnsi"/>
                <w:bCs/>
                <w:sz w:val="20"/>
              </w:rPr>
            </w:pPr>
          </w:p>
        </w:tc>
        <w:tc>
          <w:tcPr>
            <w:tcW w:w="711" w:type="dxa"/>
            <w:gridSpan w:val="3"/>
            <w:vMerge/>
            <w:vAlign w:val="center"/>
            <w:hideMark/>
          </w:tcPr>
          <w:p w14:paraId="3AFEDB1C" w14:textId="77777777" w:rsidR="002156F0" w:rsidRPr="000E099D" w:rsidRDefault="002156F0" w:rsidP="002156F0">
            <w:pPr>
              <w:rPr>
                <w:rFonts w:asciiTheme="majorHAnsi" w:hAnsiTheme="majorHAnsi"/>
                <w:bCs/>
                <w:sz w:val="20"/>
              </w:rPr>
            </w:pPr>
          </w:p>
        </w:tc>
        <w:tc>
          <w:tcPr>
            <w:tcW w:w="4531" w:type="dxa"/>
            <w:gridSpan w:val="21"/>
            <w:vMerge/>
            <w:vAlign w:val="center"/>
            <w:hideMark/>
          </w:tcPr>
          <w:p w14:paraId="5E289371" w14:textId="77777777" w:rsidR="002156F0" w:rsidRPr="000E099D" w:rsidRDefault="002156F0" w:rsidP="002156F0">
            <w:pPr>
              <w:rPr>
                <w:rFonts w:asciiTheme="majorHAnsi" w:hAnsiTheme="majorHAnsi"/>
                <w:bCs/>
                <w:sz w:val="20"/>
              </w:rPr>
            </w:pPr>
          </w:p>
        </w:tc>
      </w:tr>
      <w:tr w:rsidR="002156F0" w:rsidRPr="000E099D" w14:paraId="7C06784A" w14:textId="77777777" w:rsidTr="00536C2E">
        <w:trPr>
          <w:trHeight w:val="300"/>
        </w:trPr>
        <w:tc>
          <w:tcPr>
            <w:tcW w:w="977" w:type="dxa"/>
            <w:gridSpan w:val="3"/>
            <w:vMerge/>
            <w:vAlign w:val="center"/>
            <w:hideMark/>
          </w:tcPr>
          <w:p w14:paraId="729CB245" w14:textId="77777777" w:rsidR="002156F0" w:rsidRPr="000E099D" w:rsidRDefault="002156F0" w:rsidP="002156F0">
            <w:pPr>
              <w:rPr>
                <w:rFonts w:asciiTheme="majorHAnsi" w:hAnsiTheme="majorHAnsi"/>
                <w:bCs/>
                <w:sz w:val="20"/>
              </w:rPr>
            </w:pPr>
          </w:p>
        </w:tc>
        <w:tc>
          <w:tcPr>
            <w:tcW w:w="2027" w:type="dxa"/>
            <w:gridSpan w:val="4"/>
            <w:vMerge/>
            <w:vAlign w:val="center"/>
            <w:hideMark/>
          </w:tcPr>
          <w:p w14:paraId="006FF62F" w14:textId="77777777" w:rsidR="002156F0" w:rsidRPr="000E099D" w:rsidRDefault="002156F0" w:rsidP="002156F0">
            <w:pPr>
              <w:rPr>
                <w:rFonts w:asciiTheme="majorHAnsi" w:hAnsiTheme="majorHAnsi"/>
                <w:sz w:val="20"/>
              </w:rPr>
            </w:pPr>
          </w:p>
        </w:tc>
        <w:tc>
          <w:tcPr>
            <w:tcW w:w="1253" w:type="dxa"/>
            <w:gridSpan w:val="2"/>
            <w:vMerge/>
            <w:vAlign w:val="center"/>
            <w:hideMark/>
          </w:tcPr>
          <w:p w14:paraId="624418F4" w14:textId="77777777" w:rsidR="002156F0" w:rsidRPr="000E099D" w:rsidRDefault="002156F0" w:rsidP="002156F0">
            <w:pPr>
              <w:rPr>
                <w:rFonts w:asciiTheme="majorHAnsi" w:hAnsiTheme="majorHAnsi"/>
                <w:sz w:val="20"/>
              </w:rPr>
            </w:pPr>
          </w:p>
        </w:tc>
        <w:tc>
          <w:tcPr>
            <w:tcW w:w="1783" w:type="dxa"/>
            <w:gridSpan w:val="4"/>
            <w:vMerge/>
            <w:vAlign w:val="center"/>
            <w:hideMark/>
          </w:tcPr>
          <w:p w14:paraId="697E251A" w14:textId="77777777" w:rsidR="002156F0" w:rsidRPr="000E099D" w:rsidRDefault="002156F0" w:rsidP="002156F0">
            <w:pPr>
              <w:rPr>
                <w:rFonts w:asciiTheme="majorHAnsi" w:hAnsiTheme="majorHAnsi"/>
                <w:bCs/>
                <w:sz w:val="20"/>
              </w:rPr>
            </w:pPr>
          </w:p>
        </w:tc>
        <w:tc>
          <w:tcPr>
            <w:tcW w:w="1108" w:type="dxa"/>
            <w:gridSpan w:val="5"/>
            <w:vMerge/>
            <w:vAlign w:val="center"/>
            <w:hideMark/>
          </w:tcPr>
          <w:p w14:paraId="2762414B" w14:textId="77777777" w:rsidR="002156F0" w:rsidRPr="000E099D" w:rsidRDefault="002156F0" w:rsidP="002156F0">
            <w:pPr>
              <w:rPr>
                <w:rFonts w:asciiTheme="majorHAnsi" w:hAnsiTheme="majorHAnsi"/>
                <w:bCs/>
                <w:sz w:val="20"/>
              </w:rPr>
            </w:pPr>
          </w:p>
        </w:tc>
        <w:tc>
          <w:tcPr>
            <w:tcW w:w="932" w:type="dxa"/>
            <w:gridSpan w:val="5"/>
            <w:vMerge/>
            <w:vAlign w:val="center"/>
            <w:hideMark/>
          </w:tcPr>
          <w:p w14:paraId="7F6FB4D5" w14:textId="77777777" w:rsidR="002156F0" w:rsidRPr="000E099D" w:rsidRDefault="002156F0" w:rsidP="002156F0">
            <w:pPr>
              <w:rPr>
                <w:rFonts w:asciiTheme="majorHAnsi" w:hAnsiTheme="majorHAnsi"/>
                <w:bCs/>
                <w:sz w:val="20"/>
              </w:rPr>
            </w:pPr>
          </w:p>
        </w:tc>
        <w:tc>
          <w:tcPr>
            <w:tcW w:w="768" w:type="dxa"/>
            <w:gridSpan w:val="2"/>
            <w:vMerge/>
            <w:vAlign w:val="center"/>
            <w:hideMark/>
          </w:tcPr>
          <w:p w14:paraId="7B79405E" w14:textId="77777777" w:rsidR="002156F0" w:rsidRPr="000E099D" w:rsidRDefault="002156F0" w:rsidP="002156F0">
            <w:pPr>
              <w:rPr>
                <w:rFonts w:asciiTheme="majorHAnsi" w:hAnsiTheme="majorHAnsi"/>
                <w:bCs/>
                <w:sz w:val="20"/>
              </w:rPr>
            </w:pPr>
          </w:p>
        </w:tc>
        <w:tc>
          <w:tcPr>
            <w:tcW w:w="711" w:type="dxa"/>
            <w:gridSpan w:val="3"/>
            <w:vMerge/>
            <w:vAlign w:val="center"/>
            <w:hideMark/>
          </w:tcPr>
          <w:p w14:paraId="75A7530D" w14:textId="77777777" w:rsidR="002156F0" w:rsidRPr="000E099D" w:rsidRDefault="002156F0" w:rsidP="002156F0">
            <w:pPr>
              <w:rPr>
                <w:rFonts w:asciiTheme="majorHAnsi" w:hAnsiTheme="majorHAnsi"/>
                <w:bCs/>
                <w:sz w:val="20"/>
              </w:rPr>
            </w:pPr>
          </w:p>
        </w:tc>
        <w:tc>
          <w:tcPr>
            <w:tcW w:w="4531" w:type="dxa"/>
            <w:gridSpan w:val="21"/>
            <w:vMerge/>
            <w:vAlign w:val="center"/>
            <w:hideMark/>
          </w:tcPr>
          <w:p w14:paraId="2F2A1222" w14:textId="77777777" w:rsidR="002156F0" w:rsidRPr="000E099D" w:rsidRDefault="002156F0" w:rsidP="002156F0">
            <w:pPr>
              <w:rPr>
                <w:rFonts w:asciiTheme="majorHAnsi" w:hAnsiTheme="majorHAnsi"/>
                <w:bCs/>
                <w:sz w:val="20"/>
              </w:rPr>
            </w:pPr>
          </w:p>
        </w:tc>
      </w:tr>
      <w:tr w:rsidR="002156F0" w:rsidRPr="000E099D" w14:paraId="30D8A99E" w14:textId="77777777" w:rsidTr="00536C2E">
        <w:trPr>
          <w:trHeight w:val="300"/>
        </w:trPr>
        <w:tc>
          <w:tcPr>
            <w:tcW w:w="977" w:type="dxa"/>
            <w:gridSpan w:val="3"/>
            <w:vMerge/>
            <w:vAlign w:val="center"/>
            <w:hideMark/>
          </w:tcPr>
          <w:p w14:paraId="1F41BC33" w14:textId="77777777" w:rsidR="002156F0" w:rsidRPr="000E099D" w:rsidRDefault="002156F0" w:rsidP="002156F0">
            <w:pPr>
              <w:rPr>
                <w:rFonts w:asciiTheme="majorHAnsi" w:hAnsiTheme="majorHAnsi"/>
                <w:bCs/>
                <w:sz w:val="20"/>
              </w:rPr>
            </w:pPr>
          </w:p>
        </w:tc>
        <w:tc>
          <w:tcPr>
            <w:tcW w:w="2027" w:type="dxa"/>
            <w:gridSpan w:val="4"/>
            <w:vMerge/>
            <w:vAlign w:val="center"/>
            <w:hideMark/>
          </w:tcPr>
          <w:p w14:paraId="37DDBA08" w14:textId="77777777" w:rsidR="002156F0" w:rsidRPr="000E099D" w:rsidRDefault="002156F0" w:rsidP="002156F0">
            <w:pPr>
              <w:rPr>
                <w:rFonts w:asciiTheme="majorHAnsi" w:hAnsiTheme="majorHAnsi"/>
                <w:sz w:val="20"/>
              </w:rPr>
            </w:pPr>
          </w:p>
        </w:tc>
        <w:tc>
          <w:tcPr>
            <w:tcW w:w="1253" w:type="dxa"/>
            <w:gridSpan w:val="2"/>
            <w:vMerge/>
            <w:vAlign w:val="center"/>
            <w:hideMark/>
          </w:tcPr>
          <w:p w14:paraId="5036A603" w14:textId="77777777" w:rsidR="002156F0" w:rsidRPr="000E099D" w:rsidRDefault="002156F0" w:rsidP="002156F0">
            <w:pPr>
              <w:rPr>
                <w:rFonts w:asciiTheme="majorHAnsi" w:hAnsiTheme="majorHAnsi"/>
                <w:sz w:val="20"/>
              </w:rPr>
            </w:pPr>
          </w:p>
        </w:tc>
        <w:tc>
          <w:tcPr>
            <w:tcW w:w="1783" w:type="dxa"/>
            <w:gridSpan w:val="4"/>
            <w:vMerge/>
            <w:vAlign w:val="center"/>
            <w:hideMark/>
          </w:tcPr>
          <w:p w14:paraId="5B8BAA83" w14:textId="77777777" w:rsidR="002156F0" w:rsidRPr="000E099D" w:rsidRDefault="002156F0" w:rsidP="002156F0">
            <w:pPr>
              <w:rPr>
                <w:rFonts w:asciiTheme="majorHAnsi" w:hAnsiTheme="majorHAnsi"/>
                <w:bCs/>
                <w:sz w:val="20"/>
              </w:rPr>
            </w:pPr>
          </w:p>
        </w:tc>
        <w:tc>
          <w:tcPr>
            <w:tcW w:w="1108" w:type="dxa"/>
            <w:gridSpan w:val="5"/>
            <w:vMerge/>
            <w:vAlign w:val="center"/>
            <w:hideMark/>
          </w:tcPr>
          <w:p w14:paraId="1819533C" w14:textId="77777777" w:rsidR="002156F0" w:rsidRPr="000E099D" w:rsidRDefault="002156F0" w:rsidP="002156F0">
            <w:pPr>
              <w:rPr>
                <w:rFonts w:asciiTheme="majorHAnsi" w:hAnsiTheme="majorHAnsi"/>
                <w:bCs/>
                <w:sz w:val="20"/>
              </w:rPr>
            </w:pPr>
          </w:p>
        </w:tc>
        <w:tc>
          <w:tcPr>
            <w:tcW w:w="932" w:type="dxa"/>
            <w:gridSpan w:val="5"/>
            <w:vMerge/>
            <w:vAlign w:val="center"/>
            <w:hideMark/>
          </w:tcPr>
          <w:p w14:paraId="1E9AF100" w14:textId="77777777" w:rsidR="002156F0" w:rsidRPr="000E099D" w:rsidRDefault="002156F0" w:rsidP="002156F0">
            <w:pPr>
              <w:rPr>
                <w:rFonts w:asciiTheme="majorHAnsi" w:hAnsiTheme="majorHAnsi"/>
                <w:bCs/>
                <w:sz w:val="20"/>
              </w:rPr>
            </w:pPr>
          </w:p>
        </w:tc>
        <w:tc>
          <w:tcPr>
            <w:tcW w:w="768" w:type="dxa"/>
            <w:gridSpan w:val="2"/>
            <w:vMerge/>
            <w:vAlign w:val="center"/>
            <w:hideMark/>
          </w:tcPr>
          <w:p w14:paraId="391C5C6D" w14:textId="77777777" w:rsidR="002156F0" w:rsidRPr="000E099D" w:rsidRDefault="002156F0" w:rsidP="002156F0">
            <w:pPr>
              <w:rPr>
                <w:rFonts w:asciiTheme="majorHAnsi" w:hAnsiTheme="majorHAnsi"/>
                <w:bCs/>
                <w:sz w:val="20"/>
              </w:rPr>
            </w:pPr>
          </w:p>
        </w:tc>
        <w:tc>
          <w:tcPr>
            <w:tcW w:w="711" w:type="dxa"/>
            <w:gridSpan w:val="3"/>
            <w:vMerge/>
            <w:vAlign w:val="center"/>
            <w:hideMark/>
          </w:tcPr>
          <w:p w14:paraId="101289C2" w14:textId="77777777" w:rsidR="002156F0" w:rsidRPr="000E099D" w:rsidRDefault="002156F0" w:rsidP="002156F0">
            <w:pPr>
              <w:rPr>
                <w:rFonts w:asciiTheme="majorHAnsi" w:hAnsiTheme="majorHAnsi"/>
                <w:bCs/>
                <w:sz w:val="20"/>
              </w:rPr>
            </w:pPr>
          </w:p>
        </w:tc>
        <w:tc>
          <w:tcPr>
            <w:tcW w:w="4531" w:type="dxa"/>
            <w:gridSpan w:val="21"/>
            <w:vMerge/>
            <w:vAlign w:val="center"/>
            <w:hideMark/>
          </w:tcPr>
          <w:p w14:paraId="323B87E2" w14:textId="77777777" w:rsidR="002156F0" w:rsidRPr="000E099D" w:rsidRDefault="002156F0" w:rsidP="002156F0">
            <w:pPr>
              <w:rPr>
                <w:rFonts w:asciiTheme="majorHAnsi" w:hAnsiTheme="majorHAnsi"/>
                <w:bCs/>
                <w:sz w:val="20"/>
              </w:rPr>
            </w:pPr>
          </w:p>
        </w:tc>
      </w:tr>
      <w:tr w:rsidR="002156F0" w:rsidRPr="000E099D" w14:paraId="04C4EE08" w14:textId="77777777" w:rsidTr="00536C2E">
        <w:trPr>
          <w:trHeight w:val="234"/>
        </w:trPr>
        <w:tc>
          <w:tcPr>
            <w:tcW w:w="977" w:type="dxa"/>
            <w:gridSpan w:val="3"/>
            <w:vMerge/>
            <w:vAlign w:val="center"/>
            <w:hideMark/>
          </w:tcPr>
          <w:p w14:paraId="02EFD4F0" w14:textId="77777777" w:rsidR="002156F0" w:rsidRPr="000E099D" w:rsidRDefault="002156F0" w:rsidP="002156F0">
            <w:pPr>
              <w:rPr>
                <w:rFonts w:asciiTheme="majorHAnsi" w:hAnsiTheme="majorHAnsi"/>
                <w:bCs/>
                <w:sz w:val="20"/>
              </w:rPr>
            </w:pPr>
          </w:p>
        </w:tc>
        <w:tc>
          <w:tcPr>
            <w:tcW w:w="2027" w:type="dxa"/>
            <w:gridSpan w:val="4"/>
            <w:vMerge/>
            <w:vAlign w:val="center"/>
            <w:hideMark/>
          </w:tcPr>
          <w:p w14:paraId="45C8BA0D" w14:textId="77777777" w:rsidR="002156F0" w:rsidRPr="000E099D" w:rsidRDefault="002156F0" w:rsidP="002156F0">
            <w:pPr>
              <w:rPr>
                <w:rFonts w:asciiTheme="majorHAnsi" w:hAnsiTheme="majorHAnsi"/>
                <w:sz w:val="20"/>
              </w:rPr>
            </w:pPr>
          </w:p>
        </w:tc>
        <w:tc>
          <w:tcPr>
            <w:tcW w:w="1253" w:type="dxa"/>
            <w:gridSpan w:val="2"/>
            <w:vMerge/>
            <w:vAlign w:val="center"/>
            <w:hideMark/>
          </w:tcPr>
          <w:p w14:paraId="40966DC6" w14:textId="77777777" w:rsidR="002156F0" w:rsidRPr="000E099D" w:rsidRDefault="002156F0" w:rsidP="002156F0">
            <w:pPr>
              <w:rPr>
                <w:rFonts w:asciiTheme="majorHAnsi" w:hAnsiTheme="majorHAnsi"/>
                <w:sz w:val="20"/>
              </w:rPr>
            </w:pPr>
          </w:p>
        </w:tc>
        <w:tc>
          <w:tcPr>
            <w:tcW w:w="1783" w:type="dxa"/>
            <w:gridSpan w:val="4"/>
            <w:vMerge/>
            <w:vAlign w:val="center"/>
            <w:hideMark/>
          </w:tcPr>
          <w:p w14:paraId="65FE28BB" w14:textId="77777777" w:rsidR="002156F0" w:rsidRPr="000E099D" w:rsidRDefault="002156F0" w:rsidP="002156F0">
            <w:pPr>
              <w:rPr>
                <w:rFonts w:asciiTheme="majorHAnsi" w:hAnsiTheme="majorHAnsi"/>
                <w:bCs/>
                <w:sz w:val="20"/>
              </w:rPr>
            </w:pPr>
          </w:p>
        </w:tc>
        <w:tc>
          <w:tcPr>
            <w:tcW w:w="1108" w:type="dxa"/>
            <w:gridSpan w:val="5"/>
            <w:vMerge/>
            <w:vAlign w:val="center"/>
            <w:hideMark/>
          </w:tcPr>
          <w:p w14:paraId="626D8C09" w14:textId="77777777" w:rsidR="002156F0" w:rsidRPr="000E099D" w:rsidRDefault="002156F0" w:rsidP="002156F0">
            <w:pPr>
              <w:rPr>
                <w:rFonts w:asciiTheme="majorHAnsi" w:hAnsiTheme="majorHAnsi"/>
                <w:bCs/>
                <w:sz w:val="20"/>
              </w:rPr>
            </w:pPr>
          </w:p>
        </w:tc>
        <w:tc>
          <w:tcPr>
            <w:tcW w:w="932" w:type="dxa"/>
            <w:gridSpan w:val="5"/>
            <w:vMerge/>
            <w:vAlign w:val="center"/>
            <w:hideMark/>
          </w:tcPr>
          <w:p w14:paraId="1FA22A03" w14:textId="77777777" w:rsidR="002156F0" w:rsidRPr="000E099D" w:rsidRDefault="002156F0" w:rsidP="002156F0">
            <w:pPr>
              <w:rPr>
                <w:rFonts w:asciiTheme="majorHAnsi" w:hAnsiTheme="majorHAnsi"/>
                <w:bCs/>
                <w:sz w:val="20"/>
              </w:rPr>
            </w:pPr>
          </w:p>
        </w:tc>
        <w:tc>
          <w:tcPr>
            <w:tcW w:w="768" w:type="dxa"/>
            <w:gridSpan w:val="2"/>
            <w:vMerge/>
            <w:vAlign w:val="center"/>
            <w:hideMark/>
          </w:tcPr>
          <w:p w14:paraId="2B32686B" w14:textId="77777777" w:rsidR="002156F0" w:rsidRPr="000E099D" w:rsidRDefault="002156F0" w:rsidP="002156F0">
            <w:pPr>
              <w:rPr>
                <w:rFonts w:asciiTheme="majorHAnsi" w:hAnsiTheme="majorHAnsi"/>
                <w:bCs/>
                <w:sz w:val="20"/>
              </w:rPr>
            </w:pPr>
          </w:p>
        </w:tc>
        <w:tc>
          <w:tcPr>
            <w:tcW w:w="711" w:type="dxa"/>
            <w:gridSpan w:val="3"/>
            <w:vMerge/>
            <w:vAlign w:val="center"/>
            <w:hideMark/>
          </w:tcPr>
          <w:p w14:paraId="47DC949B" w14:textId="77777777" w:rsidR="002156F0" w:rsidRPr="000E099D" w:rsidRDefault="002156F0" w:rsidP="002156F0">
            <w:pPr>
              <w:rPr>
                <w:rFonts w:asciiTheme="majorHAnsi" w:hAnsiTheme="majorHAnsi"/>
                <w:bCs/>
                <w:sz w:val="20"/>
              </w:rPr>
            </w:pPr>
          </w:p>
        </w:tc>
        <w:tc>
          <w:tcPr>
            <w:tcW w:w="4531" w:type="dxa"/>
            <w:gridSpan w:val="21"/>
            <w:vMerge/>
            <w:vAlign w:val="center"/>
            <w:hideMark/>
          </w:tcPr>
          <w:p w14:paraId="743DDFF0" w14:textId="77777777" w:rsidR="002156F0" w:rsidRPr="000E099D" w:rsidRDefault="002156F0" w:rsidP="002156F0">
            <w:pPr>
              <w:rPr>
                <w:rFonts w:asciiTheme="majorHAnsi" w:hAnsiTheme="majorHAnsi"/>
                <w:bCs/>
                <w:sz w:val="20"/>
              </w:rPr>
            </w:pPr>
          </w:p>
        </w:tc>
      </w:tr>
      <w:tr w:rsidR="002156F0" w:rsidRPr="000E099D" w14:paraId="0A81F7B2" w14:textId="77777777" w:rsidTr="00536C2E">
        <w:trPr>
          <w:trHeight w:val="525"/>
        </w:trPr>
        <w:tc>
          <w:tcPr>
            <w:tcW w:w="977" w:type="dxa"/>
            <w:gridSpan w:val="3"/>
            <w:vMerge w:val="restart"/>
            <w:shd w:val="clear" w:color="000000" w:fill="FFFFFF"/>
            <w:vAlign w:val="center"/>
            <w:hideMark/>
          </w:tcPr>
          <w:p w14:paraId="11EC5558" w14:textId="1242C4B9" w:rsidR="002156F0" w:rsidRPr="000E099D" w:rsidRDefault="0064556C" w:rsidP="002156F0">
            <w:pPr>
              <w:jc w:val="center"/>
              <w:rPr>
                <w:rFonts w:asciiTheme="majorHAnsi" w:hAnsiTheme="majorHAnsi"/>
                <w:sz w:val="20"/>
              </w:rPr>
            </w:pPr>
            <w:r w:rsidRPr="000E099D">
              <w:rPr>
                <w:rFonts w:asciiTheme="majorHAnsi" w:hAnsiTheme="majorHAnsi"/>
                <w:sz w:val="20"/>
              </w:rPr>
              <w:t xml:space="preserve">ISEA </w:t>
            </w:r>
            <w:r w:rsidRPr="000E099D">
              <w:rPr>
                <w:rFonts w:asciiTheme="majorHAnsi" w:hAnsiTheme="majorHAnsi"/>
                <w:b/>
                <w:bCs/>
                <w:sz w:val="20"/>
              </w:rPr>
              <w:t>2.1.6</w:t>
            </w:r>
            <w:r w:rsidRPr="000E099D">
              <w:rPr>
                <w:rFonts w:asciiTheme="majorHAnsi" w:eastAsiaTheme="minorHAnsi" w:hAnsiTheme="majorHAnsi"/>
                <w:szCs w:val="24"/>
                <w:lang w:eastAsia="en-US"/>
              </w:rPr>
              <w:t>.2</w:t>
            </w:r>
          </w:p>
        </w:tc>
        <w:tc>
          <w:tcPr>
            <w:tcW w:w="2027" w:type="dxa"/>
            <w:gridSpan w:val="4"/>
            <w:vMerge w:val="restart"/>
            <w:shd w:val="clear" w:color="auto" w:fill="auto"/>
            <w:vAlign w:val="center"/>
            <w:hideMark/>
          </w:tcPr>
          <w:p w14:paraId="3292B96E"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Le nombre d’accords de services aériens signés ou paraphés et mémorandums d’ententes signés</w:t>
            </w:r>
          </w:p>
        </w:tc>
        <w:tc>
          <w:tcPr>
            <w:tcW w:w="1253" w:type="dxa"/>
            <w:gridSpan w:val="2"/>
            <w:vMerge w:val="restart"/>
            <w:shd w:val="clear" w:color="auto" w:fill="auto"/>
            <w:vAlign w:val="center"/>
            <w:hideMark/>
          </w:tcPr>
          <w:p w14:paraId="41E08E19"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ANAC/MTMUSR</w:t>
            </w:r>
          </w:p>
        </w:tc>
        <w:tc>
          <w:tcPr>
            <w:tcW w:w="1783" w:type="dxa"/>
            <w:gridSpan w:val="4"/>
            <w:vMerge w:val="restart"/>
            <w:shd w:val="clear" w:color="auto" w:fill="auto"/>
            <w:vAlign w:val="center"/>
            <w:hideMark/>
          </w:tcPr>
          <w:p w14:paraId="5EB82674"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Etats-parties aux accords de services aériens</w:t>
            </w:r>
          </w:p>
          <w:p w14:paraId="59A81405" w14:textId="77777777" w:rsidR="002156F0" w:rsidRPr="000E099D" w:rsidRDefault="002156F0" w:rsidP="002156F0">
            <w:pPr>
              <w:jc w:val="center"/>
              <w:rPr>
                <w:rFonts w:asciiTheme="majorHAnsi" w:hAnsiTheme="majorHAnsi"/>
                <w:sz w:val="20"/>
              </w:rPr>
            </w:pPr>
          </w:p>
          <w:p w14:paraId="2014E287"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Compagnies aériennes </w:t>
            </w:r>
          </w:p>
        </w:tc>
        <w:tc>
          <w:tcPr>
            <w:tcW w:w="1108" w:type="dxa"/>
            <w:gridSpan w:val="5"/>
            <w:vMerge w:val="restart"/>
            <w:shd w:val="clear" w:color="auto" w:fill="auto"/>
            <w:vAlign w:val="center"/>
            <w:hideMark/>
          </w:tcPr>
          <w:p w14:paraId="5C431F4C"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0</w:t>
            </w:r>
          </w:p>
        </w:tc>
        <w:tc>
          <w:tcPr>
            <w:tcW w:w="932" w:type="dxa"/>
            <w:gridSpan w:val="5"/>
            <w:vMerge w:val="restart"/>
            <w:shd w:val="clear" w:color="auto" w:fill="auto"/>
            <w:vAlign w:val="center"/>
            <w:hideMark/>
          </w:tcPr>
          <w:p w14:paraId="161480AD" w14:textId="7F269003" w:rsidR="002156F0" w:rsidRPr="000E099D" w:rsidRDefault="00012221" w:rsidP="002156F0">
            <w:pPr>
              <w:jc w:val="center"/>
              <w:rPr>
                <w:rFonts w:asciiTheme="majorHAnsi" w:hAnsiTheme="majorHAnsi"/>
                <w:sz w:val="20"/>
              </w:rPr>
            </w:pPr>
            <w:r w:rsidRPr="000E099D">
              <w:rPr>
                <w:rFonts w:asciiTheme="majorHAnsi" w:hAnsiTheme="majorHAnsi"/>
                <w:sz w:val="20"/>
              </w:rPr>
              <w:t>1</w:t>
            </w:r>
          </w:p>
        </w:tc>
        <w:tc>
          <w:tcPr>
            <w:tcW w:w="768" w:type="dxa"/>
            <w:gridSpan w:val="2"/>
            <w:vMerge w:val="restart"/>
            <w:shd w:val="clear" w:color="auto" w:fill="auto"/>
            <w:vAlign w:val="center"/>
            <w:hideMark/>
          </w:tcPr>
          <w:p w14:paraId="2B992D10"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 3</w:t>
            </w:r>
          </w:p>
        </w:tc>
        <w:tc>
          <w:tcPr>
            <w:tcW w:w="711" w:type="dxa"/>
            <w:gridSpan w:val="3"/>
            <w:vMerge w:val="restart"/>
            <w:shd w:val="clear" w:color="auto" w:fill="auto"/>
            <w:vAlign w:val="center"/>
            <w:hideMark/>
          </w:tcPr>
          <w:p w14:paraId="2E628BD7"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4</w:t>
            </w:r>
          </w:p>
        </w:tc>
        <w:tc>
          <w:tcPr>
            <w:tcW w:w="4531" w:type="dxa"/>
            <w:gridSpan w:val="21"/>
            <w:vMerge w:val="restart"/>
            <w:shd w:val="clear" w:color="auto" w:fill="auto"/>
            <w:vAlign w:val="center"/>
            <w:hideMark/>
          </w:tcPr>
          <w:p w14:paraId="159B8675" w14:textId="77777777" w:rsidR="002156F0" w:rsidRPr="000E099D" w:rsidRDefault="002156F0" w:rsidP="002156F0">
            <w:pPr>
              <w:jc w:val="center"/>
              <w:rPr>
                <w:rFonts w:asciiTheme="majorHAnsi" w:hAnsiTheme="majorHAnsi"/>
                <w:sz w:val="20"/>
              </w:rPr>
            </w:pPr>
            <w:r w:rsidRPr="000E099D">
              <w:rPr>
                <w:rFonts w:asciiTheme="majorHAnsi" w:hAnsiTheme="majorHAnsi"/>
                <w:bCs/>
                <w:sz w:val="20"/>
              </w:rPr>
              <w:t>Détérioration du climat sécuritaire sous-régional et national</w:t>
            </w:r>
            <w:r w:rsidRPr="000E099D">
              <w:rPr>
                <w:rFonts w:asciiTheme="majorHAnsi" w:hAnsiTheme="majorHAnsi"/>
                <w:sz w:val="20"/>
              </w:rPr>
              <w:t> </w:t>
            </w:r>
          </w:p>
        </w:tc>
      </w:tr>
      <w:tr w:rsidR="002156F0" w:rsidRPr="000E099D" w14:paraId="4FA46A31" w14:textId="77777777" w:rsidTr="00536C2E">
        <w:trPr>
          <w:trHeight w:val="480"/>
        </w:trPr>
        <w:tc>
          <w:tcPr>
            <w:tcW w:w="977" w:type="dxa"/>
            <w:gridSpan w:val="3"/>
            <w:vMerge/>
            <w:vAlign w:val="center"/>
            <w:hideMark/>
          </w:tcPr>
          <w:p w14:paraId="37081C31" w14:textId="77777777" w:rsidR="002156F0" w:rsidRPr="000E099D" w:rsidRDefault="002156F0" w:rsidP="002156F0">
            <w:pPr>
              <w:rPr>
                <w:rFonts w:asciiTheme="majorHAnsi" w:hAnsiTheme="majorHAnsi"/>
                <w:sz w:val="20"/>
              </w:rPr>
            </w:pPr>
          </w:p>
        </w:tc>
        <w:tc>
          <w:tcPr>
            <w:tcW w:w="2027" w:type="dxa"/>
            <w:gridSpan w:val="4"/>
            <w:vMerge/>
            <w:vAlign w:val="center"/>
            <w:hideMark/>
          </w:tcPr>
          <w:p w14:paraId="4D2E43F0" w14:textId="77777777" w:rsidR="002156F0" w:rsidRPr="000E099D" w:rsidRDefault="002156F0" w:rsidP="002156F0">
            <w:pPr>
              <w:rPr>
                <w:rFonts w:asciiTheme="majorHAnsi" w:hAnsiTheme="majorHAnsi"/>
                <w:sz w:val="20"/>
              </w:rPr>
            </w:pPr>
          </w:p>
        </w:tc>
        <w:tc>
          <w:tcPr>
            <w:tcW w:w="1253" w:type="dxa"/>
            <w:gridSpan w:val="2"/>
            <w:vMerge/>
            <w:vAlign w:val="center"/>
            <w:hideMark/>
          </w:tcPr>
          <w:p w14:paraId="02F13A9D" w14:textId="77777777" w:rsidR="002156F0" w:rsidRPr="000E099D" w:rsidRDefault="002156F0" w:rsidP="002156F0">
            <w:pPr>
              <w:rPr>
                <w:rFonts w:asciiTheme="majorHAnsi" w:hAnsiTheme="majorHAnsi"/>
                <w:sz w:val="20"/>
              </w:rPr>
            </w:pPr>
          </w:p>
        </w:tc>
        <w:tc>
          <w:tcPr>
            <w:tcW w:w="1783" w:type="dxa"/>
            <w:gridSpan w:val="4"/>
            <w:vMerge/>
            <w:vAlign w:val="center"/>
            <w:hideMark/>
          </w:tcPr>
          <w:p w14:paraId="7B624624" w14:textId="77777777" w:rsidR="002156F0" w:rsidRPr="000E099D" w:rsidRDefault="002156F0" w:rsidP="002156F0">
            <w:pPr>
              <w:rPr>
                <w:rFonts w:asciiTheme="majorHAnsi" w:hAnsiTheme="majorHAnsi"/>
                <w:sz w:val="20"/>
              </w:rPr>
            </w:pPr>
          </w:p>
        </w:tc>
        <w:tc>
          <w:tcPr>
            <w:tcW w:w="1108" w:type="dxa"/>
            <w:gridSpan w:val="5"/>
            <w:vMerge/>
            <w:vAlign w:val="center"/>
            <w:hideMark/>
          </w:tcPr>
          <w:p w14:paraId="0429BA43" w14:textId="77777777" w:rsidR="002156F0" w:rsidRPr="000E099D" w:rsidRDefault="002156F0" w:rsidP="002156F0">
            <w:pPr>
              <w:rPr>
                <w:rFonts w:asciiTheme="majorHAnsi" w:hAnsiTheme="majorHAnsi"/>
                <w:sz w:val="20"/>
              </w:rPr>
            </w:pPr>
          </w:p>
        </w:tc>
        <w:tc>
          <w:tcPr>
            <w:tcW w:w="932" w:type="dxa"/>
            <w:gridSpan w:val="5"/>
            <w:vMerge/>
            <w:vAlign w:val="center"/>
            <w:hideMark/>
          </w:tcPr>
          <w:p w14:paraId="4FDB4506" w14:textId="77777777" w:rsidR="002156F0" w:rsidRPr="000E099D" w:rsidRDefault="002156F0" w:rsidP="002156F0">
            <w:pPr>
              <w:rPr>
                <w:rFonts w:asciiTheme="majorHAnsi" w:hAnsiTheme="majorHAnsi"/>
                <w:sz w:val="20"/>
              </w:rPr>
            </w:pPr>
          </w:p>
        </w:tc>
        <w:tc>
          <w:tcPr>
            <w:tcW w:w="768" w:type="dxa"/>
            <w:gridSpan w:val="2"/>
            <w:vMerge/>
            <w:vAlign w:val="center"/>
            <w:hideMark/>
          </w:tcPr>
          <w:p w14:paraId="29F3E939" w14:textId="77777777" w:rsidR="002156F0" w:rsidRPr="000E099D" w:rsidRDefault="002156F0" w:rsidP="002156F0">
            <w:pPr>
              <w:rPr>
                <w:rFonts w:asciiTheme="majorHAnsi" w:hAnsiTheme="majorHAnsi"/>
                <w:sz w:val="20"/>
              </w:rPr>
            </w:pPr>
          </w:p>
        </w:tc>
        <w:tc>
          <w:tcPr>
            <w:tcW w:w="711" w:type="dxa"/>
            <w:gridSpan w:val="3"/>
            <w:vMerge/>
            <w:vAlign w:val="center"/>
            <w:hideMark/>
          </w:tcPr>
          <w:p w14:paraId="0D46F4B8" w14:textId="77777777" w:rsidR="002156F0" w:rsidRPr="000E099D" w:rsidRDefault="002156F0" w:rsidP="002156F0">
            <w:pPr>
              <w:rPr>
                <w:rFonts w:asciiTheme="majorHAnsi" w:hAnsiTheme="majorHAnsi"/>
                <w:sz w:val="20"/>
              </w:rPr>
            </w:pPr>
          </w:p>
        </w:tc>
        <w:tc>
          <w:tcPr>
            <w:tcW w:w="4531" w:type="dxa"/>
            <w:gridSpan w:val="21"/>
            <w:vMerge/>
            <w:vAlign w:val="center"/>
            <w:hideMark/>
          </w:tcPr>
          <w:p w14:paraId="7626F57B" w14:textId="77777777" w:rsidR="002156F0" w:rsidRPr="000E099D" w:rsidRDefault="002156F0" w:rsidP="002156F0">
            <w:pPr>
              <w:rPr>
                <w:rFonts w:asciiTheme="majorHAnsi" w:hAnsiTheme="majorHAnsi"/>
                <w:sz w:val="20"/>
              </w:rPr>
            </w:pPr>
          </w:p>
        </w:tc>
      </w:tr>
      <w:tr w:rsidR="002156F0" w:rsidRPr="000E099D" w14:paraId="4CC3C81B" w14:textId="77777777" w:rsidTr="00536C2E">
        <w:trPr>
          <w:trHeight w:val="234"/>
        </w:trPr>
        <w:tc>
          <w:tcPr>
            <w:tcW w:w="977" w:type="dxa"/>
            <w:gridSpan w:val="3"/>
            <w:vMerge/>
            <w:vAlign w:val="center"/>
            <w:hideMark/>
          </w:tcPr>
          <w:p w14:paraId="718AB30A" w14:textId="77777777" w:rsidR="002156F0" w:rsidRPr="000E099D" w:rsidRDefault="002156F0" w:rsidP="002156F0">
            <w:pPr>
              <w:rPr>
                <w:rFonts w:asciiTheme="majorHAnsi" w:hAnsiTheme="majorHAnsi"/>
                <w:sz w:val="20"/>
              </w:rPr>
            </w:pPr>
          </w:p>
        </w:tc>
        <w:tc>
          <w:tcPr>
            <w:tcW w:w="2027" w:type="dxa"/>
            <w:gridSpan w:val="4"/>
            <w:vMerge/>
            <w:vAlign w:val="center"/>
            <w:hideMark/>
          </w:tcPr>
          <w:p w14:paraId="71036D48" w14:textId="77777777" w:rsidR="002156F0" w:rsidRPr="000E099D" w:rsidRDefault="002156F0" w:rsidP="002156F0">
            <w:pPr>
              <w:rPr>
                <w:rFonts w:asciiTheme="majorHAnsi" w:hAnsiTheme="majorHAnsi"/>
                <w:sz w:val="20"/>
              </w:rPr>
            </w:pPr>
          </w:p>
        </w:tc>
        <w:tc>
          <w:tcPr>
            <w:tcW w:w="1253" w:type="dxa"/>
            <w:gridSpan w:val="2"/>
            <w:vMerge/>
            <w:vAlign w:val="center"/>
            <w:hideMark/>
          </w:tcPr>
          <w:p w14:paraId="2B845D84" w14:textId="77777777" w:rsidR="002156F0" w:rsidRPr="000E099D" w:rsidRDefault="002156F0" w:rsidP="002156F0">
            <w:pPr>
              <w:rPr>
                <w:rFonts w:asciiTheme="majorHAnsi" w:hAnsiTheme="majorHAnsi"/>
                <w:sz w:val="20"/>
              </w:rPr>
            </w:pPr>
          </w:p>
        </w:tc>
        <w:tc>
          <w:tcPr>
            <w:tcW w:w="1783" w:type="dxa"/>
            <w:gridSpan w:val="4"/>
            <w:vMerge/>
            <w:vAlign w:val="center"/>
            <w:hideMark/>
          </w:tcPr>
          <w:p w14:paraId="10045C42" w14:textId="77777777" w:rsidR="002156F0" w:rsidRPr="000E099D" w:rsidRDefault="002156F0" w:rsidP="002156F0">
            <w:pPr>
              <w:rPr>
                <w:rFonts w:asciiTheme="majorHAnsi" w:hAnsiTheme="majorHAnsi"/>
                <w:sz w:val="20"/>
              </w:rPr>
            </w:pPr>
          </w:p>
        </w:tc>
        <w:tc>
          <w:tcPr>
            <w:tcW w:w="1108" w:type="dxa"/>
            <w:gridSpan w:val="5"/>
            <w:vMerge/>
            <w:vAlign w:val="center"/>
            <w:hideMark/>
          </w:tcPr>
          <w:p w14:paraId="12541883" w14:textId="77777777" w:rsidR="002156F0" w:rsidRPr="000E099D" w:rsidRDefault="002156F0" w:rsidP="002156F0">
            <w:pPr>
              <w:rPr>
                <w:rFonts w:asciiTheme="majorHAnsi" w:hAnsiTheme="majorHAnsi"/>
                <w:sz w:val="20"/>
              </w:rPr>
            </w:pPr>
          </w:p>
        </w:tc>
        <w:tc>
          <w:tcPr>
            <w:tcW w:w="932" w:type="dxa"/>
            <w:gridSpan w:val="5"/>
            <w:vMerge/>
            <w:vAlign w:val="center"/>
            <w:hideMark/>
          </w:tcPr>
          <w:p w14:paraId="3F3D0679" w14:textId="77777777" w:rsidR="002156F0" w:rsidRPr="000E099D" w:rsidRDefault="002156F0" w:rsidP="002156F0">
            <w:pPr>
              <w:rPr>
                <w:rFonts w:asciiTheme="majorHAnsi" w:hAnsiTheme="majorHAnsi"/>
                <w:sz w:val="20"/>
              </w:rPr>
            </w:pPr>
          </w:p>
        </w:tc>
        <w:tc>
          <w:tcPr>
            <w:tcW w:w="768" w:type="dxa"/>
            <w:gridSpan w:val="2"/>
            <w:vMerge/>
            <w:vAlign w:val="center"/>
            <w:hideMark/>
          </w:tcPr>
          <w:p w14:paraId="232E223B" w14:textId="77777777" w:rsidR="002156F0" w:rsidRPr="000E099D" w:rsidRDefault="002156F0" w:rsidP="002156F0">
            <w:pPr>
              <w:rPr>
                <w:rFonts w:asciiTheme="majorHAnsi" w:hAnsiTheme="majorHAnsi"/>
                <w:sz w:val="20"/>
              </w:rPr>
            </w:pPr>
          </w:p>
        </w:tc>
        <w:tc>
          <w:tcPr>
            <w:tcW w:w="711" w:type="dxa"/>
            <w:gridSpan w:val="3"/>
            <w:vMerge/>
            <w:vAlign w:val="center"/>
            <w:hideMark/>
          </w:tcPr>
          <w:p w14:paraId="3BE3F5D8" w14:textId="77777777" w:rsidR="002156F0" w:rsidRPr="000E099D" w:rsidRDefault="002156F0" w:rsidP="002156F0">
            <w:pPr>
              <w:rPr>
                <w:rFonts w:asciiTheme="majorHAnsi" w:hAnsiTheme="majorHAnsi"/>
                <w:sz w:val="20"/>
              </w:rPr>
            </w:pPr>
          </w:p>
        </w:tc>
        <w:tc>
          <w:tcPr>
            <w:tcW w:w="4531" w:type="dxa"/>
            <w:gridSpan w:val="21"/>
            <w:vMerge/>
            <w:vAlign w:val="center"/>
            <w:hideMark/>
          </w:tcPr>
          <w:p w14:paraId="335B3317" w14:textId="77777777" w:rsidR="002156F0" w:rsidRPr="000E099D" w:rsidRDefault="002156F0" w:rsidP="002156F0">
            <w:pPr>
              <w:rPr>
                <w:rFonts w:asciiTheme="majorHAnsi" w:hAnsiTheme="majorHAnsi"/>
                <w:sz w:val="20"/>
              </w:rPr>
            </w:pPr>
          </w:p>
        </w:tc>
      </w:tr>
      <w:tr w:rsidR="002156F0" w:rsidRPr="000E099D" w14:paraId="346DEB70" w14:textId="77777777" w:rsidTr="00536C2E">
        <w:trPr>
          <w:trHeight w:val="300"/>
        </w:trPr>
        <w:tc>
          <w:tcPr>
            <w:tcW w:w="977" w:type="dxa"/>
            <w:gridSpan w:val="3"/>
            <w:vMerge w:val="restart"/>
            <w:shd w:val="clear" w:color="000000" w:fill="C6D9F1"/>
            <w:vAlign w:val="center"/>
            <w:hideMark/>
          </w:tcPr>
          <w:p w14:paraId="0DE089FB"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Programmes</w:t>
            </w:r>
          </w:p>
        </w:tc>
        <w:tc>
          <w:tcPr>
            <w:tcW w:w="967" w:type="dxa"/>
            <w:vMerge w:val="restart"/>
            <w:shd w:val="clear" w:color="000000" w:fill="C6D9F1"/>
            <w:vAlign w:val="center"/>
            <w:hideMark/>
          </w:tcPr>
          <w:p w14:paraId="7A1A114F"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Produits attendus</w:t>
            </w:r>
          </w:p>
        </w:tc>
        <w:tc>
          <w:tcPr>
            <w:tcW w:w="1060" w:type="dxa"/>
            <w:gridSpan w:val="3"/>
            <w:vMerge w:val="restart"/>
            <w:shd w:val="clear" w:color="000000" w:fill="C6D9F1"/>
            <w:vAlign w:val="center"/>
            <w:hideMark/>
          </w:tcPr>
          <w:p w14:paraId="55170D91"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Indicateurs</w:t>
            </w:r>
          </w:p>
        </w:tc>
        <w:tc>
          <w:tcPr>
            <w:tcW w:w="1253" w:type="dxa"/>
            <w:gridSpan w:val="2"/>
            <w:vMerge w:val="restart"/>
            <w:shd w:val="clear" w:color="000000" w:fill="C6D9F1"/>
            <w:vAlign w:val="center"/>
            <w:hideMark/>
          </w:tcPr>
          <w:p w14:paraId="707055E7"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Responsable</w:t>
            </w:r>
          </w:p>
        </w:tc>
        <w:tc>
          <w:tcPr>
            <w:tcW w:w="1783" w:type="dxa"/>
            <w:gridSpan w:val="4"/>
            <w:vMerge w:val="restart"/>
            <w:shd w:val="clear" w:color="000000" w:fill="C6D9F1"/>
            <w:vAlign w:val="center"/>
            <w:hideMark/>
          </w:tcPr>
          <w:p w14:paraId="209C8425"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Partenaires</w:t>
            </w:r>
          </w:p>
        </w:tc>
        <w:tc>
          <w:tcPr>
            <w:tcW w:w="1108" w:type="dxa"/>
            <w:gridSpan w:val="5"/>
            <w:vMerge w:val="restart"/>
            <w:shd w:val="clear" w:color="000000" w:fill="C6D9F1"/>
            <w:vAlign w:val="center"/>
            <w:hideMark/>
          </w:tcPr>
          <w:p w14:paraId="2F863145"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Valeurs de référence</w:t>
            </w:r>
          </w:p>
        </w:tc>
        <w:tc>
          <w:tcPr>
            <w:tcW w:w="2411" w:type="dxa"/>
            <w:gridSpan w:val="10"/>
            <w:shd w:val="clear" w:color="000000" w:fill="C6D9F1"/>
            <w:vAlign w:val="center"/>
            <w:hideMark/>
          </w:tcPr>
          <w:p w14:paraId="4A1CF5E3"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Cibles</w:t>
            </w:r>
          </w:p>
        </w:tc>
        <w:tc>
          <w:tcPr>
            <w:tcW w:w="3558" w:type="dxa"/>
            <w:gridSpan w:val="18"/>
            <w:shd w:val="clear" w:color="000000" w:fill="C6D9F1"/>
            <w:vAlign w:val="center"/>
            <w:hideMark/>
          </w:tcPr>
          <w:p w14:paraId="5411ECCA"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Années de réalisation</w:t>
            </w:r>
          </w:p>
        </w:tc>
        <w:tc>
          <w:tcPr>
            <w:tcW w:w="973" w:type="dxa"/>
            <w:gridSpan w:val="3"/>
            <w:vMerge w:val="restart"/>
            <w:shd w:val="clear" w:color="000000" w:fill="C6D9F1"/>
            <w:vAlign w:val="center"/>
            <w:hideMark/>
          </w:tcPr>
          <w:p w14:paraId="4EB5EDBB"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Coût total</w:t>
            </w:r>
          </w:p>
        </w:tc>
      </w:tr>
      <w:tr w:rsidR="005B7E83" w:rsidRPr="000E099D" w14:paraId="5BDB69FF" w14:textId="77777777" w:rsidTr="005B7E83">
        <w:trPr>
          <w:trHeight w:val="382"/>
        </w:trPr>
        <w:tc>
          <w:tcPr>
            <w:tcW w:w="977" w:type="dxa"/>
            <w:gridSpan w:val="3"/>
            <w:vMerge/>
            <w:vAlign w:val="center"/>
            <w:hideMark/>
          </w:tcPr>
          <w:p w14:paraId="77EDEC9E" w14:textId="77777777" w:rsidR="002156F0" w:rsidRPr="000E099D" w:rsidRDefault="002156F0" w:rsidP="002156F0">
            <w:pPr>
              <w:rPr>
                <w:rFonts w:asciiTheme="majorHAnsi" w:hAnsiTheme="majorHAnsi"/>
                <w:b/>
                <w:bCs/>
                <w:sz w:val="20"/>
              </w:rPr>
            </w:pPr>
          </w:p>
        </w:tc>
        <w:tc>
          <w:tcPr>
            <w:tcW w:w="967" w:type="dxa"/>
            <w:vMerge/>
            <w:vAlign w:val="center"/>
            <w:hideMark/>
          </w:tcPr>
          <w:p w14:paraId="7D9B6DCB" w14:textId="77777777" w:rsidR="002156F0" w:rsidRPr="000E099D" w:rsidRDefault="002156F0" w:rsidP="002156F0">
            <w:pPr>
              <w:rPr>
                <w:rFonts w:asciiTheme="majorHAnsi" w:hAnsiTheme="majorHAnsi"/>
                <w:b/>
                <w:bCs/>
                <w:sz w:val="20"/>
              </w:rPr>
            </w:pPr>
          </w:p>
        </w:tc>
        <w:tc>
          <w:tcPr>
            <w:tcW w:w="1060" w:type="dxa"/>
            <w:gridSpan w:val="3"/>
            <w:vMerge/>
            <w:vAlign w:val="center"/>
            <w:hideMark/>
          </w:tcPr>
          <w:p w14:paraId="4ED00373" w14:textId="77777777" w:rsidR="002156F0" w:rsidRPr="000E099D" w:rsidRDefault="002156F0" w:rsidP="002156F0">
            <w:pPr>
              <w:rPr>
                <w:rFonts w:asciiTheme="majorHAnsi" w:hAnsiTheme="majorHAnsi"/>
                <w:b/>
                <w:bCs/>
                <w:sz w:val="20"/>
              </w:rPr>
            </w:pPr>
          </w:p>
        </w:tc>
        <w:tc>
          <w:tcPr>
            <w:tcW w:w="1253" w:type="dxa"/>
            <w:gridSpan w:val="2"/>
            <w:vMerge/>
            <w:vAlign w:val="center"/>
            <w:hideMark/>
          </w:tcPr>
          <w:p w14:paraId="1D21329D" w14:textId="77777777" w:rsidR="002156F0" w:rsidRPr="000E099D" w:rsidRDefault="002156F0" w:rsidP="002156F0">
            <w:pPr>
              <w:rPr>
                <w:rFonts w:asciiTheme="majorHAnsi" w:hAnsiTheme="majorHAnsi"/>
                <w:b/>
                <w:bCs/>
                <w:sz w:val="20"/>
              </w:rPr>
            </w:pPr>
          </w:p>
        </w:tc>
        <w:tc>
          <w:tcPr>
            <w:tcW w:w="1783" w:type="dxa"/>
            <w:gridSpan w:val="4"/>
            <w:vMerge/>
            <w:vAlign w:val="center"/>
            <w:hideMark/>
          </w:tcPr>
          <w:p w14:paraId="1D9F70BA" w14:textId="77777777" w:rsidR="002156F0" w:rsidRPr="000E099D" w:rsidRDefault="002156F0" w:rsidP="002156F0">
            <w:pPr>
              <w:rPr>
                <w:rFonts w:asciiTheme="majorHAnsi" w:hAnsiTheme="majorHAnsi"/>
                <w:b/>
                <w:bCs/>
                <w:sz w:val="20"/>
              </w:rPr>
            </w:pPr>
          </w:p>
        </w:tc>
        <w:tc>
          <w:tcPr>
            <w:tcW w:w="1108" w:type="dxa"/>
            <w:gridSpan w:val="5"/>
            <w:vMerge/>
            <w:vAlign w:val="center"/>
            <w:hideMark/>
          </w:tcPr>
          <w:p w14:paraId="08B4522F" w14:textId="77777777" w:rsidR="002156F0" w:rsidRPr="000E099D" w:rsidRDefault="002156F0" w:rsidP="002156F0">
            <w:pPr>
              <w:rPr>
                <w:rFonts w:asciiTheme="majorHAnsi" w:hAnsiTheme="majorHAnsi"/>
                <w:b/>
                <w:bCs/>
                <w:sz w:val="20"/>
              </w:rPr>
            </w:pPr>
          </w:p>
        </w:tc>
        <w:tc>
          <w:tcPr>
            <w:tcW w:w="932" w:type="dxa"/>
            <w:gridSpan w:val="5"/>
            <w:shd w:val="clear" w:color="000000" w:fill="C6D9F1"/>
            <w:vAlign w:val="center"/>
            <w:hideMark/>
          </w:tcPr>
          <w:p w14:paraId="08C19AE9"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C6D9F1"/>
            <w:vAlign w:val="center"/>
            <w:hideMark/>
          </w:tcPr>
          <w:p w14:paraId="06609B37"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2019</w:t>
            </w:r>
          </w:p>
        </w:tc>
        <w:tc>
          <w:tcPr>
            <w:tcW w:w="711" w:type="dxa"/>
            <w:gridSpan w:val="3"/>
            <w:shd w:val="clear" w:color="000000" w:fill="C6D9F1"/>
            <w:vAlign w:val="center"/>
            <w:hideMark/>
          </w:tcPr>
          <w:p w14:paraId="432F33CB"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2020</w:t>
            </w:r>
          </w:p>
        </w:tc>
        <w:tc>
          <w:tcPr>
            <w:tcW w:w="946" w:type="dxa"/>
            <w:gridSpan w:val="4"/>
            <w:shd w:val="clear" w:color="000000" w:fill="C6D9F1"/>
            <w:vAlign w:val="center"/>
            <w:hideMark/>
          </w:tcPr>
          <w:p w14:paraId="04E2D009"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2016</w:t>
            </w:r>
          </w:p>
        </w:tc>
        <w:tc>
          <w:tcPr>
            <w:tcW w:w="567" w:type="dxa"/>
            <w:gridSpan w:val="3"/>
            <w:shd w:val="clear" w:color="000000" w:fill="C6D9F1"/>
            <w:vAlign w:val="center"/>
            <w:hideMark/>
          </w:tcPr>
          <w:p w14:paraId="0C53A238"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2017</w:t>
            </w:r>
          </w:p>
        </w:tc>
        <w:tc>
          <w:tcPr>
            <w:tcW w:w="691" w:type="dxa"/>
            <w:gridSpan w:val="4"/>
            <w:shd w:val="clear" w:color="000000" w:fill="C6D9F1"/>
            <w:vAlign w:val="center"/>
            <w:hideMark/>
          </w:tcPr>
          <w:p w14:paraId="7F82F39D"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2018</w:t>
            </w:r>
          </w:p>
        </w:tc>
        <w:tc>
          <w:tcPr>
            <w:tcW w:w="714" w:type="dxa"/>
            <w:gridSpan w:val="4"/>
            <w:shd w:val="clear" w:color="000000" w:fill="C6D9F1"/>
            <w:vAlign w:val="center"/>
            <w:hideMark/>
          </w:tcPr>
          <w:p w14:paraId="5DC8D3DB"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2019</w:t>
            </w:r>
          </w:p>
        </w:tc>
        <w:tc>
          <w:tcPr>
            <w:tcW w:w="640" w:type="dxa"/>
            <w:gridSpan w:val="3"/>
            <w:shd w:val="clear" w:color="000000" w:fill="C6D9F1"/>
            <w:vAlign w:val="center"/>
            <w:hideMark/>
          </w:tcPr>
          <w:p w14:paraId="7C746221"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2020</w:t>
            </w:r>
          </w:p>
        </w:tc>
        <w:tc>
          <w:tcPr>
            <w:tcW w:w="973" w:type="dxa"/>
            <w:gridSpan w:val="3"/>
            <w:vMerge/>
            <w:vAlign w:val="center"/>
            <w:hideMark/>
          </w:tcPr>
          <w:p w14:paraId="17E58992" w14:textId="77777777" w:rsidR="002156F0" w:rsidRPr="000E099D" w:rsidRDefault="002156F0" w:rsidP="002156F0">
            <w:pPr>
              <w:rPr>
                <w:rFonts w:asciiTheme="majorHAnsi" w:hAnsiTheme="majorHAnsi"/>
                <w:b/>
                <w:bCs/>
                <w:sz w:val="20"/>
              </w:rPr>
            </w:pPr>
          </w:p>
        </w:tc>
      </w:tr>
      <w:tr w:rsidR="00D249A8" w:rsidRPr="000E099D" w14:paraId="2E50AA01" w14:textId="77777777" w:rsidTr="00E27DCB">
        <w:trPr>
          <w:trHeight w:val="352"/>
        </w:trPr>
        <w:tc>
          <w:tcPr>
            <w:tcW w:w="977" w:type="dxa"/>
            <w:gridSpan w:val="3"/>
            <w:shd w:val="clear" w:color="auto" w:fill="auto"/>
            <w:hideMark/>
          </w:tcPr>
          <w:p w14:paraId="0B7E522D"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Transports et météorologie</w:t>
            </w:r>
          </w:p>
        </w:tc>
        <w:tc>
          <w:tcPr>
            <w:tcW w:w="967" w:type="dxa"/>
            <w:shd w:val="clear" w:color="auto" w:fill="auto"/>
            <w:hideMark/>
          </w:tcPr>
          <w:p w14:paraId="08234977" w14:textId="77777777" w:rsidR="002156F0" w:rsidRPr="000E099D" w:rsidRDefault="002156F0" w:rsidP="002156F0">
            <w:pPr>
              <w:rPr>
                <w:rFonts w:asciiTheme="majorHAnsi" w:hAnsiTheme="majorHAnsi"/>
                <w:sz w:val="20"/>
              </w:rPr>
            </w:pPr>
            <w:r w:rsidRPr="000E099D">
              <w:rPr>
                <w:rFonts w:asciiTheme="majorHAnsi" w:hAnsiTheme="majorHAnsi"/>
                <w:sz w:val="20"/>
              </w:rPr>
              <w:t>Les fréquences des vols ont augmenté</w:t>
            </w:r>
          </w:p>
        </w:tc>
        <w:tc>
          <w:tcPr>
            <w:tcW w:w="1060" w:type="dxa"/>
            <w:gridSpan w:val="3"/>
            <w:shd w:val="clear" w:color="auto" w:fill="auto"/>
            <w:hideMark/>
          </w:tcPr>
          <w:p w14:paraId="4CC607C9"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Nombre de fréquences supplémentaires</w:t>
            </w:r>
          </w:p>
        </w:tc>
        <w:tc>
          <w:tcPr>
            <w:tcW w:w="1253" w:type="dxa"/>
            <w:gridSpan w:val="2"/>
            <w:shd w:val="clear" w:color="auto" w:fill="auto"/>
            <w:vAlign w:val="center"/>
            <w:hideMark/>
          </w:tcPr>
          <w:p w14:paraId="642594A4"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ANAC/MTMUSR</w:t>
            </w:r>
          </w:p>
        </w:tc>
        <w:tc>
          <w:tcPr>
            <w:tcW w:w="1783" w:type="dxa"/>
            <w:gridSpan w:val="4"/>
            <w:shd w:val="clear" w:color="auto" w:fill="auto"/>
            <w:vAlign w:val="center"/>
            <w:hideMark/>
          </w:tcPr>
          <w:p w14:paraId="10C443A1" w14:textId="77777777" w:rsidR="002156F0" w:rsidRPr="000E099D" w:rsidRDefault="002156F0" w:rsidP="002156F0">
            <w:pPr>
              <w:jc w:val="center"/>
              <w:rPr>
                <w:rFonts w:asciiTheme="majorHAnsi" w:hAnsiTheme="majorHAnsi"/>
                <w:sz w:val="20"/>
              </w:rPr>
            </w:pPr>
          </w:p>
          <w:p w14:paraId="5463281E"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Compagnies aériennes</w:t>
            </w:r>
          </w:p>
        </w:tc>
        <w:tc>
          <w:tcPr>
            <w:tcW w:w="1108" w:type="dxa"/>
            <w:gridSpan w:val="5"/>
            <w:shd w:val="clear" w:color="auto" w:fill="auto"/>
            <w:vAlign w:val="center"/>
            <w:hideMark/>
          </w:tcPr>
          <w:p w14:paraId="7B06DC50" w14:textId="77777777" w:rsidR="002156F0" w:rsidRPr="000E099D" w:rsidRDefault="002156F0" w:rsidP="002156F0">
            <w:pPr>
              <w:jc w:val="center"/>
              <w:rPr>
                <w:rFonts w:asciiTheme="majorHAnsi" w:eastAsiaTheme="minorHAnsi" w:hAnsiTheme="majorHAnsi" w:cstheme="minorBidi"/>
                <w:sz w:val="20"/>
                <w:szCs w:val="22"/>
                <w:lang w:eastAsia="en-US"/>
              </w:rPr>
            </w:pPr>
            <w:r w:rsidRPr="000E099D">
              <w:rPr>
                <w:rFonts w:asciiTheme="majorHAnsi" w:eastAsiaTheme="minorHAnsi" w:hAnsiTheme="majorHAnsi" w:cstheme="minorBidi"/>
                <w:sz w:val="20"/>
                <w:szCs w:val="22"/>
                <w:lang w:eastAsia="en-US"/>
              </w:rPr>
              <w:t>81</w:t>
            </w:r>
          </w:p>
        </w:tc>
        <w:tc>
          <w:tcPr>
            <w:tcW w:w="932" w:type="dxa"/>
            <w:gridSpan w:val="5"/>
            <w:shd w:val="clear" w:color="auto" w:fill="auto"/>
            <w:vAlign w:val="center"/>
            <w:hideMark/>
          </w:tcPr>
          <w:p w14:paraId="513EEBF6" w14:textId="77777777" w:rsidR="002156F0" w:rsidRPr="000E099D" w:rsidRDefault="002156F0" w:rsidP="002156F0">
            <w:pPr>
              <w:jc w:val="center"/>
              <w:rPr>
                <w:rFonts w:asciiTheme="majorHAnsi" w:eastAsiaTheme="minorHAnsi" w:hAnsiTheme="majorHAnsi" w:cstheme="minorBidi"/>
                <w:sz w:val="20"/>
                <w:szCs w:val="22"/>
                <w:lang w:eastAsia="en-US"/>
              </w:rPr>
            </w:pPr>
            <w:r w:rsidRPr="000E099D">
              <w:rPr>
                <w:rFonts w:asciiTheme="majorHAnsi" w:eastAsiaTheme="minorHAnsi" w:hAnsiTheme="majorHAnsi" w:cstheme="minorBidi"/>
                <w:sz w:val="20"/>
                <w:szCs w:val="22"/>
                <w:lang w:eastAsia="en-US"/>
              </w:rPr>
              <w:t>6</w:t>
            </w:r>
          </w:p>
        </w:tc>
        <w:tc>
          <w:tcPr>
            <w:tcW w:w="768" w:type="dxa"/>
            <w:gridSpan w:val="2"/>
            <w:shd w:val="clear" w:color="auto" w:fill="auto"/>
            <w:vAlign w:val="center"/>
            <w:hideMark/>
          </w:tcPr>
          <w:p w14:paraId="75EF22CB" w14:textId="77777777" w:rsidR="002156F0" w:rsidRPr="000E099D" w:rsidRDefault="002156F0" w:rsidP="002156F0">
            <w:pPr>
              <w:jc w:val="center"/>
              <w:rPr>
                <w:rFonts w:asciiTheme="majorHAnsi" w:eastAsiaTheme="minorHAnsi" w:hAnsiTheme="majorHAnsi" w:cstheme="minorBidi"/>
                <w:sz w:val="20"/>
                <w:szCs w:val="22"/>
                <w:lang w:eastAsia="en-US"/>
              </w:rPr>
            </w:pPr>
            <w:r w:rsidRPr="000E099D">
              <w:rPr>
                <w:rFonts w:asciiTheme="majorHAnsi" w:eastAsiaTheme="minorHAnsi" w:hAnsiTheme="majorHAnsi" w:cstheme="minorBidi"/>
                <w:sz w:val="20"/>
                <w:szCs w:val="22"/>
                <w:lang w:eastAsia="en-US"/>
              </w:rPr>
              <w:t>2</w:t>
            </w:r>
          </w:p>
        </w:tc>
        <w:tc>
          <w:tcPr>
            <w:tcW w:w="711" w:type="dxa"/>
            <w:gridSpan w:val="3"/>
            <w:shd w:val="clear" w:color="auto" w:fill="auto"/>
            <w:vAlign w:val="center"/>
            <w:hideMark/>
          </w:tcPr>
          <w:p w14:paraId="7216AB32" w14:textId="77777777" w:rsidR="002156F0" w:rsidRPr="000E099D" w:rsidRDefault="002156F0" w:rsidP="002156F0">
            <w:pPr>
              <w:jc w:val="center"/>
              <w:rPr>
                <w:rFonts w:asciiTheme="majorHAnsi" w:eastAsiaTheme="minorHAnsi" w:hAnsiTheme="majorHAnsi" w:cstheme="minorBidi"/>
                <w:sz w:val="20"/>
                <w:szCs w:val="22"/>
                <w:lang w:eastAsia="en-US"/>
              </w:rPr>
            </w:pPr>
            <w:r w:rsidRPr="000E099D">
              <w:rPr>
                <w:rFonts w:asciiTheme="majorHAnsi" w:eastAsiaTheme="minorHAnsi" w:hAnsiTheme="majorHAnsi" w:cstheme="minorBidi"/>
                <w:sz w:val="20"/>
                <w:szCs w:val="22"/>
                <w:lang w:eastAsia="en-US"/>
              </w:rPr>
              <w:t>2</w:t>
            </w:r>
          </w:p>
        </w:tc>
        <w:tc>
          <w:tcPr>
            <w:tcW w:w="946" w:type="dxa"/>
            <w:gridSpan w:val="4"/>
            <w:shd w:val="clear" w:color="auto" w:fill="auto"/>
            <w:vAlign w:val="center"/>
            <w:hideMark/>
          </w:tcPr>
          <w:p w14:paraId="6AB29B1E" w14:textId="77777777" w:rsidR="002156F0" w:rsidRPr="000E099D" w:rsidRDefault="002156F0" w:rsidP="002156F0">
            <w:pPr>
              <w:spacing w:after="200" w:line="276" w:lineRule="auto"/>
              <w:jc w:val="center"/>
              <w:rPr>
                <w:rFonts w:asciiTheme="majorHAnsi" w:eastAsiaTheme="minorHAnsi" w:hAnsiTheme="majorHAnsi" w:cstheme="minorBidi"/>
                <w:sz w:val="20"/>
                <w:szCs w:val="22"/>
                <w:lang w:eastAsia="en-US"/>
              </w:rPr>
            </w:pPr>
          </w:p>
          <w:p w14:paraId="60F5B4C6" w14:textId="4151FA28" w:rsidR="002156F0" w:rsidRPr="000E099D" w:rsidRDefault="004A6DE8" w:rsidP="002156F0">
            <w:pPr>
              <w:spacing w:after="200" w:line="276" w:lineRule="auto"/>
              <w:jc w:val="center"/>
              <w:rPr>
                <w:rFonts w:asciiTheme="majorHAnsi" w:eastAsiaTheme="minorHAnsi" w:hAnsiTheme="majorHAnsi" w:cstheme="minorBidi"/>
                <w:sz w:val="20"/>
                <w:szCs w:val="22"/>
                <w:lang w:eastAsia="en-US"/>
              </w:rPr>
            </w:pPr>
            <w:r w:rsidRPr="000E099D">
              <w:rPr>
                <w:rFonts w:asciiTheme="majorHAnsi" w:eastAsiaTheme="minorHAnsi" w:hAnsiTheme="majorHAnsi" w:cstheme="minorBidi"/>
                <w:sz w:val="20"/>
                <w:szCs w:val="22"/>
                <w:lang w:eastAsia="en-US"/>
              </w:rPr>
              <w:t>X</w:t>
            </w:r>
          </w:p>
          <w:p w14:paraId="4D24F8D4" w14:textId="77777777" w:rsidR="002156F0" w:rsidRPr="000E099D" w:rsidRDefault="002156F0" w:rsidP="002156F0">
            <w:pPr>
              <w:jc w:val="center"/>
              <w:rPr>
                <w:rFonts w:asciiTheme="majorHAnsi" w:eastAsiaTheme="minorHAnsi" w:hAnsiTheme="majorHAnsi" w:cstheme="minorBidi"/>
                <w:sz w:val="20"/>
                <w:szCs w:val="22"/>
                <w:lang w:eastAsia="en-US"/>
              </w:rPr>
            </w:pPr>
          </w:p>
        </w:tc>
        <w:tc>
          <w:tcPr>
            <w:tcW w:w="567" w:type="dxa"/>
            <w:gridSpan w:val="3"/>
            <w:shd w:val="clear" w:color="auto" w:fill="auto"/>
            <w:vAlign w:val="center"/>
            <w:hideMark/>
          </w:tcPr>
          <w:p w14:paraId="1E6AC23F" w14:textId="77777777" w:rsidR="002156F0" w:rsidRPr="000E099D" w:rsidRDefault="002156F0" w:rsidP="002156F0">
            <w:pPr>
              <w:spacing w:after="200" w:line="276" w:lineRule="auto"/>
              <w:jc w:val="center"/>
              <w:rPr>
                <w:rFonts w:asciiTheme="majorHAnsi" w:eastAsiaTheme="minorHAnsi" w:hAnsiTheme="majorHAnsi" w:cstheme="minorBidi"/>
                <w:sz w:val="20"/>
                <w:szCs w:val="22"/>
                <w:lang w:eastAsia="en-US"/>
              </w:rPr>
            </w:pPr>
          </w:p>
          <w:p w14:paraId="00AAAD94" w14:textId="146B33BC" w:rsidR="002156F0" w:rsidRPr="000E099D" w:rsidRDefault="004A6DE8" w:rsidP="002156F0">
            <w:pPr>
              <w:spacing w:after="200" w:line="276" w:lineRule="auto"/>
              <w:jc w:val="center"/>
              <w:rPr>
                <w:rFonts w:asciiTheme="majorHAnsi" w:eastAsiaTheme="minorHAnsi" w:hAnsiTheme="majorHAnsi" w:cstheme="minorBidi"/>
                <w:sz w:val="20"/>
                <w:szCs w:val="22"/>
                <w:lang w:eastAsia="en-US"/>
              </w:rPr>
            </w:pPr>
            <w:r w:rsidRPr="000E099D">
              <w:rPr>
                <w:rFonts w:asciiTheme="majorHAnsi" w:eastAsiaTheme="minorHAnsi" w:hAnsiTheme="majorHAnsi" w:cstheme="minorBidi"/>
                <w:sz w:val="20"/>
                <w:szCs w:val="22"/>
                <w:lang w:eastAsia="en-US"/>
              </w:rPr>
              <w:t>X</w:t>
            </w:r>
          </w:p>
          <w:p w14:paraId="2ED1AD35" w14:textId="77777777" w:rsidR="002156F0" w:rsidRPr="000E099D" w:rsidRDefault="002156F0" w:rsidP="002156F0">
            <w:pPr>
              <w:jc w:val="center"/>
              <w:rPr>
                <w:rFonts w:asciiTheme="majorHAnsi" w:eastAsiaTheme="minorHAnsi" w:hAnsiTheme="majorHAnsi" w:cstheme="minorBidi"/>
                <w:sz w:val="20"/>
                <w:szCs w:val="22"/>
                <w:lang w:eastAsia="en-US"/>
              </w:rPr>
            </w:pPr>
          </w:p>
        </w:tc>
        <w:tc>
          <w:tcPr>
            <w:tcW w:w="691" w:type="dxa"/>
            <w:gridSpan w:val="4"/>
            <w:shd w:val="clear" w:color="auto" w:fill="auto"/>
            <w:vAlign w:val="center"/>
            <w:hideMark/>
          </w:tcPr>
          <w:p w14:paraId="3CEE84B3" w14:textId="77777777" w:rsidR="002156F0" w:rsidRPr="000E099D" w:rsidRDefault="002156F0" w:rsidP="002156F0">
            <w:pPr>
              <w:spacing w:after="200" w:line="276" w:lineRule="auto"/>
              <w:jc w:val="center"/>
              <w:rPr>
                <w:rFonts w:asciiTheme="majorHAnsi" w:eastAsiaTheme="minorHAnsi" w:hAnsiTheme="majorHAnsi" w:cstheme="minorBidi"/>
                <w:sz w:val="20"/>
                <w:szCs w:val="22"/>
                <w:lang w:eastAsia="en-US"/>
              </w:rPr>
            </w:pPr>
          </w:p>
          <w:p w14:paraId="2565A015" w14:textId="45FABF91" w:rsidR="002156F0" w:rsidRPr="000E099D" w:rsidRDefault="004A6DE8" w:rsidP="002156F0">
            <w:pPr>
              <w:spacing w:after="200" w:line="276" w:lineRule="auto"/>
              <w:jc w:val="center"/>
              <w:rPr>
                <w:rFonts w:asciiTheme="majorHAnsi" w:eastAsiaTheme="minorHAnsi" w:hAnsiTheme="majorHAnsi" w:cstheme="minorBidi"/>
                <w:sz w:val="20"/>
                <w:szCs w:val="22"/>
                <w:lang w:eastAsia="en-US"/>
              </w:rPr>
            </w:pPr>
            <w:r w:rsidRPr="000E099D">
              <w:rPr>
                <w:rFonts w:asciiTheme="majorHAnsi" w:eastAsiaTheme="minorHAnsi" w:hAnsiTheme="majorHAnsi" w:cstheme="minorBidi"/>
                <w:sz w:val="20"/>
                <w:szCs w:val="22"/>
                <w:lang w:eastAsia="en-US"/>
              </w:rPr>
              <w:t>X</w:t>
            </w:r>
          </w:p>
          <w:p w14:paraId="46BB07B7" w14:textId="77777777" w:rsidR="002156F0" w:rsidRPr="000E099D" w:rsidRDefault="002156F0" w:rsidP="002156F0">
            <w:pPr>
              <w:jc w:val="center"/>
              <w:rPr>
                <w:rFonts w:asciiTheme="majorHAnsi" w:eastAsiaTheme="minorHAnsi" w:hAnsiTheme="majorHAnsi" w:cstheme="minorBidi"/>
                <w:sz w:val="20"/>
                <w:szCs w:val="22"/>
                <w:lang w:eastAsia="en-US"/>
              </w:rPr>
            </w:pPr>
          </w:p>
        </w:tc>
        <w:tc>
          <w:tcPr>
            <w:tcW w:w="714" w:type="dxa"/>
            <w:gridSpan w:val="4"/>
            <w:shd w:val="clear" w:color="auto" w:fill="auto"/>
            <w:vAlign w:val="center"/>
            <w:hideMark/>
          </w:tcPr>
          <w:p w14:paraId="1023D944" w14:textId="77777777" w:rsidR="002156F0" w:rsidRPr="000E099D" w:rsidRDefault="002156F0" w:rsidP="002156F0">
            <w:pPr>
              <w:spacing w:after="200" w:line="276" w:lineRule="auto"/>
              <w:rPr>
                <w:rFonts w:asciiTheme="majorHAnsi" w:eastAsiaTheme="minorHAnsi" w:hAnsiTheme="majorHAnsi" w:cstheme="minorBidi"/>
                <w:sz w:val="20"/>
                <w:szCs w:val="22"/>
                <w:lang w:eastAsia="en-US"/>
              </w:rPr>
            </w:pPr>
          </w:p>
          <w:p w14:paraId="4A52BAC1" w14:textId="2982E086" w:rsidR="002156F0" w:rsidRPr="000E099D" w:rsidRDefault="004A6DE8" w:rsidP="002156F0">
            <w:pPr>
              <w:spacing w:after="200" w:line="276" w:lineRule="auto"/>
              <w:jc w:val="center"/>
              <w:rPr>
                <w:rFonts w:asciiTheme="majorHAnsi" w:eastAsiaTheme="minorHAnsi" w:hAnsiTheme="majorHAnsi" w:cstheme="minorBidi"/>
                <w:sz w:val="20"/>
                <w:szCs w:val="22"/>
                <w:lang w:eastAsia="en-US"/>
              </w:rPr>
            </w:pPr>
            <w:r w:rsidRPr="000E099D">
              <w:rPr>
                <w:rFonts w:asciiTheme="majorHAnsi" w:eastAsiaTheme="minorHAnsi" w:hAnsiTheme="majorHAnsi" w:cstheme="minorBidi"/>
                <w:sz w:val="20"/>
                <w:szCs w:val="22"/>
                <w:lang w:eastAsia="en-US"/>
              </w:rPr>
              <w:t>X</w:t>
            </w:r>
          </w:p>
          <w:p w14:paraId="62D348AA" w14:textId="77777777" w:rsidR="002156F0" w:rsidRPr="000E099D" w:rsidRDefault="002156F0" w:rsidP="002156F0">
            <w:pPr>
              <w:jc w:val="center"/>
              <w:rPr>
                <w:rFonts w:asciiTheme="majorHAnsi" w:eastAsiaTheme="minorHAnsi" w:hAnsiTheme="majorHAnsi" w:cstheme="minorBidi"/>
                <w:sz w:val="20"/>
                <w:szCs w:val="22"/>
                <w:lang w:eastAsia="en-US"/>
              </w:rPr>
            </w:pPr>
          </w:p>
        </w:tc>
        <w:tc>
          <w:tcPr>
            <w:tcW w:w="640" w:type="dxa"/>
            <w:gridSpan w:val="3"/>
            <w:shd w:val="clear" w:color="auto" w:fill="auto"/>
            <w:vAlign w:val="center"/>
            <w:hideMark/>
          </w:tcPr>
          <w:p w14:paraId="5E9797B2" w14:textId="2FCF5E86" w:rsidR="002156F0" w:rsidRPr="000E099D" w:rsidRDefault="004A6DE8" w:rsidP="002156F0">
            <w:pPr>
              <w:rPr>
                <w:rFonts w:asciiTheme="majorHAnsi" w:eastAsiaTheme="minorHAnsi" w:hAnsiTheme="majorHAnsi" w:cstheme="minorBidi"/>
                <w:sz w:val="20"/>
                <w:szCs w:val="22"/>
                <w:lang w:eastAsia="en-US"/>
              </w:rPr>
            </w:pPr>
            <w:r w:rsidRPr="000E099D">
              <w:rPr>
                <w:rFonts w:asciiTheme="majorHAnsi" w:eastAsiaTheme="minorHAnsi" w:hAnsiTheme="majorHAnsi" w:cstheme="minorBidi"/>
                <w:sz w:val="20"/>
                <w:szCs w:val="22"/>
                <w:lang w:eastAsia="en-US"/>
              </w:rPr>
              <w:t>X</w:t>
            </w:r>
          </w:p>
        </w:tc>
        <w:tc>
          <w:tcPr>
            <w:tcW w:w="973" w:type="dxa"/>
            <w:gridSpan w:val="3"/>
            <w:shd w:val="clear" w:color="auto" w:fill="auto"/>
            <w:vAlign w:val="center"/>
            <w:hideMark/>
          </w:tcPr>
          <w:p w14:paraId="78A35DC1" w14:textId="77777777" w:rsidR="002156F0" w:rsidRPr="000E099D" w:rsidRDefault="002156F0" w:rsidP="002156F0">
            <w:pPr>
              <w:jc w:val="center"/>
              <w:rPr>
                <w:rFonts w:asciiTheme="majorHAnsi" w:eastAsiaTheme="minorHAnsi" w:hAnsiTheme="majorHAnsi" w:cstheme="minorBidi"/>
                <w:sz w:val="20"/>
                <w:szCs w:val="22"/>
                <w:lang w:eastAsia="en-US"/>
              </w:rPr>
            </w:pPr>
            <w:r w:rsidRPr="000E099D">
              <w:rPr>
                <w:rFonts w:asciiTheme="majorHAnsi" w:eastAsiaTheme="minorHAnsi" w:hAnsiTheme="majorHAnsi" w:cstheme="minorBidi"/>
                <w:sz w:val="20"/>
                <w:szCs w:val="22"/>
                <w:lang w:eastAsia="en-US"/>
              </w:rPr>
              <w:t>PM</w:t>
            </w:r>
          </w:p>
        </w:tc>
      </w:tr>
      <w:tr w:rsidR="00D249A8" w:rsidRPr="000E099D" w14:paraId="418B6201" w14:textId="77777777" w:rsidTr="00E27DCB">
        <w:trPr>
          <w:trHeight w:val="572"/>
        </w:trPr>
        <w:tc>
          <w:tcPr>
            <w:tcW w:w="977" w:type="dxa"/>
            <w:gridSpan w:val="3"/>
            <w:shd w:val="clear" w:color="auto" w:fill="auto"/>
            <w:hideMark/>
          </w:tcPr>
          <w:p w14:paraId="6796A9A0"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Transports et météorol</w:t>
            </w:r>
            <w:r w:rsidRPr="000E099D">
              <w:rPr>
                <w:rFonts w:asciiTheme="majorHAnsi" w:hAnsiTheme="majorHAnsi"/>
                <w:sz w:val="20"/>
              </w:rPr>
              <w:lastRenderedPageBreak/>
              <w:t>ogie</w:t>
            </w:r>
          </w:p>
        </w:tc>
        <w:tc>
          <w:tcPr>
            <w:tcW w:w="967" w:type="dxa"/>
            <w:shd w:val="clear" w:color="auto" w:fill="auto"/>
            <w:hideMark/>
          </w:tcPr>
          <w:p w14:paraId="19F640FC"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lastRenderedPageBreak/>
              <w:t xml:space="preserve">De nouvelles lignes </w:t>
            </w:r>
            <w:r w:rsidRPr="000E099D">
              <w:rPr>
                <w:rFonts w:asciiTheme="majorHAnsi" w:hAnsiTheme="majorHAnsi"/>
                <w:sz w:val="20"/>
              </w:rPr>
              <w:lastRenderedPageBreak/>
              <w:t>sont ouvertes</w:t>
            </w:r>
          </w:p>
        </w:tc>
        <w:tc>
          <w:tcPr>
            <w:tcW w:w="1060" w:type="dxa"/>
            <w:gridSpan w:val="3"/>
            <w:shd w:val="clear" w:color="auto" w:fill="auto"/>
            <w:hideMark/>
          </w:tcPr>
          <w:p w14:paraId="1727BF91" w14:textId="77777777" w:rsidR="002156F0" w:rsidRPr="000E099D" w:rsidRDefault="002156F0" w:rsidP="002156F0">
            <w:pPr>
              <w:rPr>
                <w:rFonts w:asciiTheme="majorHAnsi" w:hAnsiTheme="majorHAnsi"/>
                <w:sz w:val="20"/>
              </w:rPr>
            </w:pPr>
            <w:r w:rsidRPr="000E099D">
              <w:rPr>
                <w:rFonts w:asciiTheme="majorHAnsi" w:hAnsiTheme="majorHAnsi"/>
                <w:sz w:val="20"/>
              </w:rPr>
              <w:lastRenderedPageBreak/>
              <w:t>Nombre de lignes suppléme</w:t>
            </w:r>
            <w:r w:rsidRPr="000E099D">
              <w:rPr>
                <w:rFonts w:asciiTheme="majorHAnsi" w:hAnsiTheme="majorHAnsi"/>
                <w:sz w:val="20"/>
              </w:rPr>
              <w:lastRenderedPageBreak/>
              <w:t>ntaires</w:t>
            </w:r>
          </w:p>
        </w:tc>
        <w:tc>
          <w:tcPr>
            <w:tcW w:w="1253" w:type="dxa"/>
            <w:gridSpan w:val="2"/>
            <w:shd w:val="clear" w:color="auto" w:fill="auto"/>
            <w:vAlign w:val="center"/>
            <w:hideMark/>
          </w:tcPr>
          <w:p w14:paraId="6AECE41B"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lastRenderedPageBreak/>
              <w:t>ANAC/MTMUSR</w:t>
            </w:r>
          </w:p>
        </w:tc>
        <w:tc>
          <w:tcPr>
            <w:tcW w:w="1783" w:type="dxa"/>
            <w:gridSpan w:val="4"/>
            <w:shd w:val="clear" w:color="auto" w:fill="auto"/>
            <w:vAlign w:val="center"/>
            <w:hideMark/>
          </w:tcPr>
          <w:p w14:paraId="1CF7D61F"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Compagnies aériennes</w:t>
            </w:r>
          </w:p>
        </w:tc>
        <w:tc>
          <w:tcPr>
            <w:tcW w:w="1108" w:type="dxa"/>
            <w:gridSpan w:val="5"/>
            <w:shd w:val="clear" w:color="auto" w:fill="auto"/>
            <w:vAlign w:val="center"/>
            <w:hideMark/>
          </w:tcPr>
          <w:p w14:paraId="6ADE35E8" w14:textId="77777777" w:rsidR="002156F0" w:rsidRPr="000E099D" w:rsidRDefault="002156F0" w:rsidP="002156F0">
            <w:pPr>
              <w:jc w:val="center"/>
              <w:rPr>
                <w:rFonts w:asciiTheme="majorHAnsi" w:hAnsiTheme="majorHAnsi"/>
                <w:sz w:val="20"/>
              </w:rPr>
            </w:pPr>
            <w:r w:rsidRPr="000E099D">
              <w:rPr>
                <w:rFonts w:asciiTheme="majorHAnsi" w:eastAsiaTheme="minorHAnsi" w:hAnsiTheme="majorHAnsi" w:cstheme="minorBidi"/>
                <w:sz w:val="20"/>
                <w:szCs w:val="22"/>
                <w:lang w:eastAsia="en-US"/>
              </w:rPr>
              <w:t>35</w:t>
            </w:r>
          </w:p>
        </w:tc>
        <w:tc>
          <w:tcPr>
            <w:tcW w:w="932" w:type="dxa"/>
            <w:gridSpan w:val="5"/>
            <w:shd w:val="clear" w:color="auto" w:fill="auto"/>
            <w:vAlign w:val="center"/>
            <w:hideMark/>
          </w:tcPr>
          <w:p w14:paraId="69C6EC88" w14:textId="77777777" w:rsidR="002156F0" w:rsidRPr="000E099D" w:rsidRDefault="002156F0" w:rsidP="002156F0">
            <w:pPr>
              <w:jc w:val="center"/>
              <w:rPr>
                <w:rFonts w:asciiTheme="majorHAnsi" w:hAnsiTheme="majorHAnsi"/>
                <w:sz w:val="20"/>
              </w:rPr>
            </w:pPr>
            <w:r w:rsidRPr="000E099D">
              <w:rPr>
                <w:rFonts w:asciiTheme="majorHAnsi" w:eastAsiaTheme="minorHAnsi" w:hAnsiTheme="majorHAnsi" w:cstheme="minorBidi"/>
                <w:sz w:val="20"/>
                <w:szCs w:val="22"/>
                <w:lang w:eastAsia="en-US"/>
              </w:rPr>
              <w:t>6</w:t>
            </w:r>
          </w:p>
        </w:tc>
        <w:tc>
          <w:tcPr>
            <w:tcW w:w="768" w:type="dxa"/>
            <w:gridSpan w:val="2"/>
            <w:shd w:val="clear" w:color="auto" w:fill="auto"/>
            <w:vAlign w:val="center"/>
            <w:hideMark/>
          </w:tcPr>
          <w:p w14:paraId="0F6D02CA" w14:textId="77777777" w:rsidR="002156F0" w:rsidRPr="000E099D" w:rsidRDefault="002156F0" w:rsidP="002156F0">
            <w:pPr>
              <w:jc w:val="center"/>
              <w:rPr>
                <w:rFonts w:asciiTheme="majorHAnsi" w:hAnsiTheme="majorHAnsi"/>
                <w:sz w:val="20"/>
              </w:rPr>
            </w:pPr>
            <w:r w:rsidRPr="000E099D">
              <w:rPr>
                <w:rFonts w:asciiTheme="majorHAnsi" w:eastAsiaTheme="minorHAnsi" w:hAnsiTheme="majorHAnsi" w:cstheme="minorBidi"/>
                <w:sz w:val="20"/>
                <w:szCs w:val="22"/>
                <w:lang w:eastAsia="en-US"/>
              </w:rPr>
              <w:t>1</w:t>
            </w:r>
          </w:p>
        </w:tc>
        <w:tc>
          <w:tcPr>
            <w:tcW w:w="711" w:type="dxa"/>
            <w:gridSpan w:val="3"/>
            <w:shd w:val="clear" w:color="auto" w:fill="auto"/>
            <w:vAlign w:val="center"/>
            <w:hideMark/>
          </w:tcPr>
          <w:p w14:paraId="6410A9A4" w14:textId="77777777" w:rsidR="002156F0" w:rsidRPr="000E099D" w:rsidRDefault="002156F0" w:rsidP="002156F0">
            <w:pPr>
              <w:jc w:val="center"/>
              <w:rPr>
                <w:rFonts w:asciiTheme="majorHAnsi" w:hAnsiTheme="majorHAnsi"/>
                <w:sz w:val="20"/>
              </w:rPr>
            </w:pPr>
            <w:r w:rsidRPr="000E099D">
              <w:rPr>
                <w:rFonts w:asciiTheme="majorHAnsi" w:eastAsiaTheme="minorHAnsi" w:hAnsiTheme="majorHAnsi" w:cstheme="minorBidi"/>
                <w:b/>
                <w:bCs/>
                <w:sz w:val="20"/>
                <w:szCs w:val="22"/>
                <w:lang w:eastAsia="en-US"/>
              </w:rPr>
              <w:t>2</w:t>
            </w:r>
          </w:p>
        </w:tc>
        <w:tc>
          <w:tcPr>
            <w:tcW w:w="946" w:type="dxa"/>
            <w:gridSpan w:val="4"/>
            <w:shd w:val="clear" w:color="auto" w:fill="auto"/>
            <w:vAlign w:val="center"/>
            <w:hideMark/>
          </w:tcPr>
          <w:p w14:paraId="6E48E380" w14:textId="1E14FED1" w:rsidR="002156F0" w:rsidRPr="000E099D" w:rsidRDefault="004A6DE8" w:rsidP="002156F0">
            <w:pP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hideMark/>
          </w:tcPr>
          <w:p w14:paraId="7D4C870E" w14:textId="26D3124F" w:rsidR="002156F0" w:rsidRPr="000E099D" w:rsidRDefault="004A6DE8" w:rsidP="002156F0">
            <w:pPr>
              <w:jc w:val="center"/>
              <w:rPr>
                <w:rFonts w:asciiTheme="majorHAnsi" w:hAnsiTheme="majorHAnsi"/>
                <w:sz w:val="20"/>
              </w:rPr>
            </w:pPr>
            <w:r w:rsidRPr="000E099D">
              <w:rPr>
                <w:rFonts w:asciiTheme="majorHAnsi" w:eastAsiaTheme="minorHAnsi" w:hAnsiTheme="majorHAnsi" w:cstheme="minorBidi"/>
                <w:sz w:val="20"/>
                <w:szCs w:val="22"/>
                <w:lang w:eastAsia="en-US"/>
              </w:rPr>
              <w:t>X</w:t>
            </w:r>
          </w:p>
        </w:tc>
        <w:tc>
          <w:tcPr>
            <w:tcW w:w="691" w:type="dxa"/>
            <w:gridSpan w:val="4"/>
            <w:shd w:val="clear" w:color="auto" w:fill="auto"/>
            <w:vAlign w:val="center"/>
            <w:hideMark/>
          </w:tcPr>
          <w:p w14:paraId="7BE610F4" w14:textId="5B031464" w:rsidR="002156F0" w:rsidRPr="000E099D" w:rsidRDefault="004A6DE8" w:rsidP="002156F0">
            <w:pPr>
              <w:jc w:val="center"/>
              <w:rPr>
                <w:rFonts w:asciiTheme="majorHAnsi" w:hAnsiTheme="majorHAnsi"/>
                <w:sz w:val="20"/>
              </w:rPr>
            </w:pPr>
            <w:r w:rsidRPr="000E099D">
              <w:rPr>
                <w:rFonts w:asciiTheme="majorHAnsi" w:hAnsiTheme="majorHAnsi"/>
                <w:sz w:val="20"/>
              </w:rPr>
              <w:t>X</w:t>
            </w:r>
          </w:p>
        </w:tc>
        <w:tc>
          <w:tcPr>
            <w:tcW w:w="714" w:type="dxa"/>
            <w:gridSpan w:val="4"/>
            <w:shd w:val="clear" w:color="auto" w:fill="auto"/>
            <w:vAlign w:val="center"/>
            <w:hideMark/>
          </w:tcPr>
          <w:p w14:paraId="44255DFF" w14:textId="3DEBEC3E" w:rsidR="002156F0" w:rsidRPr="000E099D" w:rsidRDefault="004A6DE8" w:rsidP="002156F0">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hideMark/>
          </w:tcPr>
          <w:p w14:paraId="6893D521" w14:textId="17E844A3" w:rsidR="002156F0" w:rsidRPr="000E099D" w:rsidRDefault="004A6DE8" w:rsidP="002156F0">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hideMark/>
          </w:tcPr>
          <w:p w14:paraId="0A64367F" w14:textId="77777777" w:rsidR="002156F0" w:rsidRPr="000E099D" w:rsidRDefault="002156F0" w:rsidP="002156F0">
            <w:pPr>
              <w:jc w:val="center"/>
              <w:rPr>
                <w:rFonts w:asciiTheme="majorHAnsi" w:hAnsiTheme="majorHAnsi"/>
                <w:sz w:val="20"/>
              </w:rPr>
            </w:pPr>
            <w:r w:rsidRPr="000E099D">
              <w:rPr>
                <w:rFonts w:asciiTheme="majorHAnsi" w:eastAsiaTheme="minorHAnsi" w:hAnsiTheme="majorHAnsi" w:cstheme="minorBidi"/>
                <w:sz w:val="20"/>
                <w:szCs w:val="22"/>
                <w:lang w:eastAsia="en-US"/>
              </w:rPr>
              <w:t>PM</w:t>
            </w:r>
          </w:p>
        </w:tc>
      </w:tr>
      <w:tr w:rsidR="00D249A8" w:rsidRPr="000E099D" w14:paraId="7A0C824C" w14:textId="77777777" w:rsidTr="00E27DCB">
        <w:trPr>
          <w:trHeight w:val="572"/>
        </w:trPr>
        <w:tc>
          <w:tcPr>
            <w:tcW w:w="977" w:type="dxa"/>
            <w:gridSpan w:val="3"/>
            <w:shd w:val="clear" w:color="auto" w:fill="auto"/>
          </w:tcPr>
          <w:p w14:paraId="1B3B9F3A"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lastRenderedPageBreak/>
              <w:t>Transports et météorologie</w:t>
            </w:r>
          </w:p>
        </w:tc>
        <w:tc>
          <w:tcPr>
            <w:tcW w:w="967" w:type="dxa"/>
            <w:shd w:val="clear" w:color="auto" w:fill="auto"/>
          </w:tcPr>
          <w:p w14:paraId="595825E5"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Des consultations aéronautiques sont tenues</w:t>
            </w:r>
          </w:p>
        </w:tc>
        <w:tc>
          <w:tcPr>
            <w:tcW w:w="1060" w:type="dxa"/>
            <w:gridSpan w:val="3"/>
            <w:shd w:val="clear" w:color="auto" w:fill="auto"/>
          </w:tcPr>
          <w:p w14:paraId="25B2BA61" w14:textId="77777777" w:rsidR="002156F0" w:rsidRPr="000E099D" w:rsidRDefault="002156F0" w:rsidP="002156F0">
            <w:pPr>
              <w:rPr>
                <w:rFonts w:asciiTheme="majorHAnsi" w:hAnsiTheme="majorHAnsi"/>
                <w:sz w:val="20"/>
              </w:rPr>
            </w:pPr>
            <w:r w:rsidRPr="000E099D">
              <w:rPr>
                <w:rFonts w:asciiTheme="majorHAnsi" w:hAnsiTheme="majorHAnsi"/>
                <w:sz w:val="20"/>
              </w:rPr>
              <w:t>Nombre de consultations aéronautiques</w:t>
            </w:r>
          </w:p>
        </w:tc>
        <w:tc>
          <w:tcPr>
            <w:tcW w:w="1253" w:type="dxa"/>
            <w:gridSpan w:val="2"/>
            <w:shd w:val="clear" w:color="auto" w:fill="auto"/>
            <w:vAlign w:val="center"/>
          </w:tcPr>
          <w:p w14:paraId="54A4DC33"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ANAC/MTMUSR</w:t>
            </w:r>
          </w:p>
        </w:tc>
        <w:tc>
          <w:tcPr>
            <w:tcW w:w="1783" w:type="dxa"/>
            <w:gridSpan w:val="4"/>
            <w:shd w:val="clear" w:color="auto" w:fill="auto"/>
            <w:vAlign w:val="center"/>
          </w:tcPr>
          <w:p w14:paraId="53A07CDF"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 xml:space="preserve">Etats-partenaires OACI </w:t>
            </w:r>
          </w:p>
        </w:tc>
        <w:tc>
          <w:tcPr>
            <w:tcW w:w="1108" w:type="dxa"/>
            <w:gridSpan w:val="5"/>
            <w:shd w:val="clear" w:color="auto" w:fill="auto"/>
            <w:vAlign w:val="center"/>
          </w:tcPr>
          <w:p w14:paraId="4EE369E0" w14:textId="77777777" w:rsidR="002156F0" w:rsidRPr="000E099D" w:rsidRDefault="002156F0" w:rsidP="002156F0">
            <w:pPr>
              <w:jc w:val="center"/>
              <w:rPr>
                <w:rFonts w:asciiTheme="majorHAnsi" w:hAnsiTheme="majorHAnsi"/>
                <w:sz w:val="20"/>
              </w:rPr>
            </w:pPr>
            <w:r w:rsidRPr="000E099D">
              <w:rPr>
                <w:rFonts w:asciiTheme="majorHAnsi" w:eastAsiaTheme="minorHAnsi" w:hAnsiTheme="majorHAnsi" w:cstheme="minorBidi"/>
                <w:sz w:val="20"/>
                <w:szCs w:val="22"/>
                <w:lang w:eastAsia="en-US"/>
              </w:rPr>
              <w:t>0</w:t>
            </w:r>
          </w:p>
        </w:tc>
        <w:tc>
          <w:tcPr>
            <w:tcW w:w="932" w:type="dxa"/>
            <w:gridSpan w:val="5"/>
            <w:shd w:val="clear" w:color="auto" w:fill="auto"/>
            <w:vAlign w:val="center"/>
          </w:tcPr>
          <w:p w14:paraId="0561A1AD" w14:textId="77777777" w:rsidR="002156F0" w:rsidRPr="000E099D" w:rsidRDefault="002156F0" w:rsidP="002156F0">
            <w:pPr>
              <w:jc w:val="center"/>
              <w:rPr>
                <w:rFonts w:asciiTheme="majorHAnsi" w:hAnsiTheme="majorHAnsi"/>
                <w:sz w:val="20"/>
              </w:rPr>
            </w:pPr>
            <w:r w:rsidRPr="000E099D">
              <w:rPr>
                <w:rFonts w:asciiTheme="majorHAnsi" w:eastAsiaTheme="minorHAnsi" w:hAnsiTheme="majorHAnsi" w:cstheme="minorBidi"/>
                <w:sz w:val="20"/>
                <w:szCs w:val="22"/>
                <w:lang w:eastAsia="en-US"/>
              </w:rPr>
              <w:t>1</w:t>
            </w:r>
          </w:p>
        </w:tc>
        <w:tc>
          <w:tcPr>
            <w:tcW w:w="768" w:type="dxa"/>
            <w:gridSpan w:val="2"/>
            <w:shd w:val="clear" w:color="auto" w:fill="auto"/>
            <w:vAlign w:val="center"/>
          </w:tcPr>
          <w:p w14:paraId="0D842186" w14:textId="77777777" w:rsidR="002156F0" w:rsidRPr="000E099D" w:rsidRDefault="002156F0" w:rsidP="002156F0">
            <w:pPr>
              <w:jc w:val="center"/>
              <w:rPr>
                <w:rFonts w:asciiTheme="majorHAnsi" w:hAnsiTheme="majorHAnsi"/>
                <w:sz w:val="20"/>
              </w:rPr>
            </w:pPr>
            <w:r w:rsidRPr="000E099D">
              <w:rPr>
                <w:rFonts w:asciiTheme="majorHAnsi" w:eastAsiaTheme="minorHAnsi" w:hAnsiTheme="majorHAnsi" w:cstheme="minorBidi"/>
                <w:sz w:val="20"/>
                <w:szCs w:val="22"/>
                <w:lang w:eastAsia="en-US"/>
              </w:rPr>
              <w:t>1</w:t>
            </w:r>
          </w:p>
        </w:tc>
        <w:tc>
          <w:tcPr>
            <w:tcW w:w="711" w:type="dxa"/>
            <w:gridSpan w:val="3"/>
            <w:shd w:val="clear" w:color="auto" w:fill="auto"/>
            <w:vAlign w:val="center"/>
          </w:tcPr>
          <w:p w14:paraId="2106C396" w14:textId="77777777" w:rsidR="002156F0" w:rsidRPr="000E099D" w:rsidRDefault="002156F0" w:rsidP="002156F0">
            <w:pPr>
              <w:jc w:val="center"/>
              <w:rPr>
                <w:rFonts w:asciiTheme="majorHAnsi" w:hAnsiTheme="majorHAnsi"/>
                <w:sz w:val="20"/>
              </w:rPr>
            </w:pPr>
            <w:r w:rsidRPr="000E099D">
              <w:rPr>
                <w:rFonts w:asciiTheme="majorHAnsi" w:eastAsiaTheme="minorHAnsi" w:hAnsiTheme="majorHAnsi" w:cstheme="minorBidi"/>
                <w:b/>
                <w:bCs/>
                <w:sz w:val="20"/>
                <w:szCs w:val="22"/>
                <w:lang w:eastAsia="en-US"/>
              </w:rPr>
              <w:t>2</w:t>
            </w:r>
          </w:p>
        </w:tc>
        <w:tc>
          <w:tcPr>
            <w:tcW w:w="946" w:type="dxa"/>
            <w:gridSpan w:val="4"/>
            <w:shd w:val="clear" w:color="auto" w:fill="auto"/>
            <w:vAlign w:val="center"/>
          </w:tcPr>
          <w:p w14:paraId="1B8A03EC" w14:textId="77260E43" w:rsidR="002156F0" w:rsidRPr="000E099D" w:rsidRDefault="004A6DE8" w:rsidP="002156F0">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18C53194" w14:textId="72E8E09F" w:rsidR="002156F0" w:rsidRPr="000E099D" w:rsidRDefault="004A6DE8" w:rsidP="002156F0">
            <w:pPr>
              <w:jc w:val="center"/>
              <w:rPr>
                <w:rFonts w:asciiTheme="majorHAnsi" w:hAnsiTheme="majorHAnsi"/>
                <w:sz w:val="20"/>
              </w:rPr>
            </w:pPr>
            <w:r w:rsidRPr="000E099D">
              <w:rPr>
                <w:rFonts w:asciiTheme="majorHAnsi" w:hAnsiTheme="majorHAnsi"/>
                <w:sz w:val="20"/>
              </w:rPr>
              <w:t>X</w:t>
            </w:r>
          </w:p>
        </w:tc>
        <w:tc>
          <w:tcPr>
            <w:tcW w:w="691" w:type="dxa"/>
            <w:gridSpan w:val="4"/>
            <w:shd w:val="clear" w:color="auto" w:fill="auto"/>
            <w:vAlign w:val="center"/>
          </w:tcPr>
          <w:p w14:paraId="600BC11F" w14:textId="3597F6FE" w:rsidR="002156F0" w:rsidRPr="000E099D" w:rsidRDefault="004A6DE8" w:rsidP="002156F0">
            <w:pPr>
              <w:jc w:val="center"/>
              <w:rPr>
                <w:rFonts w:asciiTheme="majorHAnsi" w:hAnsiTheme="majorHAnsi"/>
                <w:sz w:val="20"/>
              </w:rPr>
            </w:pPr>
            <w:r w:rsidRPr="000E099D">
              <w:rPr>
                <w:rFonts w:asciiTheme="majorHAnsi" w:hAnsiTheme="majorHAnsi"/>
                <w:sz w:val="20"/>
              </w:rPr>
              <w:t>X</w:t>
            </w:r>
          </w:p>
        </w:tc>
        <w:tc>
          <w:tcPr>
            <w:tcW w:w="714" w:type="dxa"/>
            <w:gridSpan w:val="4"/>
            <w:shd w:val="clear" w:color="auto" w:fill="auto"/>
            <w:vAlign w:val="center"/>
          </w:tcPr>
          <w:p w14:paraId="3DFCB19B" w14:textId="58B363CB" w:rsidR="002156F0" w:rsidRPr="000E099D" w:rsidRDefault="004A6DE8" w:rsidP="002156F0">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22365E01" w14:textId="5B78B097" w:rsidR="002156F0" w:rsidRPr="000E099D" w:rsidRDefault="004A6DE8" w:rsidP="002156F0">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1AC105E9" w14:textId="28E99B9E" w:rsidR="002156F0" w:rsidRPr="000E099D" w:rsidRDefault="002156F0" w:rsidP="002156F0">
            <w:pPr>
              <w:jc w:val="center"/>
              <w:rPr>
                <w:rFonts w:asciiTheme="majorHAnsi" w:hAnsiTheme="majorHAnsi"/>
                <w:sz w:val="20"/>
              </w:rPr>
            </w:pPr>
            <w:r w:rsidRPr="000E099D">
              <w:rPr>
                <w:rFonts w:asciiTheme="majorHAnsi" w:eastAsiaTheme="minorHAnsi" w:hAnsiTheme="majorHAnsi" w:cstheme="minorBidi"/>
                <w:sz w:val="20"/>
                <w:szCs w:val="22"/>
                <w:lang w:eastAsia="en-US"/>
              </w:rPr>
              <w:t>PM</w:t>
            </w:r>
          </w:p>
        </w:tc>
      </w:tr>
      <w:tr w:rsidR="002156F0" w:rsidRPr="000E099D" w14:paraId="4618D31D" w14:textId="77777777" w:rsidTr="00536C2E">
        <w:trPr>
          <w:trHeight w:val="300"/>
        </w:trPr>
        <w:tc>
          <w:tcPr>
            <w:tcW w:w="977" w:type="dxa"/>
            <w:gridSpan w:val="3"/>
            <w:shd w:val="clear" w:color="000000" w:fill="FFC000"/>
            <w:vAlign w:val="center"/>
            <w:hideMark/>
          </w:tcPr>
          <w:p w14:paraId="4CEFA8D3" w14:textId="77777777" w:rsidR="002156F0" w:rsidRPr="000E099D" w:rsidRDefault="002156F0" w:rsidP="002156F0">
            <w:pPr>
              <w:jc w:val="both"/>
              <w:rPr>
                <w:rFonts w:asciiTheme="majorHAnsi" w:hAnsiTheme="majorHAnsi"/>
                <w:b/>
                <w:bCs/>
                <w:sz w:val="20"/>
              </w:rPr>
            </w:pPr>
            <w:r w:rsidRPr="000E099D">
              <w:rPr>
                <w:rFonts w:asciiTheme="majorHAnsi" w:hAnsiTheme="majorHAnsi"/>
                <w:b/>
                <w:bCs/>
                <w:sz w:val="20"/>
              </w:rPr>
              <w:t> </w:t>
            </w:r>
          </w:p>
        </w:tc>
        <w:tc>
          <w:tcPr>
            <w:tcW w:w="13113" w:type="dxa"/>
            <w:gridSpan w:val="46"/>
            <w:shd w:val="clear" w:color="000000" w:fill="FFC000"/>
            <w:vAlign w:val="center"/>
            <w:hideMark/>
          </w:tcPr>
          <w:p w14:paraId="212C933A" w14:textId="4B92DF08" w:rsidR="002156F0" w:rsidRPr="000E099D" w:rsidRDefault="002156F0" w:rsidP="002156F0">
            <w:pPr>
              <w:jc w:val="both"/>
              <w:rPr>
                <w:rFonts w:asciiTheme="majorHAnsi" w:hAnsiTheme="majorHAnsi"/>
                <w:b/>
                <w:bCs/>
                <w:sz w:val="20"/>
              </w:rPr>
            </w:pPr>
            <w:r w:rsidRPr="000E099D">
              <w:rPr>
                <w:rFonts w:asciiTheme="majorHAnsi" w:hAnsiTheme="majorHAnsi"/>
                <w:b/>
                <w:bCs/>
                <w:sz w:val="20"/>
              </w:rPr>
              <w:t xml:space="preserve">Sous-effet attendu </w:t>
            </w:r>
            <w:r w:rsidR="003625B3" w:rsidRPr="000E099D">
              <w:rPr>
                <w:rFonts w:asciiTheme="majorHAnsi" w:hAnsiTheme="majorHAnsi"/>
                <w:b/>
                <w:bCs/>
                <w:sz w:val="20"/>
              </w:rPr>
              <w:t>2.2.1 </w:t>
            </w:r>
            <w:r w:rsidRPr="000E099D">
              <w:rPr>
                <w:rFonts w:asciiTheme="majorHAnsi" w:hAnsiTheme="majorHAnsi"/>
                <w:b/>
                <w:bCs/>
                <w:sz w:val="20"/>
              </w:rPr>
              <w:t>: la sécurité routière est améliorée</w:t>
            </w:r>
          </w:p>
        </w:tc>
      </w:tr>
      <w:tr w:rsidR="002156F0" w:rsidRPr="000E099D" w14:paraId="43B3910D" w14:textId="77777777" w:rsidTr="00536C2E">
        <w:trPr>
          <w:trHeight w:val="300"/>
        </w:trPr>
        <w:tc>
          <w:tcPr>
            <w:tcW w:w="977" w:type="dxa"/>
            <w:gridSpan w:val="3"/>
            <w:vMerge w:val="restart"/>
            <w:shd w:val="clear" w:color="000000" w:fill="B6DDE8"/>
            <w:vAlign w:val="center"/>
            <w:hideMark/>
          </w:tcPr>
          <w:p w14:paraId="4167DE78"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Code</w:t>
            </w:r>
          </w:p>
        </w:tc>
        <w:tc>
          <w:tcPr>
            <w:tcW w:w="2027" w:type="dxa"/>
            <w:gridSpan w:val="4"/>
            <w:vMerge w:val="restart"/>
            <w:shd w:val="clear" w:color="000000" w:fill="B6DDE8"/>
            <w:vAlign w:val="center"/>
            <w:hideMark/>
          </w:tcPr>
          <w:p w14:paraId="48CE80C1"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Indicateurs du sous-effet</w:t>
            </w:r>
          </w:p>
        </w:tc>
        <w:tc>
          <w:tcPr>
            <w:tcW w:w="1253" w:type="dxa"/>
            <w:gridSpan w:val="2"/>
            <w:vMerge w:val="restart"/>
            <w:shd w:val="clear" w:color="000000" w:fill="B6DDE8"/>
            <w:vAlign w:val="center"/>
            <w:hideMark/>
          </w:tcPr>
          <w:p w14:paraId="352E39D1"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Responsable</w:t>
            </w:r>
          </w:p>
        </w:tc>
        <w:tc>
          <w:tcPr>
            <w:tcW w:w="1783" w:type="dxa"/>
            <w:gridSpan w:val="4"/>
            <w:vMerge w:val="restart"/>
            <w:shd w:val="clear" w:color="000000" w:fill="B6DDE8"/>
            <w:vAlign w:val="center"/>
            <w:hideMark/>
          </w:tcPr>
          <w:p w14:paraId="496CC843"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Partenaires</w:t>
            </w:r>
          </w:p>
        </w:tc>
        <w:tc>
          <w:tcPr>
            <w:tcW w:w="1108" w:type="dxa"/>
            <w:gridSpan w:val="5"/>
            <w:vMerge w:val="restart"/>
            <w:shd w:val="clear" w:color="000000" w:fill="B6DDE8"/>
            <w:vAlign w:val="center"/>
            <w:hideMark/>
          </w:tcPr>
          <w:p w14:paraId="6D4B9B29"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Valeurs de référence</w:t>
            </w:r>
          </w:p>
        </w:tc>
        <w:tc>
          <w:tcPr>
            <w:tcW w:w="2411" w:type="dxa"/>
            <w:gridSpan w:val="10"/>
            <w:shd w:val="clear" w:color="000000" w:fill="B6DDE8"/>
            <w:vAlign w:val="center"/>
            <w:hideMark/>
          </w:tcPr>
          <w:p w14:paraId="088C7885"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Cibles</w:t>
            </w:r>
          </w:p>
        </w:tc>
        <w:tc>
          <w:tcPr>
            <w:tcW w:w="4531" w:type="dxa"/>
            <w:gridSpan w:val="21"/>
            <w:vMerge w:val="restart"/>
            <w:shd w:val="clear" w:color="000000" w:fill="B6DDE8"/>
            <w:vAlign w:val="center"/>
            <w:hideMark/>
          </w:tcPr>
          <w:p w14:paraId="0FF84D20"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Hypothèses / Risques</w:t>
            </w:r>
          </w:p>
        </w:tc>
      </w:tr>
      <w:tr w:rsidR="002156F0" w:rsidRPr="000E099D" w14:paraId="5F7B028B" w14:textId="77777777" w:rsidTr="00536C2E">
        <w:trPr>
          <w:trHeight w:val="300"/>
        </w:trPr>
        <w:tc>
          <w:tcPr>
            <w:tcW w:w="977" w:type="dxa"/>
            <w:gridSpan w:val="3"/>
            <w:vMerge/>
            <w:vAlign w:val="center"/>
            <w:hideMark/>
          </w:tcPr>
          <w:p w14:paraId="5AD0840D" w14:textId="77777777" w:rsidR="002156F0" w:rsidRPr="000E099D" w:rsidRDefault="002156F0" w:rsidP="002156F0">
            <w:pPr>
              <w:rPr>
                <w:rFonts w:asciiTheme="majorHAnsi" w:hAnsiTheme="majorHAnsi"/>
                <w:b/>
                <w:bCs/>
                <w:sz w:val="20"/>
              </w:rPr>
            </w:pPr>
          </w:p>
        </w:tc>
        <w:tc>
          <w:tcPr>
            <w:tcW w:w="2027" w:type="dxa"/>
            <w:gridSpan w:val="4"/>
            <w:vMerge/>
            <w:vAlign w:val="center"/>
            <w:hideMark/>
          </w:tcPr>
          <w:p w14:paraId="0C66C8E2" w14:textId="77777777" w:rsidR="002156F0" w:rsidRPr="000E099D" w:rsidRDefault="002156F0" w:rsidP="002156F0">
            <w:pPr>
              <w:rPr>
                <w:rFonts w:asciiTheme="majorHAnsi" w:hAnsiTheme="majorHAnsi"/>
                <w:b/>
                <w:bCs/>
                <w:sz w:val="20"/>
              </w:rPr>
            </w:pPr>
          </w:p>
        </w:tc>
        <w:tc>
          <w:tcPr>
            <w:tcW w:w="1253" w:type="dxa"/>
            <w:gridSpan w:val="2"/>
            <w:vMerge/>
            <w:vAlign w:val="center"/>
            <w:hideMark/>
          </w:tcPr>
          <w:p w14:paraId="5E3537A1" w14:textId="77777777" w:rsidR="002156F0" w:rsidRPr="000E099D" w:rsidRDefault="002156F0" w:rsidP="002156F0">
            <w:pPr>
              <w:rPr>
                <w:rFonts w:asciiTheme="majorHAnsi" w:hAnsiTheme="majorHAnsi"/>
                <w:b/>
                <w:bCs/>
                <w:sz w:val="20"/>
              </w:rPr>
            </w:pPr>
          </w:p>
        </w:tc>
        <w:tc>
          <w:tcPr>
            <w:tcW w:w="1783" w:type="dxa"/>
            <w:gridSpan w:val="4"/>
            <w:vMerge/>
            <w:vAlign w:val="center"/>
            <w:hideMark/>
          </w:tcPr>
          <w:p w14:paraId="3AA3F7CD" w14:textId="77777777" w:rsidR="002156F0" w:rsidRPr="000E099D" w:rsidRDefault="002156F0" w:rsidP="002156F0">
            <w:pPr>
              <w:rPr>
                <w:rFonts w:asciiTheme="majorHAnsi" w:hAnsiTheme="majorHAnsi"/>
                <w:b/>
                <w:bCs/>
                <w:sz w:val="20"/>
              </w:rPr>
            </w:pPr>
          </w:p>
        </w:tc>
        <w:tc>
          <w:tcPr>
            <w:tcW w:w="1108" w:type="dxa"/>
            <w:gridSpan w:val="5"/>
            <w:vMerge/>
            <w:vAlign w:val="center"/>
            <w:hideMark/>
          </w:tcPr>
          <w:p w14:paraId="3F6644EC" w14:textId="77777777" w:rsidR="002156F0" w:rsidRPr="000E099D" w:rsidRDefault="002156F0" w:rsidP="002156F0">
            <w:pPr>
              <w:rPr>
                <w:rFonts w:asciiTheme="majorHAnsi" w:hAnsiTheme="majorHAnsi"/>
                <w:b/>
                <w:bCs/>
                <w:sz w:val="20"/>
              </w:rPr>
            </w:pPr>
          </w:p>
        </w:tc>
        <w:tc>
          <w:tcPr>
            <w:tcW w:w="932" w:type="dxa"/>
            <w:gridSpan w:val="5"/>
            <w:shd w:val="clear" w:color="000000" w:fill="B6DDE8"/>
            <w:vAlign w:val="center"/>
            <w:hideMark/>
          </w:tcPr>
          <w:p w14:paraId="516ED638"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B6DDE8"/>
            <w:vAlign w:val="center"/>
            <w:hideMark/>
          </w:tcPr>
          <w:p w14:paraId="241CFCEF"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2019</w:t>
            </w:r>
          </w:p>
        </w:tc>
        <w:tc>
          <w:tcPr>
            <w:tcW w:w="711" w:type="dxa"/>
            <w:gridSpan w:val="3"/>
            <w:shd w:val="clear" w:color="000000" w:fill="B6DDE8"/>
            <w:vAlign w:val="center"/>
            <w:hideMark/>
          </w:tcPr>
          <w:p w14:paraId="07202775"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2020</w:t>
            </w:r>
          </w:p>
        </w:tc>
        <w:tc>
          <w:tcPr>
            <w:tcW w:w="4531" w:type="dxa"/>
            <w:gridSpan w:val="21"/>
            <w:vMerge/>
            <w:vAlign w:val="center"/>
            <w:hideMark/>
          </w:tcPr>
          <w:p w14:paraId="779663AE" w14:textId="77777777" w:rsidR="002156F0" w:rsidRPr="000E099D" w:rsidRDefault="002156F0" w:rsidP="002156F0">
            <w:pPr>
              <w:rPr>
                <w:rFonts w:asciiTheme="majorHAnsi" w:hAnsiTheme="majorHAnsi"/>
                <w:b/>
                <w:bCs/>
                <w:sz w:val="20"/>
              </w:rPr>
            </w:pPr>
          </w:p>
        </w:tc>
      </w:tr>
      <w:tr w:rsidR="002156F0" w:rsidRPr="000E099D" w14:paraId="5185C2E7" w14:textId="77777777" w:rsidTr="00536C2E">
        <w:trPr>
          <w:trHeight w:val="288"/>
        </w:trPr>
        <w:tc>
          <w:tcPr>
            <w:tcW w:w="977" w:type="dxa"/>
            <w:gridSpan w:val="3"/>
            <w:vMerge w:val="restart"/>
            <w:shd w:val="clear" w:color="auto" w:fill="auto"/>
            <w:vAlign w:val="center"/>
            <w:hideMark/>
          </w:tcPr>
          <w:p w14:paraId="0D1D83C3" w14:textId="276AD941" w:rsidR="002156F0" w:rsidRPr="000E099D" w:rsidRDefault="0064556C" w:rsidP="0064556C">
            <w:pPr>
              <w:jc w:val="center"/>
              <w:rPr>
                <w:rFonts w:asciiTheme="majorHAnsi" w:hAnsiTheme="majorHAnsi"/>
                <w:bCs/>
                <w:sz w:val="20"/>
              </w:rPr>
            </w:pPr>
            <w:r w:rsidRPr="000E099D">
              <w:rPr>
                <w:rFonts w:asciiTheme="majorHAnsi" w:hAnsiTheme="majorHAnsi"/>
                <w:sz w:val="20"/>
              </w:rPr>
              <w:t xml:space="preserve">ISEA </w:t>
            </w:r>
            <w:r w:rsidRPr="000E099D">
              <w:rPr>
                <w:rFonts w:asciiTheme="majorHAnsi" w:hAnsiTheme="majorHAnsi"/>
                <w:b/>
                <w:bCs/>
                <w:sz w:val="20"/>
              </w:rPr>
              <w:t>2.2.1.1</w:t>
            </w:r>
          </w:p>
        </w:tc>
        <w:tc>
          <w:tcPr>
            <w:tcW w:w="2027" w:type="dxa"/>
            <w:gridSpan w:val="4"/>
            <w:vMerge w:val="restart"/>
            <w:shd w:val="clear" w:color="auto" w:fill="auto"/>
            <w:hideMark/>
          </w:tcPr>
          <w:p w14:paraId="40548D95" w14:textId="77777777" w:rsidR="002156F0" w:rsidRPr="000E099D" w:rsidRDefault="002156F0" w:rsidP="002156F0">
            <w:pPr>
              <w:rPr>
                <w:rFonts w:asciiTheme="majorHAnsi" w:hAnsiTheme="majorHAnsi"/>
                <w:bCs/>
                <w:sz w:val="20"/>
              </w:rPr>
            </w:pPr>
            <w:r w:rsidRPr="000E099D">
              <w:rPr>
                <w:rFonts w:asciiTheme="majorHAnsi" w:hAnsiTheme="majorHAnsi"/>
                <w:bCs/>
                <w:sz w:val="20"/>
              </w:rPr>
              <w:t>Pourcentage de réduction du nombre d’accidents survenus sur l’ensemble du territoire national</w:t>
            </w:r>
          </w:p>
        </w:tc>
        <w:tc>
          <w:tcPr>
            <w:tcW w:w="1253" w:type="dxa"/>
            <w:gridSpan w:val="2"/>
            <w:vMerge w:val="restart"/>
            <w:shd w:val="clear" w:color="auto" w:fill="auto"/>
            <w:vAlign w:val="center"/>
            <w:hideMark/>
          </w:tcPr>
          <w:p w14:paraId="06C85A62"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ONASER/MTMUSR</w:t>
            </w:r>
          </w:p>
        </w:tc>
        <w:tc>
          <w:tcPr>
            <w:tcW w:w="1783" w:type="dxa"/>
            <w:gridSpan w:val="4"/>
            <w:vMerge w:val="restart"/>
            <w:shd w:val="clear" w:color="auto" w:fill="auto"/>
            <w:vAlign w:val="center"/>
            <w:hideMark/>
          </w:tcPr>
          <w:p w14:paraId="4F401F7E" w14:textId="77777777" w:rsidR="002156F0" w:rsidRPr="000E099D" w:rsidRDefault="002156F0" w:rsidP="002156F0">
            <w:pPr>
              <w:spacing w:after="200" w:line="276" w:lineRule="auto"/>
              <w:rPr>
                <w:rFonts w:asciiTheme="majorHAnsi" w:eastAsiaTheme="minorHAnsi" w:hAnsiTheme="majorHAnsi" w:cstheme="minorBidi"/>
                <w:bCs/>
                <w:sz w:val="20"/>
                <w:szCs w:val="22"/>
                <w:lang w:eastAsia="en-US"/>
              </w:rPr>
            </w:pPr>
            <w:r w:rsidRPr="000E099D">
              <w:rPr>
                <w:rFonts w:asciiTheme="majorHAnsi" w:eastAsiaTheme="minorHAnsi" w:hAnsiTheme="majorHAnsi" w:cstheme="minorBidi"/>
                <w:bCs/>
                <w:sz w:val="20"/>
                <w:szCs w:val="22"/>
                <w:lang w:eastAsia="en-US"/>
              </w:rPr>
              <w:t>-Banque Mondiale ;</w:t>
            </w:r>
          </w:p>
          <w:p w14:paraId="6A04FFF5" w14:textId="77777777" w:rsidR="002156F0" w:rsidRPr="000E099D" w:rsidRDefault="002156F0" w:rsidP="002156F0">
            <w:pPr>
              <w:spacing w:after="200" w:line="276" w:lineRule="auto"/>
              <w:rPr>
                <w:rFonts w:asciiTheme="majorHAnsi" w:eastAsiaTheme="minorHAnsi" w:hAnsiTheme="majorHAnsi" w:cstheme="minorBidi"/>
                <w:bCs/>
                <w:sz w:val="20"/>
                <w:szCs w:val="22"/>
                <w:lang w:eastAsia="en-US"/>
              </w:rPr>
            </w:pPr>
            <w:r w:rsidRPr="000E099D">
              <w:rPr>
                <w:rFonts w:asciiTheme="majorHAnsi" w:eastAsiaTheme="minorHAnsi" w:hAnsiTheme="majorHAnsi" w:cstheme="minorBidi"/>
                <w:bCs/>
                <w:sz w:val="20"/>
                <w:szCs w:val="22"/>
                <w:lang w:eastAsia="en-US"/>
              </w:rPr>
              <w:t>-BAD</w:t>
            </w:r>
          </w:p>
        </w:tc>
        <w:tc>
          <w:tcPr>
            <w:tcW w:w="1108" w:type="dxa"/>
            <w:gridSpan w:val="5"/>
            <w:vMerge w:val="restart"/>
            <w:shd w:val="clear" w:color="auto" w:fill="auto"/>
            <w:vAlign w:val="center"/>
            <w:hideMark/>
          </w:tcPr>
          <w:p w14:paraId="5CDC5C61" w14:textId="77777777" w:rsidR="002156F0" w:rsidRPr="000E099D" w:rsidRDefault="002156F0" w:rsidP="002156F0">
            <w:pPr>
              <w:jc w:val="center"/>
              <w:rPr>
                <w:rFonts w:asciiTheme="majorHAnsi" w:hAnsiTheme="majorHAnsi"/>
                <w:bCs/>
                <w:sz w:val="20"/>
              </w:rPr>
            </w:pPr>
            <w:r w:rsidRPr="000E099D">
              <w:rPr>
                <w:rFonts w:asciiTheme="majorHAnsi" w:hAnsiTheme="majorHAnsi"/>
                <w:bCs/>
                <w:sz w:val="20"/>
              </w:rPr>
              <w:br/>
              <w:t>5,6%</w:t>
            </w:r>
          </w:p>
        </w:tc>
        <w:tc>
          <w:tcPr>
            <w:tcW w:w="932" w:type="dxa"/>
            <w:gridSpan w:val="5"/>
            <w:vMerge w:val="restart"/>
            <w:shd w:val="clear" w:color="auto" w:fill="auto"/>
            <w:vAlign w:val="center"/>
            <w:hideMark/>
          </w:tcPr>
          <w:p w14:paraId="0CD0D12E" w14:textId="374EA4A1" w:rsidR="002156F0" w:rsidRPr="000E099D" w:rsidRDefault="004D4DB0" w:rsidP="002156F0">
            <w:pPr>
              <w:jc w:val="center"/>
              <w:rPr>
                <w:rFonts w:asciiTheme="majorHAnsi" w:hAnsiTheme="majorHAnsi"/>
                <w:bCs/>
                <w:sz w:val="20"/>
              </w:rPr>
            </w:pPr>
            <w:r w:rsidRPr="000E099D">
              <w:rPr>
                <w:rFonts w:asciiTheme="majorHAnsi" w:hAnsiTheme="majorHAnsi"/>
                <w:bCs/>
                <w:sz w:val="20"/>
              </w:rPr>
              <w:t>10%</w:t>
            </w:r>
          </w:p>
        </w:tc>
        <w:tc>
          <w:tcPr>
            <w:tcW w:w="768" w:type="dxa"/>
            <w:gridSpan w:val="2"/>
            <w:vMerge w:val="restart"/>
            <w:shd w:val="clear" w:color="auto" w:fill="auto"/>
            <w:vAlign w:val="center"/>
            <w:hideMark/>
          </w:tcPr>
          <w:p w14:paraId="41F58051" w14:textId="2B32B2FA" w:rsidR="002156F0" w:rsidRPr="000E099D" w:rsidRDefault="004D4DB0" w:rsidP="002156F0">
            <w:pPr>
              <w:jc w:val="center"/>
              <w:rPr>
                <w:rFonts w:asciiTheme="majorHAnsi" w:hAnsiTheme="majorHAnsi"/>
                <w:bCs/>
                <w:sz w:val="20"/>
              </w:rPr>
            </w:pPr>
            <w:r w:rsidRPr="000E099D">
              <w:rPr>
                <w:rFonts w:asciiTheme="majorHAnsi" w:hAnsiTheme="majorHAnsi"/>
                <w:bCs/>
                <w:sz w:val="20"/>
              </w:rPr>
              <w:t>10%</w:t>
            </w:r>
          </w:p>
        </w:tc>
        <w:tc>
          <w:tcPr>
            <w:tcW w:w="711" w:type="dxa"/>
            <w:gridSpan w:val="3"/>
            <w:vMerge w:val="restart"/>
            <w:shd w:val="clear" w:color="auto" w:fill="auto"/>
            <w:vAlign w:val="center"/>
            <w:hideMark/>
          </w:tcPr>
          <w:p w14:paraId="02487C85" w14:textId="77777777" w:rsidR="002156F0" w:rsidRPr="000E099D" w:rsidRDefault="002156F0" w:rsidP="002156F0">
            <w:pPr>
              <w:jc w:val="center"/>
              <w:rPr>
                <w:rFonts w:asciiTheme="majorHAnsi" w:hAnsiTheme="majorHAnsi"/>
                <w:bCs/>
                <w:sz w:val="20"/>
              </w:rPr>
            </w:pPr>
            <w:r w:rsidRPr="000E099D">
              <w:rPr>
                <w:rFonts w:asciiTheme="majorHAnsi" w:hAnsiTheme="majorHAnsi"/>
                <w:bCs/>
                <w:sz w:val="20"/>
              </w:rPr>
              <w:t>25%</w:t>
            </w:r>
          </w:p>
        </w:tc>
        <w:tc>
          <w:tcPr>
            <w:tcW w:w="4531" w:type="dxa"/>
            <w:gridSpan w:val="21"/>
            <w:vMerge w:val="restart"/>
            <w:shd w:val="clear" w:color="auto" w:fill="auto"/>
            <w:vAlign w:val="center"/>
            <w:hideMark/>
          </w:tcPr>
          <w:p w14:paraId="31DDACAB" w14:textId="738EB33A" w:rsidR="002156F0" w:rsidRPr="000E099D" w:rsidRDefault="002225F4" w:rsidP="002156F0">
            <w:pPr>
              <w:jc w:val="center"/>
              <w:rPr>
                <w:rFonts w:asciiTheme="majorHAnsi" w:hAnsiTheme="majorHAnsi"/>
                <w:bCs/>
                <w:sz w:val="20"/>
              </w:rPr>
            </w:pPr>
            <w:r w:rsidRPr="000E099D">
              <w:rPr>
                <w:rFonts w:asciiTheme="majorHAnsi" w:hAnsiTheme="majorHAnsi" w:cs="Arial"/>
                <w:sz w:val="20"/>
              </w:rPr>
              <w:t>L</w:t>
            </w:r>
            <w:r w:rsidR="002156F0" w:rsidRPr="000E099D">
              <w:rPr>
                <w:rFonts w:asciiTheme="majorHAnsi" w:hAnsiTheme="majorHAnsi" w:cs="Arial"/>
                <w:sz w:val="20"/>
              </w:rPr>
              <w:t>a dégradation du climat social, économique et environnemental national et international</w:t>
            </w:r>
          </w:p>
          <w:p w14:paraId="2035F85D" w14:textId="77777777" w:rsidR="002156F0" w:rsidRPr="000E099D" w:rsidRDefault="002156F0" w:rsidP="002156F0">
            <w:pPr>
              <w:jc w:val="center"/>
              <w:rPr>
                <w:rFonts w:asciiTheme="majorHAnsi" w:hAnsiTheme="majorHAnsi"/>
                <w:bCs/>
                <w:sz w:val="20"/>
              </w:rPr>
            </w:pPr>
          </w:p>
        </w:tc>
      </w:tr>
      <w:tr w:rsidR="002156F0" w:rsidRPr="000E099D" w14:paraId="73EDA150" w14:textId="77777777" w:rsidTr="00536C2E">
        <w:trPr>
          <w:trHeight w:val="288"/>
        </w:trPr>
        <w:tc>
          <w:tcPr>
            <w:tcW w:w="977" w:type="dxa"/>
            <w:gridSpan w:val="3"/>
            <w:vMerge/>
            <w:vAlign w:val="center"/>
            <w:hideMark/>
          </w:tcPr>
          <w:p w14:paraId="1392FDD3" w14:textId="77777777" w:rsidR="002156F0" w:rsidRPr="000E099D" w:rsidRDefault="002156F0" w:rsidP="002156F0">
            <w:pPr>
              <w:rPr>
                <w:rFonts w:asciiTheme="majorHAnsi" w:hAnsiTheme="majorHAnsi"/>
                <w:b/>
                <w:bCs/>
                <w:sz w:val="20"/>
              </w:rPr>
            </w:pPr>
          </w:p>
        </w:tc>
        <w:tc>
          <w:tcPr>
            <w:tcW w:w="2027" w:type="dxa"/>
            <w:gridSpan w:val="4"/>
            <w:vMerge/>
            <w:hideMark/>
          </w:tcPr>
          <w:p w14:paraId="09203C55" w14:textId="77777777" w:rsidR="002156F0" w:rsidRPr="000E099D" w:rsidRDefault="002156F0" w:rsidP="002156F0">
            <w:pPr>
              <w:rPr>
                <w:rFonts w:asciiTheme="majorHAnsi" w:hAnsiTheme="majorHAnsi"/>
                <w:bCs/>
                <w:sz w:val="20"/>
              </w:rPr>
            </w:pPr>
          </w:p>
        </w:tc>
        <w:tc>
          <w:tcPr>
            <w:tcW w:w="1253" w:type="dxa"/>
            <w:gridSpan w:val="2"/>
            <w:vMerge/>
            <w:vAlign w:val="center"/>
            <w:hideMark/>
          </w:tcPr>
          <w:p w14:paraId="34B73098" w14:textId="77777777" w:rsidR="002156F0" w:rsidRPr="000E099D" w:rsidRDefault="002156F0" w:rsidP="002156F0">
            <w:pPr>
              <w:rPr>
                <w:rFonts w:asciiTheme="majorHAnsi" w:hAnsiTheme="majorHAnsi"/>
                <w:sz w:val="20"/>
              </w:rPr>
            </w:pPr>
          </w:p>
        </w:tc>
        <w:tc>
          <w:tcPr>
            <w:tcW w:w="1783" w:type="dxa"/>
            <w:gridSpan w:val="4"/>
            <w:vMerge/>
            <w:vAlign w:val="center"/>
            <w:hideMark/>
          </w:tcPr>
          <w:p w14:paraId="72CFF508" w14:textId="77777777" w:rsidR="002156F0" w:rsidRPr="000E099D" w:rsidRDefault="002156F0" w:rsidP="002156F0">
            <w:pPr>
              <w:rPr>
                <w:rFonts w:asciiTheme="majorHAnsi" w:hAnsiTheme="majorHAnsi"/>
                <w:b/>
                <w:bCs/>
                <w:sz w:val="20"/>
              </w:rPr>
            </w:pPr>
          </w:p>
        </w:tc>
        <w:tc>
          <w:tcPr>
            <w:tcW w:w="1108" w:type="dxa"/>
            <w:gridSpan w:val="5"/>
            <w:vMerge/>
            <w:vAlign w:val="center"/>
            <w:hideMark/>
          </w:tcPr>
          <w:p w14:paraId="2EF82E7E" w14:textId="77777777" w:rsidR="002156F0" w:rsidRPr="000E099D" w:rsidRDefault="002156F0" w:rsidP="002156F0">
            <w:pPr>
              <w:rPr>
                <w:rFonts w:asciiTheme="majorHAnsi" w:hAnsiTheme="majorHAnsi"/>
                <w:b/>
                <w:bCs/>
                <w:sz w:val="20"/>
              </w:rPr>
            </w:pPr>
          </w:p>
        </w:tc>
        <w:tc>
          <w:tcPr>
            <w:tcW w:w="932" w:type="dxa"/>
            <w:gridSpan w:val="5"/>
            <w:vMerge/>
            <w:vAlign w:val="center"/>
            <w:hideMark/>
          </w:tcPr>
          <w:p w14:paraId="021C518C" w14:textId="77777777" w:rsidR="002156F0" w:rsidRPr="000E099D" w:rsidRDefault="002156F0" w:rsidP="002156F0">
            <w:pPr>
              <w:rPr>
                <w:rFonts w:asciiTheme="majorHAnsi" w:hAnsiTheme="majorHAnsi"/>
                <w:b/>
                <w:bCs/>
                <w:sz w:val="20"/>
              </w:rPr>
            </w:pPr>
          </w:p>
        </w:tc>
        <w:tc>
          <w:tcPr>
            <w:tcW w:w="768" w:type="dxa"/>
            <w:gridSpan w:val="2"/>
            <w:vMerge/>
            <w:vAlign w:val="center"/>
            <w:hideMark/>
          </w:tcPr>
          <w:p w14:paraId="13711D10" w14:textId="77777777" w:rsidR="002156F0" w:rsidRPr="000E099D" w:rsidRDefault="002156F0" w:rsidP="002156F0">
            <w:pPr>
              <w:rPr>
                <w:rFonts w:asciiTheme="majorHAnsi" w:hAnsiTheme="majorHAnsi"/>
                <w:b/>
                <w:bCs/>
                <w:sz w:val="20"/>
              </w:rPr>
            </w:pPr>
          </w:p>
        </w:tc>
        <w:tc>
          <w:tcPr>
            <w:tcW w:w="711" w:type="dxa"/>
            <w:gridSpan w:val="3"/>
            <w:vMerge/>
            <w:vAlign w:val="center"/>
            <w:hideMark/>
          </w:tcPr>
          <w:p w14:paraId="7574A0F0" w14:textId="77777777" w:rsidR="002156F0" w:rsidRPr="000E099D" w:rsidRDefault="002156F0" w:rsidP="002156F0">
            <w:pPr>
              <w:rPr>
                <w:rFonts w:asciiTheme="majorHAnsi" w:hAnsiTheme="majorHAnsi"/>
                <w:b/>
                <w:bCs/>
                <w:sz w:val="20"/>
              </w:rPr>
            </w:pPr>
          </w:p>
        </w:tc>
        <w:tc>
          <w:tcPr>
            <w:tcW w:w="4531" w:type="dxa"/>
            <w:gridSpan w:val="21"/>
            <w:vMerge/>
            <w:vAlign w:val="center"/>
            <w:hideMark/>
          </w:tcPr>
          <w:p w14:paraId="164F1BE3" w14:textId="77777777" w:rsidR="002156F0" w:rsidRPr="000E099D" w:rsidRDefault="002156F0" w:rsidP="002156F0">
            <w:pPr>
              <w:rPr>
                <w:rFonts w:asciiTheme="majorHAnsi" w:hAnsiTheme="majorHAnsi"/>
                <w:b/>
                <w:bCs/>
                <w:sz w:val="20"/>
              </w:rPr>
            </w:pPr>
          </w:p>
        </w:tc>
      </w:tr>
      <w:tr w:rsidR="002156F0" w:rsidRPr="000E099D" w14:paraId="365C5213" w14:textId="77777777" w:rsidTr="00536C2E">
        <w:trPr>
          <w:trHeight w:val="234"/>
        </w:trPr>
        <w:tc>
          <w:tcPr>
            <w:tcW w:w="977" w:type="dxa"/>
            <w:gridSpan w:val="3"/>
            <w:vMerge/>
            <w:vAlign w:val="center"/>
            <w:hideMark/>
          </w:tcPr>
          <w:p w14:paraId="7E526FB2" w14:textId="77777777" w:rsidR="002156F0" w:rsidRPr="000E099D" w:rsidRDefault="002156F0" w:rsidP="002156F0">
            <w:pPr>
              <w:rPr>
                <w:rFonts w:asciiTheme="majorHAnsi" w:hAnsiTheme="majorHAnsi"/>
                <w:b/>
                <w:bCs/>
                <w:sz w:val="20"/>
              </w:rPr>
            </w:pPr>
          </w:p>
        </w:tc>
        <w:tc>
          <w:tcPr>
            <w:tcW w:w="2027" w:type="dxa"/>
            <w:gridSpan w:val="4"/>
            <w:vMerge/>
            <w:hideMark/>
          </w:tcPr>
          <w:p w14:paraId="3B94069C" w14:textId="77777777" w:rsidR="002156F0" w:rsidRPr="000E099D" w:rsidRDefault="002156F0" w:rsidP="002156F0">
            <w:pPr>
              <w:rPr>
                <w:rFonts w:asciiTheme="majorHAnsi" w:hAnsiTheme="majorHAnsi"/>
                <w:bCs/>
                <w:sz w:val="20"/>
              </w:rPr>
            </w:pPr>
          </w:p>
        </w:tc>
        <w:tc>
          <w:tcPr>
            <w:tcW w:w="1253" w:type="dxa"/>
            <w:gridSpan w:val="2"/>
            <w:vMerge/>
            <w:vAlign w:val="center"/>
            <w:hideMark/>
          </w:tcPr>
          <w:p w14:paraId="38CE6DC2" w14:textId="77777777" w:rsidR="002156F0" w:rsidRPr="000E099D" w:rsidRDefault="002156F0" w:rsidP="002156F0">
            <w:pPr>
              <w:rPr>
                <w:rFonts w:asciiTheme="majorHAnsi" w:hAnsiTheme="majorHAnsi"/>
                <w:sz w:val="20"/>
              </w:rPr>
            </w:pPr>
          </w:p>
        </w:tc>
        <w:tc>
          <w:tcPr>
            <w:tcW w:w="1783" w:type="dxa"/>
            <w:gridSpan w:val="4"/>
            <w:vMerge/>
            <w:vAlign w:val="center"/>
            <w:hideMark/>
          </w:tcPr>
          <w:p w14:paraId="62557235" w14:textId="77777777" w:rsidR="002156F0" w:rsidRPr="000E099D" w:rsidRDefault="002156F0" w:rsidP="002156F0">
            <w:pPr>
              <w:rPr>
                <w:rFonts w:asciiTheme="majorHAnsi" w:hAnsiTheme="majorHAnsi"/>
                <w:b/>
                <w:bCs/>
                <w:sz w:val="20"/>
              </w:rPr>
            </w:pPr>
          </w:p>
        </w:tc>
        <w:tc>
          <w:tcPr>
            <w:tcW w:w="1108" w:type="dxa"/>
            <w:gridSpan w:val="5"/>
            <w:vMerge/>
            <w:vAlign w:val="center"/>
            <w:hideMark/>
          </w:tcPr>
          <w:p w14:paraId="030B4714" w14:textId="77777777" w:rsidR="002156F0" w:rsidRPr="000E099D" w:rsidRDefault="002156F0" w:rsidP="002156F0">
            <w:pPr>
              <w:rPr>
                <w:rFonts w:asciiTheme="majorHAnsi" w:hAnsiTheme="majorHAnsi"/>
                <w:b/>
                <w:bCs/>
                <w:sz w:val="20"/>
              </w:rPr>
            </w:pPr>
          </w:p>
        </w:tc>
        <w:tc>
          <w:tcPr>
            <w:tcW w:w="932" w:type="dxa"/>
            <w:gridSpan w:val="5"/>
            <w:vMerge/>
            <w:vAlign w:val="center"/>
            <w:hideMark/>
          </w:tcPr>
          <w:p w14:paraId="62B28C5A" w14:textId="77777777" w:rsidR="002156F0" w:rsidRPr="000E099D" w:rsidRDefault="002156F0" w:rsidP="002156F0">
            <w:pPr>
              <w:rPr>
                <w:rFonts w:asciiTheme="majorHAnsi" w:hAnsiTheme="majorHAnsi"/>
                <w:b/>
                <w:bCs/>
                <w:sz w:val="20"/>
              </w:rPr>
            </w:pPr>
          </w:p>
        </w:tc>
        <w:tc>
          <w:tcPr>
            <w:tcW w:w="768" w:type="dxa"/>
            <w:gridSpan w:val="2"/>
            <w:vMerge/>
            <w:vAlign w:val="center"/>
            <w:hideMark/>
          </w:tcPr>
          <w:p w14:paraId="76BF3A7A" w14:textId="77777777" w:rsidR="002156F0" w:rsidRPr="000E099D" w:rsidRDefault="002156F0" w:rsidP="002156F0">
            <w:pPr>
              <w:rPr>
                <w:rFonts w:asciiTheme="majorHAnsi" w:hAnsiTheme="majorHAnsi"/>
                <w:b/>
                <w:bCs/>
                <w:sz w:val="20"/>
              </w:rPr>
            </w:pPr>
          </w:p>
        </w:tc>
        <w:tc>
          <w:tcPr>
            <w:tcW w:w="711" w:type="dxa"/>
            <w:gridSpan w:val="3"/>
            <w:vMerge/>
            <w:vAlign w:val="center"/>
            <w:hideMark/>
          </w:tcPr>
          <w:p w14:paraId="21334CBD" w14:textId="77777777" w:rsidR="002156F0" w:rsidRPr="000E099D" w:rsidRDefault="002156F0" w:rsidP="002156F0">
            <w:pPr>
              <w:rPr>
                <w:rFonts w:asciiTheme="majorHAnsi" w:hAnsiTheme="majorHAnsi"/>
                <w:b/>
                <w:bCs/>
                <w:sz w:val="20"/>
              </w:rPr>
            </w:pPr>
          </w:p>
        </w:tc>
        <w:tc>
          <w:tcPr>
            <w:tcW w:w="4531" w:type="dxa"/>
            <w:gridSpan w:val="21"/>
            <w:vMerge/>
            <w:vAlign w:val="center"/>
            <w:hideMark/>
          </w:tcPr>
          <w:p w14:paraId="4813B039" w14:textId="77777777" w:rsidR="002156F0" w:rsidRPr="000E099D" w:rsidRDefault="002156F0" w:rsidP="002156F0">
            <w:pPr>
              <w:rPr>
                <w:rFonts w:asciiTheme="majorHAnsi" w:hAnsiTheme="majorHAnsi"/>
                <w:b/>
                <w:bCs/>
                <w:sz w:val="20"/>
              </w:rPr>
            </w:pPr>
          </w:p>
        </w:tc>
      </w:tr>
      <w:tr w:rsidR="002156F0" w:rsidRPr="000E099D" w14:paraId="38D37216" w14:textId="77777777" w:rsidTr="00536C2E">
        <w:trPr>
          <w:trHeight w:val="780"/>
        </w:trPr>
        <w:tc>
          <w:tcPr>
            <w:tcW w:w="977" w:type="dxa"/>
            <w:gridSpan w:val="3"/>
            <w:vMerge w:val="restart"/>
            <w:shd w:val="clear" w:color="000000" w:fill="FFFFFF"/>
            <w:vAlign w:val="center"/>
            <w:hideMark/>
          </w:tcPr>
          <w:p w14:paraId="0EC574CD" w14:textId="18603AA4" w:rsidR="002156F0" w:rsidRPr="000E099D" w:rsidRDefault="0064556C" w:rsidP="002156F0">
            <w:pPr>
              <w:jc w:val="center"/>
              <w:rPr>
                <w:rFonts w:asciiTheme="majorHAnsi" w:hAnsiTheme="majorHAnsi"/>
                <w:sz w:val="20"/>
              </w:rPr>
            </w:pPr>
            <w:r w:rsidRPr="000E099D">
              <w:rPr>
                <w:rFonts w:asciiTheme="majorHAnsi" w:hAnsiTheme="majorHAnsi"/>
                <w:sz w:val="20"/>
              </w:rPr>
              <w:t xml:space="preserve">ISEA </w:t>
            </w:r>
            <w:r w:rsidRPr="000E099D">
              <w:rPr>
                <w:rFonts w:asciiTheme="majorHAnsi" w:hAnsiTheme="majorHAnsi"/>
                <w:b/>
                <w:bCs/>
                <w:sz w:val="20"/>
              </w:rPr>
              <w:t>2.2.1.2</w:t>
            </w:r>
          </w:p>
        </w:tc>
        <w:tc>
          <w:tcPr>
            <w:tcW w:w="2027" w:type="dxa"/>
            <w:gridSpan w:val="4"/>
            <w:vMerge w:val="restart"/>
            <w:shd w:val="clear" w:color="auto" w:fill="auto"/>
            <w:vAlign w:val="center"/>
            <w:hideMark/>
          </w:tcPr>
          <w:p w14:paraId="481EA467" w14:textId="77777777" w:rsidR="002156F0" w:rsidRPr="000E099D" w:rsidRDefault="002156F0" w:rsidP="007A58B3">
            <w:pPr>
              <w:jc w:val="center"/>
              <w:rPr>
                <w:rFonts w:asciiTheme="majorHAnsi" w:hAnsiTheme="majorHAnsi"/>
                <w:bCs/>
                <w:sz w:val="20"/>
              </w:rPr>
            </w:pPr>
            <w:r w:rsidRPr="000E099D">
              <w:rPr>
                <w:rFonts w:asciiTheme="majorHAnsi" w:hAnsiTheme="majorHAnsi"/>
                <w:bCs/>
                <w:sz w:val="20"/>
              </w:rPr>
              <w:t>Pourcentage de véhicules en surcharge sur les axes</w:t>
            </w:r>
          </w:p>
        </w:tc>
        <w:tc>
          <w:tcPr>
            <w:tcW w:w="1253" w:type="dxa"/>
            <w:gridSpan w:val="2"/>
            <w:vMerge w:val="restart"/>
            <w:shd w:val="clear" w:color="auto" w:fill="auto"/>
            <w:vAlign w:val="center"/>
            <w:hideMark/>
          </w:tcPr>
          <w:p w14:paraId="5A95EBA4" w14:textId="77777777" w:rsidR="002156F0" w:rsidRPr="000E099D" w:rsidRDefault="002156F0" w:rsidP="002156F0">
            <w:pPr>
              <w:rPr>
                <w:rFonts w:asciiTheme="majorHAnsi" w:hAnsiTheme="majorHAnsi"/>
                <w:sz w:val="20"/>
              </w:rPr>
            </w:pPr>
            <w:r w:rsidRPr="000E099D">
              <w:rPr>
                <w:rFonts w:asciiTheme="majorHAnsi" w:hAnsiTheme="majorHAnsi"/>
                <w:sz w:val="20"/>
              </w:rPr>
              <w:t>ONASER/MTMUSR</w:t>
            </w:r>
          </w:p>
        </w:tc>
        <w:tc>
          <w:tcPr>
            <w:tcW w:w="1783" w:type="dxa"/>
            <w:gridSpan w:val="4"/>
            <w:vMerge w:val="restart"/>
            <w:shd w:val="clear" w:color="auto" w:fill="auto"/>
            <w:vAlign w:val="center"/>
            <w:hideMark/>
          </w:tcPr>
          <w:p w14:paraId="447DE5D1" w14:textId="77777777" w:rsidR="002156F0" w:rsidRPr="000E099D" w:rsidRDefault="002156F0" w:rsidP="002156F0">
            <w:pPr>
              <w:rPr>
                <w:rFonts w:asciiTheme="majorHAnsi" w:hAnsiTheme="majorHAnsi"/>
                <w:bCs/>
                <w:sz w:val="20"/>
              </w:rPr>
            </w:pPr>
            <w:r w:rsidRPr="000E099D">
              <w:rPr>
                <w:rFonts w:asciiTheme="majorHAnsi" w:hAnsiTheme="majorHAnsi"/>
                <w:sz w:val="20"/>
              </w:rPr>
              <w:t> -</w:t>
            </w:r>
            <w:r w:rsidRPr="000E099D">
              <w:rPr>
                <w:rFonts w:asciiTheme="majorHAnsi" w:hAnsiTheme="majorHAnsi"/>
                <w:bCs/>
                <w:sz w:val="20"/>
              </w:rPr>
              <w:t>Banque Mondiale ;</w:t>
            </w:r>
          </w:p>
          <w:p w14:paraId="2CE66AB4" w14:textId="77777777" w:rsidR="002156F0" w:rsidRPr="000E099D" w:rsidRDefault="002156F0" w:rsidP="002156F0">
            <w:pPr>
              <w:rPr>
                <w:rFonts w:asciiTheme="majorHAnsi" w:hAnsiTheme="majorHAnsi"/>
                <w:sz w:val="20"/>
              </w:rPr>
            </w:pPr>
            <w:r w:rsidRPr="000E099D">
              <w:rPr>
                <w:rFonts w:asciiTheme="majorHAnsi" w:hAnsiTheme="majorHAnsi"/>
                <w:bCs/>
                <w:sz w:val="20"/>
              </w:rPr>
              <w:t>-BAD</w:t>
            </w:r>
          </w:p>
        </w:tc>
        <w:tc>
          <w:tcPr>
            <w:tcW w:w="1108" w:type="dxa"/>
            <w:gridSpan w:val="5"/>
            <w:vMerge w:val="restart"/>
            <w:shd w:val="clear" w:color="auto" w:fill="auto"/>
            <w:vAlign w:val="center"/>
            <w:hideMark/>
          </w:tcPr>
          <w:p w14:paraId="1E9844D3"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72%</w:t>
            </w:r>
          </w:p>
        </w:tc>
        <w:tc>
          <w:tcPr>
            <w:tcW w:w="932" w:type="dxa"/>
            <w:gridSpan w:val="5"/>
            <w:vMerge w:val="restart"/>
            <w:shd w:val="clear" w:color="auto" w:fill="auto"/>
            <w:vAlign w:val="center"/>
            <w:hideMark/>
          </w:tcPr>
          <w:p w14:paraId="5295066D"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65% </w:t>
            </w:r>
          </w:p>
        </w:tc>
        <w:tc>
          <w:tcPr>
            <w:tcW w:w="768" w:type="dxa"/>
            <w:gridSpan w:val="2"/>
            <w:vMerge w:val="restart"/>
            <w:shd w:val="clear" w:color="auto" w:fill="auto"/>
            <w:vAlign w:val="center"/>
            <w:hideMark/>
          </w:tcPr>
          <w:p w14:paraId="3A247125"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60% </w:t>
            </w:r>
          </w:p>
        </w:tc>
        <w:tc>
          <w:tcPr>
            <w:tcW w:w="711" w:type="dxa"/>
            <w:gridSpan w:val="3"/>
            <w:vMerge w:val="restart"/>
            <w:shd w:val="clear" w:color="auto" w:fill="auto"/>
            <w:vAlign w:val="center"/>
            <w:hideMark/>
          </w:tcPr>
          <w:p w14:paraId="23156159"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40%</w:t>
            </w:r>
          </w:p>
        </w:tc>
        <w:tc>
          <w:tcPr>
            <w:tcW w:w="4531" w:type="dxa"/>
            <w:gridSpan w:val="21"/>
            <w:vMerge w:val="restart"/>
            <w:shd w:val="clear" w:color="auto" w:fill="auto"/>
            <w:vAlign w:val="center"/>
            <w:hideMark/>
          </w:tcPr>
          <w:p w14:paraId="0644630F" w14:textId="77777777" w:rsidR="002156F0" w:rsidRPr="000E099D" w:rsidRDefault="002156F0" w:rsidP="00870A22">
            <w:pPr>
              <w:numPr>
                <w:ilvl w:val="0"/>
                <w:numId w:val="25"/>
              </w:numPr>
              <w:spacing w:after="200" w:line="276" w:lineRule="auto"/>
              <w:rPr>
                <w:rFonts w:asciiTheme="majorHAnsi" w:hAnsiTheme="majorHAnsi"/>
                <w:sz w:val="20"/>
              </w:rPr>
            </w:pPr>
            <w:r w:rsidRPr="000E099D">
              <w:rPr>
                <w:rFonts w:asciiTheme="majorHAnsi" w:hAnsiTheme="majorHAnsi" w:cs="Arial"/>
                <w:sz w:val="20"/>
              </w:rPr>
              <w:t>la dégradation du climat social, économique et environnemental national et international </w:t>
            </w:r>
            <w:r w:rsidRPr="000E099D">
              <w:rPr>
                <w:rFonts w:asciiTheme="majorHAnsi" w:hAnsiTheme="majorHAnsi"/>
                <w:sz w:val="20"/>
              </w:rPr>
              <w:t>;</w:t>
            </w:r>
          </w:p>
          <w:p w14:paraId="0898F41E" w14:textId="5308FD0E" w:rsidR="002156F0" w:rsidRPr="000E099D" w:rsidRDefault="002156F0" w:rsidP="00870A22">
            <w:pPr>
              <w:numPr>
                <w:ilvl w:val="0"/>
                <w:numId w:val="25"/>
              </w:numPr>
              <w:spacing w:after="200" w:line="276" w:lineRule="auto"/>
              <w:rPr>
                <w:rFonts w:asciiTheme="majorHAnsi" w:hAnsiTheme="majorHAnsi" w:cs="Arial"/>
                <w:sz w:val="20"/>
              </w:rPr>
            </w:pPr>
            <w:r w:rsidRPr="000E099D">
              <w:rPr>
                <w:rFonts w:asciiTheme="majorHAnsi" w:hAnsiTheme="majorHAnsi" w:cs="Arial"/>
                <w:sz w:val="20"/>
              </w:rPr>
              <w:t>la non application concomitante du règlement 14 par les autres pays.</w:t>
            </w:r>
            <w:r w:rsidR="004D4DB0" w:rsidRPr="000E099D">
              <w:rPr>
                <w:rFonts w:asciiTheme="majorHAnsi" w:hAnsiTheme="majorHAnsi" w:cs="Arial"/>
                <w:sz w:val="20"/>
              </w:rPr>
              <w:t xml:space="preserve"> </w:t>
            </w:r>
          </w:p>
          <w:p w14:paraId="6ED9E92E" w14:textId="77777777" w:rsidR="002156F0" w:rsidRPr="000E099D" w:rsidRDefault="002156F0" w:rsidP="002156F0">
            <w:pPr>
              <w:rPr>
                <w:rFonts w:asciiTheme="majorHAnsi" w:hAnsiTheme="majorHAnsi"/>
                <w:sz w:val="20"/>
              </w:rPr>
            </w:pPr>
          </w:p>
        </w:tc>
      </w:tr>
      <w:tr w:rsidR="002156F0" w:rsidRPr="000E099D" w14:paraId="1253366A" w14:textId="77777777" w:rsidTr="00536C2E">
        <w:trPr>
          <w:trHeight w:val="300"/>
        </w:trPr>
        <w:tc>
          <w:tcPr>
            <w:tcW w:w="977" w:type="dxa"/>
            <w:gridSpan w:val="3"/>
            <w:vMerge/>
            <w:vAlign w:val="center"/>
            <w:hideMark/>
          </w:tcPr>
          <w:p w14:paraId="22CC90E2" w14:textId="77777777" w:rsidR="002156F0" w:rsidRPr="000E099D" w:rsidRDefault="002156F0" w:rsidP="002156F0">
            <w:pPr>
              <w:rPr>
                <w:rFonts w:asciiTheme="majorHAnsi" w:hAnsiTheme="majorHAnsi"/>
                <w:sz w:val="20"/>
              </w:rPr>
            </w:pPr>
          </w:p>
        </w:tc>
        <w:tc>
          <w:tcPr>
            <w:tcW w:w="2027" w:type="dxa"/>
            <w:gridSpan w:val="4"/>
            <w:vMerge/>
            <w:vAlign w:val="center"/>
            <w:hideMark/>
          </w:tcPr>
          <w:p w14:paraId="1CDEEE3E" w14:textId="77777777" w:rsidR="002156F0" w:rsidRPr="000E099D" w:rsidRDefault="002156F0" w:rsidP="002156F0">
            <w:pPr>
              <w:rPr>
                <w:rFonts w:asciiTheme="majorHAnsi" w:hAnsiTheme="majorHAnsi"/>
                <w:b/>
                <w:bCs/>
                <w:sz w:val="20"/>
              </w:rPr>
            </w:pPr>
          </w:p>
        </w:tc>
        <w:tc>
          <w:tcPr>
            <w:tcW w:w="1253" w:type="dxa"/>
            <w:gridSpan w:val="2"/>
            <w:vMerge/>
            <w:vAlign w:val="center"/>
            <w:hideMark/>
          </w:tcPr>
          <w:p w14:paraId="2F668695" w14:textId="77777777" w:rsidR="002156F0" w:rsidRPr="000E099D" w:rsidRDefault="002156F0" w:rsidP="002156F0">
            <w:pPr>
              <w:rPr>
                <w:rFonts w:asciiTheme="majorHAnsi" w:hAnsiTheme="majorHAnsi"/>
                <w:sz w:val="20"/>
              </w:rPr>
            </w:pPr>
          </w:p>
        </w:tc>
        <w:tc>
          <w:tcPr>
            <w:tcW w:w="1783" w:type="dxa"/>
            <w:gridSpan w:val="4"/>
            <w:vMerge/>
            <w:vAlign w:val="center"/>
            <w:hideMark/>
          </w:tcPr>
          <w:p w14:paraId="0B45D59A" w14:textId="77777777" w:rsidR="002156F0" w:rsidRPr="000E099D" w:rsidRDefault="002156F0" w:rsidP="002156F0">
            <w:pPr>
              <w:rPr>
                <w:rFonts w:asciiTheme="majorHAnsi" w:hAnsiTheme="majorHAnsi"/>
                <w:sz w:val="20"/>
              </w:rPr>
            </w:pPr>
          </w:p>
        </w:tc>
        <w:tc>
          <w:tcPr>
            <w:tcW w:w="1108" w:type="dxa"/>
            <w:gridSpan w:val="5"/>
            <w:vMerge/>
            <w:vAlign w:val="center"/>
            <w:hideMark/>
          </w:tcPr>
          <w:p w14:paraId="112035C3" w14:textId="77777777" w:rsidR="002156F0" w:rsidRPr="000E099D" w:rsidRDefault="002156F0" w:rsidP="002156F0">
            <w:pPr>
              <w:rPr>
                <w:rFonts w:asciiTheme="majorHAnsi" w:hAnsiTheme="majorHAnsi"/>
                <w:sz w:val="20"/>
              </w:rPr>
            </w:pPr>
          </w:p>
        </w:tc>
        <w:tc>
          <w:tcPr>
            <w:tcW w:w="932" w:type="dxa"/>
            <w:gridSpan w:val="5"/>
            <w:vMerge/>
            <w:vAlign w:val="center"/>
            <w:hideMark/>
          </w:tcPr>
          <w:p w14:paraId="1BBB31E4" w14:textId="77777777" w:rsidR="002156F0" w:rsidRPr="000E099D" w:rsidRDefault="002156F0" w:rsidP="002156F0">
            <w:pPr>
              <w:rPr>
                <w:rFonts w:asciiTheme="majorHAnsi" w:hAnsiTheme="majorHAnsi"/>
                <w:sz w:val="20"/>
              </w:rPr>
            </w:pPr>
          </w:p>
        </w:tc>
        <w:tc>
          <w:tcPr>
            <w:tcW w:w="768" w:type="dxa"/>
            <w:gridSpan w:val="2"/>
            <w:vMerge/>
            <w:vAlign w:val="center"/>
            <w:hideMark/>
          </w:tcPr>
          <w:p w14:paraId="7775A635" w14:textId="77777777" w:rsidR="002156F0" w:rsidRPr="000E099D" w:rsidRDefault="002156F0" w:rsidP="002156F0">
            <w:pPr>
              <w:rPr>
                <w:rFonts w:asciiTheme="majorHAnsi" w:hAnsiTheme="majorHAnsi"/>
                <w:sz w:val="20"/>
              </w:rPr>
            </w:pPr>
          </w:p>
        </w:tc>
        <w:tc>
          <w:tcPr>
            <w:tcW w:w="711" w:type="dxa"/>
            <w:gridSpan w:val="3"/>
            <w:vMerge/>
            <w:vAlign w:val="center"/>
            <w:hideMark/>
          </w:tcPr>
          <w:p w14:paraId="777629CD" w14:textId="77777777" w:rsidR="002156F0" w:rsidRPr="000E099D" w:rsidRDefault="002156F0" w:rsidP="002156F0">
            <w:pPr>
              <w:rPr>
                <w:rFonts w:asciiTheme="majorHAnsi" w:hAnsiTheme="majorHAnsi"/>
                <w:sz w:val="20"/>
              </w:rPr>
            </w:pPr>
          </w:p>
        </w:tc>
        <w:tc>
          <w:tcPr>
            <w:tcW w:w="4531" w:type="dxa"/>
            <w:gridSpan w:val="21"/>
            <w:vMerge/>
            <w:vAlign w:val="center"/>
            <w:hideMark/>
          </w:tcPr>
          <w:p w14:paraId="0B2E828E" w14:textId="77777777" w:rsidR="002156F0" w:rsidRPr="000E099D" w:rsidRDefault="002156F0" w:rsidP="002156F0">
            <w:pPr>
              <w:rPr>
                <w:rFonts w:asciiTheme="majorHAnsi" w:hAnsiTheme="majorHAnsi"/>
                <w:sz w:val="20"/>
              </w:rPr>
            </w:pPr>
          </w:p>
        </w:tc>
      </w:tr>
      <w:tr w:rsidR="002156F0" w:rsidRPr="000E099D" w14:paraId="57A4C36A" w14:textId="77777777" w:rsidTr="00536C2E">
        <w:trPr>
          <w:trHeight w:val="234"/>
        </w:trPr>
        <w:tc>
          <w:tcPr>
            <w:tcW w:w="977" w:type="dxa"/>
            <w:gridSpan w:val="3"/>
            <w:vMerge/>
            <w:vAlign w:val="center"/>
            <w:hideMark/>
          </w:tcPr>
          <w:p w14:paraId="1D5B3629" w14:textId="77777777" w:rsidR="002156F0" w:rsidRPr="000E099D" w:rsidRDefault="002156F0" w:rsidP="002156F0">
            <w:pPr>
              <w:rPr>
                <w:rFonts w:asciiTheme="majorHAnsi" w:hAnsiTheme="majorHAnsi"/>
                <w:sz w:val="20"/>
              </w:rPr>
            </w:pPr>
          </w:p>
        </w:tc>
        <w:tc>
          <w:tcPr>
            <w:tcW w:w="2027" w:type="dxa"/>
            <w:gridSpan w:val="4"/>
            <w:vMerge/>
            <w:vAlign w:val="center"/>
            <w:hideMark/>
          </w:tcPr>
          <w:p w14:paraId="4F397878" w14:textId="77777777" w:rsidR="002156F0" w:rsidRPr="000E099D" w:rsidRDefault="002156F0" w:rsidP="002156F0">
            <w:pPr>
              <w:rPr>
                <w:rFonts w:asciiTheme="majorHAnsi" w:hAnsiTheme="majorHAnsi"/>
                <w:b/>
                <w:bCs/>
                <w:sz w:val="20"/>
              </w:rPr>
            </w:pPr>
          </w:p>
        </w:tc>
        <w:tc>
          <w:tcPr>
            <w:tcW w:w="1253" w:type="dxa"/>
            <w:gridSpan w:val="2"/>
            <w:vMerge/>
            <w:vAlign w:val="center"/>
            <w:hideMark/>
          </w:tcPr>
          <w:p w14:paraId="6ACF688F" w14:textId="77777777" w:rsidR="002156F0" w:rsidRPr="000E099D" w:rsidRDefault="002156F0" w:rsidP="002156F0">
            <w:pPr>
              <w:rPr>
                <w:rFonts w:asciiTheme="majorHAnsi" w:hAnsiTheme="majorHAnsi"/>
                <w:sz w:val="20"/>
              </w:rPr>
            </w:pPr>
          </w:p>
        </w:tc>
        <w:tc>
          <w:tcPr>
            <w:tcW w:w="1783" w:type="dxa"/>
            <w:gridSpan w:val="4"/>
            <w:vMerge/>
            <w:vAlign w:val="center"/>
            <w:hideMark/>
          </w:tcPr>
          <w:p w14:paraId="31EB3567" w14:textId="77777777" w:rsidR="002156F0" w:rsidRPr="000E099D" w:rsidRDefault="002156F0" w:rsidP="002156F0">
            <w:pPr>
              <w:rPr>
                <w:rFonts w:asciiTheme="majorHAnsi" w:hAnsiTheme="majorHAnsi"/>
                <w:sz w:val="20"/>
              </w:rPr>
            </w:pPr>
          </w:p>
        </w:tc>
        <w:tc>
          <w:tcPr>
            <w:tcW w:w="1108" w:type="dxa"/>
            <w:gridSpan w:val="5"/>
            <w:vMerge/>
            <w:vAlign w:val="center"/>
            <w:hideMark/>
          </w:tcPr>
          <w:p w14:paraId="276C8936" w14:textId="77777777" w:rsidR="002156F0" w:rsidRPr="000E099D" w:rsidRDefault="002156F0" w:rsidP="002156F0">
            <w:pPr>
              <w:rPr>
                <w:rFonts w:asciiTheme="majorHAnsi" w:hAnsiTheme="majorHAnsi"/>
                <w:sz w:val="20"/>
              </w:rPr>
            </w:pPr>
          </w:p>
        </w:tc>
        <w:tc>
          <w:tcPr>
            <w:tcW w:w="932" w:type="dxa"/>
            <w:gridSpan w:val="5"/>
            <w:vMerge/>
            <w:vAlign w:val="center"/>
            <w:hideMark/>
          </w:tcPr>
          <w:p w14:paraId="09D89976" w14:textId="77777777" w:rsidR="002156F0" w:rsidRPr="000E099D" w:rsidRDefault="002156F0" w:rsidP="002156F0">
            <w:pPr>
              <w:rPr>
                <w:rFonts w:asciiTheme="majorHAnsi" w:hAnsiTheme="majorHAnsi"/>
                <w:sz w:val="20"/>
              </w:rPr>
            </w:pPr>
          </w:p>
        </w:tc>
        <w:tc>
          <w:tcPr>
            <w:tcW w:w="768" w:type="dxa"/>
            <w:gridSpan w:val="2"/>
            <w:vMerge/>
            <w:vAlign w:val="center"/>
            <w:hideMark/>
          </w:tcPr>
          <w:p w14:paraId="55840A39" w14:textId="77777777" w:rsidR="002156F0" w:rsidRPr="000E099D" w:rsidRDefault="002156F0" w:rsidP="002156F0">
            <w:pPr>
              <w:rPr>
                <w:rFonts w:asciiTheme="majorHAnsi" w:hAnsiTheme="majorHAnsi"/>
                <w:sz w:val="20"/>
              </w:rPr>
            </w:pPr>
          </w:p>
        </w:tc>
        <w:tc>
          <w:tcPr>
            <w:tcW w:w="711" w:type="dxa"/>
            <w:gridSpan w:val="3"/>
            <w:vMerge/>
            <w:vAlign w:val="center"/>
            <w:hideMark/>
          </w:tcPr>
          <w:p w14:paraId="45891C0D" w14:textId="77777777" w:rsidR="002156F0" w:rsidRPr="000E099D" w:rsidRDefault="002156F0" w:rsidP="002156F0">
            <w:pPr>
              <w:rPr>
                <w:rFonts w:asciiTheme="majorHAnsi" w:hAnsiTheme="majorHAnsi"/>
                <w:sz w:val="20"/>
              </w:rPr>
            </w:pPr>
          </w:p>
        </w:tc>
        <w:tc>
          <w:tcPr>
            <w:tcW w:w="4531" w:type="dxa"/>
            <w:gridSpan w:val="21"/>
            <w:vMerge/>
            <w:vAlign w:val="center"/>
            <w:hideMark/>
          </w:tcPr>
          <w:p w14:paraId="3805F56A" w14:textId="77777777" w:rsidR="002156F0" w:rsidRPr="000E099D" w:rsidRDefault="002156F0" w:rsidP="002156F0">
            <w:pPr>
              <w:rPr>
                <w:rFonts w:asciiTheme="majorHAnsi" w:hAnsiTheme="majorHAnsi"/>
                <w:sz w:val="20"/>
              </w:rPr>
            </w:pPr>
          </w:p>
        </w:tc>
      </w:tr>
      <w:tr w:rsidR="002156F0" w:rsidRPr="000E099D" w14:paraId="220798D7" w14:textId="77777777" w:rsidTr="00536C2E">
        <w:trPr>
          <w:trHeight w:val="600"/>
        </w:trPr>
        <w:tc>
          <w:tcPr>
            <w:tcW w:w="977" w:type="dxa"/>
            <w:gridSpan w:val="3"/>
            <w:vMerge w:val="restart"/>
            <w:shd w:val="clear" w:color="000000" w:fill="C6D9F1"/>
            <w:vAlign w:val="center"/>
            <w:hideMark/>
          </w:tcPr>
          <w:p w14:paraId="66E9A687"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Programmes</w:t>
            </w:r>
          </w:p>
        </w:tc>
        <w:tc>
          <w:tcPr>
            <w:tcW w:w="967" w:type="dxa"/>
            <w:vMerge w:val="restart"/>
            <w:shd w:val="clear" w:color="000000" w:fill="C6D9F1"/>
            <w:vAlign w:val="center"/>
            <w:hideMark/>
          </w:tcPr>
          <w:p w14:paraId="2CA66DE6"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Produits attendus</w:t>
            </w:r>
          </w:p>
        </w:tc>
        <w:tc>
          <w:tcPr>
            <w:tcW w:w="1060" w:type="dxa"/>
            <w:gridSpan w:val="3"/>
            <w:vMerge w:val="restart"/>
            <w:shd w:val="clear" w:color="000000" w:fill="C6D9F1"/>
            <w:vAlign w:val="center"/>
            <w:hideMark/>
          </w:tcPr>
          <w:p w14:paraId="07D2D6C4"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Indicateurs</w:t>
            </w:r>
          </w:p>
        </w:tc>
        <w:tc>
          <w:tcPr>
            <w:tcW w:w="1253" w:type="dxa"/>
            <w:gridSpan w:val="2"/>
            <w:vMerge w:val="restart"/>
            <w:shd w:val="clear" w:color="000000" w:fill="C6D9F1"/>
            <w:vAlign w:val="center"/>
            <w:hideMark/>
          </w:tcPr>
          <w:p w14:paraId="3E85D83F"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Responsable</w:t>
            </w:r>
          </w:p>
        </w:tc>
        <w:tc>
          <w:tcPr>
            <w:tcW w:w="1783" w:type="dxa"/>
            <w:gridSpan w:val="4"/>
            <w:vMerge w:val="restart"/>
            <w:shd w:val="clear" w:color="000000" w:fill="C6D9F1"/>
            <w:vAlign w:val="center"/>
            <w:hideMark/>
          </w:tcPr>
          <w:p w14:paraId="2FC5C7D2"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Partenaires</w:t>
            </w:r>
          </w:p>
        </w:tc>
        <w:tc>
          <w:tcPr>
            <w:tcW w:w="1108" w:type="dxa"/>
            <w:gridSpan w:val="5"/>
            <w:vMerge w:val="restart"/>
            <w:shd w:val="clear" w:color="000000" w:fill="C6D9F1"/>
            <w:vAlign w:val="center"/>
            <w:hideMark/>
          </w:tcPr>
          <w:p w14:paraId="518FA272"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Valeurs de référence</w:t>
            </w:r>
          </w:p>
        </w:tc>
        <w:tc>
          <w:tcPr>
            <w:tcW w:w="2411" w:type="dxa"/>
            <w:gridSpan w:val="10"/>
            <w:shd w:val="clear" w:color="000000" w:fill="C6D9F1"/>
            <w:vAlign w:val="center"/>
            <w:hideMark/>
          </w:tcPr>
          <w:p w14:paraId="0E57E37B"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Cibles</w:t>
            </w:r>
          </w:p>
        </w:tc>
        <w:tc>
          <w:tcPr>
            <w:tcW w:w="3558" w:type="dxa"/>
            <w:gridSpan w:val="18"/>
            <w:shd w:val="clear" w:color="000000" w:fill="C6D9F1"/>
            <w:vAlign w:val="center"/>
            <w:hideMark/>
          </w:tcPr>
          <w:p w14:paraId="5CBEA705"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Années de réalisation</w:t>
            </w:r>
          </w:p>
        </w:tc>
        <w:tc>
          <w:tcPr>
            <w:tcW w:w="973" w:type="dxa"/>
            <w:gridSpan w:val="3"/>
            <w:vMerge w:val="restart"/>
            <w:shd w:val="clear" w:color="000000" w:fill="C6D9F1"/>
            <w:vAlign w:val="center"/>
            <w:hideMark/>
          </w:tcPr>
          <w:p w14:paraId="191A53A5"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Coût total</w:t>
            </w:r>
          </w:p>
        </w:tc>
      </w:tr>
      <w:tr w:rsidR="00D249A8" w:rsidRPr="000E099D" w14:paraId="704E0E4F" w14:textId="77777777" w:rsidTr="00536C2E">
        <w:trPr>
          <w:trHeight w:val="780"/>
        </w:trPr>
        <w:tc>
          <w:tcPr>
            <w:tcW w:w="977" w:type="dxa"/>
            <w:gridSpan w:val="3"/>
            <w:vMerge/>
            <w:vAlign w:val="center"/>
            <w:hideMark/>
          </w:tcPr>
          <w:p w14:paraId="187F36EA" w14:textId="77777777" w:rsidR="002156F0" w:rsidRPr="000E099D" w:rsidRDefault="002156F0" w:rsidP="002156F0">
            <w:pPr>
              <w:rPr>
                <w:rFonts w:asciiTheme="majorHAnsi" w:hAnsiTheme="majorHAnsi"/>
                <w:b/>
                <w:bCs/>
                <w:sz w:val="20"/>
              </w:rPr>
            </w:pPr>
          </w:p>
        </w:tc>
        <w:tc>
          <w:tcPr>
            <w:tcW w:w="967" w:type="dxa"/>
            <w:vMerge/>
            <w:vAlign w:val="center"/>
            <w:hideMark/>
          </w:tcPr>
          <w:p w14:paraId="636A7B6F" w14:textId="77777777" w:rsidR="002156F0" w:rsidRPr="000E099D" w:rsidRDefault="002156F0" w:rsidP="002156F0">
            <w:pPr>
              <w:rPr>
                <w:rFonts w:asciiTheme="majorHAnsi" w:hAnsiTheme="majorHAnsi"/>
                <w:b/>
                <w:bCs/>
                <w:sz w:val="20"/>
              </w:rPr>
            </w:pPr>
          </w:p>
        </w:tc>
        <w:tc>
          <w:tcPr>
            <w:tcW w:w="1060" w:type="dxa"/>
            <w:gridSpan w:val="3"/>
            <w:vMerge/>
            <w:vAlign w:val="center"/>
            <w:hideMark/>
          </w:tcPr>
          <w:p w14:paraId="070E35A8" w14:textId="77777777" w:rsidR="002156F0" w:rsidRPr="000E099D" w:rsidRDefault="002156F0" w:rsidP="002156F0">
            <w:pPr>
              <w:rPr>
                <w:rFonts w:asciiTheme="majorHAnsi" w:hAnsiTheme="majorHAnsi"/>
                <w:b/>
                <w:bCs/>
                <w:sz w:val="20"/>
              </w:rPr>
            </w:pPr>
          </w:p>
        </w:tc>
        <w:tc>
          <w:tcPr>
            <w:tcW w:w="1253" w:type="dxa"/>
            <w:gridSpan w:val="2"/>
            <w:vMerge/>
            <w:vAlign w:val="center"/>
            <w:hideMark/>
          </w:tcPr>
          <w:p w14:paraId="472D29D3" w14:textId="77777777" w:rsidR="002156F0" w:rsidRPr="000E099D" w:rsidRDefault="002156F0" w:rsidP="002156F0">
            <w:pPr>
              <w:rPr>
                <w:rFonts w:asciiTheme="majorHAnsi" w:hAnsiTheme="majorHAnsi"/>
                <w:b/>
                <w:bCs/>
                <w:sz w:val="20"/>
              </w:rPr>
            </w:pPr>
          </w:p>
        </w:tc>
        <w:tc>
          <w:tcPr>
            <w:tcW w:w="1783" w:type="dxa"/>
            <w:gridSpan w:val="4"/>
            <w:vMerge/>
            <w:vAlign w:val="center"/>
            <w:hideMark/>
          </w:tcPr>
          <w:p w14:paraId="2AAA5B8B" w14:textId="77777777" w:rsidR="002156F0" w:rsidRPr="000E099D" w:rsidRDefault="002156F0" w:rsidP="002156F0">
            <w:pPr>
              <w:rPr>
                <w:rFonts w:asciiTheme="majorHAnsi" w:hAnsiTheme="majorHAnsi"/>
                <w:b/>
                <w:bCs/>
                <w:sz w:val="20"/>
              </w:rPr>
            </w:pPr>
          </w:p>
        </w:tc>
        <w:tc>
          <w:tcPr>
            <w:tcW w:w="1108" w:type="dxa"/>
            <w:gridSpan w:val="5"/>
            <w:vMerge/>
            <w:vAlign w:val="center"/>
            <w:hideMark/>
          </w:tcPr>
          <w:p w14:paraId="6486BFCE" w14:textId="77777777" w:rsidR="002156F0" w:rsidRPr="000E099D" w:rsidRDefault="002156F0" w:rsidP="002156F0">
            <w:pPr>
              <w:rPr>
                <w:rFonts w:asciiTheme="majorHAnsi" w:hAnsiTheme="majorHAnsi"/>
                <w:b/>
                <w:bCs/>
                <w:sz w:val="20"/>
              </w:rPr>
            </w:pPr>
          </w:p>
        </w:tc>
        <w:tc>
          <w:tcPr>
            <w:tcW w:w="932" w:type="dxa"/>
            <w:gridSpan w:val="5"/>
            <w:shd w:val="clear" w:color="000000" w:fill="C6D9F1"/>
            <w:vAlign w:val="center"/>
            <w:hideMark/>
          </w:tcPr>
          <w:p w14:paraId="207939A6"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C6D9F1"/>
            <w:vAlign w:val="center"/>
            <w:hideMark/>
          </w:tcPr>
          <w:p w14:paraId="65A559CA"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2019</w:t>
            </w:r>
          </w:p>
        </w:tc>
        <w:tc>
          <w:tcPr>
            <w:tcW w:w="711" w:type="dxa"/>
            <w:gridSpan w:val="3"/>
            <w:shd w:val="clear" w:color="000000" w:fill="C6D9F1"/>
            <w:vAlign w:val="center"/>
            <w:hideMark/>
          </w:tcPr>
          <w:p w14:paraId="137274F9"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2020</w:t>
            </w:r>
          </w:p>
        </w:tc>
        <w:tc>
          <w:tcPr>
            <w:tcW w:w="636" w:type="dxa"/>
            <w:gridSpan w:val="3"/>
            <w:shd w:val="clear" w:color="000000" w:fill="C6D9F1"/>
            <w:vAlign w:val="center"/>
            <w:hideMark/>
          </w:tcPr>
          <w:p w14:paraId="28FE3F16"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2016</w:t>
            </w:r>
          </w:p>
        </w:tc>
        <w:tc>
          <w:tcPr>
            <w:tcW w:w="624" w:type="dxa"/>
            <w:gridSpan w:val="3"/>
            <w:shd w:val="clear" w:color="000000" w:fill="C6D9F1"/>
            <w:vAlign w:val="center"/>
            <w:hideMark/>
          </w:tcPr>
          <w:p w14:paraId="3CC70589"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2017</w:t>
            </w:r>
          </w:p>
        </w:tc>
        <w:tc>
          <w:tcPr>
            <w:tcW w:w="642" w:type="dxa"/>
            <w:gridSpan w:val="4"/>
            <w:shd w:val="clear" w:color="000000" w:fill="C6D9F1"/>
            <w:vAlign w:val="center"/>
            <w:hideMark/>
          </w:tcPr>
          <w:p w14:paraId="3A2C2ABE"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2018</w:t>
            </w:r>
          </w:p>
        </w:tc>
        <w:tc>
          <w:tcPr>
            <w:tcW w:w="790" w:type="dxa"/>
            <w:gridSpan w:val="4"/>
            <w:shd w:val="clear" w:color="000000" w:fill="C6D9F1"/>
            <w:vAlign w:val="center"/>
            <w:hideMark/>
          </w:tcPr>
          <w:p w14:paraId="4B7089EC"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2019</w:t>
            </w:r>
          </w:p>
        </w:tc>
        <w:tc>
          <w:tcPr>
            <w:tcW w:w="866" w:type="dxa"/>
            <w:gridSpan w:val="4"/>
            <w:shd w:val="clear" w:color="000000" w:fill="C6D9F1"/>
            <w:vAlign w:val="center"/>
            <w:hideMark/>
          </w:tcPr>
          <w:p w14:paraId="376806D7" w14:textId="77777777" w:rsidR="002156F0" w:rsidRPr="000E099D" w:rsidRDefault="002156F0" w:rsidP="002156F0">
            <w:pPr>
              <w:jc w:val="center"/>
              <w:rPr>
                <w:rFonts w:asciiTheme="majorHAnsi" w:hAnsiTheme="majorHAnsi"/>
                <w:b/>
                <w:bCs/>
                <w:sz w:val="20"/>
              </w:rPr>
            </w:pPr>
            <w:r w:rsidRPr="000E099D">
              <w:rPr>
                <w:rFonts w:asciiTheme="majorHAnsi" w:hAnsiTheme="majorHAnsi"/>
                <w:b/>
                <w:bCs/>
                <w:sz w:val="20"/>
              </w:rPr>
              <w:t>2020</w:t>
            </w:r>
          </w:p>
        </w:tc>
        <w:tc>
          <w:tcPr>
            <w:tcW w:w="973" w:type="dxa"/>
            <w:gridSpan w:val="3"/>
            <w:vMerge/>
            <w:vAlign w:val="center"/>
            <w:hideMark/>
          </w:tcPr>
          <w:p w14:paraId="2CDB335C" w14:textId="77777777" w:rsidR="002156F0" w:rsidRPr="000E099D" w:rsidRDefault="002156F0" w:rsidP="002156F0">
            <w:pPr>
              <w:rPr>
                <w:rFonts w:asciiTheme="majorHAnsi" w:hAnsiTheme="majorHAnsi"/>
                <w:b/>
                <w:bCs/>
                <w:sz w:val="20"/>
              </w:rPr>
            </w:pPr>
          </w:p>
        </w:tc>
      </w:tr>
      <w:tr w:rsidR="002156F0" w:rsidRPr="000E099D" w14:paraId="5817506C" w14:textId="77777777" w:rsidTr="00536C2E">
        <w:trPr>
          <w:trHeight w:val="399"/>
        </w:trPr>
        <w:tc>
          <w:tcPr>
            <w:tcW w:w="977" w:type="dxa"/>
            <w:gridSpan w:val="3"/>
            <w:shd w:val="clear" w:color="auto" w:fill="auto"/>
            <w:hideMark/>
          </w:tcPr>
          <w:p w14:paraId="7D87EE3F"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 xml:space="preserve">Mobilité urbaine et </w:t>
            </w:r>
            <w:r w:rsidRPr="000E099D">
              <w:rPr>
                <w:rFonts w:asciiTheme="majorHAnsi" w:hAnsiTheme="majorHAnsi"/>
                <w:sz w:val="20"/>
              </w:rPr>
              <w:lastRenderedPageBreak/>
              <w:t>sécurité routière</w:t>
            </w:r>
          </w:p>
        </w:tc>
        <w:tc>
          <w:tcPr>
            <w:tcW w:w="967" w:type="dxa"/>
            <w:shd w:val="clear" w:color="auto" w:fill="auto"/>
            <w:hideMark/>
          </w:tcPr>
          <w:p w14:paraId="62CBE956"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lastRenderedPageBreak/>
              <w:t xml:space="preserve">Des séances de </w:t>
            </w:r>
            <w:r w:rsidRPr="000E099D">
              <w:rPr>
                <w:rFonts w:asciiTheme="majorHAnsi" w:hAnsiTheme="majorHAnsi"/>
                <w:sz w:val="20"/>
              </w:rPr>
              <w:lastRenderedPageBreak/>
              <w:t>sensibilisations sont réalisées</w:t>
            </w:r>
          </w:p>
        </w:tc>
        <w:tc>
          <w:tcPr>
            <w:tcW w:w="1060" w:type="dxa"/>
            <w:gridSpan w:val="3"/>
            <w:shd w:val="clear" w:color="auto" w:fill="auto"/>
            <w:vAlign w:val="center"/>
            <w:hideMark/>
          </w:tcPr>
          <w:p w14:paraId="43C36B39"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lastRenderedPageBreak/>
              <w:t>Nombres de séances</w:t>
            </w:r>
          </w:p>
        </w:tc>
        <w:tc>
          <w:tcPr>
            <w:tcW w:w="1253" w:type="dxa"/>
            <w:gridSpan w:val="2"/>
            <w:shd w:val="clear" w:color="auto" w:fill="auto"/>
            <w:vAlign w:val="center"/>
            <w:hideMark/>
          </w:tcPr>
          <w:p w14:paraId="3AF54186"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ONASER/MTMUSR</w:t>
            </w:r>
          </w:p>
        </w:tc>
        <w:tc>
          <w:tcPr>
            <w:tcW w:w="1783" w:type="dxa"/>
            <w:gridSpan w:val="4"/>
            <w:shd w:val="clear" w:color="auto" w:fill="auto"/>
            <w:vAlign w:val="center"/>
            <w:hideMark/>
          </w:tcPr>
          <w:p w14:paraId="6DDF8705" w14:textId="77777777" w:rsidR="002156F0" w:rsidRPr="000E099D" w:rsidRDefault="002156F0" w:rsidP="002156F0">
            <w:pPr>
              <w:rPr>
                <w:rFonts w:asciiTheme="majorHAnsi" w:hAnsiTheme="majorHAnsi"/>
                <w:bCs/>
                <w:sz w:val="20"/>
              </w:rPr>
            </w:pPr>
            <w:r w:rsidRPr="000E099D">
              <w:rPr>
                <w:rFonts w:asciiTheme="majorHAnsi" w:hAnsiTheme="majorHAnsi"/>
                <w:bCs/>
                <w:sz w:val="20"/>
              </w:rPr>
              <w:t>-Banque Mondiale ;</w:t>
            </w:r>
          </w:p>
          <w:p w14:paraId="334BC6C0" w14:textId="77777777" w:rsidR="002156F0" w:rsidRPr="000E099D" w:rsidRDefault="002156F0" w:rsidP="002156F0">
            <w:pPr>
              <w:rPr>
                <w:rFonts w:asciiTheme="majorHAnsi" w:hAnsiTheme="majorHAnsi"/>
                <w:sz w:val="20"/>
              </w:rPr>
            </w:pPr>
            <w:r w:rsidRPr="000E099D">
              <w:rPr>
                <w:rFonts w:asciiTheme="majorHAnsi" w:hAnsiTheme="majorHAnsi"/>
                <w:bCs/>
                <w:sz w:val="20"/>
              </w:rPr>
              <w:t>-BAD</w:t>
            </w:r>
          </w:p>
        </w:tc>
        <w:tc>
          <w:tcPr>
            <w:tcW w:w="1108" w:type="dxa"/>
            <w:gridSpan w:val="5"/>
            <w:shd w:val="clear" w:color="auto" w:fill="auto"/>
            <w:vAlign w:val="center"/>
            <w:hideMark/>
          </w:tcPr>
          <w:p w14:paraId="7D1477DB" w14:textId="77777777" w:rsidR="002156F0" w:rsidRPr="000E099D" w:rsidRDefault="002156F0" w:rsidP="002156F0">
            <w:pPr>
              <w:jc w:val="center"/>
              <w:rPr>
                <w:rFonts w:asciiTheme="majorHAnsi" w:hAnsiTheme="majorHAnsi"/>
                <w:sz w:val="20"/>
              </w:rPr>
            </w:pPr>
          </w:p>
          <w:p w14:paraId="15471109"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70</w:t>
            </w:r>
          </w:p>
        </w:tc>
        <w:tc>
          <w:tcPr>
            <w:tcW w:w="932" w:type="dxa"/>
            <w:gridSpan w:val="5"/>
            <w:shd w:val="clear" w:color="auto" w:fill="auto"/>
            <w:vAlign w:val="center"/>
            <w:hideMark/>
          </w:tcPr>
          <w:p w14:paraId="62653F23" w14:textId="77777777" w:rsidR="002156F0" w:rsidRPr="000E099D" w:rsidRDefault="002156F0" w:rsidP="002156F0">
            <w:pPr>
              <w:jc w:val="center"/>
              <w:rPr>
                <w:rFonts w:asciiTheme="majorHAnsi" w:hAnsiTheme="majorHAnsi"/>
                <w:sz w:val="20"/>
              </w:rPr>
            </w:pPr>
          </w:p>
          <w:p w14:paraId="61341CBF"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80</w:t>
            </w:r>
          </w:p>
        </w:tc>
        <w:tc>
          <w:tcPr>
            <w:tcW w:w="768" w:type="dxa"/>
            <w:gridSpan w:val="2"/>
            <w:shd w:val="clear" w:color="auto" w:fill="auto"/>
            <w:vAlign w:val="center"/>
            <w:hideMark/>
          </w:tcPr>
          <w:p w14:paraId="273FAEF8" w14:textId="77777777" w:rsidR="002156F0" w:rsidRPr="000E099D" w:rsidRDefault="002156F0" w:rsidP="002156F0">
            <w:pPr>
              <w:jc w:val="center"/>
              <w:rPr>
                <w:rFonts w:asciiTheme="majorHAnsi" w:hAnsiTheme="majorHAnsi"/>
                <w:sz w:val="20"/>
              </w:rPr>
            </w:pPr>
          </w:p>
          <w:p w14:paraId="512822EE"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85</w:t>
            </w:r>
          </w:p>
        </w:tc>
        <w:tc>
          <w:tcPr>
            <w:tcW w:w="711" w:type="dxa"/>
            <w:gridSpan w:val="3"/>
            <w:shd w:val="clear" w:color="auto" w:fill="auto"/>
            <w:vAlign w:val="center"/>
            <w:hideMark/>
          </w:tcPr>
          <w:p w14:paraId="0BD0DF34" w14:textId="77777777" w:rsidR="002156F0" w:rsidRPr="000E099D" w:rsidRDefault="002156F0" w:rsidP="002156F0">
            <w:pPr>
              <w:jc w:val="center"/>
              <w:rPr>
                <w:rFonts w:asciiTheme="majorHAnsi" w:hAnsiTheme="majorHAnsi"/>
                <w:sz w:val="20"/>
              </w:rPr>
            </w:pPr>
          </w:p>
          <w:p w14:paraId="670F8017"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90</w:t>
            </w:r>
          </w:p>
        </w:tc>
        <w:tc>
          <w:tcPr>
            <w:tcW w:w="636" w:type="dxa"/>
            <w:gridSpan w:val="3"/>
            <w:shd w:val="clear" w:color="auto" w:fill="auto"/>
            <w:vAlign w:val="center"/>
            <w:hideMark/>
          </w:tcPr>
          <w:p w14:paraId="58B1E705" w14:textId="0B1745B4" w:rsidR="002156F0" w:rsidRPr="000E099D" w:rsidRDefault="00D249A8" w:rsidP="002156F0">
            <w:pPr>
              <w:jc w:val="center"/>
              <w:rPr>
                <w:rFonts w:asciiTheme="majorHAnsi" w:hAnsiTheme="majorHAnsi"/>
                <w:sz w:val="20"/>
              </w:rPr>
            </w:pPr>
            <w:r w:rsidRPr="000E099D">
              <w:rPr>
                <w:rFonts w:asciiTheme="majorHAnsi" w:hAnsiTheme="majorHAnsi"/>
                <w:sz w:val="20"/>
              </w:rPr>
              <w:t>X</w:t>
            </w:r>
          </w:p>
        </w:tc>
        <w:tc>
          <w:tcPr>
            <w:tcW w:w="624" w:type="dxa"/>
            <w:gridSpan w:val="3"/>
            <w:shd w:val="clear" w:color="auto" w:fill="auto"/>
            <w:vAlign w:val="center"/>
            <w:hideMark/>
          </w:tcPr>
          <w:p w14:paraId="3BF87D8A" w14:textId="3D581CA9" w:rsidR="002156F0" w:rsidRPr="000E099D" w:rsidRDefault="00D249A8" w:rsidP="002156F0">
            <w:pPr>
              <w:jc w:val="center"/>
              <w:rPr>
                <w:rFonts w:asciiTheme="majorHAnsi" w:hAnsiTheme="majorHAnsi"/>
                <w:sz w:val="20"/>
              </w:rPr>
            </w:pPr>
            <w:r w:rsidRPr="000E099D">
              <w:rPr>
                <w:rFonts w:asciiTheme="majorHAnsi" w:hAnsiTheme="majorHAnsi"/>
                <w:sz w:val="20"/>
              </w:rPr>
              <w:t>X</w:t>
            </w:r>
          </w:p>
        </w:tc>
        <w:tc>
          <w:tcPr>
            <w:tcW w:w="642" w:type="dxa"/>
            <w:gridSpan w:val="4"/>
            <w:shd w:val="clear" w:color="auto" w:fill="auto"/>
            <w:vAlign w:val="center"/>
            <w:hideMark/>
          </w:tcPr>
          <w:p w14:paraId="46F4DEFD" w14:textId="3EA15747" w:rsidR="002156F0" w:rsidRPr="000E099D" w:rsidRDefault="00D249A8" w:rsidP="002156F0">
            <w:pPr>
              <w:jc w:val="center"/>
              <w:rPr>
                <w:rFonts w:asciiTheme="majorHAnsi" w:hAnsiTheme="majorHAnsi"/>
                <w:sz w:val="20"/>
              </w:rPr>
            </w:pPr>
            <w:r w:rsidRPr="000E099D">
              <w:rPr>
                <w:rFonts w:asciiTheme="majorHAnsi" w:hAnsiTheme="majorHAnsi"/>
                <w:sz w:val="20"/>
              </w:rPr>
              <w:t>X</w:t>
            </w:r>
          </w:p>
        </w:tc>
        <w:tc>
          <w:tcPr>
            <w:tcW w:w="790" w:type="dxa"/>
            <w:gridSpan w:val="4"/>
            <w:shd w:val="clear" w:color="auto" w:fill="auto"/>
            <w:vAlign w:val="center"/>
            <w:hideMark/>
          </w:tcPr>
          <w:p w14:paraId="3B1B712B" w14:textId="2251CE75" w:rsidR="002156F0" w:rsidRPr="000E099D" w:rsidRDefault="00D249A8" w:rsidP="002156F0">
            <w:pPr>
              <w:jc w:val="center"/>
              <w:rPr>
                <w:rFonts w:asciiTheme="majorHAnsi" w:hAnsiTheme="majorHAnsi"/>
                <w:sz w:val="20"/>
              </w:rPr>
            </w:pPr>
            <w:r w:rsidRPr="000E099D">
              <w:rPr>
                <w:rFonts w:asciiTheme="majorHAnsi" w:hAnsiTheme="majorHAnsi"/>
                <w:sz w:val="20"/>
              </w:rPr>
              <w:t>X</w:t>
            </w:r>
          </w:p>
        </w:tc>
        <w:tc>
          <w:tcPr>
            <w:tcW w:w="866" w:type="dxa"/>
            <w:gridSpan w:val="4"/>
            <w:shd w:val="clear" w:color="auto" w:fill="auto"/>
            <w:vAlign w:val="center"/>
            <w:hideMark/>
          </w:tcPr>
          <w:p w14:paraId="26D14F9F" w14:textId="7CCD4A01" w:rsidR="002156F0" w:rsidRPr="000E099D" w:rsidRDefault="00D249A8" w:rsidP="002156F0">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hideMark/>
          </w:tcPr>
          <w:p w14:paraId="46E847CD"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PM</w:t>
            </w:r>
          </w:p>
        </w:tc>
      </w:tr>
      <w:tr w:rsidR="002156F0" w:rsidRPr="000E099D" w14:paraId="1974DF82" w14:textId="77777777" w:rsidTr="00536C2E">
        <w:trPr>
          <w:trHeight w:val="523"/>
        </w:trPr>
        <w:tc>
          <w:tcPr>
            <w:tcW w:w="977" w:type="dxa"/>
            <w:gridSpan w:val="3"/>
            <w:shd w:val="clear" w:color="auto" w:fill="auto"/>
            <w:hideMark/>
          </w:tcPr>
          <w:p w14:paraId="11752DFB"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lastRenderedPageBreak/>
              <w:t>Mobilité urbaine et sécurité routière</w:t>
            </w:r>
          </w:p>
        </w:tc>
        <w:tc>
          <w:tcPr>
            <w:tcW w:w="967" w:type="dxa"/>
            <w:shd w:val="clear" w:color="auto" w:fill="auto"/>
            <w:hideMark/>
          </w:tcPr>
          <w:p w14:paraId="5771BB7E"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Le contrôle de la charge à l’essieu des véhicules est effectif</w:t>
            </w:r>
          </w:p>
        </w:tc>
        <w:tc>
          <w:tcPr>
            <w:tcW w:w="1060" w:type="dxa"/>
            <w:gridSpan w:val="3"/>
            <w:shd w:val="clear" w:color="auto" w:fill="auto"/>
            <w:vAlign w:val="center"/>
            <w:hideMark/>
          </w:tcPr>
          <w:p w14:paraId="4132AB49"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Nombre de véhicules contrôlés</w:t>
            </w:r>
          </w:p>
        </w:tc>
        <w:tc>
          <w:tcPr>
            <w:tcW w:w="1253" w:type="dxa"/>
            <w:gridSpan w:val="2"/>
            <w:shd w:val="clear" w:color="auto" w:fill="auto"/>
            <w:vAlign w:val="center"/>
            <w:hideMark/>
          </w:tcPr>
          <w:p w14:paraId="4FE1F98B"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ONASER/MTMUSR</w:t>
            </w:r>
          </w:p>
        </w:tc>
        <w:tc>
          <w:tcPr>
            <w:tcW w:w="1783" w:type="dxa"/>
            <w:gridSpan w:val="4"/>
            <w:shd w:val="clear" w:color="auto" w:fill="auto"/>
            <w:vAlign w:val="center"/>
            <w:hideMark/>
          </w:tcPr>
          <w:p w14:paraId="2B2F2429" w14:textId="77777777" w:rsidR="002156F0" w:rsidRPr="000E099D" w:rsidRDefault="002156F0" w:rsidP="002156F0">
            <w:pPr>
              <w:rPr>
                <w:rFonts w:asciiTheme="majorHAnsi" w:hAnsiTheme="majorHAnsi"/>
                <w:bCs/>
                <w:sz w:val="20"/>
              </w:rPr>
            </w:pPr>
            <w:r w:rsidRPr="000E099D">
              <w:rPr>
                <w:rFonts w:asciiTheme="majorHAnsi" w:hAnsiTheme="majorHAnsi"/>
                <w:bCs/>
                <w:sz w:val="20"/>
              </w:rPr>
              <w:t>-Banque Mondiale ;</w:t>
            </w:r>
          </w:p>
          <w:p w14:paraId="4A8B0A7E" w14:textId="77777777" w:rsidR="002156F0" w:rsidRPr="000E099D" w:rsidRDefault="002156F0" w:rsidP="002156F0">
            <w:pPr>
              <w:rPr>
                <w:rFonts w:asciiTheme="majorHAnsi" w:hAnsiTheme="majorHAnsi"/>
                <w:sz w:val="20"/>
              </w:rPr>
            </w:pPr>
            <w:r w:rsidRPr="000E099D">
              <w:rPr>
                <w:rFonts w:asciiTheme="majorHAnsi" w:hAnsiTheme="majorHAnsi"/>
                <w:bCs/>
                <w:sz w:val="20"/>
              </w:rPr>
              <w:t>-BAD</w:t>
            </w:r>
          </w:p>
        </w:tc>
        <w:tc>
          <w:tcPr>
            <w:tcW w:w="1108" w:type="dxa"/>
            <w:gridSpan w:val="5"/>
            <w:shd w:val="clear" w:color="auto" w:fill="auto"/>
            <w:vAlign w:val="center"/>
            <w:hideMark/>
          </w:tcPr>
          <w:p w14:paraId="531E5632" w14:textId="77777777" w:rsidR="002156F0" w:rsidRPr="000E099D" w:rsidRDefault="002156F0" w:rsidP="002156F0">
            <w:pPr>
              <w:jc w:val="center"/>
              <w:rPr>
                <w:rFonts w:asciiTheme="majorHAnsi" w:hAnsiTheme="majorHAnsi"/>
                <w:sz w:val="20"/>
              </w:rPr>
            </w:pPr>
          </w:p>
          <w:p w14:paraId="4DDD8E82"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115 000 (2016)</w:t>
            </w:r>
          </w:p>
        </w:tc>
        <w:tc>
          <w:tcPr>
            <w:tcW w:w="932" w:type="dxa"/>
            <w:gridSpan w:val="5"/>
            <w:shd w:val="clear" w:color="auto" w:fill="auto"/>
            <w:vAlign w:val="center"/>
            <w:hideMark/>
          </w:tcPr>
          <w:p w14:paraId="47B102F8"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150 000</w:t>
            </w:r>
          </w:p>
        </w:tc>
        <w:tc>
          <w:tcPr>
            <w:tcW w:w="768" w:type="dxa"/>
            <w:gridSpan w:val="2"/>
            <w:shd w:val="clear" w:color="auto" w:fill="auto"/>
            <w:vAlign w:val="center"/>
            <w:hideMark/>
          </w:tcPr>
          <w:p w14:paraId="6CCBB397"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160 000</w:t>
            </w:r>
          </w:p>
        </w:tc>
        <w:tc>
          <w:tcPr>
            <w:tcW w:w="711" w:type="dxa"/>
            <w:gridSpan w:val="3"/>
            <w:shd w:val="clear" w:color="auto" w:fill="auto"/>
            <w:vAlign w:val="center"/>
            <w:hideMark/>
          </w:tcPr>
          <w:p w14:paraId="5DB59D57"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170 000</w:t>
            </w:r>
          </w:p>
        </w:tc>
        <w:tc>
          <w:tcPr>
            <w:tcW w:w="636" w:type="dxa"/>
            <w:gridSpan w:val="3"/>
            <w:shd w:val="clear" w:color="auto" w:fill="auto"/>
            <w:vAlign w:val="center"/>
            <w:hideMark/>
          </w:tcPr>
          <w:p w14:paraId="1B620B9E" w14:textId="264FE990" w:rsidR="002156F0" w:rsidRPr="000E099D" w:rsidRDefault="00D249A8" w:rsidP="002156F0">
            <w:pPr>
              <w:jc w:val="center"/>
              <w:rPr>
                <w:rFonts w:asciiTheme="majorHAnsi" w:hAnsiTheme="majorHAnsi"/>
                <w:sz w:val="20"/>
              </w:rPr>
            </w:pPr>
            <w:r w:rsidRPr="000E099D">
              <w:rPr>
                <w:rFonts w:asciiTheme="majorHAnsi" w:hAnsiTheme="majorHAnsi"/>
                <w:sz w:val="20"/>
              </w:rPr>
              <w:t>X</w:t>
            </w:r>
          </w:p>
        </w:tc>
        <w:tc>
          <w:tcPr>
            <w:tcW w:w="624" w:type="dxa"/>
            <w:gridSpan w:val="3"/>
            <w:shd w:val="clear" w:color="auto" w:fill="auto"/>
            <w:vAlign w:val="center"/>
            <w:hideMark/>
          </w:tcPr>
          <w:p w14:paraId="1B646D4A" w14:textId="78C3695A" w:rsidR="002156F0" w:rsidRPr="000E099D" w:rsidRDefault="00D249A8" w:rsidP="002156F0">
            <w:pPr>
              <w:jc w:val="center"/>
              <w:rPr>
                <w:rFonts w:asciiTheme="majorHAnsi" w:hAnsiTheme="majorHAnsi"/>
                <w:sz w:val="20"/>
              </w:rPr>
            </w:pPr>
            <w:r w:rsidRPr="000E099D">
              <w:rPr>
                <w:rFonts w:asciiTheme="majorHAnsi" w:hAnsiTheme="majorHAnsi"/>
                <w:sz w:val="20"/>
              </w:rPr>
              <w:t>X</w:t>
            </w:r>
          </w:p>
        </w:tc>
        <w:tc>
          <w:tcPr>
            <w:tcW w:w="642" w:type="dxa"/>
            <w:gridSpan w:val="4"/>
            <w:shd w:val="clear" w:color="auto" w:fill="auto"/>
            <w:vAlign w:val="center"/>
            <w:hideMark/>
          </w:tcPr>
          <w:p w14:paraId="76C16EE5" w14:textId="4EC42AC1" w:rsidR="002156F0" w:rsidRPr="000E099D" w:rsidRDefault="00D249A8" w:rsidP="002156F0">
            <w:pPr>
              <w:jc w:val="center"/>
              <w:rPr>
                <w:rFonts w:asciiTheme="majorHAnsi" w:hAnsiTheme="majorHAnsi"/>
                <w:sz w:val="20"/>
              </w:rPr>
            </w:pPr>
            <w:r w:rsidRPr="000E099D">
              <w:rPr>
                <w:rFonts w:asciiTheme="majorHAnsi" w:hAnsiTheme="majorHAnsi"/>
                <w:sz w:val="20"/>
              </w:rPr>
              <w:t>X</w:t>
            </w:r>
          </w:p>
        </w:tc>
        <w:tc>
          <w:tcPr>
            <w:tcW w:w="790" w:type="dxa"/>
            <w:gridSpan w:val="4"/>
            <w:shd w:val="clear" w:color="auto" w:fill="auto"/>
            <w:vAlign w:val="center"/>
            <w:hideMark/>
          </w:tcPr>
          <w:p w14:paraId="75C83E2D" w14:textId="2C32FDDE" w:rsidR="002156F0" w:rsidRPr="000E099D" w:rsidRDefault="00D249A8" w:rsidP="002156F0">
            <w:pPr>
              <w:jc w:val="center"/>
              <w:rPr>
                <w:rFonts w:asciiTheme="majorHAnsi" w:hAnsiTheme="majorHAnsi"/>
                <w:sz w:val="20"/>
              </w:rPr>
            </w:pPr>
            <w:r w:rsidRPr="000E099D">
              <w:rPr>
                <w:rFonts w:asciiTheme="majorHAnsi" w:hAnsiTheme="majorHAnsi"/>
                <w:sz w:val="20"/>
              </w:rPr>
              <w:t>X</w:t>
            </w:r>
          </w:p>
        </w:tc>
        <w:tc>
          <w:tcPr>
            <w:tcW w:w="866" w:type="dxa"/>
            <w:gridSpan w:val="4"/>
            <w:shd w:val="clear" w:color="auto" w:fill="auto"/>
            <w:vAlign w:val="center"/>
            <w:hideMark/>
          </w:tcPr>
          <w:p w14:paraId="1E062F46" w14:textId="6DA4E969" w:rsidR="002156F0" w:rsidRPr="000E099D" w:rsidRDefault="00D249A8" w:rsidP="002156F0">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hideMark/>
          </w:tcPr>
          <w:p w14:paraId="6E504BB2" w14:textId="77777777" w:rsidR="002156F0" w:rsidRPr="000E099D" w:rsidRDefault="002156F0" w:rsidP="002156F0">
            <w:pPr>
              <w:jc w:val="center"/>
              <w:rPr>
                <w:rFonts w:asciiTheme="majorHAnsi" w:hAnsiTheme="majorHAnsi"/>
                <w:sz w:val="20"/>
              </w:rPr>
            </w:pPr>
            <w:r w:rsidRPr="000E099D">
              <w:rPr>
                <w:rFonts w:asciiTheme="majorHAnsi" w:hAnsiTheme="majorHAnsi"/>
                <w:sz w:val="20"/>
              </w:rPr>
              <w:t>PM</w:t>
            </w:r>
          </w:p>
        </w:tc>
      </w:tr>
      <w:tr w:rsidR="00CC2066" w:rsidRPr="000E099D" w14:paraId="6F4B783C" w14:textId="77777777" w:rsidTr="00536C2E">
        <w:trPr>
          <w:trHeight w:val="300"/>
        </w:trPr>
        <w:tc>
          <w:tcPr>
            <w:tcW w:w="977" w:type="dxa"/>
            <w:gridSpan w:val="3"/>
            <w:shd w:val="clear" w:color="000000" w:fill="FFC000"/>
            <w:vAlign w:val="center"/>
            <w:hideMark/>
          </w:tcPr>
          <w:p w14:paraId="7CBCD019" w14:textId="77777777" w:rsidR="00CC2066" w:rsidRPr="000E099D" w:rsidRDefault="00CC2066" w:rsidP="008E4C5A">
            <w:pPr>
              <w:jc w:val="both"/>
              <w:rPr>
                <w:rFonts w:asciiTheme="majorHAnsi" w:hAnsiTheme="majorHAnsi"/>
                <w:b/>
                <w:bCs/>
                <w:sz w:val="20"/>
              </w:rPr>
            </w:pPr>
            <w:r w:rsidRPr="000E099D">
              <w:rPr>
                <w:rFonts w:asciiTheme="majorHAnsi" w:hAnsiTheme="majorHAnsi"/>
                <w:b/>
                <w:bCs/>
                <w:sz w:val="20"/>
              </w:rPr>
              <w:t> </w:t>
            </w:r>
          </w:p>
        </w:tc>
        <w:tc>
          <w:tcPr>
            <w:tcW w:w="13113" w:type="dxa"/>
            <w:gridSpan w:val="46"/>
            <w:shd w:val="clear" w:color="000000" w:fill="FFC000"/>
            <w:vAlign w:val="center"/>
            <w:hideMark/>
          </w:tcPr>
          <w:p w14:paraId="72883AFA" w14:textId="0186EB9B" w:rsidR="00CC2066" w:rsidRPr="000E099D" w:rsidRDefault="00CC2066" w:rsidP="008E4C5A">
            <w:pPr>
              <w:jc w:val="both"/>
              <w:rPr>
                <w:rFonts w:asciiTheme="majorHAnsi" w:hAnsiTheme="majorHAnsi"/>
                <w:b/>
                <w:bCs/>
                <w:sz w:val="20"/>
              </w:rPr>
            </w:pPr>
            <w:r w:rsidRPr="000E099D">
              <w:rPr>
                <w:rFonts w:asciiTheme="majorHAnsi" w:hAnsiTheme="majorHAnsi"/>
                <w:b/>
                <w:bCs/>
                <w:sz w:val="20"/>
              </w:rPr>
              <w:t xml:space="preserve">Sous-effet attendu </w:t>
            </w:r>
            <w:r w:rsidR="003625B3" w:rsidRPr="000E099D">
              <w:rPr>
                <w:rFonts w:asciiTheme="majorHAnsi" w:hAnsiTheme="majorHAnsi"/>
                <w:b/>
                <w:bCs/>
                <w:sz w:val="20"/>
              </w:rPr>
              <w:t>2.2.2 </w:t>
            </w:r>
            <w:r w:rsidRPr="000E099D">
              <w:rPr>
                <w:rFonts w:asciiTheme="majorHAnsi" w:hAnsiTheme="majorHAnsi"/>
                <w:b/>
                <w:bCs/>
                <w:sz w:val="20"/>
              </w:rPr>
              <w:t>: la sécurité et la sureté aérienne sont améliorées</w:t>
            </w:r>
          </w:p>
        </w:tc>
      </w:tr>
      <w:tr w:rsidR="00CC2066" w:rsidRPr="000E099D" w14:paraId="7A1A5B8F" w14:textId="77777777" w:rsidTr="00536C2E">
        <w:trPr>
          <w:trHeight w:val="300"/>
        </w:trPr>
        <w:tc>
          <w:tcPr>
            <w:tcW w:w="977" w:type="dxa"/>
            <w:gridSpan w:val="3"/>
            <w:vMerge w:val="restart"/>
            <w:shd w:val="clear" w:color="000000" w:fill="B6DDE8"/>
            <w:vAlign w:val="center"/>
            <w:hideMark/>
          </w:tcPr>
          <w:p w14:paraId="3D5099E5"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Code</w:t>
            </w:r>
          </w:p>
        </w:tc>
        <w:tc>
          <w:tcPr>
            <w:tcW w:w="2027" w:type="dxa"/>
            <w:gridSpan w:val="4"/>
            <w:vMerge w:val="restart"/>
            <w:shd w:val="clear" w:color="000000" w:fill="B6DDE8"/>
            <w:vAlign w:val="center"/>
            <w:hideMark/>
          </w:tcPr>
          <w:p w14:paraId="582CC905"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Indicateurs du sous-effet</w:t>
            </w:r>
          </w:p>
        </w:tc>
        <w:tc>
          <w:tcPr>
            <w:tcW w:w="1253" w:type="dxa"/>
            <w:gridSpan w:val="2"/>
            <w:vMerge w:val="restart"/>
            <w:shd w:val="clear" w:color="000000" w:fill="B6DDE8"/>
            <w:vAlign w:val="center"/>
            <w:hideMark/>
          </w:tcPr>
          <w:p w14:paraId="4928B50F"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B6DDE8"/>
            <w:vAlign w:val="center"/>
            <w:hideMark/>
          </w:tcPr>
          <w:p w14:paraId="39B6DE09"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B6DDE8"/>
            <w:vAlign w:val="center"/>
            <w:hideMark/>
          </w:tcPr>
          <w:p w14:paraId="3770D417"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B6DDE8"/>
            <w:vAlign w:val="center"/>
            <w:hideMark/>
          </w:tcPr>
          <w:p w14:paraId="7E854181"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Cibles</w:t>
            </w:r>
          </w:p>
        </w:tc>
        <w:tc>
          <w:tcPr>
            <w:tcW w:w="4170" w:type="dxa"/>
            <w:gridSpan w:val="19"/>
            <w:vMerge w:val="restart"/>
            <w:shd w:val="clear" w:color="000000" w:fill="B6DDE8"/>
            <w:vAlign w:val="center"/>
            <w:hideMark/>
          </w:tcPr>
          <w:p w14:paraId="592EF92F"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Hypothèses / Risques</w:t>
            </w:r>
          </w:p>
        </w:tc>
      </w:tr>
      <w:tr w:rsidR="00CC2066" w:rsidRPr="000E099D" w14:paraId="643A3938" w14:textId="77777777" w:rsidTr="00536C2E">
        <w:trPr>
          <w:trHeight w:val="53"/>
        </w:trPr>
        <w:tc>
          <w:tcPr>
            <w:tcW w:w="977" w:type="dxa"/>
            <w:gridSpan w:val="3"/>
            <w:vMerge/>
            <w:vAlign w:val="center"/>
            <w:hideMark/>
          </w:tcPr>
          <w:p w14:paraId="603774D5" w14:textId="77777777" w:rsidR="00CC2066" w:rsidRPr="000E099D" w:rsidRDefault="00CC2066" w:rsidP="008E4C5A">
            <w:pPr>
              <w:rPr>
                <w:rFonts w:asciiTheme="majorHAnsi" w:hAnsiTheme="majorHAnsi"/>
                <w:b/>
                <w:bCs/>
                <w:sz w:val="20"/>
              </w:rPr>
            </w:pPr>
          </w:p>
        </w:tc>
        <w:tc>
          <w:tcPr>
            <w:tcW w:w="2027" w:type="dxa"/>
            <w:gridSpan w:val="4"/>
            <w:vMerge/>
            <w:vAlign w:val="center"/>
            <w:hideMark/>
          </w:tcPr>
          <w:p w14:paraId="4A8A0132" w14:textId="77777777" w:rsidR="00CC2066" w:rsidRPr="000E099D" w:rsidRDefault="00CC2066" w:rsidP="008E4C5A">
            <w:pPr>
              <w:rPr>
                <w:rFonts w:asciiTheme="majorHAnsi" w:hAnsiTheme="majorHAnsi"/>
                <w:b/>
                <w:bCs/>
                <w:sz w:val="20"/>
              </w:rPr>
            </w:pPr>
          </w:p>
        </w:tc>
        <w:tc>
          <w:tcPr>
            <w:tcW w:w="1253" w:type="dxa"/>
            <w:gridSpan w:val="2"/>
            <w:vMerge/>
            <w:vAlign w:val="center"/>
            <w:hideMark/>
          </w:tcPr>
          <w:p w14:paraId="2B5CB1A2" w14:textId="77777777" w:rsidR="00CC2066" w:rsidRPr="000E099D" w:rsidRDefault="00CC2066" w:rsidP="008E4C5A">
            <w:pPr>
              <w:rPr>
                <w:rFonts w:asciiTheme="majorHAnsi" w:hAnsiTheme="majorHAnsi"/>
                <w:b/>
                <w:bCs/>
                <w:sz w:val="20"/>
              </w:rPr>
            </w:pPr>
          </w:p>
        </w:tc>
        <w:tc>
          <w:tcPr>
            <w:tcW w:w="1394" w:type="dxa"/>
            <w:gridSpan w:val="2"/>
            <w:vMerge/>
            <w:vAlign w:val="center"/>
            <w:hideMark/>
          </w:tcPr>
          <w:p w14:paraId="1E175EDB" w14:textId="77777777" w:rsidR="00CC2066" w:rsidRPr="000E099D" w:rsidRDefault="00CC2066" w:rsidP="008E4C5A">
            <w:pPr>
              <w:rPr>
                <w:rFonts w:asciiTheme="majorHAnsi" w:hAnsiTheme="majorHAnsi"/>
                <w:b/>
                <w:bCs/>
                <w:sz w:val="20"/>
              </w:rPr>
            </w:pPr>
          </w:p>
        </w:tc>
        <w:tc>
          <w:tcPr>
            <w:tcW w:w="1134" w:type="dxa"/>
            <w:gridSpan w:val="5"/>
            <w:vMerge/>
            <w:vAlign w:val="center"/>
            <w:hideMark/>
          </w:tcPr>
          <w:p w14:paraId="019ECA95" w14:textId="77777777" w:rsidR="00CC2066" w:rsidRPr="000E099D" w:rsidRDefault="00CC2066" w:rsidP="008E4C5A">
            <w:pPr>
              <w:rPr>
                <w:rFonts w:asciiTheme="majorHAnsi" w:hAnsiTheme="majorHAnsi"/>
                <w:b/>
                <w:bCs/>
                <w:sz w:val="20"/>
              </w:rPr>
            </w:pPr>
          </w:p>
        </w:tc>
        <w:tc>
          <w:tcPr>
            <w:tcW w:w="993" w:type="dxa"/>
            <w:gridSpan w:val="5"/>
            <w:shd w:val="clear" w:color="000000" w:fill="B6DDE8"/>
            <w:vAlign w:val="center"/>
            <w:hideMark/>
          </w:tcPr>
          <w:p w14:paraId="43CE737F"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2018</w:t>
            </w:r>
          </w:p>
        </w:tc>
        <w:tc>
          <w:tcPr>
            <w:tcW w:w="1008" w:type="dxa"/>
            <w:gridSpan w:val="3"/>
            <w:shd w:val="clear" w:color="000000" w:fill="B6DDE8"/>
            <w:vAlign w:val="center"/>
            <w:hideMark/>
          </w:tcPr>
          <w:p w14:paraId="62319FE9"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2019</w:t>
            </w:r>
          </w:p>
        </w:tc>
        <w:tc>
          <w:tcPr>
            <w:tcW w:w="1134" w:type="dxa"/>
            <w:gridSpan w:val="6"/>
            <w:shd w:val="clear" w:color="000000" w:fill="B6DDE8"/>
            <w:vAlign w:val="center"/>
            <w:hideMark/>
          </w:tcPr>
          <w:p w14:paraId="24D08B9B"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2020</w:t>
            </w:r>
          </w:p>
        </w:tc>
        <w:tc>
          <w:tcPr>
            <w:tcW w:w="4170" w:type="dxa"/>
            <w:gridSpan w:val="19"/>
            <w:vMerge/>
            <w:vAlign w:val="center"/>
            <w:hideMark/>
          </w:tcPr>
          <w:p w14:paraId="6F888A9A" w14:textId="77777777" w:rsidR="00CC2066" w:rsidRPr="000E099D" w:rsidRDefault="00CC2066" w:rsidP="008E4C5A">
            <w:pPr>
              <w:rPr>
                <w:rFonts w:asciiTheme="majorHAnsi" w:hAnsiTheme="majorHAnsi"/>
                <w:b/>
                <w:bCs/>
                <w:sz w:val="20"/>
              </w:rPr>
            </w:pPr>
          </w:p>
        </w:tc>
      </w:tr>
      <w:tr w:rsidR="00CC2066" w:rsidRPr="000E099D" w14:paraId="51B2D3AC" w14:textId="77777777" w:rsidTr="00536C2E">
        <w:trPr>
          <w:trHeight w:val="288"/>
        </w:trPr>
        <w:tc>
          <w:tcPr>
            <w:tcW w:w="977" w:type="dxa"/>
            <w:gridSpan w:val="3"/>
            <w:vMerge w:val="restart"/>
            <w:shd w:val="clear" w:color="auto" w:fill="auto"/>
            <w:vAlign w:val="center"/>
            <w:hideMark/>
          </w:tcPr>
          <w:p w14:paraId="28B1FC2D" w14:textId="1CFE6FB0" w:rsidR="00CC2066" w:rsidRPr="000E099D" w:rsidRDefault="0064556C" w:rsidP="008E4C5A">
            <w:pPr>
              <w:jc w:val="center"/>
              <w:rPr>
                <w:rFonts w:asciiTheme="majorHAnsi" w:hAnsiTheme="majorHAnsi"/>
                <w:b/>
                <w:bCs/>
                <w:sz w:val="20"/>
              </w:rPr>
            </w:pPr>
            <w:r w:rsidRPr="000E099D">
              <w:rPr>
                <w:rFonts w:asciiTheme="majorHAnsi" w:hAnsiTheme="majorHAnsi"/>
                <w:sz w:val="20"/>
              </w:rPr>
              <w:t xml:space="preserve">ISEA </w:t>
            </w:r>
            <w:r w:rsidRPr="000E099D">
              <w:rPr>
                <w:rFonts w:asciiTheme="majorHAnsi" w:hAnsiTheme="majorHAnsi"/>
                <w:b/>
                <w:bCs/>
                <w:sz w:val="20"/>
              </w:rPr>
              <w:t xml:space="preserve">2.2.2.1 </w:t>
            </w:r>
          </w:p>
        </w:tc>
        <w:tc>
          <w:tcPr>
            <w:tcW w:w="2027" w:type="dxa"/>
            <w:gridSpan w:val="4"/>
            <w:vMerge w:val="restart"/>
            <w:shd w:val="clear" w:color="auto" w:fill="auto"/>
            <w:vAlign w:val="center"/>
            <w:hideMark/>
          </w:tcPr>
          <w:p w14:paraId="4F24143A" w14:textId="77777777" w:rsidR="00CC2066" w:rsidRPr="000E099D" w:rsidRDefault="00CC2066" w:rsidP="008E4C5A">
            <w:pPr>
              <w:rPr>
                <w:rFonts w:asciiTheme="majorHAnsi" w:hAnsiTheme="majorHAnsi"/>
                <w:bCs/>
                <w:sz w:val="20"/>
              </w:rPr>
            </w:pPr>
            <w:r w:rsidRPr="000E099D">
              <w:rPr>
                <w:rFonts w:asciiTheme="majorHAnsi" w:hAnsiTheme="majorHAnsi"/>
                <w:bCs/>
                <w:sz w:val="20"/>
              </w:rPr>
              <w:t>Taux de conformité aux exigences de l'OACI en matière de sécurité</w:t>
            </w:r>
          </w:p>
        </w:tc>
        <w:tc>
          <w:tcPr>
            <w:tcW w:w="1253" w:type="dxa"/>
            <w:gridSpan w:val="2"/>
            <w:vMerge w:val="restart"/>
            <w:shd w:val="clear" w:color="auto" w:fill="auto"/>
            <w:vAlign w:val="center"/>
            <w:hideMark/>
          </w:tcPr>
          <w:p w14:paraId="3628D2A8" w14:textId="77777777" w:rsidR="00CC2066" w:rsidRPr="000E099D" w:rsidRDefault="00CC2066" w:rsidP="008E4C5A">
            <w:pPr>
              <w:jc w:val="center"/>
              <w:rPr>
                <w:rFonts w:asciiTheme="majorHAnsi" w:hAnsiTheme="majorHAnsi"/>
                <w:sz w:val="20"/>
              </w:rPr>
            </w:pPr>
            <w:r w:rsidRPr="000E099D">
              <w:rPr>
                <w:rFonts w:asciiTheme="majorHAnsi" w:hAnsiTheme="majorHAnsi"/>
                <w:sz w:val="20"/>
              </w:rPr>
              <w:t>ANAC/MTMUSR</w:t>
            </w:r>
          </w:p>
        </w:tc>
        <w:tc>
          <w:tcPr>
            <w:tcW w:w="1394" w:type="dxa"/>
            <w:gridSpan w:val="2"/>
            <w:vMerge w:val="restart"/>
            <w:shd w:val="clear" w:color="auto" w:fill="auto"/>
            <w:vAlign w:val="center"/>
            <w:hideMark/>
          </w:tcPr>
          <w:p w14:paraId="57264BD9"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 </w:t>
            </w:r>
          </w:p>
        </w:tc>
        <w:tc>
          <w:tcPr>
            <w:tcW w:w="1134" w:type="dxa"/>
            <w:gridSpan w:val="5"/>
            <w:vMerge w:val="restart"/>
            <w:shd w:val="clear" w:color="auto" w:fill="auto"/>
            <w:vAlign w:val="center"/>
            <w:hideMark/>
          </w:tcPr>
          <w:p w14:paraId="7338B558" w14:textId="77777777" w:rsidR="00CC2066" w:rsidRPr="000E099D" w:rsidRDefault="00CC2066" w:rsidP="008E4C5A">
            <w:pPr>
              <w:jc w:val="center"/>
              <w:rPr>
                <w:rFonts w:asciiTheme="majorHAnsi" w:hAnsiTheme="majorHAnsi"/>
                <w:bCs/>
                <w:sz w:val="20"/>
              </w:rPr>
            </w:pPr>
            <w:r w:rsidRPr="000E099D">
              <w:rPr>
                <w:rFonts w:asciiTheme="majorHAnsi" w:hAnsiTheme="majorHAnsi"/>
                <w:bCs/>
                <w:sz w:val="20"/>
              </w:rPr>
              <w:t>62%</w:t>
            </w:r>
          </w:p>
        </w:tc>
        <w:tc>
          <w:tcPr>
            <w:tcW w:w="993" w:type="dxa"/>
            <w:gridSpan w:val="5"/>
            <w:vMerge w:val="restart"/>
            <w:shd w:val="clear" w:color="auto" w:fill="auto"/>
            <w:vAlign w:val="center"/>
            <w:hideMark/>
          </w:tcPr>
          <w:p w14:paraId="6191F84A" w14:textId="77777777" w:rsidR="00CC2066" w:rsidRPr="000E099D" w:rsidRDefault="00CC2066" w:rsidP="008E4C5A">
            <w:pPr>
              <w:jc w:val="center"/>
              <w:rPr>
                <w:rFonts w:asciiTheme="majorHAnsi" w:hAnsiTheme="majorHAnsi"/>
                <w:bCs/>
                <w:sz w:val="20"/>
              </w:rPr>
            </w:pPr>
            <w:r w:rsidRPr="000E099D">
              <w:rPr>
                <w:rFonts w:asciiTheme="majorHAnsi" w:hAnsiTheme="majorHAnsi"/>
                <w:bCs/>
                <w:sz w:val="20"/>
              </w:rPr>
              <w:t> </w:t>
            </w:r>
          </w:p>
        </w:tc>
        <w:tc>
          <w:tcPr>
            <w:tcW w:w="1008" w:type="dxa"/>
            <w:gridSpan w:val="3"/>
            <w:vMerge w:val="restart"/>
            <w:shd w:val="clear" w:color="auto" w:fill="auto"/>
            <w:vAlign w:val="center"/>
            <w:hideMark/>
          </w:tcPr>
          <w:p w14:paraId="37EF0A5F" w14:textId="77777777" w:rsidR="00CC2066" w:rsidRPr="000E099D" w:rsidRDefault="00CC2066" w:rsidP="008E4C5A">
            <w:pPr>
              <w:jc w:val="center"/>
              <w:rPr>
                <w:rFonts w:asciiTheme="majorHAnsi" w:hAnsiTheme="majorHAnsi"/>
                <w:bCs/>
                <w:sz w:val="20"/>
              </w:rPr>
            </w:pPr>
            <w:r w:rsidRPr="000E099D">
              <w:rPr>
                <w:rFonts w:asciiTheme="majorHAnsi" w:hAnsiTheme="majorHAnsi"/>
                <w:bCs/>
                <w:sz w:val="20"/>
              </w:rPr>
              <w:t> </w:t>
            </w:r>
          </w:p>
        </w:tc>
        <w:tc>
          <w:tcPr>
            <w:tcW w:w="1134" w:type="dxa"/>
            <w:gridSpan w:val="6"/>
            <w:vMerge w:val="restart"/>
            <w:shd w:val="clear" w:color="auto" w:fill="auto"/>
            <w:vAlign w:val="center"/>
            <w:hideMark/>
          </w:tcPr>
          <w:p w14:paraId="686DB008" w14:textId="77777777" w:rsidR="00CC2066" w:rsidRPr="000E099D" w:rsidRDefault="00CC2066" w:rsidP="008E4C5A">
            <w:pPr>
              <w:jc w:val="center"/>
              <w:rPr>
                <w:rFonts w:asciiTheme="majorHAnsi" w:hAnsiTheme="majorHAnsi"/>
                <w:bCs/>
                <w:sz w:val="20"/>
              </w:rPr>
            </w:pPr>
            <w:r w:rsidRPr="000E099D">
              <w:rPr>
                <w:rFonts w:asciiTheme="majorHAnsi" w:hAnsiTheme="majorHAnsi"/>
                <w:bCs/>
                <w:sz w:val="20"/>
              </w:rPr>
              <w:t>75%</w:t>
            </w:r>
          </w:p>
        </w:tc>
        <w:tc>
          <w:tcPr>
            <w:tcW w:w="4170" w:type="dxa"/>
            <w:gridSpan w:val="19"/>
            <w:vMerge w:val="restart"/>
            <w:shd w:val="clear" w:color="auto" w:fill="auto"/>
            <w:vAlign w:val="center"/>
            <w:hideMark/>
          </w:tcPr>
          <w:p w14:paraId="530714B9"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 </w:t>
            </w:r>
          </w:p>
        </w:tc>
      </w:tr>
      <w:tr w:rsidR="00CC2066" w:rsidRPr="000E099D" w14:paraId="00373D7C" w14:textId="77777777" w:rsidTr="00536C2E">
        <w:trPr>
          <w:trHeight w:val="288"/>
        </w:trPr>
        <w:tc>
          <w:tcPr>
            <w:tcW w:w="977" w:type="dxa"/>
            <w:gridSpan w:val="3"/>
            <w:vMerge/>
            <w:vAlign w:val="center"/>
            <w:hideMark/>
          </w:tcPr>
          <w:p w14:paraId="546F5EDA" w14:textId="77777777" w:rsidR="00CC2066" w:rsidRPr="000E099D" w:rsidRDefault="00CC2066" w:rsidP="008E4C5A">
            <w:pPr>
              <w:rPr>
                <w:rFonts w:asciiTheme="majorHAnsi" w:hAnsiTheme="majorHAnsi"/>
                <w:b/>
                <w:bCs/>
                <w:sz w:val="20"/>
              </w:rPr>
            </w:pPr>
          </w:p>
        </w:tc>
        <w:tc>
          <w:tcPr>
            <w:tcW w:w="2027" w:type="dxa"/>
            <w:gridSpan w:val="4"/>
            <w:vMerge/>
            <w:vAlign w:val="center"/>
            <w:hideMark/>
          </w:tcPr>
          <w:p w14:paraId="4F96A437" w14:textId="77777777" w:rsidR="00CC2066" w:rsidRPr="000E099D" w:rsidRDefault="00CC2066" w:rsidP="008E4C5A">
            <w:pPr>
              <w:rPr>
                <w:rFonts w:asciiTheme="majorHAnsi" w:hAnsiTheme="majorHAnsi"/>
                <w:b/>
                <w:bCs/>
                <w:sz w:val="20"/>
              </w:rPr>
            </w:pPr>
          </w:p>
        </w:tc>
        <w:tc>
          <w:tcPr>
            <w:tcW w:w="1253" w:type="dxa"/>
            <w:gridSpan w:val="2"/>
            <w:vMerge/>
            <w:vAlign w:val="center"/>
            <w:hideMark/>
          </w:tcPr>
          <w:p w14:paraId="6126B5B5" w14:textId="77777777" w:rsidR="00CC2066" w:rsidRPr="000E099D" w:rsidRDefault="00CC2066" w:rsidP="008E4C5A">
            <w:pPr>
              <w:rPr>
                <w:rFonts w:asciiTheme="majorHAnsi" w:hAnsiTheme="majorHAnsi"/>
                <w:sz w:val="20"/>
              </w:rPr>
            </w:pPr>
          </w:p>
        </w:tc>
        <w:tc>
          <w:tcPr>
            <w:tcW w:w="1394" w:type="dxa"/>
            <w:gridSpan w:val="2"/>
            <w:vMerge/>
            <w:vAlign w:val="center"/>
            <w:hideMark/>
          </w:tcPr>
          <w:p w14:paraId="2515D7E4" w14:textId="77777777" w:rsidR="00CC2066" w:rsidRPr="000E099D" w:rsidRDefault="00CC2066" w:rsidP="008E4C5A">
            <w:pPr>
              <w:rPr>
                <w:rFonts w:asciiTheme="majorHAnsi" w:hAnsiTheme="majorHAnsi"/>
                <w:b/>
                <w:bCs/>
                <w:sz w:val="20"/>
              </w:rPr>
            </w:pPr>
          </w:p>
        </w:tc>
        <w:tc>
          <w:tcPr>
            <w:tcW w:w="1134" w:type="dxa"/>
            <w:gridSpan w:val="5"/>
            <w:vMerge/>
            <w:vAlign w:val="center"/>
            <w:hideMark/>
          </w:tcPr>
          <w:p w14:paraId="52081853" w14:textId="77777777" w:rsidR="00CC2066" w:rsidRPr="000E099D" w:rsidRDefault="00CC2066" w:rsidP="008E4C5A">
            <w:pPr>
              <w:rPr>
                <w:rFonts w:asciiTheme="majorHAnsi" w:hAnsiTheme="majorHAnsi"/>
                <w:b/>
                <w:bCs/>
                <w:sz w:val="20"/>
              </w:rPr>
            </w:pPr>
          </w:p>
        </w:tc>
        <w:tc>
          <w:tcPr>
            <w:tcW w:w="993" w:type="dxa"/>
            <w:gridSpan w:val="5"/>
            <w:vMerge/>
            <w:vAlign w:val="center"/>
            <w:hideMark/>
          </w:tcPr>
          <w:p w14:paraId="1B9A0178" w14:textId="77777777" w:rsidR="00CC2066" w:rsidRPr="000E099D" w:rsidRDefault="00CC2066" w:rsidP="008E4C5A">
            <w:pPr>
              <w:rPr>
                <w:rFonts w:asciiTheme="majorHAnsi" w:hAnsiTheme="majorHAnsi"/>
                <w:b/>
                <w:bCs/>
                <w:sz w:val="20"/>
              </w:rPr>
            </w:pPr>
          </w:p>
        </w:tc>
        <w:tc>
          <w:tcPr>
            <w:tcW w:w="1008" w:type="dxa"/>
            <w:gridSpan w:val="3"/>
            <w:vMerge/>
            <w:vAlign w:val="center"/>
            <w:hideMark/>
          </w:tcPr>
          <w:p w14:paraId="7E371FD9" w14:textId="77777777" w:rsidR="00CC2066" w:rsidRPr="000E099D" w:rsidRDefault="00CC2066" w:rsidP="008E4C5A">
            <w:pPr>
              <w:rPr>
                <w:rFonts w:asciiTheme="majorHAnsi" w:hAnsiTheme="majorHAnsi"/>
                <w:b/>
                <w:bCs/>
                <w:sz w:val="20"/>
              </w:rPr>
            </w:pPr>
          </w:p>
        </w:tc>
        <w:tc>
          <w:tcPr>
            <w:tcW w:w="1134" w:type="dxa"/>
            <w:gridSpan w:val="6"/>
            <w:vMerge/>
            <w:vAlign w:val="center"/>
            <w:hideMark/>
          </w:tcPr>
          <w:p w14:paraId="23CDBE12" w14:textId="77777777" w:rsidR="00CC2066" w:rsidRPr="000E099D" w:rsidRDefault="00CC2066" w:rsidP="008E4C5A">
            <w:pPr>
              <w:rPr>
                <w:rFonts w:asciiTheme="majorHAnsi" w:hAnsiTheme="majorHAnsi"/>
                <w:b/>
                <w:bCs/>
                <w:sz w:val="20"/>
              </w:rPr>
            </w:pPr>
          </w:p>
        </w:tc>
        <w:tc>
          <w:tcPr>
            <w:tcW w:w="4170" w:type="dxa"/>
            <w:gridSpan w:val="19"/>
            <w:vMerge/>
            <w:vAlign w:val="center"/>
            <w:hideMark/>
          </w:tcPr>
          <w:p w14:paraId="27018425" w14:textId="77777777" w:rsidR="00CC2066" w:rsidRPr="000E099D" w:rsidRDefault="00CC2066" w:rsidP="008E4C5A">
            <w:pPr>
              <w:rPr>
                <w:rFonts w:asciiTheme="majorHAnsi" w:hAnsiTheme="majorHAnsi"/>
                <w:b/>
                <w:bCs/>
                <w:sz w:val="20"/>
              </w:rPr>
            </w:pPr>
          </w:p>
        </w:tc>
      </w:tr>
      <w:tr w:rsidR="00CC2066" w:rsidRPr="000E099D" w14:paraId="742DF552" w14:textId="77777777" w:rsidTr="00536C2E">
        <w:trPr>
          <w:trHeight w:val="234"/>
        </w:trPr>
        <w:tc>
          <w:tcPr>
            <w:tcW w:w="977" w:type="dxa"/>
            <w:gridSpan w:val="3"/>
            <w:vMerge/>
            <w:vAlign w:val="center"/>
            <w:hideMark/>
          </w:tcPr>
          <w:p w14:paraId="623E80CE" w14:textId="77777777" w:rsidR="00CC2066" w:rsidRPr="000E099D" w:rsidRDefault="00CC2066" w:rsidP="008E4C5A">
            <w:pPr>
              <w:rPr>
                <w:rFonts w:asciiTheme="majorHAnsi" w:hAnsiTheme="majorHAnsi"/>
                <w:b/>
                <w:bCs/>
                <w:sz w:val="20"/>
              </w:rPr>
            </w:pPr>
          </w:p>
        </w:tc>
        <w:tc>
          <w:tcPr>
            <w:tcW w:w="2027" w:type="dxa"/>
            <w:gridSpan w:val="4"/>
            <w:vMerge/>
            <w:vAlign w:val="center"/>
            <w:hideMark/>
          </w:tcPr>
          <w:p w14:paraId="12E058F9" w14:textId="77777777" w:rsidR="00CC2066" w:rsidRPr="000E099D" w:rsidRDefault="00CC2066" w:rsidP="008E4C5A">
            <w:pPr>
              <w:rPr>
                <w:rFonts w:asciiTheme="majorHAnsi" w:hAnsiTheme="majorHAnsi"/>
                <w:b/>
                <w:bCs/>
                <w:sz w:val="20"/>
              </w:rPr>
            </w:pPr>
          </w:p>
        </w:tc>
        <w:tc>
          <w:tcPr>
            <w:tcW w:w="1253" w:type="dxa"/>
            <w:gridSpan w:val="2"/>
            <w:vMerge/>
            <w:vAlign w:val="center"/>
            <w:hideMark/>
          </w:tcPr>
          <w:p w14:paraId="43C20D2B" w14:textId="77777777" w:rsidR="00CC2066" w:rsidRPr="000E099D" w:rsidRDefault="00CC2066" w:rsidP="008E4C5A">
            <w:pPr>
              <w:rPr>
                <w:rFonts w:asciiTheme="majorHAnsi" w:hAnsiTheme="majorHAnsi"/>
                <w:sz w:val="20"/>
              </w:rPr>
            </w:pPr>
          </w:p>
        </w:tc>
        <w:tc>
          <w:tcPr>
            <w:tcW w:w="1394" w:type="dxa"/>
            <w:gridSpan w:val="2"/>
            <w:vMerge/>
            <w:vAlign w:val="center"/>
            <w:hideMark/>
          </w:tcPr>
          <w:p w14:paraId="067FF3C1" w14:textId="77777777" w:rsidR="00CC2066" w:rsidRPr="000E099D" w:rsidRDefault="00CC2066" w:rsidP="008E4C5A">
            <w:pPr>
              <w:rPr>
                <w:rFonts w:asciiTheme="majorHAnsi" w:hAnsiTheme="majorHAnsi"/>
                <w:b/>
                <w:bCs/>
                <w:sz w:val="20"/>
              </w:rPr>
            </w:pPr>
          </w:p>
        </w:tc>
        <w:tc>
          <w:tcPr>
            <w:tcW w:w="1134" w:type="dxa"/>
            <w:gridSpan w:val="5"/>
            <w:vMerge/>
            <w:vAlign w:val="center"/>
            <w:hideMark/>
          </w:tcPr>
          <w:p w14:paraId="75B6F160" w14:textId="77777777" w:rsidR="00CC2066" w:rsidRPr="000E099D" w:rsidRDefault="00CC2066" w:rsidP="008E4C5A">
            <w:pPr>
              <w:rPr>
                <w:rFonts w:asciiTheme="majorHAnsi" w:hAnsiTheme="majorHAnsi"/>
                <w:b/>
                <w:bCs/>
                <w:sz w:val="20"/>
              </w:rPr>
            </w:pPr>
          </w:p>
        </w:tc>
        <w:tc>
          <w:tcPr>
            <w:tcW w:w="993" w:type="dxa"/>
            <w:gridSpan w:val="5"/>
            <w:vMerge/>
            <w:vAlign w:val="center"/>
            <w:hideMark/>
          </w:tcPr>
          <w:p w14:paraId="0656EDE9" w14:textId="77777777" w:rsidR="00CC2066" w:rsidRPr="000E099D" w:rsidRDefault="00CC2066" w:rsidP="008E4C5A">
            <w:pPr>
              <w:rPr>
                <w:rFonts w:asciiTheme="majorHAnsi" w:hAnsiTheme="majorHAnsi"/>
                <w:b/>
                <w:bCs/>
                <w:sz w:val="20"/>
              </w:rPr>
            </w:pPr>
          </w:p>
        </w:tc>
        <w:tc>
          <w:tcPr>
            <w:tcW w:w="1008" w:type="dxa"/>
            <w:gridSpan w:val="3"/>
            <w:vMerge/>
            <w:vAlign w:val="center"/>
            <w:hideMark/>
          </w:tcPr>
          <w:p w14:paraId="4FF1A4B0" w14:textId="77777777" w:rsidR="00CC2066" w:rsidRPr="000E099D" w:rsidRDefault="00CC2066" w:rsidP="008E4C5A">
            <w:pPr>
              <w:rPr>
                <w:rFonts w:asciiTheme="majorHAnsi" w:hAnsiTheme="majorHAnsi"/>
                <w:b/>
                <w:bCs/>
                <w:sz w:val="20"/>
              </w:rPr>
            </w:pPr>
          </w:p>
        </w:tc>
        <w:tc>
          <w:tcPr>
            <w:tcW w:w="1134" w:type="dxa"/>
            <w:gridSpan w:val="6"/>
            <w:vMerge/>
            <w:vAlign w:val="center"/>
            <w:hideMark/>
          </w:tcPr>
          <w:p w14:paraId="0447D1C0" w14:textId="77777777" w:rsidR="00CC2066" w:rsidRPr="000E099D" w:rsidRDefault="00CC2066" w:rsidP="008E4C5A">
            <w:pPr>
              <w:rPr>
                <w:rFonts w:asciiTheme="majorHAnsi" w:hAnsiTheme="majorHAnsi"/>
                <w:b/>
                <w:bCs/>
                <w:sz w:val="20"/>
              </w:rPr>
            </w:pPr>
          </w:p>
        </w:tc>
        <w:tc>
          <w:tcPr>
            <w:tcW w:w="4170" w:type="dxa"/>
            <w:gridSpan w:val="19"/>
            <w:vMerge/>
            <w:vAlign w:val="center"/>
            <w:hideMark/>
          </w:tcPr>
          <w:p w14:paraId="5246761C" w14:textId="77777777" w:rsidR="00CC2066" w:rsidRPr="000E099D" w:rsidRDefault="00CC2066" w:rsidP="008E4C5A">
            <w:pPr>
              <w:rPr>
                <w:rFonts w:asciiTheme="majorHAnsi" w:hAnsiTheme="majorHAnsi"/>
                <w:b/>
                <w:bCs/>
                <w:sz w:val="20"/>
              </w:rPr>
            </w:pPr>
          </w:p>
        </w:tc>
      </w:tr>
      <w:tr w:rsidR="00CC2066" w:rsidRPr="000E099D" w14:paraId="7B4CBBA2" w14:textId="77777777" w:rsidTr="00536C2E">
        <w:trPr>
          <w:trHeight w:val="300"/>
        </w:trPr>
        <w:tc>
          <w:tcPr>
            <w:tcW w:w="977" w:type="dxa"/>
            <w:gridSpan w:val="3"/>
            <w:vMerge w:val="restart"/>
            <w:shd w:val="clear" w:color="000000" w:fill="FFFFFF"/>
            <w:vAlign w:val="center"/>
            <w:hideMark/>
          </w:tcPr>
          <w:p w14:paraId="2229533C" w14:textId="77777777" w:rsidR="00CC2066" w:rsidRPr="000E099D" w:rsidRDefault="00CC2066" w:rsidP="008E4C5A">
            <w:pPr>
              <w:jc w:val="center"/>
              <w:rPr>
                <w:rFonts w:asciiTheme="majorHAnsi" w:hAnsiTheme="majorHAnsi"/>
                <w:sz w:val="20"/>
              </w:rPr>
            </w:pPr>
          </w:p>
          <w:p w14:paraId="266AF5CC" w14:textId="77777777" w:rsidR="00CC2066" w:rsidRPr="000E099D" w:rsidRDefault="00CC2066" w:rsidP="008E4C5A">
            <w:pPr>
              <w:jc w:val="center"/>
              <w:rPr>
                <w:rFonts w:asciiTheme="majorHAnsi" w:hAnsiTheme="majorHAnsi"/>
                <w:sz w:val="20"/>
              </w:rPr>
            </w:pPr>
          </w:p>
          <w:p w14:paraId="70645425" w14:textId="238DB7BC" w:rsidR="00CC2066" w:rsidRPr="000E099D" w:rsidRDefault="0064556C" w:rsidP="008E4C5A">
            <w:pPr>
              <w:jc w:val="center"/>
              <w:rPr>
                <w:rFonts w:asciiTheme="majorHAnsi" w:hAnsiTheme="majorHAnsi"/>
                <w:sz w:val="20"/>
              </w:rPr>
            </w:pPr>
            <w:r w:rsidRPr="000E099D">
              <w:rPr>
                <w:rFonts w:asciiTheme="majorHAnsi" w:hAnsiTheme="majorHAnsi"/>
                <w:sz w:val="20"/>
              </w:rPr>
              <w:t xml:space="preserve">ISEA </w:t>
            </w:r>
            <w:r w:rsidRPr="000E099D">
              <w:rPr>
                <w:rFonts w:asciiTheme="majorHAnsi" w:hAnsiTheme="majorHAnsi"/>
                <w:b/>
                <w:bCs/>
                <w:sz w:val="20"/>
              </w:rPr>
              <w:t>2.2.2.2</w:t>
            </w:r>
          </w:p>
          <w:p w14:paraId="53FD02C1" w14:textId="77777777" w:rsidR="00CC2066" w:rsidRPr="000E099D" w:rsidRDefault="00CC2066" w:rsidP="008E4C5A">
            <w:pPr>
              <w:jc w:val="center"/>
              <w:rPr>
                <w:rFonts w:asciiTheme="majorHAnsi" w:hAnsiTheme="majorHAnsi"/>
                <w:sz w:val="20"/>
              </w:rPr>
            </w:pPr>
          </w:p>
          <w:p w14:paraId="2C5F94EF" w14:textId="77777777" w:rsidR="00CC2066" w:rsidRPr="000E099D" w:rsidRDefault="00CC2066" w:rsidP="008E4C5A">
            <w:pPr>
              <w:jc w:val="center"/>
              <w:rPr>
                <w:rFonts w:asciiTheme="majorHAnsi" w:hAnsiTheme="majorHAnsi"/>
                <w:sz w:val="20"/>
              </w:rPr>
            </w:pPr>
          </w:p>
          <w:p w14:paraId="69E16119" w14:textId="77777777" w:rsidR="00CC2066" w:rsidRPr="000E099D" w:rsidRDefault="00CC2066" w:rsidP="008E4C5A">
            <w:pPr>
              <w:jc w:val="center"/>
              <w:rPr>
                <w:rFonts w:asciiTheme="majorHAnsi" w:hAnsiTheme="majorHAnsi"/>
                <w:sz w:val="20"/>
              </w:rPr>
            </w:pPr>
          </w:p>
        </w:tc>
        <w:tc>
          <w:tcPr>
            <w:tcW w:w="2027" w:type="dxa"/>
            <w:gridSpan w:val="4"/>
            <w:vMerge w:val="restart"/>
            <w:shd w:val="clear" w:color="auto" w:fill="auto"/>
            <w:vAlign w:val="center"/>
            <w:hideMark/>
          </w:tcPr>
          <w:p w14:paraId="0656F8D7" w14:textId="77777777" w:rsidR="00CC2066" w:rsidRPr="000E099D" w:rsidRDefault="00CC2066" w:rsidP="008E4C5A">
            <w:pPr>
              <w:rPr>
                <w:rFonts w:asciiTheme="majorHAnsi" w:hAnsiTheme="majorHAnsi"/>
                <w:bCs/>
                <w:sz w:val="20"/>
              </w:rPr>
            </w:pPr>
            <w:r w:rsidRPr="000E099D">
              <w:rPr>
                <w:rFonts w:asciiTheme="majorHAnsi" w:hAnsiTheme="majorHAnsi"/>
                <w:bCs/>
                <w:sz w:val="20"/>
              </w:rPr>
              <w:t> Taux de conformité aux exigences de l’OACI en matière de sûreté</w:t>
            </w:r>
          </w:p>
        </w:tc>
        <w:tc>
          <w:tcPr>
            <w:tcW w:w="1253" w:type="dxa"/>
            <w:gridSpan w:val="2"/>
            <w:vMerge w:val="restart"/>
            <w:shd w:val="clear" w:color="auto" w:fill="auto"/>
            <w:vAlign w:val="center"/>
            <w:hideMark/>
          </w:tcPr>
          <w:p w14:paraId="51951424" w14:textId="77777777" w:rsidR="00CC2066" w:rsidRPr="000E099D" w:rsidRDefault="00CC2066" w:rsidP="008E4C5A">
            <w:pPr>
              <w:rPr>
                <w:rFonts w:asciiTheme="majorHAnsi" w:hAnsiTheme="majorHAnsi"/>
                <w:sz w:val="20"/>
              </w:rPr>
            </w:pPr>
            <w:r w:rsidRPr="000E099D">
              <w:rPr>
                <w:rFonts w:asciiTheme="majorHAnsi" w:hAnsiTheme="majorHAnsi"/>
                <w:sz w:val="20"/>
              </w:rPr>
              <w:t>ANAC/MTMUSR</w:t>
            </w:r>
          </w:p>
        </w:tc>
        <w:tc>
          <w:tcPr>
            <w:tcW w:w="1394" w:type="dxa"/>
            <w:gridSpan w:val="2"/>
            <w:vMerge w:val="restart"/>
            <w:shd w:val="clear" w:color="auto" w:fill="auto"/>
            <w:vAlign w:val="center"/>
            <w:hideMark/>
          </w:tcPr>
          <w:p w14:paraId="5F328038" w14:textId="77777777" w:rsidR="00CC2066" w:rsidRPr="000E099D" w:rsidRDefault="00CC2066" w:rsidP="008E4C5A">
            <w:pPr>
              <w:rPr>
                <w:rFonts w:asciiTheme="majorHAnsi" w:hAnsiTheme="majorHAnsi"/>
                <w:sz w:val="20"/>
              </w:rPr>
            </w:pPr>
            <w:r w:rsidRPr="000E099D">
              <w:rPr>
                <w:rFonts w:asciiTheme="majorHAnsi" w:hAnsiTheme="majorHAnsi"/>
                <w:sz w:val="20"/>
              </w:rPr>
              <w:t> </w:t>
            </w:r>
          </w:p>
        </w:tc>
        <w:tc>
          <w:tcPr>
            <w:tcW w:w="1134" w:type="dxa"/>
            <w:gridSpan w:val="5"/>
            <w:vMerge w:val="restart"/>
            <w:shd w:val="clear" w:color="auto" w:fill="auto"/>
            <w:vAlign w:val="center"/>
            <w:hideMark/>
          </w:tcPr>
          <w:p w14:paraId="2F6DC7B3" w14:textId="77777777" w:rsidR="00CC2066" w:rsidRPr="000E099D" w:rsidRDefault="00CC2066" w:rsidP="008E4C5A">
            <w:pPr>
              <w:jc w:val="center"/>
              <w:rPr>
                <w:rFonts w:asciiTheme="majorHAnsi" w:hAnsiTheme="majorHAnsi"/>
                <w:sz w:val="20"/>
              </w:rPr>
            </w:pPr>
            <w:r w:rsidRPr="000E099D">
              <w:rPr>
                <w:rFonts w:asciiTheme="majorHAnsi" w:hAnsiTheme="majorHAnsi"/>
                <w:sz w:val="20"/>
              </w:rPr>
              <w:t>72%</w:t>
            </w:r>
          </w:p>
        </w:tc>
        <w:tc>
          <w:tcPr>
            <w:tcW w:w="993" w:type="dxa"/>
            <w:gridSpan w:val="5"/>
            <w:vMerge w:val="restart"/>
            <w:shd w:val="clear" w:color="auto" w:fill="auto"/>
            <w:vAlign w:val="center"/>
            <w:hideMark/>
          </w:tcPr>
          <w:p w14:paraId="2192F253" w14:textId="77777777" w:rsidR="00CC2066" w:rsidRPr="000E099D" w:rsidRDefault="00CC2066" w:rsidP="008E4C5A">
            <w:pPr>
              <w:jc w:val="center"/>
              <w:rPr>
                <w:rFonts w:asciiTheme="majorHAnsi" w:hAnsiTheme="majorHAnsi"/>
                <w:sz w:val="20"/>
              </w:rPr>
            </w:pPr>
            <w:r w:rsidRPr="000E099D">
              <w:rPr>
                <w:rFonts w:asciiTheme="majorHAnsi" w:hAnsiTheme="majorHAnsi"/>
                <w:sz w:val="20"/>
              </w:rPr>
              <w:t> </w:t>
            </w:r>
          </w:p>
        </w:tc>
        <w:tc>
          <w:tcPr>
            <w:tcW w:w="1008" w:type="dxa"/>
            <w:gridSpan w:val="3"/>
            <w:vMerge w:val="restart"/>
            <w:shd w:val="clear" w:color="auto" w:fill="auto"/>
            <w:vAlign w:val="center"/>
            <w:hideMark/>
          </w:tcPr>
          <w:p w14:paraId="1D671AE5" w14:textId="77777777" w:rsidR="00CC2066" w:rsidRPr="000E099D" w:rsidRDefault="00CC2066" w:rsidP="008E4C5A">
            <w:pPr>
              <w:jc w:val="center"/>
              <w:rPr>
                <w:rFonts w:asciiTheme="majorHAnsi" w:hAnsiTheme="majorHAnsi"/>
                <w:sz w:val="20"/>
              </w:rPr>
            </w:pPr>
            <w:r w:rsidRPr="000E099D">
              <w:rPr>
                <w:rFonts w:asciiTheme="majorHAnsi" w:hAnsiTheme="majorHAnsi"/>
                <w:sz w:val="20"/>
              </w:rPr>
              <w:t> </w:t>
            </w:r>
          </w:p>
        </w:tc>
        <w:tc>
          <w:tcPr>
            <w:tcW w:w="1134" w:type="dxa"/>
            <w:gridSpan w:val="6"/>
            <w:vMerge w:val="restart"/>
            <w:shd w:val="clear" w:color="auto" w:fill="auto"/>
            <w:vAlign w:val="center"/>
            <w:hideMark/>
          </w:tcPr>
          <w:p w14:paraId="177F7446" w14:textId="77777777" w:rsidR="00CC2066" w:rsidRPr="000E099D" w:rsidRDefault="00CC2066" w:rsidP="008E4C5A">
            <w:pPr>
              <w:jc w:val="center"/>
              <w:rPr>
                <w:rFonts w:asciiTheme="majorHAnsi" w:hAnsiTheme="majorHAnsi"/>
                <w:sz w:val="20"/>
              </w:rPr>
            </w:pPr>
            <w:r w:rsidRPr="000E099D">
              <w:rPr>
                <w:rFonts w:asciiTheme="majorHAnsi" w:hAnsiTheme="majorHAnsi"/>
                <w:sz w:val="20"/>
              </w:rPr>
              <w:t>75%</w:t>
            </w:r>
          </w:p>
        </w:tc>
        <w:tc>
          <w:tcPr>
            <w:tcW w:w="4170" w:type="dxa"/>
            <w:gridSpan w:val="19"/>
            <w:vMerge w:val="restart"/>
            <w:shd w:val="clear" w:color="auto" w:fill="auto"/>
            <w:vAlign w:val="center"/>
            <w:hideMark/>
          </w:tcPr>
          <w:p w14:paraId="0F9C53EF" w14:textId="77777777" w:rsidR="00CC2066" w:rsidRPr="000E099D" w:rsidRDefault="00CC2066" w:rsidP="008E4C5A">
            <w:pPr>
              <w:jc w:val="center"/>
              <w:rPr>
                <w:rFonts w:asciiTheme="majorHAnsi" w:hAnsiTheme="majorHAnsi"/>
                <w:sz w:val="20"/>
              </w:rPr>
            </w:pPr>
            <w:r w:rsidRPr="000E099D">
              <w:rPr>
                <w:rFonts w:asciiTheme="majorHAnsi" w:hAnsiTheme="majorHAnsi"/>
                <w:sz w:val="20"/>
              </w:rPr>
              <w:t> </w:t>
            </w:r>
          </w:p>
        </w:tc>
      </w:tr>
      <w:tr w:rsidR="00CC2066" w:rsidRPr="000E099D" w14:paraId="5B6DBFF5" w14:textId="77777777" w:rsidTr="00536C2E">
        <w:trPr>
          <w:trHeight w:val="288"/>
        </w:trPr>
        <w:tc>
          <w:tcPr>
            <w:tcW w:w="977" w:type="dxa"/>
            <w:gridSpan w:val="3"/>
            <w:vMerge/>
            <w:vAlign w:val="center"/>
            <w:hideMark/>
          </w:tcPr>
          <w:p w14:paraId="49C71E74" w14:textId="77777777" w:rsidR="00CC2066" w:rsidRPr="000E099D" w:rsidRDefault="00CC2066" w:rsidP="008E4C5A">
            <w:pPr>
              <w:rPr>
                <w:rFonts w:asciiTheme="majorHAnsi" w:hAnsiTheme="majorHAnsi"/>
                <w:sz w:val="20"/>
              </w:rPr>
            </w:pPr>
          </w:p>
        </w:tc>
        <w:tc>
          <w:tcPr>
            <w:tcW w:w="2027" w:type="dxa"/>
            <w:gridSpan w:val="4"/>
            <w:vMerge/>
            <w:vAlign w:val="center"/>
            <w:hideMark/>
          </w:tcPr>
          <w:p w14:paraId="76E8117E" w14:textId="77777777" w:rsidR="00CC2066" w:rsidRPr="000E099D" w:rsidRDefault="00CC2066" w:rsidP="008E4C5A">
            <w:pPr>
              <w:rPr>
                <w:rFonts w:asciiTheme="majorHAnsi" w:hAnsiTheme="majorHAnsi"/>
                <w:b/>
                <w:bCs/>
                <w:sz w:val="20"/>
              </w:rPr>
            </w:pPr>
          </w:p>
        </w:tc>
        <w:tc>
          <w:tcPr>
            <w:tcW w:w="1253" w:type="dxa"/>
            <w:gridSpan w:val="2"/>
            <w:vMerge/>
            <w:vAlign w:val="center"/>
            <w:hideMark/>
          </w:tcPr>
          <w:p w14:paraId="3FF4084F" w14:textId="77777777" w:rsidR="00CC2066" w:rsidRPr="000E099D" w:rsidRDefault="00CC2066" w:rsidP="008E4C5A">
            <w:pPr>
              <w:rPr>
                <w:rFonts w:asciiTheme="majorHAnsi" w:hAnsiTheme="majorHAnsi"/>
                <w:sz w:val="20"/>
              </w:rPr>
            </w:pPr>
          </w:p>
        </w:tc>
        <w:tc>
          <w:tcPr>
            <w:tcW w:w="1394" w:type="dxa"/>
            <w:gridSpan w:val="2"/>
            <w:vMerge/>
            <w:vAlign w:val="center"/>
            <w:hideMark/>
          </w:tcPr>
          <w:p w14:paraId="0FEF8A01" w14:textId="77777777" w:rsidR="00CC2066" w:rsidRPr="000E099D" w:rsidRDefault="00CC2066" w:rsidP="008E4C5A">
            <w:pPr>
              <w:rPr>
                <w:rFonts w:asciiTheme="majorHAnsi" w:hAnsiTheme="majorHAnsi"/>
                <w:sz w:val="20"/>
              </w:rPr>
            </w:pPr>
          </w:p>
        </w:tc>
        <w:tc>
          <w:tcPr>
            <w:tcW w:w="1134" w:type="dxa"/>
            <w:gridSpan w:val="5"/>
            <w:vMerge/>
            <w:vAlign w:val="center"/>
            <w:hideMark/>
          </w:tcPr>
          <w:p w14:paraId="738E10E4" w14:textId="77777777" w:rsidR="00CC2066" w:rsidRPr="000E099D" w:rsidRDefault="00CC2066" w:rsidP="008E4C5A">
            <w:pPr>
              <w:rPr>
                <w:rFonts w:asciiTheme="majorHAnsi" w:hAnsiTheme="majorHAnsi"/>
                <w:sz w:val="20"/>
              </w:rPr>
            </w:pPr>
          </w:p>
        </w:tc>
        <w:tc>
          <w:tcPr>
            <w:tcW w:w="993" w:type="dxa"/>
            <w:gridSpan w:val="5"/>
            <w:vMerge/>
            <w:vAlign w:val="center"/>
            <w:hideMark/>
          </w:tcPr>
          <w:p w14:paraId="2C2AF470" w14:textId="77777777" w:rsidR="00CC2066" w:rsidRPr="000E099D" w:rsidRDefault="00CC2066" w:rsidP="008E4C5A">
            <w:pPr>
              <w:rPr>
                <w:rFonts w:asciiTheme="majorHAnsi" w:hAnsiTheme="majorHAnsi"/>
                <w:sz w:val="20"/>
              </w:rPr>
            </w:pPr>
          </w:p>
        </w:tc>
        <w:tc>
          <w:tcPr>
            <w:tcW w:w="1008" w:type="dxa"/>
            <w:gridSpan w:val="3"/>
            <w:vMerge/>
            <w:vAlign w:val="center"/>
            <w:hideMark/>
          </w:tcPr>
          <w:p w14:paraId="06F03F0A" w14:textId="77777777" w:rsidR="00CC2066" w:rsidRPr="000E099D" w:rsidRDefault="00CC2066" w:rsidP="008E4C5A">
            <w:pPr>
              <w:rPr>
                <w:rFonts w:asciiTheme="majorHAnsi" w:hAnsiTheme="majorHAnsi"/>
                <w:sz w:val="20"/>
              </w:rPr>
            </w:pPr>
          </w:p>
        </w:tc>
        <w:tc>
          <w:tcPr>
            <w:tcW w:w="1134" w:type="dxa"/>
            <w:gridSpan w:val="6"/>
            <w:vMerge/>
            <w:vAlign w:val="center"/>
            <w:hideMark/>
          </w:tcPr>
          <w:p w14:paraId="49AF07A6" w14:textId="77777777" w:rsidR="00CC2066" w:rsidRPr="000E099D" w:rsidRDefault="00CC2066" w:rsidP="008E4C5A">
            <w:pPr>
              <w:rPr>
                <w:rFonts w:asciiTheme="majorHAnsi" w:hAnsiTheme="majorHAnsi"/>
                <w:sz w:val="20"/>
              </w:rPr>
            </w:pPr>
          </w:p>
        </w:tc>
        <w:tc>
          <w:tcPr>
            <w:tcW w:w="4170" w:type="dxa"/>
            <w:gridSpan w:val="19"/>
            <w:vMerge/>
            <w:vAlign w:val="center"/>
            <w:hideMark/>
          </w:tcPr>
          <w:p w14:paraId="5AC53ACD" w14:textId="77777777" w:rsidR="00CC2066" w:rsidRPr="000E099D" w:rsidRDefault="00CC2066" w:rsidP="008E4C5A">
            <w:pPr>
              <w:rPr>
                <w:rFonts w:asciiTheme="majorHAnsi" w:hAnsiTheme="majorHAnsi"/>
                <w:sz w:val="20"/>
              </w:rPr>
            </w:pPr>
          </w:p>
        </w:tc>
      </w:tr>
      <w:tr w:rsidR="00CC2066" w:rsidRPr="000E099D" w14:paraId="3016EAEB" w14:textId="77777777" w:rsidTr="00536C2E">
        <w:trPr>
          <w:trHeight w:val="288"/>
        </w:trPr>
        <w:tc>
          <w:tcPr>
            <w:tcW w:w="977" w:type="dxa"/>
            <w:gridSpan w:val="3"/>
            <w:vMerge/>
            <w:vAlign w:val="center"/>
          </w:tcPr>
          <w:p w14:paraId="1C6A1304" w14:textId="77777777" w:rsidR="00CC2066" w:rsidRPr="000E099D" w:rsidRDefault="00CC2066" w:rsidP="008E4C5A">
            <w:pPr>
              <w:rPr>
                <w:rFonts w:asciiTheme="majorHAnsi" w:hAnsiTheme="majorHAnsi"/>
                <w:sz w:val="20"/>
              </w:rPr>
            </w:pPr>
          </w:p>
        </w:tc>
        <w:tc>
          <w:tcPr>
            <w:tcW w:w="2027" w:type="dxa"/>
            <w:gridSpan w:val="4"/>
            <w:vMerge/>
            <w:vAlign w:val="center"/>
          </w:tcPr>
          <w:p w14:paraId="2C684158" w14:textId="77777777" w:rsidR="00CC2066" w:rsidRPr="000E099D" w:rsidRDefault="00CC2066" w:rsidP="008E4C5A">
            <w:pPr>
              <w:rPr>
                <w:rFonts w:asciiTheme="majorHAnsi" w:hAnsiTheme="majorHAnsi"/>
                <w:b/>
                <w:bCs/>
                <w:sz w:val="20"/>
              </w:rPr>
            </w:pPr>
          </w:p>
        </w:tc>
        <w:tc>
          <w:tcPr>
            <w:tcW w:w="1253" w:type="dxa"/>
            <w:gridSpan w:val="2"/>
            <w:vMerge/>
            <w:vAlign w:val="center"/>
          </w:tcPr>
          <w:p w14:paraId="369F8BFC" w14:textId="77777777" w:rsidR="00CC2066" w:rsidRPr="000E099D" w:rsidRDefault="00CC2066" w:rsidP="008E4C5A">
            <w:pPr>
              <w:rPr>
                <w:rFonts w:asciiTheme="majorHAnsi" w:hAnsiTheme="majorHAnsi"/>
                <w:sz w:val="20"/>
              </w:rPr>
            </w:pPr>
          </w:p>
        </w:tc>
        <w:tc>
          <w:tcPr>
            <w:tcW w:w="1394" w:type="dxa"/>
            <w:gridSpan w:val="2"/>
            <w:vMerge/>
            <w:vAlign w:val="center"/>
          </w:tcPr>
          <w:p w14:paraId="21CA132C" w14:textId="77777777" w:rsidR="00CC2066" w:rsidRPr="000E099D" w:rsidRDefault="00CC2066" w:rsidP="008E4C5A">
            <w:pPr>
              <w:rPr>
                <w:rFonts w:asciiTheme="majorHAnsi" w:hAnsiTheme="majorHAnsi"/>
                <w:sz w:val="20"/>
              </w:rPr>
            </w:pPr>
          </w:p>
        </w:tc>
        <w:tc>
          <w:tcPr>
            <w:tcW w:w="1134" w:type="dxa"/>
            <w:gridSpan w:val="5"/>
            <w:vMerge/>
            <w:vAlign w:val="center"/>
          </w:tcPr>
          <w:p w14:paraId="604E438B" w14:textId="77777777" w:rsidR="00CC2066" w:rsidRPr="000E099D" w:rsidRDefault="00CC2066" w:rsidP="008E4C5A">
            <w:pPr>
              <w:rPr>
                <w:rFonts w:asciiTheme="majorHAnsi" w:hAnsiTheme="majorHAnsi"/>
                <w:sz w:val="20"/>
              </w:rPr>
            </w:pPr>
          </w:p>
        </w:tc>
        <w:tc>
          <w:tcPr>
            <w:tcW w:w="993" w:type="dxa"/>
            <w:gridSpan w:val="5"/>
            <w:vMerge/>
            <w:vAlign w:val="center"/>
          </w:tcPr>
          <w:p w14:paraId="35820D0E" w14:textId="77777777" w:rsidR="00CC2066" w:rsidRPr="000E099D" w:rsidRDefault="00CC2066" w:rsidP="008E4C5A">
            <w:pPr>
              <w:rPr>
                <w:rFonts w:asciiTheme="majorHAnsi" w:hAnsiTheme="majorHAnsi"/>
                <w:sz w:val="20"/>
              </w:rPr>
            </w:pPr>
          </w:p>
        </w:tc>
        <w:tc>
          <w:tcPr>
            <w:tcW w:w="1008" w:type="dxa"/>
            <w:gridSpan w:val="3"/>
            <w:vMerge/>
            <w:vAlign w:val="center"/>
          </w:tcPr>
          <w:p w14:paraId="593B9898" w14:textId="77777777" w:rsidR="00CC2066" w:rsidRPr="000E099D" w:rsidRDefault="00CC2066" w:rsidP="008E4C5A">
            <w:pPr>
              <w:rPr>
                <w:rFonts w:asciiTheme="majorHAnsi" w:hAnsiTheme="majorHAnsi"/>
                <w:sz w:val="20"/>
              </w:rPr>
            </w:pPr>
          </w:p>
        </w:tc>
        <w:tc>
          <w:tcPr>
            <w:tcW w:w="1134" w:type="dxa"/>
            <w:gridSpan w:val="6"/>
            <w:vMerge/>
            <w:vAlign w:val="center"/>
          </w:tcPr>
          <w:p w14:paraId="5E59D622" w14:textId="77777777" w:rsidR="00CC2066" w:rsidRPr="000E099D" w:rsidRDefault="00CC2066" w:rsidP="008E4C5A">
            <w:pPr>
              <w:rPr>
                <w:rFonts w:asciiTheme="majorHAnsi" w:hAnsiTheme="majorHAnsi"/>
                <w:sz w:val="20"/>
              </w:rPr>
            </w:pPr>
          </w:p>
        </w:tc>
        <w:tc>
          <w:tcPr>
            <w:tcW w:w="4170" w:type="dxa"/>
            <w:gridSpan w:val="19"/>
            <w:vMerge/>
            <w:vAlign w:val="center"/>
          </w:tcPr>
          <w:p w14:paraId="3778CB2A" w14:textId="77777777" w:rsidR="00CC2066" w:rsidRPr="000E099D" w:rsidRDefault="00CC2066" w:rsidP="008E4C5A">
            <w:pPr>
              <w:rPr>
                <w:rFonts w:asciiTheme="majorHAnsi" w:hAnsiTheme="majorHAnsi"/>
                <w:sz w:val="20"/>
              </w:rPr>
            </w:pPr>
          </w:p>
        </w:tc>
      </w:tr>
      <w:tr w:rsidR="00CC2066" w:rsidRPr="000E099D" w14:paraId="03C3EF1C" w14:textId="77777777" w:rsidTr="00536C2E">
        <w:trPr>
          <w:trHeight w:val="234"/>
        </w:trPr>
        <w:tc>
          <w:tcPr>
            <w:tcW w:w="977" w:type="dxa"/>
            <w:gridSpan w:val="3"/>
            <w:vMerge/>
            <w:vAlign w:val="center"/>
            <w:hideMark/>
          </w:tcPr>
          <w:p w14:paraId="7A3EF8FB" w14:textId="77777777" w:rsidR="00CC2066" w:rsidRPr="000E099D" w:rsidRDefault="00CC2066" w:rsidP="008E4C5A">
            <w:pPr>
              <w:rPr>
                <w:rFonts w:asciiTheme="majorHAnsi" w:hAnsiTheme="majorHAnsi"/>
                <w:sz w:val="20"/>
              </w:rPr>
            </w:pPr>
          </w:p>
        </w:tc>
        <w:tc>
          <w:tcPr>
            <w:tcW w:w="2027" w:type="dxa"/>
            <w:gridSpan w:val="4"/>
            <w:vMerge/>
            <w:vAlign w:val="center"/>
            <w:hideMark/>
          </w:tcPr>
          <w:p w14:paraId="5CE2BD8D" w14:textId="77777777" w:rsidR="00CC2066" w:rsidRPr="000E099D" w:rsidRDefault="00CC2066" w:rsidP="008E4C5A">
            <w:pPr>
              <w:rPr>
                <w:rFonts w:asciiTheme="majorHAnsi" w:hAnsiTheme="majorHAnsi"/>
                <w:b/>
                <w:bCs/>
                <w:sz w:val="20"/>
              </w:rPr>
            </w:pPr>
          </w:p>
        </w:tc>
        <w:tc>
          <w:tcPr>
            <w:tcW w:w="1253" w:type="dxa"/>
            <w:gridSpan w:val="2"/>
            <w:vMerge/>
            <w:vAlign w:val="center"/>
            <w:hideMark/>
          </w:tcPr>
          <w:p w14:paraId="018EBA8B" w14:textId="77777777" w:rsidR="00CC2066" w:rsidRPr="000E099D" w:rsidRDefault="00CC2066" w:rsidP="008E4C5A">
            <w:pPr>
              <w:rPr>
                <w:rFonts w:asciiTheme="majorHAnsi" w:hAnsiTheme="majorHAnsi"/>
                <w:sz w:val="20"/>
              </w:rPr>
            </w:pPr>
          </w:p>
        </w:tc>
        <w:tc>
          <w:tcPr>
            <w:tcW w:w="1394" w:type="dxa"/>
            <w:gridSpan w:val="2"/>
            <w:vMerge/>
            <w:vAlign w:val="center"/>
            <w:hideMark/>
          </w:tcPr>
          <w:p w14:paraId="5B9724AF" w14:textId="77777777" w:rsidR="00CC2066" w:rsidRPr="000E099D" w:rsidRDefault="00CC2066" w:rsidP="008E4C5A">
            <w:pPr>
              <w:rPr>
                <w:rFonts w:asciiTheme="majorHAnsi" w:hAnsiTheme="majorHAnsi"/>
                <w:sz w:val="20"/>
              </w:rPr>
            </w:pPr>
          </w:p>
        </w:tc>
        <w:tc>
          <w:tcPr>
            <w:tcW w:w="1134" w:type="dxa"/>
            <w:gridSpan w:val="5"/>
            <w:vMerge/>
            <w:vAlign w:val="center"/>
            <w:hideMark/>
          </w:tcPr>
          <w:p w14:paraId="506744A3" w14:textId="77777777" w:rsidR="00CC2066" w:rsidRPr="000E099D" w:rsidRDefault="00CC2066" w:rsidP="008E4C5A">
            <w:pPr>
              <w:rPr>
                <w:rFonts w:asciiTheme="majorHAnsi" w:hAnsiTheme="majorHAnsi"/>
                <w:sz w:val="20"/>
              </w:rPr>
            </w:pPr>
          </w:p>
        </w:tc>
        <w:tc>
          <w:tcPr>
            <w:tcW w:w="993" w:type="dxa"/>
            <w:gridSpan w:val="5"/>
            <w:vMerge/>
            <w:vAlign w:val="center"/>
            <w:hideMark/>
          </w:tcPr>
          <w:p w14:paraId="24C0F835" w14:textId="77777777" w:rsidR="00CC2066" w:rsidRPr="000E099D" w:rsidRDefault="00CC2066" w:rsidP="008E4C5A">
            <w:pPr>
              <w:rPr>
                <w:rFonts w:asciiTheme="majorHAnsi" w:hAnsiTheme="majorHAnsi"/>
                <w:sz w:val="20"/>
              </w:rPr>
            </w:pPr>
          </w:p>
        </w:tc>
        <w:tc>
          <w:tcPr>
            <w:tcW w:w="1008" w:type="dxa"/>
            <w:gridSpan w:val="3"/>
            <w:vMerge/>
            <w:vAlign w:val="center"/>
            <w:hideMark/>
          </w:tcPr>
          <w:p w14:paraId="19FEDEAD" w14:textId="77777777" w:rsidR="00CC2066" w:rsidRPr="000E099D" w:rsidRDefault="00CC2066" w:rsidP="008E4C5A">
            <w:pPr>
              <w:rPr>
                <w:rFonts w:asciiTheme="majorHAnsi" w:hAnsiTheme="majorHAnsi"/>
                <w:sz w:val="20"/>
              </w:rPr>
            </w:pPr>
          </w:p>
        </w:tc>
        <w:tc>
          <w:tcPr>
            <w:tcW w:w="1134" w:type="dxa"/>
            <w:gridSpan w:val="6"/>
            <w:vMerge/>
            <w:vAlign w:val="center"/>
            <w:hideMark/>
          </w:tcPr>
          <w:p w14:paraId="61B14905" w14:textId="77777777" w:rsidR="00CC2066" w:rsidRPr="000E099D" w:rsidRDefault="00CC2066" w:rsidP="008E4C5A">
            <w:pPr>
              <w:rPr>
                <w:rFonts w:asciiTheme="majorHAnsi" w:hAnsiTheme="majorHAnsi"/>
                <w:sz w:val="20"/>
              </w:rPr>
            </w:pPr>
          </w:p>
        </w:tc>
        <w:tc>
          <w:tcPr>
            <w:tcW w:w="4170" w:type="dxa"/>
            <w:gridSpan w:val="19"/>
            <w:vMerge/>
            <w:vAlign w:val="center"/>
            <w:hideMark/>
          </w:tcPr>
          <w:p w14:paraId="694B2B2B" w14:textId="77777777" w:rsidR="00CC2066" w:rsidRPr="000E099D" w:rsidRDefault="00CC2066" w:rsidP="008E4C5A">
            <w:pPr>
              <w:rPr>
                <w:rFonts w:asciiTheme="majorHAnsi" w:hAnsiTheme="majorHAnsi"/>
                <w:sz w:val="20"/>
              </w:rPr>
            </w:pPr>
          </w:p>
        </w:tc>
      </w:tr>
      <w:tr w:rsidR="00D249A8" w:rsidRPr="000E099D" w14:paraId="3EDD3FA7" w14:textId="77777777" w:rsidTr="00536C2E">
        <w:trPr>
          <w:trHeight w:val="660"/>
        </w:trPr>
        <w:tc>
          <w:tcPr>
            <w:tcW w:w="977" w:type="dxa"/>
            <w:gridSpan w:val="3"/>
            <w:vMerge w:val="restart"/>
            <w:shd w:val="clear" w:color="000000" w:fill="C6D9F1"/>
            <w:vAlign w:val="center"/>
            <w:hideMark/>
          </w:tcPr>
          <w:p w14:paraId="08AD504B"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Programmes</w:t>
            </w:r>
          </w:p>
        </w:tc>
        <w:tc>
          <w:tcPr>
            <w:tcW w:w="1131" w:type="dxa"/>
            <w:gridSpan w:val="3"/>
            <w:vMerge w:val="restart"/>
            <w:shd w:val="clear" w:color="000000" w:fill="C6D9F1"/>
            <w:vAlign w:val="center"/>
            <w:hideMark/>
          </w:tcPr>
          <w:p w14:paraId="7BEE000B"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Produits attendus</w:t>
            </w:r>
          </w:p>
        </w:tc>
        <w:tc>
          <w:tcPr>
            <w:tcW w:w="896" w:type="dxa"/>
            <w:vMerge w:val="restart"/>
            <w:shd w:val="clear" w:color="000000" w:fill="C6D9F1"/>
            <w:vAlign w:val="center"/>
            <w:hideMark/>
          </w:tcPr>
          <w:p w14:paraId="7484AC0A"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Indicateurs</w:t>
            </w:r>
          </w:p>
        </w:tc>
        <w:tc>
          <w:tcPr>
            <w:tcW w:w="1253" w:type="dxa"/>
            <w:gridSpan w:val="2"/>
            <w:vMerge w:val="restart"/>
            <w:shd w:val="clear" w:color="000000" w:fill="C6D9F1"/>
            <w:vAlign w:val="center"/>
            <w:hideMark/>
          </w:tcPr>
          <w:p w14:paraId="20C8FA30"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C6D9F1"/>
            <w:vAlign w:val="center"/>
            <w:hideMark/>
          </w:tcPr>
          <w:p w14:paraId="5932D555"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C6D9F1"/>
            <w:vAlign w:val="center"/>
            <w:hideMark/>
          </w:tcPr>
          <w:p w14:paraId="0E2F0C2D"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C6D9F1"/>
            <w:vAlign w:val="center"/>
            <w:hideMark/>
          </w:tcPr>
          <w:p w14:paraId="3DF2DC36"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Cibles</w:t>
            </w:r>
          </w:p>
        </w:tc>
        <w:tc>
          <w:tcPr>
            <w:tcW w:w="3322" w:type="dxa"/>
            <w:gridSpan w:val="18"/>
            <w:shd w:val="clear" w:color="000000" w:fill="C6D9F1"/>
            <w:vAlign w:val="center"/>
            <w:hideMark/>
          </w:tcPr>
          <w:p w14:paraId="28F6D07F"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Années de réalisation</w:t>
            </w:r>
          </w:p>
        </w:tc>
        <w:tc>
          <w:tcPr>
            <w:tcW w:w="848" w:type="dxa"/>
            <w:vMerge w:val="restart"/>
            <w:shd w:val="clear" w:color="000000" w:fill="C6D9F1"/>
            <w:vAlign w:val="center"/>
            <w:hideMark/>
          </w:tcPr>
          <w:p w14:paraId="1FA9598D"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Coût total</w:t>
            </w:r>
          </w:p>
        </w:tc>
      </w:tr>
      <w:tr w:rsidR="00D249A8" w:rsidRPr="000E099D" w14:paraId="30D2C5D6" w14:textId="77777777" w:rsidTr="00536C2E">
        <w:trPr>
          <w:trHeight w:val="720"/>
        </w:trPr>
        <w:tc>
          <w:tcPr>
            <w:tcW w:w="977" w:type="dxa"/>
            <w:gridSpan w:val="3"/>
            <w:vMerge/>
            <w:vAlign w:val="center"/>
            <w:hideMark/>
          </w:tcPr>
          <w:p w14:paraId="48DFC3CE" w14:textId="77777777" w:rsidR="00CC2066" w:rsidRPr="000E099D" w:rsidRDefault="00CC2066" w:rsidP="008E4C5A">
            <w:pPr>
              <w:rPr>
                <w:rFonts w:asciiTheme="majorHAnsi" w:hAnsiTheme="majorHAnsi"/>
                <w:b/>
                <w:bCs/>
                <w:sz w:val="20"/>
              </w:rPr>
            </w:pPr>
          </w:p>
        </w:tc>
        <w:tc>
          <w:tcPr>
            <w:tcW w:w="1131" w:type="dxa"/>
            <w:gridSpan w:val="3"/>
            <w:vMerge/>
            <w:vAlign w:val="center"/>
            <w:hideMark/>
          </w:tcPr>
          <w:p w14:paraId="4B67A361" w14:textId="77777777" w:rsidR="00CC2066" w:rsidRPr="000E099D" w:rsidRDefault="00CC2066" w:rsidP="008E4C5A">
            <w:pPr>
              <w:rPr>
                <w:rFonts w:asciiTheme="majorHAnsi" w:hAnsiTheme="majorHAnsi"/>
                <w:b/>
                <w:bCs/>
                <w:sz w:val="20"/>
              </w:rPr>
            </w:pPr>
          </w:p>
        </w:tc>
        <w:tc>
          <w:tcPr>
            <w:tcW w:w="896" w:type="dxa"/>
            <w:vMerge/>
            <w:vAlign w:val="center"/>
            <w:hideMark/>
          </w:tcPr>
          <w:p w14:paraId="61F3AF81" w14:textId="77777777" w:rsidR="00CC2066" w:rsidRPr="000E099D" w:rsidRDefault="00CC2066" w:rsidP="008E4C5A">
            <w:pPr>
              <w:rPr>
                <w:rFonts w:asciiTheme="majorHAnsi" w:hAnsiTheme="majorHAnsi"/>
                <w:b/>
                <w:bCs/>
                <w:sz w:val="20"/>
              </w:rPr>
            </w:pPr>
          </w:p>
        </w:tc>
        <w:tc>
          <w:tcPr>
            <w:tcW w:w="1253" w:type="dxa"/>
            <w:gridSpan w:val="2"/>
            <w:vMerge/>
            <w:vAlign w:val="center"/>
            <w:hideMark/>
          </w:tcPr>
          <w:p w14:paraId="5CA0DDF3" w14:textId="77777777" w:rsidR="00CC2066" w:rsidRPr="000E099D" w:rsidRDefault="00CC2066" w:rsidP="008E4C5A">
            <w:pPr>
              <w:rPr>
                <w:rFonts w:asciiTheme="majorHAnsi" w:hAnsiTheme="majorHAnsi"/>
                <w:b/>
                <w:bCs/>
                <w:sz w:val="20"/>
              </w:rPr>
            </w:pPr>
          </w:p>
        </w:tc>
        <w:tc>
          <w:tcPr>
            <w:tcW w:w="1394" w:type="dxa"/>
            <w:gridSpan w:val="2"/>
            <w:vMerge/>
            <w:vAlign w:val="center"/>
            <w:hideMark/>
          </w:tcPr>
          <w:p w14:paraId="226F974F" w14:textId="77777777" w:rsidR="00CC2066" w:rsidRPr="000E099D" w:rsidRDefault="00CC2066" w:rsidP="008E4C5A">
            <w:pPr>
              <w:rPr>
                <w:rFonts w:asciiTheme="majorHAnsi" w:hAnsiTheme="majorHAnsi"/>
                <w:b/>
                <w:bCs/>
                <w:sz w:val="20"/>
              </w:rPr>
            </w:pPr>
          </w:p>
        </w:tc>
        <w:tc>
          <w:tcPr>
            <w:tcW w:w="1134" w:type="dxa"/>
            <w:gridSpan w:val="5"/>
            <w:vMerge/>
            <w:vAlign w:val="center"/>
            <w:hideMark/>
          </w:tcPr>
          <w:p w14:paraId="2E0C77FC" w14:textId="77777777" w:rsidR="00CC2066" w:rsidRPr="000E099D" w:rsidRDefault="00CC2066" w:rsidP="008E4C5A">
            <w:pPr>
              <w:rPr>
                <w:rFonts w:asciiTheme="majorHAnsi" w:hAnsiTheme="majorHAnsi"/>
                <w:b/>
                <w:bCs/>
                <w:sz w:val="20"/>
              </w:rPr>
            </w:pPr>
          </w:p>
        </w:tc>
        <w:tc>
          <w:tcPr>
            <w:tcW w:w="993" w:type="dxa"/>
            <w:gridSpan w:val="5"/>
            <w:shd w:val="clear" w:color="000000" w:fill="C6D9F1"/>
            <w:vAlign w:val="center"/>
            <w:hideMark/>
          </w:tcPr>
          <w:p w14:paraId="2F63C08F"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2018</w:t>
            </w:r>
          </w:p>
        </w:tc>
        <w:tc>
          <w:tcPr>
            <w:tcW w:w="1134" w:type="dxa"/>
            <w:gridSpan w:val="5"/>
            <w:shd w:val="clear" w:color="000000" w:fill="C6D9F1"/>
            <w:vAlign w:val="center"/>
            <w:hideMark/>
          </w:tcPr>
          <w:p w14:paraId="20DF08C4"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2019</w:t>
            </w:r>
          </w:p>
        </w:tc>
        <w:tc>
          <w:tcPr>
            <w:tcW w:w="1008" w:type="dxa"/>
            <w:gridSpan w:val="4"/>
            <w:shd w:val="clear" w:color="000000" w:fill="C6D9F1"/>
            <w:vAlign w:val="center"/>
            <w:hideMark/>
          </w:tcPr>
          <w:p w14:paraId="27600060"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2020</w:t>
            </w:r>
          </w:p>
        </w:tc>
        <w:tc>
          <w:tcPr>
            <w:tcW w:w="709" w:type="dxa"/>
            <w:gridSpan w:val="3"/>
            <w:shd w:val="clear" w:color="000000" w:fill="C6D9F1"/>
            <w:vAlign w:val="center"/>
            <w:hideMark/>
          </w:tcPr>
          <w:p w14:paraId="28FB2D0E"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2016</w:t>
            </w:r>
          </w:p>
        </w:tc>
        <w:tc>
          <w:tcPr>
            <w:tcW w:w="708" w:type="dxa"/>
            <w:gridSpan w:val="4"/>
            <w:shd w:val="clear" w:color="000000" w:fill="C6D9F1"/>
            <w:vAlign w:val="center"/>
            <w:hideMark/>
          </w:tcPr>
          <w:p w14:paraId="46FC452E"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2017</w:t>
            </w:r>
          </w:p>
        </w:tc>
        <w:tc>
          <w:tcPr>
            <w:tcW w:w="567" w:type="dxa"/>
            <w:gridSpan w:val="4"/>
            <w:shd w:val="clear" w:color="000000" w:fill="C6D9F1"/>
            <w:vAlign w:val="center"/>
            <w:hideMark/>
          </w:tcPr>
          <w:p w14:paraId="56F6E068"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2018</w:t>
            </w:r>
          </w:p>
        </w:tc>
        <w:tc>
          <w:tcPr>
            <w:tcW w:w="710" w:type="dxa"/>
            <w:gridSpan w:val="4"/>
            <w:shd w:val="clear" w:color="000000" w:fill="C6D9F1"/>
            <w:vAlign w:val="center"/>
            <w:hideMark/>
          </w:tcPr>
          <w:p w14:paraId="580BE8CC"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2019</w:t>
            </w:r>
          </w:p>
        </w:tc>
        <w:tc>
          <w:tcPr>
            <w:tcW w:w="628" w:type="dxa"/>
            <w:gridSpan w:val="3"/>
            <w:shd w:val="clear" w:color="000000" w:fill="C6D9F1"/>
            <w:vAlign w:val="center"/>
            <w:hideMark/>
          </w:tcPr>
          <w:p w14:paraId="5BEEACFB" w14:textId="77777777" w:rsidR="00CC2066" w:rsidRPr="000E099D" w:rsidRDefault="00CC2066" w:rsidP="008E4C5A">
            <w:pPr>
              <w:jc w:val="center"/>
              <w:rPr>
                <w:rFonts w:asciiTheme="majorHAnsi" w:hAnsiTheme="majorHAnsi"/>
                <w:b/>
                <w:bCs/>
                <w:sz w:val="20"/>
              </w:rPr>
            </w:pPr>
            <w:r w:rsidRPr="000E099D">
              <w:rPr>
                <w:rFonts w:asciiTheme="majorHAnsi" w:hAnsiTheme="majorHAnsi"/>
                <w:b/>
                <w:bCs/>
                <w:sz w:val="20"/>
              </w:rPr>
              <w:t>2020</w:t>
            </w:r>
          </w:p>
        </w:tc>
        <w:tc>
          <w:tcPr>
            <w:tcW w:w="848" w:type="dxa"/>
            <w:vMerge/>
            <w:vAlign w:val="center"/>
            <w:hideMark/>
          </w:tcPr>
          <w:p w14:paraId="6E6EEEF9" w14:textId="77777777" w:rsidR="00CC2066" w:rsidRPr="000E099D" w:rsidRDefault="00CC2066" w:rsidP="008E4C5A">
            <w:pPr>
              <w:rPr>
                <w:rFonts w:asciiTheme="majorHAnsi" w:hAnsiTheme="majorHAnsi"/>
                <w:b/>
                <w:bCs/>
                <w:sz w:val="20"/>
              </w:rPr>
            </w:pPr>
          </w:p>
        </w:tc>
      </w:tr>
      <w:tr w:rsidR="00D249A8" w:rsidRPr="000E099D" w14:paraId="0085C447" w14:textId="77777777" w:rsidTr="006C2DAD">
        <w:trPr>
          <w:trHeight w:val="648"/>
        </w:trPr>
        <w:tc>
          <w:tcPr>
            <w:tcW w:w="977" w:type="dxa"/>
            <w:gridSpan w:val="3"/>
            <w:shd w:val="clear" w:color="auto" w:fill="auto"/>
            <w:vAlign w:val="center"/>
            <w:hideMark/>
          </w:tcPr>
          <w:p w14:paraId="20FC747E" w14:textId="77777777" w:rsidR="00D249A8" w:rsidRPr="000E099D" w:rsidRDefault="00D249A8" w:rsidP="008E4C5A">
            <w:pPr>
              <w:jc w:val="center"/>
              <w:rPr>
                <w:rFonts w:asciiTheme="majorHAnsi" w:hAnsiTheme="majorHAnsi"/>
                <w:sz w:val="20"/>
              </w:rPr>
            </w:pPr>
            <w:r w:rsidRPr="000E099D">
              <w:rPr>
                <w:rFonts w:asciiTheme="majorHAnsi" w:hAnsiTheme="majorHAnsi"/>
                <w:sz w:val="20"/>
              </w:rPr>
              <w:t>Transports et météorol</w:t>
            </w:r>
            <w:r w:rsidRPr="000E099D">
              <w:rPr>
                <w:rFonts w:asciiTheme="majorHAnsi" w:hAnsiTheme="majorHAnsi"/>
                <w:sz w:val="20"/>
              </w:rPr>
              <w:lastRenderedPageBreak/>
              <w:t>ogie</w:t>
            </w:r>
          </w:p>
        </w:tc>
        <w:tc>
          <w:tcPr>
            <w:tcW w:w="1131" w:type="dxa"/>
            <w:gridSpan w:val="3"/>
            <w:shd w:val="clear" w:color="auto" w:fill="auto"/>
            <w:vAlign w:val="center"/>
            <w:hideMark/>
          </w:tcPr>
          <w:p w14:paraId="100DBFC5" w14:textId="77777777" w:rsidR="00D249A8" w:rsidRPr="000E099D" w:rsidRDefault="00D249A8" w:rsidP="008E4C5A">
            <w:pPr>
              <w:rPr>
                <w:rFonts w:asciiTheme="majorHAnsi" w:hAnsiTheme="majorHAnsi"/>
                <w:sz w:val="20"/>
              </w:rPr>
            </w:pPr>
            <w:r w:rsidRPr="000E099D">
              <w:rPr>
                <w:rFonts w:asciiTheme="majorHAnsi" w:hAnsiTheme="majorHAnsi"/>
                <w:sz w:val="20"/>
              </w:rPr>
              <w:lastRenderedPageBreak/>
              <w:t> Rapports d’audits produits</w:t>
            </w:r>
          </w:p>
        </w:tc>
        <w:tc>
          <w:tcPr>
            <w:tcW w:w="896" w:type="dxa"/>
            <w:shd w:val="clear" w:color="auto" w:fill="auto"/>
            <w:vAlign w:val="center"/>
            <w:hideMark/>
          </w:tcPr>
          <w:p w14:paraId="7A82B2AB" w14:textId="29992D6A" w:rsidR="00D249A8" w:rsidRPr="000E099D" w:rsidRDefault="004B651D" w:rsidP="008E4C5A">
            <w:pPr>
              <w:rPr>
                <w:rFonts w:asciiTheme="majorHAnsi" w:hAnsiTheme="majorHAnsi"/>
                <w:sz w:val="20"/>
              </w:rPr>
            </w:pPr>
            <w:r w:rsidRPr="000E099D">
              <w:rPr>
                <w:rFonts w:asciiTheme="majorHAnsi" w:hAnsiTheme="majorHAnsi"/>
                <w:sz w:val="20"/>
              </w:rPr>
              <w:t> </w:t>
            </w:r>
          </w:p>
        </w:tc>
        <w:tc>
          <w:tcPr>
            <w:tcW w:w="1253" w:type="dxa"/>
            <w:gridSpan w:val="2"/>
            <w:shd w:val="clear" w:color="auto" w:fill="auto"/>
            <w:vAlign w:val="center"/>
            <w:hideMark/>
          </w:tcPr>
          <w:p w14:paraId="030D3C9E" w14:textId="77777777" w:rsidR="00D249A8" w:rsidRPr="000E099D" w:rsidRDefault="00D249A8" w:rsidP="008E4C5A">
            <w:pPr>
              <w:jc w:val="center"/>
              <w:rPr>
                <w:rFonts w:asciiTheme="majorHAnsi" w:hAnsiTheme="majorHAnsi"/>
                <w:sz w:val="20"/>
              </w:rPr>
            </w:pPr>
            <w:r w:rsidRPr="000E099D">
              <w:rPr>
                <w:rFonts w:asciiTheme="majorHAnsi" w:hAnsiTheme="majorHAnsi"/>
                <w:sz w:val="20"/>
              </w:rPr>
              <w:t>ANAC/MTMUSR</w:t>
            </w:r>
          </w:p>
        </w:tc>
        <w:tc>
          <w:tcPr>
            <w:tcW w:w="1394" w:type="dxa"/>
            <w:gridSpan w:val="2"/>
            <w:shd w:val="clear" w:color="auto" w:fill="auto"/>
            <w:vAlign w:val="center"/>
            <w:hideMark/>
          </w:tcPr>
          <w:p w14:paraId="2DDB1B7E" w14:textId="77777777" w:rsidR="00D249A8" w:rsidRPr="000E099D" w:rsidRDefault="00D249A8" w:rsidP="008E4C5A">
            <w:pPr>
              <w:rPr>
                <w:rFonts w:asciiTheme="majorHAnsi" w:hAnsiTheme="majorHAnsi"/>
                <w:sz w:val="20"/>
              </w:rPr>
            </w:pPr>
            <w:r w:rsidRPr="000E099D">
              <w:rPr>
                <w:rFonts w:asciiTheme="majorHAnsi" w:hAnsiTheme="majorHAnsi"/>
                <w:sz w:val="20"/>
              </w:rPr>
              <w:t> DAAN/OACI/UEMOA</w:t>
            </w:r>
          </w:p>
        </w:tc>
        <w:tc>
          <w:tcPr>
            <w:tcW w:w="1134" w:type="dxa"/>
            <w:gridSpan w:val="5"/>
            <w:shd w:val="clear" w:color="auto" w:fill="auto"/>
            <w:vAlign w:val="center"/>
            <w:hideMark/>
          </w:tcPr>
          <w:p w14:paraId="49BA7D0D" w14:textId="77777777" w:rsidR="00D249A8" w:rsidRPr="000E099D" w:rsidRDefault="00D249A8" w:rsidP="008E4C5A">
            <w:pPr>
              <w:jc w:val="center"/>
              <w:rPr>
                <w:rFonts w:asciiTheme="majorHAnsi" w:hAnsiTheme="majorHAnsi"/>
                <w:sz w:val="20"/>
              </w:rPr>
            </w:pPr>
            <w:r w:rsidRPr="000E099D">
              <w:rPr>
                <w:rFonts w:asciiTheme="majorHAnsi" w:hAnsiTheme="majorHAnsi"/>
                <w:sz w:val="20"/>
              </w:rPr>
              <w:t> 0</w:t>
            </w:r>
          </w:p>
        </w:tc>
        <w:tc>
          <w:tcPr>
            <w:tcW w:w="993" w:type="dxa"/>
            <w:gridSpan w:val="5"/>
            <w:shd w:val="clear" w:color="auto" w:fill="auto"/>
            <w:vAlign w:val="center"/>
          </w:tcPr>
          <w:p w14:paraId="125C491F" w14:textId="1676C3A8" w:rsidR="00D249A8" w:rsidRPr="000E099D" w:rsidRDefault="00D249A8" w:rsidP="008E4C5A">
            <w:pPr>
              <w:jc w:val="center"/>
              <w:rPr>
                <w:rFonts w:asciiTheme="majorHAnsi" w:hAnsiTheme="majorHAnsi"/>
                <w:sz w:val="20"/>
              </w:rPr>
            </w:pPr>
          </w:p>
        </w:tc>
        <w:tc>
          <w:tcPr>
            <w:tcW w:w="1134" w:type="dxa"/>
            <w:gridSpan w:val="5"/>
            <w:shd w:val="clear" w:color="auto" w:fill="auto"/>
            <w:vAlign w:val="center"/>
          </w:tcPr>
          <w:p w14:paraId="796DE53A" w14:textId="653CCC8F" w:rsidR="00D249A8" w:rsidRPr="000E099D" w:rsidRDefault="00D249A8" w:rsidP="008E4C5A">
            <w:pPr>
              <w:jc w:val="center"/>
              <w:rPr>
                <w:rFonts w:asciiTheme="majorHAnsi" w:hAnsiTheme="majorHAnsi"/>
                <w:sz w:val="20"/>
              </w:rPr>
            </w:pPr>
          </w:p>
        </w:tc>
        <w:tc>
          <w:tcPr>
            <w:tcW w:w="1008" w:type="dxa"/>
            <w:gridSpan w:val="4"/>
            <w:shd w:val="clear" w:color="auto" w:fill="auto"/>
            <w:vAlign w:val="center"/>
            <w:hideMark/>
          </w:tcPr>
          <w:p w14:paraId="07FFE067" w14:textId="77777777" w:rsidR="00D249A8" w:rsidRPr="000E099D" w:rsidRDefault="00D249A8" w:rsidP="008E4C5A">
            <w:pPr>
              <w:jc w:val="center"/>
              <w:rPr>
                <w:rFonts w:asciiTheme="majorHAnsi" w:hAnsiTheme="majorHAnsi"/>
                <w:sz w:val="20"/>
              </w:rPr>
            </w:pPr>
            <w:r w:rsidRPr="000E099D">
              <w:rPr>
                <w:rFonts w:asciiTheme="majorHAnsi" w:hAnsiTheme="majorHAnsi"/>
                <w:sz w:val="20"/>
              </w:rPr>
              <w:t> 01</w:t>
            </w:r>
          </w:p>
        </w:tc>
        <w:tc>
          <w:tcPr>
            <w:tcW w:w="709" w:type="dxa"/>
            <w:gridSpan w:val="3"/>
            <w:shd w:val="clear" w:color="auto" w:fill="auto"/>
            <w:vAlign w:val="center"/>
          </w:tcPr>
          <w:p w14:paraId="7E508C55" w14:textId="104C70F1" w:rsidR="00D249A8" w:rsidRPr="000E099D" w:rsidRDefault="00D249A8" w:rsidP="008E4C5A">
            <w:pPr>
              <w:jc w:val="center"/>
              <w:rPr>
                <w:rFonts w:asciiTheme="majorHAnsi" w:hAnsiTheme="majorHAnsi"/>
                <w:sz w:val="20"/>
              </w:rPr>
            </w:pPr>
          </w:p>
        </w:tc>
        <w:tc>
          <w:tcPr>
            <w:tcW w:w="708" w:type="dxa"/>
            <w:gridSpan w:val="4"/>
            <w:shd w:val="clear" w:color="auto" w:fill="auto"/>
            <w:vAlign w:val="center"/>
          </w:tcPr>
          <w:p w14:paraId="73248C91" w14:textId="1C1D1FA7" w:rsidR="00D249A8" w:rsidRPr="000E099D" w:rsidRDefault="00D249A8" w:rsidP="008E4C5A">
            <w:pPr>
              <w:jc w:val="center"/>
              <w:rPr>
                <w:rFonts w:asciiTheme="majorHAnsi" w:hAnsiTheme="majorHAnsi"/>
                <w:sz w:val="20"/>
              </w:rPr>
            </w:pPr>
            <w:r w:rsidRPr="000E099D">
              <w:rPr>
                <w:rFonts w:asciiTheme="majorHAnsi" w:hAnsiTheme="majorHAnsi"/>
                <w:sz w:val="20"/>
              </w:rPr>
              <w:t>X </w:t>
            </w:r>
          </w:p>
        </w:tc>
        <w:tc>
          <w:tcPr>
            <w:tcW w:w="567" w:type="dxa"/>
            <w:gridSpan w:val="4"/>
            <w:shd w:val="clear" w:color="auto" w:fill="auto"/>
            <w:vAlign w:val="center"/>
          </w:tcPr>
          <w:p w14:paraId="5C3181E6" w14:textId="068C2F52" w:rsidR="00D249A8" w:rsidRPr="000E099D" w:rsidRDefault="00D249A8" w:rsidP="008E4C5A">
            <w:pPr>
              <w:jc w:val="center"/>
              <w:rPr>
                <w:rFonts w:asciiTheme="majorHAnsi" w:hAnsiTheme="majorHAnsi"/>
                <w:sz w:val="20"/>
              </w:rPr>
            </w:pPr>
          </w:p>
        </w:tc>
        <w:tc>
          <w:tcPr>
            <w:tcW w:w="710" w:type="dxa"/>
            <w:gridSpan w:val="4"/>
            <w:shd w:val="clear" w:color="auto" w:fill="auto"/>
            <w:vAlign w:val="center"/>
          </w:tcPr>
          <w:p w14:paraId="72512BB2" w14:textId="5D180B64" w:rsidR="00D249A8" w:rsidRPr="000E099D" w:rsidRDefault="00D249A8" w:rsidP="008E4C5A">
            <w:pPr>
              <w:jc w:val="center"/>
              <w:rPr>
                <w:rFonts w:asciiTheme="majorHAnsi" w:hAnsiTheme="majorHAnsi"/>
                <w:sz w:val="20"/>
              </w:rPr>
            </w:pPr>
          </w:p>
        </w:tc>
        <w:tc>
          <w:tcPr>
            <w:tcW w:w="628" w:type="dxa"/>
            <w:gridSpan w:val="3"/>
            <w:shd w:val="clear" w:color="auto" w:fill="auto"/>
            <w:vAlign w:val="center"/>
            <w:hideMark/>
          </w:tcPr>
          <w:p w14:paraId="2F062F05" w14:textId="7E79DC5B" w:rsidR="00D249A8" w:rsidRPr="000E099D" w:rsidRDefault="00D249A8" w:rsidP="008E4C5A">
            <w:pPr>
              <w:jc w:val="center"/>
              <w:rPr>
                <w:rFonts w:asciiTheme="majorHAnsi" w:hAnsiTheme="majorHAnsi"/>
                <w:sz w:val="20"/>
              </w:rPr>
            </w:pPr>
            <w:r w:rsidRPr="000E099D">
              <w:rPr>
                <w:rFonts w:asciiTheme="majorHAnsi" w:hAnsiTheme="majorHAnsi"/>
                <w:sz w:val="20"/>
              </w:rPr>
              <w:t>X</w:t>
            </w:r>
          </w:p>
        </w:tc>
        <w:tc>
          <w:tcPr>
            <w:tcW w:w="848" w:type="dxa"/>
            <w:shd w:val="clear" w:color="auto" w:fill="auto"/>
            <w:vAlign w:val="center"/>
            <w:hideMark/>
          </w:tcPr>
          <w:p w14:paraId="1B46A71D" w14:textId="77777777" w:rsidR="00D249A8" w:rsidRPr="000E099D" w:rsidRDefault="00D249A8" w:rsidP="008E4C5A">
            <w:pPr>
              <w:jc w:val="center"/>
              <w:rPr>
                <w:rFonts w:asciiTheme="majorHAnsi" w:hAnsiTheme="majorHAnsi"/>
                <w:sz w:val="20"/>
              </w:rPr>
            </w:pPr>
            <w:r w:rsidRPr="000E099D">
              <w:rPr>
                <w:rFonts w:asciiTheme="majorHAnsi" w:hAnsiTheme="majorHAnsi"/>
                <w:sz w:val="20"/>
              </w:rPr>
              <w:t> </w:t>
            </w:r>
          </w:p>
        </w:tc>
      </w:tr>
      <w:tr w:rsidR="00D249A8" w:rsidRPr="000E099D" w14:paraId="166D6612" w14:textId="77777777" w:rsidTr="006C2DAD">
        <w:trPr>
          <w:trHeight w:val="429"/>
        </w:trPr>
        <w:tc>
          <w:tcPr>
            <w:tcW w:w="977" w:type="dxa"/>
            <w:gridSpan w:val="3"/>
            <w:shd w:val="clear" w:color="auto" w:fill="auto"/>
            <w:vAlign w:val="center"/>
            <w:hideMark/>
          </w:tcPr>
          <w:p w14:paraId="26C788DF" w14:textId="77777777" w:rsidR="00D249A8" w:rsidRPr="000E099D" w:rsidRDefault="00D249A8" w:rsidP="008E4C5A">
            <w:pPr>
              <w:jc w:val="center"/>
              <w:rPr>
                <w:rFonts w:asciiTheme="majorHAnsi" w:hAnsiTheme="majorHAnsi"/>
                <w:sz w:val="20"/>
              </w:rPr>
            </w:pPr>
            <w:r w:rsidRPr="000E099D">
              <w:rPr>
                <w:rFonts w:asciiTheme="majorHAnsi" w:hAnsiTheme="majorHAnsi"/>
                <w:sz w:val="20"/>
              </w:rPr>
              <w:lastRenderedPageBreak/>
              <w:t>Transports et météorologie</w:t>
            </w:r>
          </w:p>
        </w:tc>
        <w:tc>
          <w:tcPr>
            <w:tcW w:w="1131" w:type="dxa"/>
            <w:gridSpan w:val="3"/>
            <w:shd w:val="clear" w:color="auto" w:fill="auto"/>
            <w:vAlign w:val="center"/>
            <w:hideMark/>
          </w:tcPr>
          <w:p w14:paraId="4FDAABE1" w14:textId="77777777" w:rsidR="00D249A8" w:rsidRPr="000E099D" w:rsidRDefault="00D249A8" w:rsidP="008E4C5A">
            <w:pPr>
              <w:rPr>
                <w:rFonts w:asciiTheme="majorHAnsi" w:hAnsiTheme="majorHAnsi"/>
                <w:sz w:val="20"/>
              </w:rPr>
            </w:pPr>
            <w:r w:rsidRPr="000E099D">
              <w:rPr>
                <w:rFonts w:asciiTheme="majorHAnsi" w:hAnsiTheme="majorHAnsi"/>
                <w:sz w:val="20"/>
              </w:rPr>
              <w:t> Rapports d’audits produits</w:t>
            </w:r>
          </w:p>
        </w:tc>
        <w:tc>
          <w:tcPr>
            <w:tcW w:w="896" w:type="dxa"/>
            <w:shd w:val="clear" w:color="auto" w:fill="auto"/>
            <w:vAlign w:val="center"/>
            <w:hideMark/>
          </w:tcPr>
          <w:p w14:paraId="1300A60E" w14:textId="42BAD217" w:rsidR="00D249A8" w:rsidRPr="000E099D" w:rsidRDefault="004B651D" w:rsidP="008E4C5A">
            <w:pPr>
              <w:rPr>
                <w:rFonts w:asciiTheme="majorHAnsi" w:hAnsiTheme="majorHAnsi"/>
                <w:sz w:val="20"/>
              </w:rPr>
            </w:pPr>
            <w:r w:rsidRPr="000E099D">
              <w:rPr>
                <w:rFonts w:asciiTheme="majorHAnsi" w:hAnsiTheme="majorHAnsi"/>
                <w:sz w:val="20"/>
              </w:rPr>
              <w:t> </w:t>
            </w:r>
          </w:p>
        </w:tc>
        <w:tc>
          <w:tcPr>
            <w:tcW w:w="1253" w:type="dxa"/>
            <w:gridSpan w:val="2"/>
            <w:shd w:val="clear" w:color="auto" w:fill="auto"/>
            <w:vAlign w:val="center"/>
            <w:hideMark/>
          </w:tcPr>
          <w:p w14:paraId="1AEF11A6" w14:textId="77777777" w:rsidR="00D249A8" w:rsidRPr="000E099D" w:rsidRDefault="00D249A8" w:rsidP="008E4C5A">
            <w:pPr>
              <w:jc w:val="center"/>
              <w:rPr>
                <w:rFonts w:asciiTheme="majorHAnsi" w:hAnsiTheme="majorHAnsi"/>
                <w:sz w:val="20"/>
              </w:rPr>
            </w:pPr>
            <w:r w:rsidRPr="000E099D">
              <w:rPr>
                <w:rFonts w:asciiTheme="majorHAnsi" w:hAnsiTheme="majorHAnsi"/>
                <w:sz w:val="20"/>
              </w:rPr>
              <w:t>ANAC/MTMUSR</w:t>
            </w:r>
          </w:p>
        </w:tc>
        <w:tc>
          <w:tcPr>
            <w:tcW w:w="1394" w:type="dxa"/>
            <w:gridSpan w:val="2"/>
            <w:shd w:val="clear" w:color="auto" w:fill="auto"/>
            <w:vAlign w:val="center"/>
            <w:hideMark/>
          </w:tcPr>
          <w:p w14:paraId="6084C75F" w14:textId="77777777" w:rsidR="00D249A8" w:rsidRPr="000E099D" w:rsidRDefault="00D249A8" w:rsidP="008E4C5A">
            <w:pPr>
              <w:rPr>
                <w:rFonts w:asciiTheme="majorHAnsi" w:hAnsiTheme="majorHAnsi"/>
                <w:sz w:val="20"/>
              </w:rPr>
            </w:pPr>
            <w:r w:rsidRPr="000E099D">
              <w:rPr>
                <w:rFonts w:asciiTheme="majorHAnsi" w:hAnsiTheme="majorHAnsi"/>
                <w:sz w:val="20"/>
              </w:rPr>
              <w:t> DAAN/OACI/UEMOA</w:t>
            </w:r>
          </w:p>
        </w:tc>
        <w:tc>
          <w:tcPr>
            <w:tcW w:w="1134" w:type="dxa"/>
            <w:gridSpan w:val="5"/>
            <w:shd w:val="clear" w:color="auto" w:fill="auto"/>
            <w:vAlign w:val="center"/>
            <w:hideMark/>
          </w:tcPr>
          <w:p w14:paraId="60E17EF2" w14:textId="77777777" w:rsidR="00D249A8" w:rsidRPr="000E099D" w:rsidRDefault="00D249A8" w:rsidP="008E4C5A">
            <w:pPr>
              <w:jc w:val="center"/>
              <w:rPr>
                <w:rFonts w:asciiTheme="majorHAnsi" w:hAnsiTheme="majorHAnsi"/>
                <w:sz w:val="20"/>
              </w:rPr>
            </w:pPr>
            <w:r w:rsidRPr="000E099D">
              <w:rPr>
                <w:rFonts w:asciiTheme="majorHAnsi" w:hAnsiTheme="majorHAnsi"/>
                <w:sz w:val="20"/>
              </w:rPr>
              <w:t> 0</w:t>
            </w:r>
          </w:p>
        </w:tc>
        <w:tc>
          <w:tcPr>
            <w:tcW w:w="993" w:type="dxa"/>
            <w:gridSpan w:val="5"/>
            <w:shd w:val="clear" w:color="auto" w:fill="auto"/>
            <w:vAlign w:val="center"/>
          </w:tcPr>
          <w:p w14:paraId="45CFF849" w14:textId="6880838E" w:rsidR="00D249A8" w:rsidRPr="000E099D" w:rsidRDefault="00D249A8" w:rsidP="008E4C5A">
            <w:pPr>
              <w:jc w:val="center"/>
              <w:rPr>
                <w:rFonts w:asciiTheme="majorHAnsi" w:hAnsiTheme="majorHAnsi"/>
                <w:sz w:val="20"/>
              </w:rPr>
            </w:pPr>
          </w:p>
        </w:tc>
        <w:tc>
          <w:tcPr>
            <w:tcW w:w="1134" w:type="dxa"/>
            <w:gridSpan w:val="5"/>
            <w:shd w:val="clear" w:color="auto" w:fill="auto"/>
            <w:vAlign w:val="center"/>
          </w:tcPr>
          <w:p w14:paraId="5674D159" w14:textId="2543D739" w:rsidR="00D249A8" w:rsidRPr="000E099D" w:rsidRDefault="00D249A8" w:rsidP="008E4C5A">
            <w:pPr>
              <w:jc w:val="center"/>
              <w:rPr>
                <w:rFonts w:asciiTheme="majorHAnsi" w:hAnsiTheme="majorHAnsi"/>
                <w:sz w:val="20"/>
              </w:rPr>
            </w:pPr>
          </w:p>
        </w:tc>
        <w:tc>
          <w:tcPr>
            <w:tcW w:w="1008" w:type="dxa"/>
            <w:gridSpan w:val="4"/>
            <w:shd w:val="clear" w:color="auto" w:fill="auto"/>
            <w:vAlign w:val="center"/>
            <w:hideMark/>
          </w:tcPr>
          <w:p w14:paraId="5A903273" w14:textId="77777777" w:rsidR="00D249A8" w:rsidRPr="000E099D" w:rsidRDefault="00D249A8" w:rsidP="008E4C5A">
            <w:pPr>
              <w:jc w:val="center"/>
              <w:rPr>
                <w:rFonts w:asciiTheme="majorHAnsi" w:hAnsiTheme="majorHAnsi"/>
                <w:sz w:val="20"/>
              </w:rPr>
            </w:pPr>
            <w:r w:rsidRPr="000E099D">
              <w:rPr>
                <w:rFonts w:asciiTheme="majorHAnsi" w:hAnsiTheme="majorHAnsi"/>
                <w:sz w:val="20"/>
              </w:rPr>
              <w:t> 01</w:t>
            </w:r>
          </w:p>
        </w:tc>
        <w:tc>
          <w:tcPr>
            <w:tcW w:w="709" w:type="dxa"/>
            <w:gridSpan w:val="3"/>
            <w:shd w:val="clear" w:color="auto" w:fill="auto"/>
            <w:vAlign w:val="center"/>
          </w:tcPr>
          <w:p w14:paraId="68EC4DED" w14:textId="525A604A" w:rsidR="00D249A8" w:rsidRPr="000E099D" w:rsidRDefault="00D249A8" w:rsidP="008E4C5A">
            <w:pPr>
              <w:jc w:val="center"/>
              <w:rPr>
                <w:rFonts w:asciiTheme="majorHAnsi" w:hAnsiTheme="majorHAnsi"/>
                <w:sz w:val="20"/>
              </w:rPr>
            </w:pPr>
          </w:p>
        </w:tc>
        <w:tc>
          <w:tcPr>
            <w:tcW w:w="708" w:type="dxa"/>
            <w:gridSpan w:val="4"/>
            <w:shd w:val="clear" w:color="auto" w:fill="auto"/>
            <w:vAlign w:val="center"/>
          </w:tcPr>
          <w:p w14:paraId="4C76695E" w14:textId="339B252F" w:rsidR="00D249A8" w:rsidRPr="000E099D" w:rsidRDefault="00D249A8" w:rsidP="008E4C5A">
            <w:pPr>
              <w:jc w:val="center"/>
              <w:rPr>
                <w:rFonts w:asciiTheme="majorHAnsi" w:hAnsiTheme="majorHAnsi"/>
                <w:sz w:val="20"/>
              </w:rPr>
            </w:pPr>
            <w:r w:rsidRPr="000E099D">
              <w:rPr>
                <w:rFonts w:asciiTheme="majorHAnsi" w:hAnsiTheme="majorHAnsi"/>
                <w:sz w:val="20"/>
              </w:rPr>
              <w:t>X </w:t>
            </w:r>
          </w:p>
        </w:tc>
        <w:tc>
          <w:tcPr>
            <w:tcW w:w="567" w:type="dxa"/>
            <w:gridSpan w:val="4"/>
            <w:shd w:val="clear" w:color="auto" w:fill="auto"/>
            <w:vAlign w:val="center"/>
          </w:tcPr>
          <w:p w14:paraId="75B5270B" w14:textId="024D3B03" w:rsidR="00D249A8" w:rsidRPr="000E099D" w:rsidRDefault="00D249A8" w:rsidP="008E4C5A">
            <w:pPr>
              <w:jc w:val="center"/>
              <w:rPr>
                <w:rFonts w:asciiTheme="majorHAnsi" w:hAnsiTheme="majorHAnsi"/>
                <w:sz w:val="20"/>
              </w:rPr>
            </w:pPr>
          </w:p>
        </w:tc>
        <w:tc>
          <w:tcPr>
            <w:tcW w:w="710" w:type="dxa"/>
            <w:gridSpan w:val="4"/>
            <w:shd w:val="clear" w:color="auto" w:fill="auto"/>
            <w:vAlign w:val="center"/>
          </w:tcPr>
          <w:p w14:paraId="41A7C06A" w14:textId="3B4F66E2" w:rsidR="00D249A8" w:rsidRPr="000E099D" w:rsidRDefault="00D249A8" w:rsidP="008E4C5A">
            <w:pPr>
              <w:jc w:val="center"/>
              <w:rPr>
                <w:rFonts w:asciiTheme="majorHAnsi" w:hAnsiTheme="majorHAnsi"/>
                <w:sz w:val="20"/>
              </w:rPr>
            </w:pPr>
          </w:p>
        </w:tc>
        <w:tc>
          <w:tcPr>
            <w:tcW w:w="628" w:type="dxa"/>
            <w:gridSpan w:val="3"/>
            <w:shd w:val="clear" w:color="auto" w:fill="auto"/>
            <w:vAlign w:val="center"/>
            <w:hideMark/>
          </w:tcPr>
          <w:p w14:paraId="5B8D803E" w14:textId="702ACE41" w:rsidR="00D249A8" w:rsidRPr="000E099D" w:rsidRDefault="00D249A8" w:rsidP="008E4C5A">
            <w:pPr>
              <w:jc w:val="center"/>
              <w:rPr>
                <w:rFonts w:asciiTheme="majorHAnsi" w:hAnsiTheme="majorHAnsi"/>
                <w:sz w:val="20"/>
              </w:rPr>
            </w:pPr>
            <w:r w:rsidRPr="000E099D">
              <w:rPr>
                <w:rFonts w:asciiTheme="majorHAnsi" w:hAnsiTheme="majorHAnsi"/>
                <w:sz w:val="20"/>
              </w:rPr>
              <w:t>X</w:t>
            </w:r>
          </w:p>
        </w:tc>
        <w:tc>
          <w:tcPr>
            <w:tcW w:w="848" w:type="dxa"/>
            <w:shd w:val="clear" w:color="auto" w:fill="auto"/>
            <w:vAlign w:val="center"/>
            <w:hideMark/>
          </w:tcPr>
          <w:p w14:paraId="5E7DAD47" w14:textId="77777777" w:rsidR="00D249A8" w:rsidRPr="000E099D" w:rsidRDefault="00D249A8" w:rsidP="008E4C5A">
            <w:pPr>
              <w:jc w:val="center"/>
              <w:rPr>
                <w:rFonts w:asciiTheme="majorHAnsi" w:hAnsiTheme="majorHAnsi"/>
                <w:sz w:val="20"/>
              </w:rPr>
            </w:pPr>
            <w:r w:rsidRPr="000E099D">
              <w:rPr>
                <w:rFonts w:asciiTheme="majorHAnsi" w:hAnsiTheme="majorHAnsi"/>
                <w:sz w:val="20"/>
              </w:rPr>
              <w:t> </w:t>
            </w:r>
          </w:p>
        </w:tc>
      </w:tr>
      <w:tr w:rsidR="00D249A8" w:rsidRPr="000E099D" w14:paraId="5D85957A" w14:textId="77777777" w:rsidTr="00536C2E">
        <w:trPr>
          <w:trHeight w:val="300"/>
        </w:trPr>
        <w:tc>
          <w:tcPr>
            <w:tcW w:w="14090" w:type="dxa"/>
            <w:gridSpan w:val="49"/>
            <w:shd w:val="clear" w:color="000000" w:fill="FFC000"/>
            <w:vAlign w:val="center"/>
            <w:hideMark/>
          </w:tcPr>
          <w:p w14:paraId="62046438" w14:textId="61EEF92C" w:rsidR="00D249A8" w:rsidRPr="000E099D" w:rsidRDefault="00D249A8" w:rsidP="003625B3">
            <w:pPr>
              <w:rPr>
                <w:rFonts w:asciiTheme="majorHAnsi" w:hAnsiTheme="majorHAnsi"/>
                <w:b/>
                <w:bCs/>
                <w:sz w:val="20"/>
              </w:rPr>
            </w:pPr>
            <w:r w:rsidRPr="000E099D">
              <w:rPr>
                <w:rFonts w:asciiTheme="majorHAnsi" w:hAnsiTheme="majorHAnsi"/>
                <w:b/>
                <w:bCs/>
                <w:sz w:val="20"/>
              </w:rPr>
              <w:t>Sous-effet attendu 2.3.1 : l’offre des services financiers est améliorée</w:t>
            </w:r>
          </w:p>
        </w:tc>
      </w:tr>
      <w:tr w:rsidR="00D249A8" w:rsidRPr="000E099D" w14:paraId="25B1DB17" w14:textId="77777777" w:rsidTr="00536C2E">
        <w:trPr>
          <w:trHeight w:val="234"/>
        </w:trPr>
        <w:tc>
          <w:tcPr>
            <w:tcW w:w="906" w:type="dxa"/>
            <w:gridSpan w:val="2"/>
            <w:vMerge w:val="restart"/>
            <w:shd w:val="clear" w:color="000000" w:fill="B6DDE8"/>
            <w:vAlign w:val="center"/>
            <w:hideMark/>
          </w:tcPr>
          <w:p w14:paraId="68C4610E" w14:textId="77777777" w:rsidR="00D249A8" w:rsidRPr="000E099D" w:rsidRDefault="00D249A8" w:rsidP="002156F0">
            <w:pPr>
              <w:jc w:val="center"/>
              <w:rPr>
                <w:rFonts w:asciiTheme="majorHAnsi" w:hAnsiTheme="majorHAnsi"/>
                <w:b/>
                <w:bCs/>
                <w:sz w:val="20"/>
              </w:rPr>
            </w:pPr>
            <w:r w:rsidRPr="000E099D">
              <w:rPr>
                <w:rFonts w:asciiTheme="majorHAnsi" w:hAnsiTheme="majorHAnsi"/>
                <w:b/>
                <w:bCs/>
                <w:sz w:val="20"/>
              </w:rPr>
              <w:t>Code</w:t>
            </w:r>
          </w:p>
        </w:tc>
        <w:tc>
          <w:tcPr>
            <w:tcW w:w="2098" w:type="dxa"/>
            <w:gridSpan w:val="5"/>
            <w:vMerge w:val="restart"/>
            <w:shd w:val="clear" w:color="000000" w:fill="B6DDE8"/>
            <w:vAlign w:val="center"/>
            <w:hideMark/>
          </w:tcPr>
          <w:p w14:paraId="50CC39F7" w14:textId="77777777" w:rsidR="00D249A8" w:rsidRPr="000E099D" w:rsidRDefault="00D249A8" w:rsidP="002156F0">
            <w:pPr>
              <w:jc w:val="center"/>
              <w:rPr>
                <w:rFonts w:asciiTheme="majorHAnsi" w:hAnsiTheme="majorHAnsi"/>
                <w:b/>
                <w:bCs/>
                <w:sz w:val="20"/>
              </w:rPr>
            </w:pPr>
            <w:r w:rsidRPr="000E099D">
              <w:rPr>
                <w:rFonts w:asciiTheme="majorHAnsi" w:hAnsiTheme="majorHAnsi"/>
                <w:b/>
                <w:bCs/>
                <w:sz w:val="20"/>
              </w:rPr>
              <w:t>Indicateurs du sous-effet</w:t>
            </w:r>
          </w:p>
        </w:tc>
        <w:tc>
          <w:tcPr>
            <w:tcW w:w="1253" w:type="dxa"/>
            <w:gridSpan w:val="2"/>
            <w:vMerge w:val="restart"/>
            <w:shd w:val="clear" w:color="000000" w:fill="B6DDE8"/>
            <w:vAlign w:val="center"/>
            <w:hideMark/>
          </w:tcPr>
          <w:p w14:paraId="45D89771" w14:textId="77777777" w:rsidR="00D249A8" w:rsidRPr="000E099D" w:rsidRDefault="00D249A8" w:rsidP="002156F0">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B6DDE8"/>
            <w:vAlign w:val="center"/>
            <w:hideMark/>
          </w:tcPr>
          <w:p w14:paraId="2136944F" w14:textId="77777777" w:rsidR="00D249A8" w:rsidRPr="000E099D" w:rsidRDefault="00D249A8" w:rsidP="002156F0">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B6DDE8"/>
            <w:vAlign w:val="center"/>
            <w:hideMark/>
          </w:tcPr>
          <w:p w14:paraId="45E44E66" w14:textId="77777777" w:rsidR="00D249A8" w:rsidRPr="000E099D" w:rsidRDefault="00D249A8" w:rsidP="002156F0">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B6DDE8"/>
            <w:vAlign w:val="center"/>
            <w:hideMark/>
          </w:tcPr>
          <w:p w14:paraId="62A085A1" w14:textId="77777777" w:rsidR="00D249A8" w:rsidRPr="000E099D" w:rsidRDefault="00D249A8" w:rsidP="002156F0">
            <w:pPr>
              <w:jc w:val="center"/>
              <w:rPr>
                <w:rFonts w:asciiTheme="majorHAnsi" w:hAnsiTheme="majorHAnsi"/>
                <w:b/>
                <w:bCs/>
                <w:sz w:val="20"/>
              </w:rPr>
            </w:pPr>
            <w:r w:rsidRPr="000E099D">
              <w:rPr>
                <w:rFonts w:asciiTheme="majorHAnsi" w:hAnsiTheme="majorHAnsi"/>
                <w:b/>
                <w:bCs/>
                <w:sz w:val="20"/>
              </w:rPr>
              <w:t>Cibles</w:t>
            </w:r>
          </w:p>
        </w:tc>
        <w:tc>
          <w:tcPr>
            <w:tcW w:w="4170" w:type="dxa"/>
            <w:gridSpan w:val="19"/>
            <w:vMerge w:val="restart"/>
            <w:shd w:val="clear" w:color="000000" w:fill="B6DDE8"/>
            <w:vAlign w:val="center"/>
            <w:hideMark/>
          </w:tcPr>
          <w:p w14:paraId="433364E1" w14:textId="77777777" w:rsidR="00D249A8" w:rsidRPr="000E099D" w:rsidRDefault="00D249A8" w:rsidP="002156F0">
            <w:pPr>
              <w:jc w:val="center"/>
              <w:rPr>
                <w:rFonts w:asciiTheme="majorHAnsi" w:hAnsiTheme="majorHAnsi"/>
                <w:b/>
                <w:bCs/>
                <w:sz w:val="20"/>
              </w:rPr>
            </w:pPr>
            <w:r w:rsidRPr="000E099D">
              <w:rPr>
                <w:rFonts w:asciiTheme="majorHAnsi" w:hAnsiTheme="majorHAnsi"/>
                <w:b/>
                <w:bCs/>
                <w:sz w:val="20"/>
              </w:rPr>
              <w:t>Hypothèses / Risques</w:t>
            </w:r>
          </w:p>
        </w:tc>
      </w:tr>
      <w:tr w:rsidR="00D249A8" w:rsidRPr="000E099D" w14:paraId="5E9D93E2" w14:textId="77777777" w:rsidTr="00536C2E">
        <w:trPr>
          <w:trHeight w:val="234"/>
        </w:trPr>
        <w:tc>
          <w:tcPr>
            <w:tcW w:w="906" w:type="dxa"/>
            <w:gridSpan w:val="2"/>
            <w:vMerge/>
            <w:shd w:val="clear" w:color="000000" w:fill="B6DDE8"/>
            <w:vAlign w:val="center"/>
          </w:tcPr>
          <w:p w14:paraId="332EC28B" w14:textId="77777777" w:rsidR="00D249A8" w:rsidRPr="000E099D" w:rsidRDefault="00D249A8" w:rsidP="002156F0">
            <w:pPr>
              <w:jc w:val="center"/>
              <w:rPr>
                <w:rFonts w:asciiTheme="majorHAnsi" w:hAnsiTheme="majorHAnsi"/>
                <w:b/>
                <w:bCs/>
                <w:sz w:val="20"/>
              </w:rPr>
            </w:pPr>
          </w:p>
        </w:tc>
        <w:tc>
          <w:tcPr>
            <w:tcW w:w="2098" w:type="dxa"/>
            <w:gridSpan w:val="5"/>
            <w:vMerge/>
            <w:shd w:val="clear" w:color="000000" w:fill="B6DDE8"/>
            <w:vAlign w:val="center"/>
          </w:tcPr>
          <w:p w14:paraId="23EA2963" w14:textId="77777777" w:rsidR="00D249A8" w:rsidRPr="000E099D" w:rsidRDefault="00D249A8" w:rsidP="002156F0">
            <w:pPr>
              <w:jc w:val="center"/>
              <w:rPr>
                <w:rFonts w:asciiTheme="majorHAnsi" w:hAnsiTheme="majorHAnsi"/>
                <w:b/>
                <w:bCs/>
                <w:sz w:val="20"/>
              </w:rPr>
            </w:pPr>
          </w:p>
        </w:tc>
        <w:tc>
          <w:tcPr>
            <w:tcW w:w="1253" w:type="dxa"/>
            <w:gridSpan w:val="2"/>
            <w:vMerge/>
            <w:shd w:val="clear" w:color="000000" w:fill="B6DDE8"/>
            <w:vAlign w:val="center"/>
          </w:tcPr>
          <w:p w14:paraId="69427B1A" w14:textId="77777777" w:rsidR="00D249A8" w:rsidRPr="000E099D" w:rsidRDefault="00D249A8" w:rsidP="002156F0">
            <w:pPr>
              <w:jc w:val="center"/>
              <w:rPr>
                <w:rFonts w:asciiTheme="majorHAnsi" w:hAnsiTheme="majorHAnsi"/>
                <w:b/>
                <w:bCs/>
                <w:sz w:val="20"/>
              </w:rPr>
            </w:pPr>
          </w:p>
        </w:tc>
        <w:tc>
          <w:tcPr>
            <w:tcW w:w="1394" w:type="dxa"/>
            <w:gridSpan w:val="2"/>
            <w:vMerge/>
            <w:shd w:val="clear" w:color="000000" w:fill="B6DDE8"/>
            <w:vAlign w:val="center"/>
          </w:tcPr>
          <w:p w14:paraId="367980DE" w14:textId="77777777" w:rsidR="00D249A8" w:rsidRPr="000E099D" w:rsidRDefault="00D249A8" w:rsidP="002156F0">
            <w:pPr>
              <w:jc w:val="center"/>
              <w:rPr>
                <w:rFonts w:asciiTheme="majorHAnsi" w:hAnsiTheme="majorHAnsi"/>
                <w:b/>
                <w:bCs/>
                <w:sz w:val="20"/>
              </w:rPr>
            </w:pPr>
          </w:p>
        </w:tc>
        <w:tc>
          <w:tcPr>
            <w:tcW w:w="1134" w:type="dxa"/>
            <w:gridSpan w:val="5"/>
            <w:vMerge/>
            <w:shd w:val="clear" w:color="000000" w:fill="B6DDE8"/>
            <w:vAlign w:val="center"/>
          </w:tcPr>
          <w:p w14:paraId="6E51981E" w14:textId="77777777" w:rsidR="00D249A8" w:rsidRPr="000E099D" w:rsidRDefault="00D249A8" w:rsidP="002156F0">
            <w:pPr>
              <w:jc w:val="center"/>
              <w:rPr>
                <w:rFonts w:asciiTheme="majorHAnsi" w:hAnsiTheme="majorHAnsi"/>
                <w:b/>
                <w:bCs/>
                <w:sz w:val="20"/>
              </w:rPr>
            </w:pPr>
          </w:p>
        </w:tc>
        <w:tc>
          <w:tcPr>
            <w:tcW w:w="1295" w:type="dxa"/>
            <w:gridSpan w:val="7"/>
            <w:shd w:val="clear" w:color="000000" w:fill="B6DDE8"/>
            <w:vAlign w:val="center"/>
          </w:tcPr>
          <w:p w14:paraId="4B459E13" w14:textId="77777777" w:rsidR="00D249A8" w:rsidRPr="000E099D" w:rsidRDefault="00D249A8" w:rsidP="002156F0">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B6DDE8"/>
            <w:vAlign w:val="center"/>
          </w:tcPr>
          <w:p w14:paraId="48CE1D63" w14:textId="77777777" w:rsidR="00D249A8" w:rsidRPr="000E099D" w:rsidRDefault="00D249A8" w:rsidP="002156F0">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B6DDE8"/>
            <w:vAlign w:val="center"/>
          </w:tcPr>
          <w:p w14:paraId="264A3AAE" w14:textId="41EA8BA9" w:rsidR="00D249A8" w:rsidRPr="000E099D" w:rsidRDefault="00D249A8" w:rsidP="002156F0">
            <w:pPr>
              <w:jc w:val="center"/>
              <w:rPr>
                <w:rFonts w:asciiTheme="majorHAnsi" w:hAnsiTheme="majorHAnsi"/>
                <w:b/>
                <w:bCs/>
                <w:sz w:val="20"/>
              </w:rPr>
            </w:pPr>
            <w:r w:rsidRPr="000E099D">
              <w:rPr>
                <w:rFonts w:asciiTheme="majorHAnsi" w:hAnsiTheme="majorHAnsi"/>
                <w:b/>
                <w:bCs/>
                <w:sz w:val="20"/>
              </w:rPr>
              <w:t>2020</w:t>
            </w:r>
          </w:p>
        </w:tc>
        <w:tc>
          <w:tcPr>
            <w:tcW w:w="4170" w:type="dxa"/>
            <w:gridSpan w:val="19"/>
            <w:vMerge/>
            <w:shd w:val="clear" w:color="000000" w:fill="B6DDE8"/>
            <w:vAlign w:val="center"/>
          </w:tcPr>
          <w:p w14:paraId="08B9E547" w14:textId="77777777" w:rsidR="00D249A8" w:rsidRPr="000E099D" w:rsidRDefault="00D249A8" w:rsidP="002156F0">
            <w:pPr>
              <w:jc w:val="center"/>
              <w:rPr>
                <w:rFonts w:asciiTheme="majorHAnsi" w:hAnsiTheme="majorHAnsi"/>
                <w:b/>
                <w:bCs/>
                <w:sz w:val="20"/>
              </w:rPr>
            </w:pPr>
          </w:p>
        </w:tc>
      </w:tr>
      <w:tr w:rsidR="00D249A8" w:rsidRPr="000E099D" w14:paraId="7CF9507F" w14:textId="77777777" w:rsidTr="00536C2E">
        <w:trPr>
          <w:trHeight w:val="523"/>
        </w:trPr>
        <w:tc>
          <w:tcPr>
            <w:tcW w:w="906" w:type="dxa"/>
            <w:gridSpan w:val="2"/>
            <w:shd w:val="clear" w:color="auto" w:fill="auto"/>
            <w:vAlign w:val="center"/>
          </w:tcPr>
          <w:p w14:paraId="5E3F1CB1" w14:textId="147E5DF8" w:rsidR="00D249A8" w:rsidRPr="000E099D" w:rsidRDefault="00D249A8" w:rsidP="0064556C">
            <w:pPr>
              <w:jc w:val="center"/>
              <w:rPr>
                <w:rFonts w:asciiTheme="majorHAnsi" w:hAnsiTheme="majorHAnsi"/>
                <w:sz w:val="20"/>
              </w:rPr>
            </w:pPr>
            <w:r w:rsidRPr="000E099D">
              <w:rPr>
                <w:rFonts w:asciiTheme="majorHAnsi" w:hAnsiTheme="majorHAnsi"/>
                <w:sz w:val="20"/>
              </w:rPr>
              <w:t xml:space="preserve">ISEA </w:t>
            </w:r>
            <w:r w:rsidRPr="000E099D">
              <w:rPr>
                <w:rFonts w:asciiTheme="majorHAnsi" w:hAnsiTheme="majorHAnsi"/>
                <w:b/>
                <w:bCs/>
                <w:sz w:val="20"/>
              </w:rPr>
              <w:t>2.3.1.1</w:t>
            </w:r>
          </w:p>
        </w:tc>
        <w:tc>
          <w:tcPr>
            <w:tcW w:w="2098" w:type="dxa"/>
            <w:gridSpan w:val="5"/>
            <w:shd w:val="clear" w:color="auto" w:fill="auto"/>
            <w:vAlign w:val="center"/>
          </w:tcPr>
          <w:p w14:paraId="363C991A" w14:textId="77777777" w:rsidR="00D249A8" w:rsidRPr="000E099D" w:rsidRDefault="00D249A8" w:rsidP="002156F0">
            <w:pPr>
              <w:jc w:val="center"/>
              <w:rPr>
                <w:rFonts w:asciiTheme="majorHAnsi" w:hAnsiTheme="majorHAnsi"/>
                <w:sz w:val="20"/>
              </w:rPr>
            </w:pPr>
            <w:r w:rsidRPr="000E099D">
              <w:rPr>
                <w:rFonts w:asciiTheme="majorHAnsi" w:eastAsiaTheme="minorHAnsi" w:hAnsiTheme="majorHAnsi" w:cs="Arial"/>
                <w:sz w:val="20"/>
                <w:lang w:eastAsia="en-US"/>
              </w:rPr>
              <w:t xml:space="preserve">Taux d'accès à la microfinance </w:t>
            </w:r>
          </w:p>
        </w:tc>
        <w:tc>
          <w:tcPr>
            <w:tcW w:w="1253" w:type="dxa"/>
            <w:gridSpan w:val="2"/>
            <w:shd w:val="clear" w:color="auto" w:fill="auto"/>
            <w:vAlign w:val="center"/>
          </w:tcPr>
          <w:p w14:paraId="4DCA5C60" w14:textId="77777777" w:rsidR="00D249A8" w:rsidRPr="000E099D" w:rsidRDefault="00D249A8" w:rsidP="002156F0">
            <w:pPr>
              <w:jc w:val="center"/>
              <w:rPr>
                <w:rFonts w:asciiTheme="majorHAnsi" w:hAnsiTheme="majorHAnsi"/>
                <w:sz w:val="20"/>
              </w:rPr>
            </w:pPr>
            <w:r w:rsidRPr="000E099D">
              <w:rPr>
                <w:rFonts w:asciiTheme="majorHAnsi" w:hAnsiTheme="majorHAnsi"/>
                <w:sz w:val="20"/>
              </w:rPr>
              <w:t>MINEFID</w:t>
            </w:r>
          </w:p>
        </w:tc>
        <w:tc>
          <w:tcPr>
            <w:tcW w:w="1394" w:type="dxa"/>
            <w:gridSpan w:val="2"/>
            <w:shd w:val="clear" w:color="auto" w:fill="auto"/>
            <w:vAlign w:val="center"/>
          </w:tcPr>
          <w:p w14:paraId="6746B839" w14:textId="77777777" w:rsidR="00D249A8" w:rsidRPr="000E099D" w:rsidRDefault="00D249A8" w:rsidP="002156F0">
            <w:pPr>
              <w:jc w:val="center"/>
              <w:rPr>
                <w:rFonts w:asciiTheme="majorHAnsi" w:hAnsiTheme="majorHAnsi"/>
                <w:bCs/>
                <w:sz w:val="20"/>
              </w:rPr>
            </w:pPr>
            <w:r w:rsidRPr="000E099D">
              <w:rPr>
                <w:rFonts w:asciiTheme="majorHAnsi" w:hAnsiTheme="majorHAnsi"/>
                <w:bCs/>
                <w:sz w:val="20"/>
              </w:rPr>
              <w:t>-</w:t>
            </w:r>
          </w:p>
        </w:tc>
        <w:tc>
          <w:tcPr>
            <w:tcW w:w="1134" w:type="dxa"/>
            <w:gridSpan w:val="5"/>
            <w:shd w:val="clear" w:color="auto" w:fill="auto"/>
            <w:vAlign w:val="center"/>
          </w:tcPr>
          <w:p w14:paraId="1F164B62" w14:textId="77777777" w:rsidR="00D249A8" w:rsidRPr="000E099D" w:rsidRDefault="00D249A8" w:rsidP="002156F0">
            <w:pPr>
              <w:jc w:val="center"/>
              <w:rPr>
                <w:rFonts w:asciiTheme="majorHAnsi" w:hAnsiTheme="majorHAnsi"/>
                <w:sz w:val="20"/>
              </w:rPr>
            </w:pPr>
            <w:r w:rsidRPr="000E099D">
              <w:rPr>
                <w:rFonts w:asciiTheme="majorHAnsi" w:eastAsiaTheme="minorHAnsi" w:hAnsiTheme="majorHAnsi" w:cs="Arial"/>
                <w:sz w:val="20"/>
                <w:lang w:eastAsia="en-US"/>
              </w:rPr>
              <w:t>18,08% (2015)</w:t>
            </w:r>
          </w:p>
        </w:tc>
        <w:tc>
          <w:tcPr>
            <w:tcW w:w="1295" w:type="dxa"/>
            <w:gridSpan w:val="7"/>
            <w:shd w:val="clear" w:color="auto" w:fill="auto"/>
            <w:vAlign w:val="center"/>
          </w:tcPr>
          <w:p w14:paraId="3556BEED" w14:textId="7AE150E5" w:rsidR="00D249A8" w:rsidRPr="000E099D" w:rsidRDefault="007470B5" w:rsidP="002156F0">
            <w:pPr>
              <w:jc w:val="center"/>
              <w:rPr>
                <w:rFonts w:asciiTheme="majorHAnsi" w:hAnsiTheme="majorHAnsi"/>
                <w:sz w:val="20"/>
              </w:rPr>
            </w:pPr>
            <w:r w:rsidRPr="000E099D">
              <w:rPr>
                <w:rFonts w:asciiTheme="majorHAnsi" w:hAnsiTheme="majorHAnsi"/>
                <w:sz w:val="20"/>
              </w:rPr>
              <w:t>22%</w:t>
            </w:r>
          </w:p>
        </w:tc>
        <w:tc>
          <w:tcPr>
            <w:tcW w:w="768" w:type="dxa"/>
            <w:gridSpan w:val="2"/>
            <w:shd w:val="clear" w:color="auto" w:fill="auto"/>
            <w:vAlign w:val="center"/>
          </w:tcPr>
          <w:p w14:paraId="5BE75925" w14:textId="07FF78E4" w:rsidR="00D249A8" w:rsidRPr="000E099D" w:rsidRDefault="007470B5" w:rsidP="002156F0">
            <w:pPr>
              <w:jc w:val="center"/>
              <w:rPr>
                <w:rFonts w:asciiTheme="majorHAnsi" w:hAnsiTheme="majorHAnsi"/>
                <w:sz w:val="20"/>
              </w:rPr>
            </w:pPr>
            <w:r w:rsidRPr="000E099D">
              <w:rPr>
                <w:rFonts w:asciiTheme="majorHAnsi" w:hAnsiTheme="majorHAnsi"/>
                <w:sz w:val="20"/>
              </w:rPr>
              <w:t>23%</w:t>
            </w:r>
          </w:p>
        </w:tc>
        <w:tc>
          <w:tcPr>
            <w:tcW w:w="1072" w:type="dxa"/>
            <w:gridSpan w:val="5"/>
            <w:shd w:val="clear" w:color="auto" w:fill="auto"/>
            <w:vAlign w:val="center"/>
          </w:tcPr>
          <w:p w14:paraId="5553D27B" w14:textId="259CBC4D" w:rsidR="00D249A8" w:rsidRPr="000E099D" w:rsidRDefault="000C56EC" w:rsidP="002156F0">
            <w:pPr>
              <w:jc w:val="center"/>
              <w:rPr>
                <w:rFonts w:asciiTheme="majorHAnsi" w:hAnsiTheme="majorHAnsi"/>
                <w:sz w:val="20"/>
              </w:rPr>
            </w:pPr>
            <w:r w:rsidRPr="000E099D">
              <w:rPr>
                <w:rFonts w:asciiTheme="majorHAnsi" w:hAnsiTheme="majorHAnsi"/>
                <w:sz w:val="20"/>
              </w:rPr>
              <w:t>25</w:t>
            </w:r>
            <w:r w:rsidRPr="000E099D">
              <w:rPr>
                <w:rFonts w:asciiTheme="majorHAnsi" w:eastAsiaTheme="minorHAnsi" w:hAnsiTheme="majorHAnsi" w:cs="Arial"/>
                <w:sz w:val="20"/>
                <w:lang w:eastAsia="en-US"/>
              </w:rPr>
              <w:t>%</w:t>
            </w:r>
          </w:p>
        </w:tc>
        <w:tc>
          <w:tcPr>
            <w:tcW w:w="4170" w:type="dxa"/>
            <w:gridSpan w:val="19"/>
            <w:vMerge w:val="restart"/>
            <w:shd w:val="clear" w:color="auto" w:fill="auto"/>
            <w:vAlign w:val="center"/>
          </w:tcPr>
          <w:p w14:paraId="0BBEA40F" w14:textId="69541D59" w:rsidR="00D249A8" w:rsidRPr="000E099D" w:rsidRDefault="00D249A8" w:rsidP="002156F0">
            <w:pPr>
              <w:jc w:val="center"/>
              <w:rPr>
                <w:rFonts w:asciiTheme="majorHAnsi" w:hAnsiTheme="majorHAnsi"/>
                <w:sz w:val="20"/>
              </w:rPr>
            </w:pPr>
            <w:r w:rsidRPr="000E099D">
              <w:rPr>
                <w:rFonts w:asciiTheme="majorHAnsi" w:hAnsiTheme="majorHAnsi"/>
                <w:sz w:val="20"/>
              </w:rPr>
              <w:t>- La conjoncture économique nationale et internationale</w:t>
            </w:r>
          </w:p>
          <w:p w14:paraId="2BA89217" w14:textId="77777777" w:rsidR="00D249A8" w:rsidRPr="000E099D" w:rsidRDefault="00D249A8" w:rsidP="002156F0">
            <w:pPr>
              <w:jc w:val="center"/>
              <w:rPr>
                <w:rFonts w:asciiTheme="majorHAnsi" w:hAnsiTheme="majorHAnsi"/>
                <w:sz w:val="20"/>
              </w:rPr>
            </w:pPr>
            <w:r w:rsidRPr="000E099D">
              <w:rPr>
                <w:rFonts w:asciiTheme="majorHAnsi" w:hAnsiTheme="majorHAnsi"/>
                <w:sz w:val="20"/>
              </w:rPr>
              <w:t>-L’insécurité</w:t>
            </w:r>
          </w:p>
        </w:tc>
      </w:tr>
      <w:tr w:rsidR="00D249A8" w:rsidRPr="000E099D" w14:paraId="5C90F1C8" w14:textId="77777777" w:rsidTr="00536C2E">
        <w:trPr>
          <w:trHeight w:val="523"/>
        </w:trPr>
        <w:tc>
          <w:tcPr>
            <w:tcW w:w="906" w:type="dxa"/>
            <w:gridSpan w:val="2"/>
            <w:shd w:val="clear" w:color="auto" w:fill="auto"/>
            <w:vAlign w:val="center"/>
          </w:tcPr>
          <w:p w14:paraId="039217AB" w14:textId="000F64A7" w:rsidR="00D249A8" w:rsidRPr="000E099D" w:rsidRDefault="00D249A8" w:rsidP="0064556C">
            <w:pPr>
              <w:jc w:val="center"/>
              <w:rPr>
                <w:rFonts w:asciiTheme="majorHAnsi" w:hAnsiTheme="majorHAnsi"/>
                <w:sz w:val="20"/>
              </w:rPr>
            </w:pPr>
            <w:r w:rsidRPr="000E099D">
              <w:rPr>
                <w:rFonts w:asciiTheme="majorHAnsi" w:hAnsiTheme="majorHAnsi"/>
                <w:sz w:val="20"/>
              </w:rPr>
              <w:t xml:space="preserve">ISEA </w:t>
            </w:r>
            <w:r w:rsidRPr="000E099D">
              <w:rPr>
                <w:rFonts w:asciiTheme="majorHAnsi" w:hAnsiTheme="majorHAnsi"/>
                <w:b/>
                <w:bCs/>
                <w:sz w:val="20"/>
              </w:rPr>
              <w:t>2.3.1.2</w:t>
            </w:r>
          </w:p>
        </w:tc>
        <w:tc>
          <w:tcPr>
            <w:tcW w:w="2098" w:type="dxa"/>
            <w:gridSpan w:val="5"/>
            <w:shd w:val="clear" w:color="auto" w:fill="auto"/>
            <w:vAlign w:val="center"/>
          </w:tcPr>
          <w:p w14:paraId="16A2B472" w14:textId="77777777" w:rsidR="00D249A8" w:rsidRPr="000E099D" w:rsidRDefault="00D249A8" w:rsidP="002156F0">
            <w:pPr>
              <w:jc w:val="center"/>
              <w:rPr>
                <w:rFonts w:asciiTheme="majorHAnsi" w:hAnsiTheme="majorHAnsi"/>
                <w:sz w:val="20"/>
              </w:rPr>
            </w:pPr>
            <w:r w:rsidRPr="000E099D">
              <w:rPr>
                <w:rFonts w:asciiTheme="majorHAnsi" w:eastAsiaTheme="minorHAnsi" w:hAnsiTheme="majorHAnsi" w:cs="Arial"/>
                <w:sz w:val="20"/>
                <w:lang w:eastAsia="en-US"/>
              </w:rPr>
              <w:t xml:space="preserve">Taux de bancarisation strict </w:t>
            </w:r>
          </w:p>
        </w:tc>
        <w:tc>
          <w:tcPr>
            <w:tcW w:w="1253" w:type="dxa"/>
            <w:gridSpan w:val="2"/>
            <w:shd w:val="clear" w:color="auto" w:fill="auto"/>
            <w:vAlign w:val="center"/>
          </w:tcPr>
          <w:p w14:paraId="7AF12B2A" w14:textId="77777777" w:rsidR="00D249A8" w:rsidRPr="000E099D" w:rsidRDefault="00D249A8" w:rsidP="002156F0">
            <w:pPr>
              <w:jc w:val="center"/>
              <w:rPr>
                <w:rFonts w:asciiTheme="majorHAnsi" w:hAnsiTheme="majorHAnsi"/>
                <w:sz w:val="20"/>
              </w:rPr>
            </w:pPr>
            <w:r w:rsidRPr="000E099D">
              <w:rPr>
                <w:rFonts w:asciiTheme="majorHAnsi" w:hAnsiTheme="majorHAnsi"/>
                <w:sz w:val="20"/>
              </w:rPr>
              <w:t>MINEFID</w:t>
            </w:r>
          </w:p>
        </w:tc>
        <w:tc>
          <w:tcPr>
            <w:tcW w:w="1394" w:type="dxa"/>
            <w:gridSpan w:val="2"/>
            <w:shd w:val="clear" w:color="auto" w:fill="auto"/>
            <w:vAlign w:val="center"/>
          </w:tcPr>
          <w:p w14:paraId="1111DB7A" w14:textId="77777777" w:rsidR="00D249A8" w:rsidRPr="000E099D" w:rsidRDefault="00D249A8" w:rsidP="002156F0">
            <w:pPr>
              <w:jc w:val="center"/>
              <w:rPr>
                <w:rFonts w:asciiTheme="majorHAnsi" w:hAnsiTheme="majorHAnsi"/>
                <w:bCs/>
                <w:sz w:val="20"/>
              </w:rPr>
            </w:pPr>
            <w:r w:rsidRPr="000E099D">
              <w:rPr>
                <w:rFonts w:asciiTheme="majorHAnsi" w:hAnsiTheme="majorHAnsi"/>
                <w:bCs/>
                <w:sz w:val="20"/>
              </w:rPr>
              <w:t>-</w:t>
            </w:r>
          </w:p>
        </w:tc>
        <w:tc>
          <w:tcPr>
            <w:tcW w:w="1134" w:type="dxa"/>
            <w:gridSpan w:val="5"/>
            <w:shd w:val="clear" w:color="auto" w:fill="auto"/>
            <w:vAlign w:val="center"/>
          </w:tcPr>
          <w:p w14:paraId="751D9C7A" w14:textId="61DA3A05" w:rsidR="00D249A8" w:rsidRPr="000E099D" w:rsidRDefault="00D249A8" w:rsidP="002156F0">
            <w:pPr>
              <w:jc w:val="center"/>
              <w:rPr>
                <w:rFonts w:asciiTheme="majorHAnsi" w:hAnsiTheme="majorHAnsi"/>
                <w:sz w:val="20"/>
              </w:rPr>
            </w:pPr>
            <w:r w:rsidRPr="000E099D">
              <w:rPr>
                <w:rFonts w:asciiTheme="majorHAnsi" w:eastAsiaTheme="minorHAnsi" w:hAnsiTheme="majorHAnsi" w:cs="Arial"/>
                <w:sz w:val="20"/>
                <w:lang w:eastAsia="en-US"/>
              </w:rPr>
              <w:t>19,81% (2015)</w:t>
            </w:r>
          </w:p>
        </w:tc>
        <w:tc>
          <w:tcPr>
            <w:tcW w:w="1295" w:type="dxa"/>
            <w:gridSpan w:val="7"/>
            <w:shd w:val="clear" w:color="auto" w:fill="auto"/>
            <w:vAlign w:val="center"/>
          </w:tcPr>
          <w:p w14:paraId="0C08E744" w14:textId="07B49FAC" w:rsidR="00D249A8" w:rsidRPr="000E099D" w:rsidRDefault="007470B5" w:rsidP="002156F0">
            <w:pPr>
              <w:jc w:val="center"/>
              <w:rPr>
                <w:rFonts w:asciiTheme="majorHAnsi" w:hAnsiTheme="majorHAnsi"/>
                <w:sz w:val="20"/>
              </w:rPr>
            </w:pPr>
            <w:r w:rsidRPr="000E099D">
              <w:rPr>
                <w:rFonts w:asciiTheme="majorHAnsi" w:hAnsiTheme="majorHAnsi"/>
                <w:sz w:val="20"/>
              </w:rPr>
              <w:t>26%</w:t>
            </w:r>
          </w:p>
        </w:tc>
        <w:tc>
          <w:tcPr>
            <w:tcW w:w="768" w:type="dxa"/>
            <w:gridSpan w:val="2"/>
            <w:shd w:val="clear" w:color="auto" w:fill="auto"/>
            <w:vAlign w:val="center"/>
          </w:tcPr>
          <w:p w14:paraId="4C9CC13E" w14:textId="4CD9BF66" w:rsidR="00D249A8" w:rsidRPr="000E099D" w:rsidRDefault="007470B5" w:rsidP="002156F0">
            <w:pPr>
              <w:jc w:val="center"/>
              <w:rPr>
                <w:rFonts w:asciiTheme="majorHAnsi" w:hAnsiTheme="majorHAnsi"/>
                <w:sz w:val="20"/>
              </w:rPr>
            </w:pPr>
            <w:r w:rsidRPr="000E099D">
              <w:rPr>
                <w:rFonts w:asciiTheme="majorHAnsi" w:hAnsiTheme="majorHAnsi"/>
                <w:sz w:val="20"/>
              </w:rPr>
              <w:t>28%</w:t>
            </w:r>
          </w:p>
        </w:tc>
        <w:tc>
          <w:tcPr>
            <w:tcW w:w="1072" w:type="dxa"/>
            <w:gridSpan w:val="5"/>
            <w:shd w:val="clear" w:color="auto" w:fill="auto"/>
            <w:vAlign w:val="center"/>
          </w:tcPr>
          <w:p w14:paraId="34AE4170" w14:textId="08F09E35" w:rsidR="00D249A8" w:rsidRPr="000E099D" w:rsidRDefault="000C56EC" w:rsidP="002156F0">
            <w:pPr>
              <w:jc w:val="center"/>
              <w:rPr>
                <w:rFonts w:asciiTheme="majorHAnsi" w:hAnsiTheme="majorHAnsi"/>
                <w:sz w:val="20"/>
              </w:rPr>
            </w:pPr>
            <w:r w:rsidRPr="000E099D">
              <w:rPr>
                <w:rFonts w:asciiTheme="majorHAnsi" w:hAnsiTheme="majorHAnsi"/>
                <w:sz w:val="20"/>
              </w:rPr>
              <w:t>30</w:t>
            </w:r>
            <w:r w:rsidRPr="000E099D">
              <w:rPr>
                <w:rFonts w:asciiTheme="majorHAnsi" w:eastAsiaTheme="minorHAnsi" w:hAnsiTheme="majorHAnsi" w:cs="Arial"/>
                <w:sz w:val="20"/>
                <w:lang w:eastAsia="en-US"/>
              </w:rPr>
              <w:t>%</w:t>
            </w:r>
          </w:p>
        </w:tc>
        <w:tc>
          <w:tcPr>
            <w:tcW w:w="4170" w:type="dxa"/>
            <w:gridSpan w:val="19"/>
            <w:vMerge/>
            <w:shd w:val="clear" w:color="auto" w:fill="auto"/>
            <w:vAlign w:val="center"/>
          </w:tcPr>
          <w:p w14:paraId="1C113E55" w14:textId="77777777" w:rsidR="00D249A8" w:rsidRPr="000E099D" w:rsidRDefault="00D249A8" w:rsidP="002156F0">
            <w:pPr>
              <w:jc w:val="center"/>
              <w:rPr>
                <w:rFonts w:asciiTheme="majorHAnsi" w:hAnsiTheme="majorHAnsi"/>
                <w:sz w:val="20"/>
              </w:rPr>
            </w:pPr>
          </w:p>
        </w:tc>
      </w:tr>
      <w:tr w:rsidR="00D249A8" w:rsidRPr="000E099D" w14:paraId="705D5927" w14:textId="77777777" w:rsidTr="00536C2E">
        <w:trPr>
          <w:trHeight w:val="523"/>
        </w:trPr>
        <w:tc>
          <w:tcPr>
            <w:tcW w:w="906" w:type="dxa"/>
            <w:gridSpan w:val="2"/>
            <w:shd w:val="clear" w:color="auto" w:fill="auto"/>
            <w:vAlign w:val="center"/>
          </w:tcPr>
          <w:p w14:paraId="3F987A9F" w14:textId="22251245" w:rsidR="00D249A8" w:rsidRPr="000E099D" w:rsidRDefault="00D249A8" w:rsidP="0064556C">
            <w:pPr>
              <w:jc w:val="center"/>
              <w:rPr>
                <w:rFonts w:asciiTheme="majorHAnsi" w:hAnsiTheme="majorHAnsi"/>
                <w:sz w:val="20"/>
              </w:rPr>
            </w:pPr>
            <w:r w:rsidRPr="000E099D">
              <w:rPr>
                <w:rFonts w:asciiTheme="majorHAnsi" w:hAnsiTheme="majorHAnsi"/>
                <w:sz w:val="20"/>
              </w:rPr>
              <w:t xml:space="preserve">ISEA </w:t>
            </w:r>
            <w:r w:rsidRPr="000E099D">
              <w:rPr>
                <w:rFonts w:asciiTheme="majorHAnsi" w:hAnsiTheme="majorHAnsi"/>
                <w:b/>
                <w:bCs/>
                <w:sz w:val="20"/>
              </w:rPr>
              <w:t>2.3.1.3</w:t>
            </w:r>
          </w:p>
        </w:tc>
        <w:tc>
          <w:tcPr>
            <w:tcW w:w="2098" w:type="dxa"/>
            <w:gridSpan w:val="5"/>
            <w:shd w:val="clear" w:color="auto" w:fill="auto"/>
            <w:vAlign w:val="center"/>
          </w:tcPr>
          <w:p w14:paraId="57A4EDFE" w14:textId="77777777" w:rsidR="00D249A8" w:rsidRPr="000E099D" w:rsidRDefault="00D249A8" w:rsidP="002156F0">
            <w:pPr>
              <w:jc w:val="center"/>
              <w:rPr>
                <w:rFonts w:asciiTheme="majorHAnsi" w:hAnsiTheme="majorHAnsi"/>
                <w:sz w:val="20"/>
              </w:rPr>
            </w:pPr>
            <w:r w:rsidRPr="000E099D">
              <w:rPr>
                <w:rFonts w:asciiTheme="majorHAnsi" w:eastAsiaTheme="minorHAnsi" w:hAnsiTheme="majorHAnsi" w:cs="Arial"/>
                <w:sz w:val="20"/>
                <w:lang w:eastAsia="en-US"/>
              </w:rPr>
              <w:t xml:space="preserve">Taux d’utilisation des services financiers </w:t>
            </w:r>
          </w:p>
        </w:tc>
        <w:tc>
          <w:tcPr>
            <w:tcW w:w="1253" w:type="dxa"/>
            <w:gridSpan w:val="2"/>
            <w:shd w:val="clear" w:color="auto" w:fill="auto"/>
            <w:vAlign w:val="center"/>
          </w:tcPr>
          <w:p w14:paraId="6D4B0702" w14:textId="77777777" w:rsidR="00D249A8" w:rsidRPr="000E099D" w:rsidRDefault="00D249A8" w:rsidP="002156F0">
            <w:pPr>
              <w:jc w:val="center"/>
              <w:rPr>
                <w:rFonts w:asciiTheme="majorHAnsi" w:hAnsiTheme="majorHAnsi"/>
                <w:sz w:val="20"/>
              </w:rPr>
            </w:pPr>
            <w:r w:rsidRPr="000E099D">
              <w:rPr>
                <w:rFonts w:asciiTheme="majorHAnsi" w:hAnsiTheme="majorHAnsi"/>
                <w:sz w:val="20"/>
              </w:rPr>
              <w:t>MINEFID</w:t>
            </w:r>
          </w:p>
        </w:tc>
        <w:tc>
          <w:tcPr>
            <w:tcW w:w="1394" w:type="dxa"/>
            <w:gridSpan w:val="2"/>
            <w:shd w:val="clear" w:color="auto" w:fill="auto"/>
            <w:vAlign w:val="center"/>
          </w:tcPr>
          <w:p w14:paraId="7258BA7B" w14:textId="77777777" w:rsidR="00D249A8" w:rsidRPr="000E099D" w:rsidRDefault="00D249A8" w:rsidP="002156F0">
            <w:pPr>
              <w:jc w:val="center"/>
              <w:rPr>
                <w:rFonts w:asciiTheme="majorHAnsi" w:hAnsiTheme="majorHAnsi"/>
                <w:bCs/>
                <w:sz w:val="20"/>
              </w:rPr>
            </w:pPr>
            <w:r w:rsidRPr="000E099D">
              <w:rPr>
                <w:rFonts w:asciiTheme="majorHAnsi" w:hAnsiTheme="majorHAnsi"/>
                <w:bCs/>
                <w:sz w:val="20"/>
              </w:rPr>
              <w:t>-</w:t>
            </w:r>
          </w:p>
        </w:tc>
        <w:tc>
          <w:tcPr>
            <w:tcW w:w="1134" w:type="dxa"/>
            <w:gridSpan w:val="5"/>
            <w:shd w:val="clear" w:color="auto" w:fill="auto"/>
            <w:vAlign w:val="center"/>
          </w:tcPr>
          <w:p w14:paraId="50F6E9F5" w14:textId="18FD7005" w:rsidR="00D249A8" w:rsidRPr="000E099D" w:rsidRDefault="00EE0315" w:rsidP="002156F0">
            <w:pPr>
              <w:jc w:val="center"/>
              <w:rPr>
                <w:rFonts w:asciiTheme="majorHAnsi" w:hAnsiTheme="majorHAnsi"/>
                <w:sz w:val="20"/>
              </w:rPr>
            </w:pPr>
            <w:r w:rsidRPr="000E099D">
              <w:rPr>
                <w:rFonts w:asciiTheme="majorHAnsi" w:eastAsiaTheme="minorHAnsi" w:hAnsiTheme="majorHAnsi" w:cs="Arial"/>
                <w:sz w:val="20"/>
                <w:lang w:eastAsia="en-US"/>
              </w:rPr>
              <w:t>5</w:t>
            </w:r>
            <w:r w:rsidR="00D249A8" w:rsidRPr="000E099D">
              <w:rPr>
                <w:rFonts w:asciiTheme="majorHAnsi" w:eastAsiaTheme="minorHAnsi" w:hAnsiTheme="majorHAnsi" w:cs="Arial"/>
                <w:sz w:val="20"/>
                <w:lang w:eastAsia="en-US"/>
              </w:rPr>
              <w:t>%</w:t>
            </w:r>
          </w:p>
        </w:tc>
        <w:tc>
          <w:tcPr>
            <w:tcW w:w="1295" w:type="dxa"/>
            <w:gridSpan w:val="7"/>
            <w:shd w:val="clear" w:color="auto" w:fill="auto"/>
            <w:vAlign w:val="center"/>
          </w:tcPr>
          <w:p w14:paraId="2B7A3DC9" w14:textId="33BDE45D" w:rsidR="00D249A8" w:rsidRPr="000E099D" w:rsidRDefault="007470B5" w:rsidP="002156F0">
            <w:pPr>
              <w:jc w:val="center"/>
              <w:rPr>
                <w:rFonts w:asciiTheme="majorHAnsi" w:hAnsiTheme="majorHAnsi"/>
                <w:sz w:val="20"/>
              </w:rPr>
            </w:pPr>
            <w:r w:rsidRPr="000E099D">
              <w:rPr>
                <w:rFonts w:asciiTheme="majorHAnsi" w:hAnsiTheme="majorHAnsi"/>
                <w:sz w:val="20"/>
              </w:rPr>
              <w:t>35%</w:t>
            </w:r>
          </w:p>
        </w:tc>
        <w:tc>
          <w:tcPr>
            <w:tcW w:w="768" w:type="dxa"/>
            <w:gridSpan w:val="2"/>
            <w:shd w:val="clear" w:color="auto" w:fill="auto"/>
            <w:vAlign w:val="center"/>
          </w:tcPr>
          <w:p w14:paraId="0BA12370" w14:textId="6BA217B5" w:rsidR="00D249A8" w:rsidRPr="000E099D" w:rsidRDefault="007470B5" w:rsidP="002156F0">
            <w:pPr>
              <w:jc w:val="center"/>
              <w:rPr>
                <w:rFonts w:asciiTheme="majorHAnsi" w:hAnsiTheme="majorHAnsi"/>
                <w:sz w:val="20"/>
              </w:rPr>
            </w:pPr>
            <w:r w:rsidRPr="000E099D">
              <w:rPr>
                <w:rFonts w:asciiTheme="majorHAnsi" w:hAnsiTheme="majorHAnsi"/>
                <w:sz w:val="20"/>
              </w:rPr>
              <w:t>45%</w:t>
            </w:r>
          </w:p>
        </w:tc>
        <w:tc>
          <w:tcPr>
            <w:tcW w:w="1072" w:type="dxa"/>
            <w:gridSpan w:val="5"/>
            <w:shd w:val="clear" w:color="auto" w:fill="auto"/>
            <w:vAlign w:val="center"/>
          </w:tcPr>
          <w:p w14:paraId="3FD923E1" w14:textId="45463C39" w:rsidR="00D249A8" w:rsidRPr="000E099D" w:rsidRDefault="00EE0315" w:rsidP="002156F0">
            <w:pPr>
              <w:jc w:val="center"/>
              <w:rPr>
                <w:rFonts w:asciiTheme="majorHAnsi" w:hAnsiTheme="majorHAnsi"/>
                <w:sz w:val="20"/>
              </w:rPr>
            </w:pPr>
            <w:r w:rsidRPr="000E099D">
              <w:rPr>
                <w:rFonts w:asciiTheme="majorHAnsi" w:hAnsiTheme="majorHAnsi"/>
                <w:sz w:val="20"/>
              </w:rPr>
              <w:t>50</w:t>
            </w:r>
            <w:r w:rsidRPr="000E099D">
              <w:rPr>
                <w:rFonts w:asciiTheme="majorHAnsi" w:eastAsiaTheme="minorHAnsi" w:hAnsiTheme="majorHAnsi" w:cs="Arial"/>
                <w:sz w:val="20"/>
                <w:lang w:eastAsia="en-US"/>
              </w:rPr>
              <w:t>%</w:t>
            </w:r>
          </w:p>
        </w:tc>
        <w:tc>
          <w:tcPr>
            <w:tcW w:w="4170" w:type="dxa"/>
            <w:gridSpan w:val="19"/>
            <w:vMerge/>
            <w:shd w:val="clear" w:color="auto" w:fill="auto"/>
            <w:vAlign w:val="center"/>
          </w:tcPr>
          <w:p w14:paraId="08423E51" w14:textId="77777777" w:rsidR="00D249A8" w:rsidRPr="000E099D" w:rsidRDefault="00D249A8" w:rsidP="002156F0">
            <w:pPr>
              <w:jc w:val="center"/>
              <w:rPr>
                <w:rFonts w:asciiTheme="majorHAnsi" w:hAnsiTheme="majorHAnsi"/>
                <w:sz w:val="20"/>
              </w:rPr>
            </w:pPr>
          </w:p>
        </w:tc>
      </w:tr>
      <w:tr w:rsidR="00D249A8" w:rsidRPr="000E099D" w14:paraId="24A0C82D" w14:textId="77777777" w:rsidTr="00536C2E">
        <w:trPr>
          <w:trHeight w:val="523"/>
        </w:trPr>
        <w:tc>
          <w:tcPr>
            <w:tcW w:w="906" w:type="dxa"/>
            <w:gridSpan w:val="2"/>
            <w:shd w:val="clear" w:color="auto" w:fill="auto"/>
            <w:vAlign w:val="center"/>
          </w:tcPr>
          <w:p w14:paraId="4832220E" w14:textId="694C734B" w:rsidR="00D249A8" w:rsidRPr="000E099D" w:rsidRDefault="00D249A8" w:rsidP="0064556C">
            <w:pPr>
              <w:jc w:val="center"/>
              <w:rPr>
                <w:rFonts w:asciiTheme="majorHAnsi" w:hAnsiTheme="majorHAnsi"/>
                <w:sz w:val="20"/>
              </w:rPr>
            </w:pPr>
            <w:r w:rsidRPr="000E099D">
              <w:rPr>
                <w:rFonts w:asciiTheme="majorHAnsi" w:hAnsiTheme="majorHAnsi"/>
                <w:sz w:val="20"/>
              </w:rPr>
              <w:t xml:space="preserve">ISEA </w:t>
            </w:r>
            <w:r w:rsidRPr="000E099D">
              <w:rPr>
                <w:rFonts w:asciiTheme="majorHAnsi" w:hAnsiTheme="majorHAnsi"/>
                <w:b/>
                <w:bCs/>
                <w:sz w:val="20"/>
              </w:rPr>
              <w:t>2.3.1.4</w:t>
            </w:r>
          </w:p>
        </w:tc>
        <w:tc>
          <w:tcPr>
            <w:tcW w:w="2098" w:type="dxa"/>
            <w:gridSpan w:val="5"/>
            <w:shd w:val="clear" w:color="auto" w:fill="auto"/>
          </w:tcPr>
          <w:p w14:paraId="46515AB6" w14:textId="77777777" w:rsidR="00D249A8" w:rsidRPr="000E099D" w:rsidRDefault="00D249A8" w:rsidP="002156F0">
            <w:pPr>
              <w:jc w:val="center"/>
              <w:rPr>
                <w:rFonts w:asciiTheme="majorHAnsi" w:eastAsiaTheme="minorHAnsi" w:hAnsiTheme="majorHAnsi" w:cs="Arial"/>
                <w:sz w:val="20"/>
                <w:lang w:eastAsia="en-US"/>
              </w:rPr>
            </w:pPr>
            <w:r w:rsidRPr="000E099D">
              <w:rPr>
                <w:rFonts w:asciiTheme="majorHAnsi" w:eastAsiaTheme="minorHAnsi" w:hAnsiTheme="majorHAnsi" w:cs="Arial"/>
                <w:sz w:val="20"/>
                <w:lang w:eastAsia="en-US"/>
              </w:rPr>
              <w:t xml:space="preserve">Taux d’accroissement des bénéficiaires de crédits </w:t>
            </w:r>
          </w:p>
          <w:p w14:paraId="3A11D9F9" w14:textId="77777777" w:rsidR="00D249A8" w:rsidRPr="000E099D" w:rsidRDefault="00D249A8" w:rsidP="002156F0">
            <w:pPr>
              <w:jc w:val="center"/>
              <w:rPr>
                <w:rFonts w:asciiTheme="majorHAnsi" w:eastAsiaTheme="minorHAnsi" w:hAnsiTheme="majorHAnsi" w:cs="Arial"/>
                <w:sz w:val="20"/>
                <w:lang w:eastAsia="en-US"/>
              </w:rPr>
            </w:pPr>
            <w:r w:rsidRPr="000E099D">
              <w:rPr>
                <w:rFonts w:asciiTheme="majorHAnsi" w:eastAsiaTheme="minorHAnsi" w:hAnsiTheme="majorHAnsi" w:cs="Arial"/>
                <w:sz w:val="20"/>
                <w:lang w:eastAsia="en-US"/>
              </w:rPr>
              <w:t xml:space="preserve">octroyés aux femmes </w:t>
            </w:r>
          </w:p>
          <w:p w14:paraId="59E407D6" w14:textId="77777777" w:rsidR="00D249A8" w:rsidRPr="000E099D" w:rsidRDefault="00D249A8" w:rsidP="002156F0">
            <w:pPr>
              <w:jc w:val="center"/>
              <w:rPr>
                <w:rFonts w:asciiTheme="majorHAnsi" w:eastAsiaTheme="minorHAnsi" w:hAnsiTheme="majorHAnsi" w:cs="Arial"/>
                <w:sz w:val="20"/>
                <w:lang w:eastAsia="en-US"/>
              </w:rPr>
            </w:pPr>
          </w:p>
        </w:tc>
        <w:tc>
          <w:tcPr>
            <w:tcW w:w="1253" w:type="dxa"/>
            <w:gridSpan w:val="2"/>
            <w:shd w:val="clear" w:color="auto" w:fill="auto"/>
            <w:vAlign w:val="center"/>
          </w:tcPr>
          <w:p w14:paraId="1C0D898A" w14:textId="77777777" w:rsidR="00D249A8" w:rsidRPr="000E099D" w:rsidRDefault="00D249A8" w:rsidP="002156F0">
            <w:pPr>
              <w:jc w:val="center"/>
              <w:rPr>
                <w:rFonts w:asciiTheme="majorHAnsi" w:hAnsiTheme="majorHAnsi"/>
                <w:sz w:val="20"/>
              </w:rPr>
            </w:pPr>
            <w:r w:rsidRPr="000E099D">
              <w:rPr>
                <w:rFonts w:asciiTheme="majorHAnsi" w:hAnsiTheme="majorHAnsi"/>
                <w:sz w:val="20"/>
              </w:rPr>
              <w:t>MINEFID</w:t>
            </w:r>
          </w:p>
        </w:tc>
        <w:tc>
          <w:tcPr>
            <w:tcW w:w="1394" w:type="dxa"/>
            <w:gridSpan w:val="2"/>
            <w:shd w:val="clear" w:color="auto" w:fill="auto"/>
            <w:vAlign w:val="center"/>
          </w:tcPr>
          <w:p w14:paraId="4E624315" w14:textId="77777777" w:rsidR="00D249A8" w:rsidRPr="000E099D" w:rsidRDefault="00D249A8" w:rsidP="002156F0">
            <w:pPr>
              <w:jc w:val="center"/>
              <w:rPr>
                <w:rFonts w:asciiTheme="majorHAnsi" w:hAnsiTheme="majorHAnsi"/>
                <w:bCs/>
                <w:sz w:val="20"/>
              </w:rPr>
            </w:pPr>
            <w:r w:rsidRPr="000E099D">
              <w:rPr>
                <w:rFonts w:asciiTheme="majorHAnsi" w:hAnsiTheme="majorHAnsi"/>
                <w:bCs/>
                <w:sz w:val="20"/>
              </w:rPr>
              <w:t>-</w:t>
            </w:r>
          </w:p>
        </w:tc>
        <w:tc>
          <w:tcPr>
            <w:tcW w:w="1134" w:type="dxa"/>
            <w:gridSpan w:val="5"/>
            <w:shd w:val="clear" w:color="auto" w:fill="auto"/>
            <w:vAlign w:val="center"/>
          </w:tcPr>
          <w:p w14:paraId="2AB44F34" w14:textId="2AADBABE" w:rsidR="00D249A8" w:rsidRPr="000E099D" w:rsidRDefault="007470B5" w:rsidP="002156F0">
            <w:pPr>
              <w:jc w:val="center"/>
              <w:rPr>
                <w:rFonts w:asciiTheme="majorHAnsi" w:hAnsiTheme="majorHAnsi"/>
                <w:sz w:val="20"/>
              </w:rPr>
            </w:pPr>
            <w:r w:rsidRPr="000E099D">
              <w:rPr>
                <w:rFonts w:asciiTheme="majorHAnsi" w:eastAsiaTheme="minorHAnsi" w:hAnsiTheme="majorHAnsi" w:cs="Arial"/>
                <w:sz w:val="20"/>
                <w:lang w:eastAsia="en-US"/>
              </w:rPr>
              <w:t>45,</w:t>
            </w:r>
            <w:r w:rsidR="00D249A8" w:rsidRPr="000E099D">
              <w:rPr>
                <w:rFonts w:asciiTheme="majorHAnsi" w:eastAsiaTheme="minorHAnsi" w:hAnsiTheme="majorHAnsi" w:cs="Arial"/>
                <w:sz w:val="20"/>
                <w:lang w:eastAsia="en-US"/>
              </w:rPr>
              <w:t>5</w:t>
            </w:r>
            <w:r w:rsidRPr="000E099D">
              <w:rPr>
                <w:rFonts w:asciiTheme="majorHAnsi" w:eastAsiaTheme="minorHAnsi" w:hAnsiTheme="majorHAnsi" w:cs="Arial"/>
                <w:sz w:val="20"/>
                <w:lang w:eastAsia="en-US"/>
              </w:rPr>
              <w:t>5</w:t>
            </w:r>
            <w:r w:rsidR="00D249A8" w:rsidRPr="000E099D">
              <w:rPr>
                <w:rFonts w:asciiTheme="majorHAnsi" w:eastAsiaTheme="minorHAnsi" w:hAnsiTheme="majorHAnsi" w:cs="Arial"/>
                <w:sz w:val="20"/>
                <w:lang w:eastAsia="en-US"/>
              </w:rPr>
              <w:t>% (2015)</w:t>
            </w:r>
          </w:p>
        </w:tc>
        <w:tc>
          <w:tcPr>
            <w:tcW w:w="1295" w:type="dxa"/>
            <w:gridSpan w:val="7"/>
            <w:shd w:val="clear" w:color="auto" w:fill="auto"/>
            <w:vAlign w:val="center"/>
          </w:tcPr>
          <w:p w14:paraId="624F37CF" w14:textId="3207D0DA" w:rsidR="00D249A8" w:rsidRPr="000E099D" w:rsidRDefault="007470B5" w:rsidP="002156F0">
            <w:pPr>
              <w:jc w:val="center"/>
              <w:rPr>
                <w:rFonts w:asciiTheme="majorHAnsi" w:hAnsiTheme="majorHAnsi"/>
                <w:sz w:val="20"/>
              </w:rPr>
            </w:pPr>
            <w:r w:rsidRPr="000E099D">
              <w:rPr>
                <w:rFonts w:asciiTheme="majorHAnsi" w:hAnsiTheme="majorHAnsi"/>
                <w:sz w:val="20"/>
              </w:rPr>
              <w:t>48%</w:t>
            </w:r>
          </w:p>
        </w:tc>
        <w:tc>
          <w:tcPr>
            <w:tcW w:w="768" w:type="dxa"/>
            <w:gridSpan w:val="2"/>
            <w:shd w:val="clear" w:color="auto" w:fill="auto"/>
            <w:vAlign w:val="center"/>
          </w:tcPr>
          <w:p w14:paraId="141CE9B4" w14:textId="4356216A" w:rsidR="00D249A8" w:rsidRPr="000E099D" w:rsidRDefault="007470B5" w:rsidP="002156F0">
            <w:pPr>
              <w:jc w:val="center"/>
              <w:rPr>
                <w:rFonts w:asciiTheme="majorHAnsi" w:hAnsiTheme="majorHAnsi"/>
                <w:sz w:val="20"/>
              </w:rPr>
            </w:pPr>
            <w:r w:rsidRPr="000E099D">
              <w:rPr>
                <w:rFonts w:asciiTheme="majorHAnsi" w:hAnsiTheme="majorHAnsi"/>
                <w:sz w:val="20"/>
              </w:rPr>
              <w:t>50%</w:t>
            </w:r>
          </w:p>
        </w:tc>
        <w:tc>
          <w:tcPr>
            <w:tcW w:w="1072" w:type="dxa"/>
            <w:gridSpan w:val="5"/>
            <w:shd w:val="clear" w:color="auto" w:fill="auto"/>
            <w:vAlign w:val="center"/>
          </w:tcPr>
          <w:p w14:paraId="343E4847" w14:textId="2263CEB2" w:rsidR="00D249A8" w:rsidRPr="000E099D" w:rsidRDefault="00EE0315" w:rsidP="002156F0">
            <w:pPr>
              <w:jc w:val="center"/>
              <w:rPr>
                <w:rFonts w:asciiTheme="majorHAnsi" w:hAnsiTheme="majorHAnsi"/>
                <w:sz w:val="20"/>
              </w:rPr>
            </w:pPr>
            <w:r w:rsidRPr="000E099D">
              <w:rPr>
                <w:rFonts w:asciiTheme="majorHAnsi" w:hAnsiTheme="majorHAnsi"/>
                <w:sz w:val="20"/>
              </w:rPr>
              <w:t>14</w:t>
            </w:r>
            <w:r w:rsidRPr="000E099D">
              <w:rPr>
                <w:rFonts w:asciiTheme="majorHAnsi" w:eastAsiaTheme="minorHAnsi" w:hAnsiTheme="majorHAnsi" w:cs="Arial"/>
                <w:sz w:val="20"/>
                <w:lang w:eastAsia="en-US"/>
              </w:rPr>
              <w:t>%</w:t>
            </w:r>
          </w:p>
        </w:tc>
        <w:tc>
          <w:tcPr>
            <w:tcW w:w="4170" w:type="dxa"/>
            <w:gridSpan w:val="19"/>
            <w:vMerge/>
            <w:shd w:val="clear" w:color="auto" w:fill="auto"/>
            <w:vAlign w:val="center"/>
          </w:tcPr>
          <w:p w14:paraId="546793E0" w14:textId="77777777" w:rsidR="00D249A8" w:rsidRPr="000E099D" w:rsidRDefault="00D249A8" w:rsidP="002156F0">
            <w:pPr>
              <w:jc w:val="center"/>
              <w:rPr>
                <w:rFonts w:asciiTheme="majorHAnsi" w:hAnsiTheme="majorHAnsi"/>
                <w:sz w:val="20"/>
              </w:rPr>
            </w:pPr>
          </w:p>
        </w:tc>
      </w:tr>
      <w:tr w:rsidR="005B7E83" w:rsidRPr="000E099D" w14:paraId="26EB2193" w14:textId="77777777" w:rsidTr="005B13AF">
        <w:trPr>
          <w:trHeight w:val="300"/>
        </w:trPr>
        <w:tc>
          <w:tcPr>
            <w:tcW w:w="906" w:type="dxa"/>
            <w:gridSpan w:val="2"/>
            <w:vMerge w:val="restart"/>
            <w:shd w:val="clear" w:color="000000" w:fill="C6D9F1"/>
            <w:vAlign w:val="center"/>
            <w:hideMark/>
          </w:tcPr>
          <w:p w14:paraId="472C2AFB" w14:textId="77777777" w:rsidR="005B7E83" w:rsidRPr="000E099D" w:rsidRDefault="005B7E83" w:rsidP="002156F0">
            <w:pPr>
              <w:jc w:val="center"/>
              <w:rPr>
                <w:rFonts w:asciiTheme="majorHAnsi" w:hAnsiTheme="majorHAnsi"/>
                <w:b/>
                <w:bCs/>
                <w:sz w:val="20"/>
              </w:rPr>
            </w:pPr>
            <w:r w:rsidRPr="000E099D">
              <w:rPr>
                <w:rFonts w:asciiTheme="majorHAnsi" w:hAnsiTheme="majorHAnsi"/>
                <w:b/>
                <w:bCs/>
                <w:sz w:val="20"/>
              </w:rPr>
              <w:t>Programmes</w:t>
            </w:r>
          </w:p>
        </w:tc>
        <w:tc>
          <w:tcPr>
            <w:tcW w:w="1038" w:type="dxa"/>
            <w:gridSpan w:val="2"/>
            <w:vMerge w:val="restart"/>
            <w:shd w:val="clear" w:color="000000" w:fill="C6D9F1"/>
            <w:vAlign w:val="center"/>
            <w:hideMark/>
          </w:tcPr>
          <w:p w14:paraId="0479C7B6" w14:textId="77777777" w:rsidR="005B7E83" w:rsidRPr="000E099D" w:rsidRDefault="005B7E83" w:rsidP="002156F0">
            <w:pPr>
              <w:jc w:val="center"/>
              <w:rPr>
                <w:rFonts w:asciiTheme="majorHAnsi" w:hAnsiTheme="majorHAnsi"/>
                <w:b/>
                <w:bCs/>
                <w:sz w:val="20"/>
              </w:rPr>
            </w:pPr>
            <w:r w:rsidRPr="000E099D">
              <w:rPr>
                <w:rFonts w:asciiTheme="majorHAnsi" w:hAnsiTheme="majorHAnsi"/>
                <w:b/>
                <w:bCs/>
                <w:sz w:val="20"/>
              </w:rPr>
              <w:t>Produits attendus</w:t>
            </w:r>
          </w:p>
        </w:tc>
        <w:tc>
          <w:tcPr>
            <w:tcW w:w="1060" w:type="dxa"/>
            <w:gridSpan w:val="3"/>
            <w:vMerge w:val="restart"/>
            <w:shd w:val="clear" w:color="000000" w:fill="C6D9F1"/>
            <w:vAlign w:val="center"/>
            <w:hideMark/>
          </w:tcPr>
          <w:p w14:paraId="4EEF5381" w14:textId="77777777" w:rsidR="005B7E83" w:rsidRPr="000E099D" w:rsidRDefault="005B7E83" w:rsidP="002156F0">
            <w:pPr>
              <w:jc w:val="center"/>
              <w:rPr>
                <w:rFonts w:asciiTheme="majorHAnsi" w:hAnsiTheme="majorHAnsi"/>
                <w:b/>
                <w:bCs/>
                <w:sz w:val="20"/>
              </w:rPr>
            </w:pPr>
            <w:r w:rsidRPr="000E099D">
              <w:rPr>
                <w:rFonts w:asciiTheme="majorHAnsi" w:hAnsiTheme="majorHAnsi"/>
                <w:b/>
                <w:bCs/>
                <w:sz w:val="20"/>
              </w:rPr>
              <w:t>Indicateurs</w:t>
            </w:r>
          </w:p>
        </w:tc>
        <w:tc>
          <w:tcPr>
            <w:tcW w:w="1253" w:type="dxa"/>
            <w:gridSpan w:val="2"/>
            <w:vMerge w:val="restart"/>
            <w:shd w:val="clear" w:color="000000" w:fill="C6D9F1"/>
            <w:vAlign w:val="center"/>
            <w:hideMark/>
          </w:tcPr>
          <w:p w14:paraId="4E635327" w14:textId="77777777" w:rsidR="005B7E83" w:rsidRPr="000E099D" w:rsidRDefault="005B7E83" w:rsidP="002156F0">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C6D9F1"/>
            <w:vAlign w:val="center"/>
            <w:hideMark/>
          </w:tcPr>
          <w:p w14:paraId="5379F075" w14:textId="77777777" w:rsidR="005B7E83" w:rsidRPr="000E099D" w:rsidRDefault="005B7E83" w:rsidP="002156F0">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C6D9F1"/>
            <w:vAlign w:val="center"/>
            <w:hideMark/>
          </w:tcPr>
          <w:p w14:paraId="080AAAEC" w14:textId="77777777" w:rsidR="005B7E83" w:rsidRPr="000E099D" w:rsidRDefault="005B7E83" w:rsidP="002156F0">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C6D9F1"/>
            <w:vAlign w:val="center"/>
            <w:hideMark/>
          </w:tcPr>
          <w:p w14:paraId="1C4BE139" w14:textId="77777777" w:rsidR="005B7E83" w:rsidRPr="000E099D" w:rsidRDefault="005B7E83" w:rsidP="002156F0">
            <w:pPr>
              <w:jc w:val="center"/>
              <w:rPr>
                <w:rFonts w:asciiTheme="majorHAnsi" w:hAnsiTheme="majorHAnsi"/>
                <w:b/>
                <w:bCs/>
                <w:sz w:val="20"/>
              </w:rPr>
            </w:pPr>
            <w:r w:rsidRPr="000E099D">
              <w:rPr>
                <w:rFonts w:asciiTheme="majorHAnsi" w:hAnsiTheme="majorHAnsi"/>
                <w:b/>
                <w:bCs/>
                <w:sz w:val="20"/>
              </w:rPr>
              <w:t>Cibles</w:t>
            </w:r>
          </w:p>
        </w:tc>
        <w:tc>
          <w:tcPr>
            <w:tcW w:w="3197" w:type="dxa"/>
            <w:gridSpan w:val="16"/>
            <w:shd w:val="clear" w:color="000000" w:fill="C6D9F1"/>
            <w:vAlign w:val="center"/>
            <w:hideMark/>
          </w:tcPr>
          <w:p w14:paraId="260C181B" w14:textId="4F9AEDB0" w:rsidR="005B7E83" w:rsidRPr="000E099D" w:rsidRDefault="005B7E83" w:rsidP="002156F0">
            <w:pPr>
              <w:jc w:val="center"/>
              <w:rPr>
                <w:rFonts w:asciiTheme="majorHAnsi" w:hAnsiTheme="majorHAnsi"/>
                <w:b/>
                <w:bCs/>
                <w:sz w:val="20"/>
              </w:rPr>
            </w:pPr>
            <w:r w:rsidRPr="000E099D">
              <w:rPr>
                <w:rFonts w:asciiTheme="majorHAnsi" w:hAnsiTheme="majorHAnsi"/>
                <w:b/>
                <w:bCs/>
                <w:sz w:val="20"/>
              </w:rPr>
              <w:t>Années de réalisation</w:t>
            </w:r>
          </w:p>
        </w:tc>
        <w:tc>
          <w:tcPr>
            <w:tcW w:w="973" w:type="dxa"/>
            <w:gridSpan w:val="3"/>
            <w:vMerge w:val="restart"/>
            <w:shd w:val="clear" w:color="000000" w:fill="C6D9F1"/>
            <w:vAlign w:val="center"/>
            <w:hideMark/>
          </w:tcPr>
          <w:p w14:paraId="390599D4" w14:textId="77777777" w:rsidR="005B7E83" w:rsidRPr="000E099D" w:rsidRDefault="005B7E83" w:rsidP="002156F0">
            <w:pPr>
              <w:jc w:val="center"/>
              <w:rPr>
                <w:rFonts w:asciiTheme="majorHAnsi" w:hAnsiTheme="majorHAnsi"/>
                <w:b/>
                <w:bCs/>
                <w:sz w:val="20"/>
              </w:rPr>
            </w:pPr>
            <w:r w:rsidRPr="000E099D">
              <w:rPr>
                <w:rFonts w:asciiTheme="majorHAnsi" w:hAnsiTheme="majorHAnsi"/>
                <w:b/>
                <w:bCs/>
                <w:sz w:val="20"/>
              </w:rPr>
              <w:t>Coût total</w:t>
            </w:r>
          </w:p>
        </w:tc>
      </w:tr>
      <w:tr w:rsidR="00E27DCB" w:rsidRPr="000E099D" w14:paraId="400EF79B" w14:textId="77777777" w:rsidTr="005B7E83">
        <w:trPr>
          <w:trHeight w:val="300"/>
        </w:trPr>
        <w:tc>
          <w:tcPr>
            <w:tcW w:w="906" w:type="dxa"/>
            <w:gridSpan w:val="2"/>
            <w:vMerge/>
            <w:shd w:val="clear" w:color="000000" w:fill="C6D9F1"/>
            <w:vAlign w:val="center"/>
          </w:tcPr>
          <w:p w14:paraId="2573C9CA" w14:textId="77777777" w:rsidR="005B7E83" w:rsidRPr="000E099D" w:rsidRDefault="005B7E83" w:rsidP="005B7E83">
            <w:pPr>
              <w:jc w:val="center"/>
              <w:rPr>
                <w:rFonts w:asciiTheme="majorHAnsi" w:hAnsiTheme="majorHAnsi"/>
                <w:b/>
                <w:bCs/>
                <w:sz w:val="20"/>
              </w:rPr>
            </w:pPr>
          </w:p>
        </w:tc>
        <w:tc>
          <w:tcPr>
            <w:tcW w:w="1038" w:type="dxa"/>
            <w:gridSpan w:val="2"/>
            <w:vMerge/>
            <w:shd w:val="clear" w:color="000000" w:fill="C6D9F1"/>
            <w:vAlign w:val="center"/>
          </w:tcPr>
          <w:p w14:paraId="66110580" w14:textId="77777777" w:rsidR="005B7E83" w:rsidRPr="000E099D" w:rsidRDefault="005B7E83" w:rsidP="005B7E83">
            <w:pPr>
              <w:jc w:val="center"/>
              <w:rPr>
                <w:rFonts w:asciiTheme="majorHAnsi" w:hAnsiTheme="majorHAnsi"/>
                <w:b/>
                <w:bCs/>
                <w:sz w:val="20"/>
              </w:rPr>
            </w:pPr>
          </w:p>
        </w:tc>
        <w:tc>
          <w:tcPr>
            <w:tcW w:w="1060" w:type="dxa"/>
            <w:gridSpan w:val="3"/>
            <w:vMerge/>
            <w:shd w:val="clear" w:color="000000" w:fill="C6D9F1"/>
            <w:vAlign w:val="center"/>
          </w:tcPr>
          <w:p w14:paraId="360CE567" w14:textId="77777777" w:rsidR="005B7E83" w:rsidRPr="000E099D" w:rsidRDefault="005B7E83" w:rsidP="005B7E83">
            <w:pPr>
              <w:jc w:val="center"/>
              <w:rPr>
                <w:rFonts w:asciiTheme="majorHAnsi" w:hAnsiTheme="majorHAnsi"/>
                <w:b/>
                <w:bCs/>
                <w:sz w:val="20"/>
              </w:rPr>
            </w:pPr>
          </w:p>
        </w:tc>
        <w:tc>
          <w:tcPr>
            <w:tcW w:w="1253" w:type="dxa"/>
            <w:gridSpan w:val="2"/>
            <w:vMerge/>
            <w:shd w:val="clear" w:color="000000" w:fill="C6D9F1"/>
            <w:vAlign w:val="center"/>
          </w:tcPr>
          <w:p w14:paraId="27C97B75" w14:textId="77777777" w:rsidR="005B7E83" w:rsidRPr="000E099D" w:rsidRDefault="005B7E83" w:rsidP="005B7E83">
            <w:pPr>
              <w:jc w:val="center"/>
              <w:rPr>
                <w:rFonts w:asciiTheme="majorHAnsi" w:hAnsiTheme="majorHAnsi"/>
                <w:b/>
                <w:bCs/>
                <w:sz w:val="20"/>
              </w:rPr>
            </w:pPr>
          </w:p>
        </w:tc>
        <w:tc>
          <w:tcPr>
            <w:tcW w:w="1394" w:type="dxa"/>
            <w:gridSpan w:val="2"/>
            <w:vMerge/>
            <w:shd w:val="clear" w:color="000000" w:fill="C6D9F1"/>
            <w:vAlign w:val="center"/>
          </w:tcPr>
          <w:p w14:paraId="77920593" w14:textId="77777777" w:rsidR="005B7E83" w:rsidRPr="000E099D" w:rsidRDefault="005B7E83" w:rsidP="005B7E83">
            <w:pPr>
              <w:jc w:val="center"/>
              <w:rPr>
                <w:rFonts w:asciiTheme="majorHAnsi" w:hAnsiTheme="majorHAnsi"/>
                <w:b/>
                <w:bCs/>
                <w:sz w:val="20"/>
              </w:rPr>
            </w:pPr>
          </w:p>
        </w:tc>
        <w:tc>
          <w:tcPr>
            <w:tcW w:w="1134" w:type="dxa"/>
            <w:gridSpan w:val="5"/>
            <w:vMerge/>
            <w:shd w:val="clear" w:color="000000" w:fill="C6D9F1"/>
            <w:vAlign w:val="center"/>
          </w:tcPr>
          <w:p w14:paraId="37ECE2F2" w14:textId="77777777" w:rsidR="005B7E83" w:rsidRPr="000E099D" w:rsidRDefault="005B7E83" w:rsidP="005B7E83">
            <w:pPr>
              <w:jc w:val="center"/>
              <w:rPr>
                <w:rFonts w:asciiTheme="majorHAnsi" w:hAnsiTheme="majorHAnsi"/>
                <w:b/>
                <w:bCs/>
                <w:sz w:val="20"/>
              </w:rPr>
            </w:pPr>
          </w:p>
        </w:tc>
        <w:tc>
          <w:tcPr>
            <w:tcW w:w="1295" w:type="dxa"/>
            <w:gridSpan w:val="7"/>
            <w:shd w:val="clear" w:color="000000" w:fill="C6D9F1"/>
            <w:vAlign w:val="center"/>
          </w:tcPr>
          <w:p w14:paraId="15CB3236" w14:textId="77777777" w:rsidR="005B7E83" w:rsidRPr="000E099D" w:rsidRDefault="005B7E83"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C6D9F1"/>
            <w:vAlign w:val="center"/>
          </w:tcPr>
          <w:p w14:paraId="2F52025B" w14:textId="77777777" w:rsidR="005B7E83" w:rsidRPr="000E099D" w:rsidRDefault="005B7E83"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C6D9F1"/>
            <w:vAlign w:val="center"/>
          </w:tcPr>
          <w:p w14:paraId="7831347F" w14:textId="0C4D399A" w:rsidR="005B7E83" w:rsidRPr="000E099D" w:rsidRDefault="005B7E83" w:rsidP="005B7E83">
            <w:pPr>
              <w:jc w:val="center"/>
              <w:rPr>
                <w:rFonts w:asciiTheme="majorHAnsi" w:hAnsiTheme="majorHAnsi"/>
                <w:b/>
                <w:bCs/>
                <w:sz w:val="20"/>
              </w:rPr>
            </w:pPr>
            <w:r w:rsidRPr="000E099D">
              <w:rPr>
                <w:rFonts w:asciiTheme="majorHAnsi" w:hAnsiTheme="majorHAnsi"/>
                <w:b/>
                <w:bCs/>
                <w:sz w:val="20"/>
              </w:rPr>
              <w:t>2020</w:t>
            </w:r>
          </w:p>
        </w:tc>
        <w:tc>
          <w:tcPr>
            <w:tcW w:w="585" w:type="dxa"/>
            <w:gridSpan w:val="2"/>
            <w:shd w:val="clear" w:color="000000" w:fill="C6D9F1"/>
            <w:vAlign w:val="center"/>
          </w:tcPr>
          <w:p w14:paraId="6AF905D9" w14:textId="5A9A6D75" w:rsidR="005B7E83" w:rsidRPr="000E099D" w:rsidRDefault="005B7E83" w:rsidP="005B7E83">
            <w:pPr>
              <w:jc w:val="center"/>
              <w:rPr>
                <w:rFonts w:asciiTheme="majorHAnsi" w:hAnsiTheme="majorHAnsi"/>
                <w:b/>
                <w:bCs/>
                <w:sz w:val="20"/>
              </w:rPr>
            </w:pPr>
            <w:r w:rsidRPr="000E099D">
              <w:rPr>
                <w:rFonts w:asciiTheme="majorHAnsi" w:hAnsiTheme="majorHAnsi"/>
                <w:b/>
                <w:bCs/>
                <w:sz w:val="18"/>
              </w:rPr>
              <w:t>2016</w:t>
            </w:r>
          </w:p>
        </w:tc>
        <w:tc>
          <w:tcPr>
            <w:tcW w:w="567" w:type="dxa"/>
            <w:gridSpan w:val="3"/>
            <w:shd w:val="clear" w:color="000000" w:fill="C6D9F1"/>
            <w:vAlign w:val="center"/>
          </w:tcPr>
          <w:p w14:paraId="6E624B78" w14:textId="7165F7E5" w:rsidR="005B7E83" w:rsidRPr="000E099D" w:rsidRDefault="005B7E83" w:rsidP="005B7E83">
            <w:pPr>
              <w:jc w:val="center"/>
              <w:rPr>
                <w:rFonts w:asciiTheme="majorHAnsi" w:hAnsiTheme="majorHAnsi"/>
                <w:b/>
                <w:bCs/>
                <w:sz w:val="20"/>
              </w:rPr>
            </w:pPr>
            <w:r w:rsidRPr="000E099D">
              <w:rPr>
                <w:rFonts w:asciiTheme="majorHAnsi" w:hAnsiTheme="majorHAnsi"/>
                <w:b/>
                <w:bCs/>
                <w:sz w:val="18"/>
              </w:rPr>
              <w:t>2017</w:t>
            </w:r>
          </w:p>
        </w:tc>
        <w:tc>
          <w:tcPr>
            <w:tcW w:w="709" w:type="dxa"/>
            <w:gridSpan w:val="5"/>
            <w:shd w:val="clear" w:color="000000" w:fill="C6D9F1"/>
            <w:vAlign w:val="center"/>
          </w:tcPr>
          <w:p w14:paraId="4BF61B53" w14:textId="6FE3F696" w:rsidR="005B7E83" w:rsidRPr="000E099D" w:rsidRDefault="005B7E83" w:rsidP="005B7E83">
            <w:pPr>
              <w:jc w:val="center"/>
              <w:rPr>
                <w:rFonts w:asciiTheme="majorHAnsi" w:hAnsiTheme="majorHAnsi"/>
                <w:b/>
                <w:bCs/>
                <w:sz w:val="20"/>
              </w:rPr>
            </w:pPr>
            <w:r w:rsidRPr="000E099D">
              <w:rPr>
                <w:rFonts w:asciiTheme="majorHAnsi" w:hAnsiTheme="majorHAnsi"/>
                <w:b/>
                <w:bCs/>
                <w:sz w:val="18"/>
              </w:rPr>
              <w:t>2018</w:t>
            </w:r>
          </w:p>
        </w:tc>
        <w:tc>
          <w:tcPr>
            <w:tcW w:w="696" w:type="dxa"/>
            <w:gridSpan w:val="3"/>
            <w:shd w:val="clear" w:color="000000" w:fill="C6D9F1"/>
            <w:vAlign w:val="center"/>
          </w:tcPr>
          <w:p w14:paraId="3B832C2C" w14:textId="1777D600" w:rsidR="005B7E83" w:rsidRPr="000E099D" w:rsidRDefault="005B7E83" w:rsidP="005B7E83">
            <w:pPr>
              <w:jc w:val="center"/>
              <w:rPr>
                <w:rFonts w:asciiTheme="majorHAnsi" w:hAnsiTheme="majorHAnsi"/>
                <w:b/>
                <w:bCs/>
                <w:sz w:val="20"/>
              </w:rPr>
            </w:pPr>
            <w:r w:rsidRPr="000E099D">
              <w:rPr>
                <w:rFonts w:asciiTheme="majorHAnsi" w:hAnsiTheme="majorHAnsi"/>
                <w:b/>
                <w:bCs/>
                <w:sz w:val="18"/>
              </w:rPr>
              <w:t>2019</w:t>
            </w:r>
          </w:p>
        </w:tc>
        <w:tc>
          <w:tcPr>
            <w:tcW w:w="640" w:type="dxa"/>
            <w:gridSpan w:val="3"/>
            <w:shd w:val="clear" w:color="000000" w:fill="C6D9F1"/>
            <w:vAlign w:val="center"/>
          </w:tcPr>
          <w:p w14:paraId="12B7EB5E" w14:textId="6B597B10" w:rsidR="005B7E83" w:rsidRPr="000E099D" w:rsidRDefault="005B7E83" w:rsidP="005B7E83">
            <w:pPr>
              <w:jc w:val="center"/>
              <w:rPr>
                <w:rFonts w:asciiTheme="majorHAnsi" w:hAnsiTheme="majorHAnsi"/>
                <w:b/>
                <w:bCs/>
                <w:sz w:val="20"/>
              </w:rPr>
            </w:pPr>
            <w:r w:rsidRPr="000E099D">
              <w:rPr>
                <w:rFonts w:asciiTheme="majorHAnsi" w:hAnsiTheme="majorHAnsi"/>
                <w:b/>
                <w:bCs/>
                <w:sz w:val="18"/>
              </w:rPr>
              <w:t>2020</w:t>
            </w:r>
          </w:p>
        </w:tc>
        <w:tc>
          <w:tcPr>
            <w:tcW w:w="973" w:type="dxa"/>
            <w:gridSpan w:val="3"/>
            <w:vMerge/>
            <w:shd w:val="clear" w:color="000000" w:fill="C6D9F1"/>
            <w:vAlign w:val="center"/>
          </w:tcPr>
          <w:p w14:paraId="34CD38F6" w14:textId="77777777" w:rsidR="005B7E83" w:rsidRPr="000E099D" w:rsidRDefault="005B7E83" w:rsidP="005B7E83">
            <w:pPr>
              <w:jc w:val="center"/>
              <w:rPr>
                <w:rFonts w:asciiTheme="majorHAnsi" w:hAnsiTheme="majorHAnsi"/>
                <w:b/>
                <w:bCs/>
                <w:sz w:val="20"/>
              </w:rPr>
            </w:pPr>
          </w:p>
        </w:tc>
      </w:tr>
      <w:tr w:rsidR="005B7E83" w:rsidRPr="000E099D" w14:paraId="52103ADB" w14:textId="77777777" w:rsidTr="00E27DCB">
        <w:trPr>
          <w:trHeight w:val="523"/>
        </w:trPr>
        <w:tc>
          <w:tcPr>
            <w:tcW w:w="906" w:type="dxa"/>
            <w:gridSpan w:val="2"/>
            <w:shd w:val="clear" w:color="auto" w:fill="auto"/>
          </w:tcPr>
          <w:p w14:paraId="193DBEAB" w14:textId="77777777" w:rsidR="005B7E83" w:rsidRPr="000E099D" w:rsidRDefault="005B7E83" w:rsidP="005B7E83">
            <w:pPr>
              <w:jc w:val="center"/>
              <w:rPr>
                <w:rFonts w:asciiTheme="majorHAnsi" w:hAnsiTheme="majorHAnsi"/>
                <w:sz w:val="20"/>
              </w:rPr>
            </w:pPr>
            <w:r w:rsidRPr="000E099D">
              <w:rPr>
                <w:rFonts w:asciiTheme="majorHAnsi" w:hAnsiTheme="majorHAnsi"/>
                <w:sz w:val="20"/>
              </w:rPr>
              <w:t>……………..</w:t>
            </w:r>
          </w:p>
        </w:tc>
        <w:tc>
          <w:tcPr>
            <w:tcW w:w="1038" w:type="dxa"/>
            <w:gridSpan w:val="2"/>
            <w:shd w:val="clear" w:color="auto" w:fill="auto"/>
          </w:tcPr>
          <w:p w14:paraId="70C852ED" w14:textId="77777777" w:rsidR="005B7E83" w:rsidRPr="000E099D" w:rsidRDefault="005B7E83" w:rsidP="005B7E83">
            <w:pPr>
              <w:jc w:val="center"/>
              <w:rPr>
                <w:rFonts w:asciiTheme="majorHAnsi" w:hAnsiTheme="majorHAnsi"/>
                <w:sz w:val="20"/>
              </w:rPr>
            </w:pPr>
            <w:r w:rsidRPr="000E099D">
              <w:rPr>
                <w:rFonts w:asciiTheme="majorHAnsi" w:hAnsiTheme="majorHAnsi"/>
                <w:sz w:val="20"/>
              </w:rPr>
              <w:t>Les crédits sont octroyés aux femmes</w:t>
            </w:r>
          </w:p>
        </w:tc>
        <w:tc>
          <w:tcPr>
            <w:tcW w:w="1060" w:type="dxa"/>
            <w:gridSpan w:val="3"/>
            <w:shd w:val="clear" w:color="auto" w:fill="auto"/>
            <w:vAlign w:val="center"/>
          </w:tcPr>
          <w:p w14:paraId="50223FC3" w14:textId="77777777" w:rsidR="005B7E83" w:rsidRPr="000E099D" w:rsidRDefault="005B7E83" w:rsidP="005B7E83">
            <w:pPr>
              <w:jc w:val="center"/>
              <w:rPr>
                <w:rFonts w:asciiTheme="majorHAnsi" w:hAnsiTheme="majorHAnsi"/>
                <w:sz w:val="20"/>
              </w:rPr>
            </w:pPr>
            <w:r w:rsidRPr="000E099D">
              <w:rPr>
                <w:rFonts w:asciiTheme="majorHAnsi" w:hAnsiTheme="majorHAnsi"/>
                <w:sz w:val="20"/>
              </w:rPr>
              <w:t>Montant de crédit octroyé</w:t>
            </w:r>
          </w:p>
        </w:tc>
        <w:tc>
          <w:tcPr>
            <w:tcW w:w="1253" w:type="dxa"/>
            <w:gridSpan w:val="2"/>
            <w:shd w:val="clear" w:color="auto" w:fill="auto"/>
            <w:vAlign w:val="center"/>
          </w:tcPr>
          <w:p w14:paraId="4CF50ACF" w14:textId="77777777" w:rsidR="005B7E83" w:rsidRPr="000E099D" w:rsidRDefault="005B7E83" w:rsidP="005B7E83">
            <w:pPr>
              <w:jc w:val="center"/>
              <w:rPr>
                <w:rFonts w:asciiTheme="majorHAnsi" w:hAnsiTheme="majorHAnsi"/>
                <w:sz w:val="20"/>
              </w:rPr>
            </w:pPr>
            <w:r w:rsidRPr="000E099D">
              <w:rPr>
                <w:rFonts w:asciiTheme="majorHAnsi" w:hAnsiTheme="majorHAnsi"/>
                <w:sz w:val="20"/>
              </w:rPr>
              <w:t>MINEFID</w:t>
            </w:r>
          </w:p>
        </w:tc>
        <w:tc>
          <w:tcPr>
            <w:tcW w:w="1394" w:type="dxa"/>
            <w:gridSpan w:val="2"/>
            <w:shd w:val="clear" w:color="auto" w:fill="auto"/>
            <w:vAlign w:val="center"/>
          </w:tcPr>
          <w:p w14:paraId="6FAC8169" w14:textId="77777777" w:rsidR="005B7E83" w:rsidRPr="000E099D" w:rsidRDefault="005B7E83" w:rsidP="005B7E83">
            <w:pPr>
              <w:jc w:val="center"/>
              <w:rPr>
                <w:rFonts w:asciiTheme="majorHAnsi" w:hAnsiTheme="majorHAnsi"/>
                <w:bCs/>
                <w:sz w:val="20"/>
              </w:rPr>
            </w:pPr>
          </w:p>
        </w:tc>
        <w:tc>
          <w:tcPr>
            <w:tcW w:w="1134" w:type="dxa"/>
            <w:gridSpan w:val="5"/>
            <w:shd w:val="clear" w:color="auto" w:fill="auto"/>
            <w:vAlign w:val="center"/>
          </w:tcPr>
          <w:p w14:paraId="47ED8DA8" w14:textId="77777777" w:rsidR="005B7E83" w:rsidRPr="000E099D" w:rsidRDefault="005B7E83" w:rsidP="005B7E83">
            <w:pPr>
              <w:jc w:val="center"/>
              <w:rPr>
                <w:rFonts w:asciiTheme="majorHAnsi" w:hAnsiTheme="majorHAnsi"/>
                <w:sz w:val="20"/>
              </w:rPr>
            </w:pPr>
            <w:r w:rsidRPr="000E099D">
              <w:rPr>
                <w:rFonts w:asciiTheme="majorHAnsi" w:hAnsiTheme="majorHAnsi"/>
                <w:sz w:val="20"/>
              </w:rPr>
              <w:t>9 406 000 000</w:t>
            </w:r>
          </w:p>
        </w:tc>
        <w:tc>
          <w:tcPr>
            <w:tcW w:w="1295" w:type="dxa"/>
            <w:gridSpan w:val="7"/>
            <w:shd w:val="clear" w:color="auto" w:fill="auto"/>
            <w:vAlign w:val="center"/>
          </w:tcPr>
          <w:p w14:paraId="7F605140" w14:textId="77777777" w:rsidR="005B7E83" w:rsidRPr="000E099D" w:rsidRDefault="005B7E83" w:rsidP="005B7E83">
            <w:pPr>
              <w:jc w:val="center"/>
              <w:rPr>
                <w:rFonts w:asciiTheme="majorHAnsi" w:hAnsiTheme="majorHAnsi"/>
                <w:sz w:val="20"/>
              </w:rPr>
            </w:pPr>
            <w:r w:rsidRPr="000E099D">
              <w:rPr>
                <w:rFonts w:asciiTheme="majorHAnsi" w:hAnsiTheme="majorHAnsi"/>
                <w:sz w:val="20"/>
              </w:rPr>
              <w:t>10 460 000 000</w:t>
            </w:r>
          </w:p>
        </w:tc>
        <w:tc>
          <w:tcPr>
            <w:tcW w:w="768" w:type="dxa"/>
            <w:gridSpan w:val="2"/>
            <w:shd w:val="clear" w:color="auto" w:fill="auto"/>
            <w:vAlign w:val="center"/>
          </w:tcPr>
          <w:p w14:paraId="2D1A01AE" w14:textId="77777777" w:rsidR="005B7E83" w:rsidRPr="000E099D" w:rsidRDefault="005B7E83" w:rsidP="005B7E83">
            <w:pPr>
              <w:jc w:val="center"/>
              <w:rPr>
                <w:rFonts w:asciiTheme="majorHAnsi" w:hAnsiTheme="majorHAnsi"/>
                <w:sz w:val="20"/>
              </w:rPr>
            </w:pPr>
            <w:r w:rsidRPr="000E099D">
              <w:rPr>
                <w:rFonts w:asciiTheme="majorHAnsi" w:hAnsiTheme="majorHAnsi"/>
                <w:sz w:val="20"/>
              </w:rPr>
              <w:t>11 400 000 000</w:t>
            </w:r>
          </w:p>
        </w:tc>
        <w:tc>
          <w:tcPr>
            <w:tcW w:w="1072" w:type="dxa"/>
            <w:gridSpan w:val="5"/>
            <w:shd w:val="clear" w:color="auto" w:fill="auto"/>
            <w:vAlign w:val="center"/>
          </w:tcPr>
          <w:p w14:paraId="59BF4C99" w14:textId="77777777" w:rsidR="005B7E83" w:rsidRPr="000E099D" w:rsidRDefault="005B7E83" w:rsidP="005B7E83">
            <w:pPr>
              <w:jc w:val="center"/>
              <w:rPr>
                <w:rFonts w:asciiTheme="majorHAnsi" w:hAnsiTheme="majorHAnsi"/>
                <w:sz w:val="20"/>
              </w:rPr>
            </w:pPr>
            <w:r w:rsidRPr="000E099D">
              <w:rPr>
                <w:rFonts w:asciiTheme="majorHAnsi" w:hAnsiTheme="majorHAnsi"/>
                <w:sz w:val="20"/>
              </w:rPr>
              <w:t>12 500 000 000</w:t>
            </w:r>
          </w:p>
        </w:tc>
        <w:tc>
          <w:tcPr>
            <w:tcW w:w="585" w:type="dxa"/>
            <w:gridSpan w:val="2"/>
            <w:shd w:val="clear" w:color="auto" w:fill="auto"/>
            <w:vAlign w:val="center"/>
          </w:tcPr>
          <w:p w14:paraId="1AEA6200" w14:textId="77857893" w:rsidR="005B7E83" w:rsidRPr="000E099D" w:rsidRDefault="005B7E83" w:rsidP="005B7E83">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2CBE5A5D" w14:textId="10AA2D52" w:rsidR="005B7E83" w:rsidRPr="000E099D" w:rsidRDefault="005B7E83"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1D9D7CC0" w14:textId="76528C11" w:rsidR="005B7E83" w:rsidRPr="000E099D" w:rsidRDefault="005B7E83"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3DC798DB" w14:textId="0B6D1AB6" w:rsidR="005B7E83" w:rsidRPr="000E099D" w:rsidRDefault="005B7E83"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2D3FF1DC" w14:textId="542C845D" w:rsidR="005B7E83" w:rsidRPr="000E099D" w:rsidRDefault="005B7E83"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092E58C5" w14:textId="77777777" w:rsidR="005B7E83" w:rsidRPr="000E099D" w:rsidRDefault="005B7E83" w:rsidP="005B7E83">
            <w:pPr>
              <w:jc w:val="center"/>
              <w:rPr>
                <w:rFonts w:asciiTheme="majorHAnsi" w:hAnsiTheme="majorHAnsi"/>
                <w:sz w:val="20"/>
              </w:rPr>
            </w:pPr>
          </w:p>
        </w:tc>
      </w:tr>
      <w:tr w:rsidR="00847F9A" w:rsidRPr="000E099D" w14:paraId="7B579AD3" w14:textId="77777777" w:rsidTr="00E27DCB">
        <w:trPr>
          <w:trHeight w:val="523"/>
        </w:trPr>
        <w:tc>
          <w:tcPr>
            <w:tcW w:w="906" w:type="dxa"/>
            <w:gridSpan w:val="2"/>
            <w:shd w:val="clear" w:color="auto" w:fill="auto"/>
          </w:tcPr>
          <w:p w14:paraId="030DDBC1" w14:textId="77777777" w:rsidR="00847F9A" w:rsidRPr="000E099D" w:rsidRDefault="00847F9A" w:rsidP="005B7E83">
            <w:pPr>
              <w:jc w:val="center"/>
              <w:rPr>
                <w:rFonts w:asciiTheme="majorHAnsi" w:hAnsiTheme="majorHAnsi"/>
                <w:sz w:val="20"/>
              </w:rPr>
            </w:pPr>
          </w:p>
        </w:tc>
        <w:tc>
          <w:tcPr>
            <w:tcW w:w="1038" w:type="dxa"/>
            <w:gridSpan w:val="2"/>
            <w:shd w:val="clear" w:color="auto" w:fill="auto"/>
          </w:tcPr>
          <w:p w14:paraId="45B42273" w14:textId="5B217D1D" w:rsidR="00847F9A" w:rsidRPr="000E099D" w:rsidRDefault="00847F9A" w:rsidP="005B7E83">
            <w:pPr>
              <w:jc w:val="center"/>
              <w:rPr>
                <w:rFonts w:asciiTheme="majorHAnsi" w:hAnsiTheme="majorHAnsi"/>
                <w:sz w:val="20"/>
              </w:rPr>
            </w:pPr>
            <w:r w:rsidRPr="000E099D">
              <w:rPr>
                <w:rFonts w:asciiTheme="majorHAnsi" w:hAnsiTheme="majorHAnsi"/>
                <w:sz w:val="20"/>
              </w:rPr>
              <w:t xml:space="preserve">La caisse de dépôt et de consignation est </w:t>
            </w:r>
            <w:r w:rsidRPr="000E099D">
              <w:rPr>
                <w:rFonts w:asciiTheme="majorHAnsi" w:hAnsiTheme="majorHAnsi"/>
                <w:sz w:val="20"/>
              </w:rPr>
              <w:lastRenderedPageBreak/>
              <w:t>créée </w:t>
            </w:r>
          </w:p>
        </w:tc>
        <w:tc>
          <w:tcPr>
            <w:tcW w:w="1060" w:type="dxa"/>
            <w:gridSpan w:val="3"/>
            <w:shd w:val="clear" w:color="auto" w:fill="auto"/>
            <w:vAlign w:val="center"/>
          </w:tcPr>
          <w:p w14:paraId="2A9A7D7B" w14:textId="36A3C7A8" w:rsidR="00847F9A" w:rsidRPr="000E099D" w:rsidRDefault="00847F9A" w:rsidP="005B7E83">
            <w:pPr>
              <w:jc w:val="center"/>
              <w:rPr>
                <w:rFonts w:asciiTheme="majorHAnsi" w:hAnsiTheme="majorHAnsi"/>
                <w:sz w:val="20"/>
              </w:rPr>
            </w:pPr>
            <w:r w:rsidRPr="000E099D">
              <w:rPr>
                <w:rFonts w:asciiTheme="majorHAnsi" w:hAnsiTheme="majorHAnsi"/>
                <w:sz w:val="20"/>
              </w:rPr>
              <w:lastRenderedPageBreak/>
              <w:t>La disponibilité de la caisse</w:t>
            </w:r>
          </w:p>
        </w:tc>
        <w:tc>
          <w:tcPr>
            <w:tcW w:w="1253" w:type="dxa"/>
            <w:gridSpan w:val="2"/>
            <w:shd w:val="clear" w:color="auto" w:fill="auto"/>
            <w:vAlign w:val="center"/>
          </w:tcPr>
          <w:p w14:paraId="03CCB127" w14:textId="7255C53C" w:rsidR="00847F9A" w:rsidRPr="000E099D" w:rsidRDefault="00847F9A" w:rsidP="005B7E83">
            <w:pPr>
              <w:jc w:val="center"/>
              <w:rPr>
                <w:rFonts w:asciiTheme="majorHAnsi" w:hAnsiTheme="majorHAnsi"/>
                <w:sz w:val="20"/>
              </w:rPr>
            </w:pPr>
            <w:r w:rsidRPr="000E099D">
              <w:rPr>
                <w:rFonts w:asciiTheme="majorHAnsi" w:hAnsiTheme="majorHAnsi"/>
                <w:sz w:val="20"/>
              </w:rPr>
              <w:t>MINEFID</w:t>
            </w:r>
          </w:p>
        </w:tc>
        <w:tc>
          <w:tcPr>
            <w:tcW w:w="1394" w:type="dxa"/>
            <w:gridSpan w:val="2"/>
            <w:shd w:val="clear" w:color="auto" w:fill="auto"/>
            <w:vAlign w:val="center"/>
          </w:tcPr>
          <w:p w14:paraId="5EB4D3FF" w14:textId="77777777" w:rsidR="00847F9A" w:rsidRPr="000E099D" w:rsidRDefault="00847F9A" w:rsidP="005B7E83">
            <w:pPr>
              <w:jc w:val="center"/>
              <w:rPr>
                <w:rFonts w:asciiTheme="majorHAnsi" w:hAnsiTheme="majorHAnsi"/>
                <w:bCs/>
                <w:sz w:val="20"/>
              </w:rPr>
            </w:pPr>
          </w:p>
        </w:tc>
        <w:tc>
          <w:tcPr>
            <w:tcW w:w="1134" w:type="dxa"/>
            <w:gridSpan w:val="5"/>
            <w:shd w:val="clear" w:color="auto" w:fill="auto"/>
            <w:vAlign w:val="center"/>
          </w:tcPr>
          <w:p w14:paraId="5A35CBA1" w14:textId="51FFB69B" w:rsidR="00847F9A" w:rsidRPr="000E099D" w:rsidRDefault="00847F9A" w:rsidP="005B7E83">
            <w:pPr>
              <w:jc w:val="center"/>
              <w:rPr>
                <w:rFonts w:asciiTheme="majorHAnsi" w:hAnsiTheme="majorHAnsi"/>
                <w:sz w:val="20"/>
              </w:rPr>
            </w:pPr>
            <w:r w:rsidRPr="000E099D">
              <w:rPr>
                <w:rFonts w:asciiTheme="majorHAnsi" w:hAnsiTheme="majorHAnsi"/>
                <w:sz w:val="20"/>
              </w:rPr>
              <w:t>0%</w:t>
            </w:r>
          </w:p>
        </w:tc>
        <w:tc>
          <w:tcPr>
            <w:tcW w:w="1295" w:type="dxa"/>
            <w:gridSpan w:val="7"/>
            <w:shd w:val="clear" w:color="auto" w:fill="auto"/>
            <w:vAlign w:val="center"/>
          </w:tcPr>
          <w:p w14:paraId="5CD1D234" w14:textId="5518E205" w:rsidR="00847F9A" w:rsidRPr="000E099D" w:rsidRDefault="00847F9A" w:rsidP="005B7E83">
            <w:pPr>
              <w:jc w:val="center"/>
              <w:rPr>
                <w:rFonts w:asciiTheme="majorHAnsi" w:hAnsiTheme="majorHAnsi"/>
                <w:sz w:val="20"/>
              </w:rPr>
            </w:pPr>
            <w:r w:rsidRPr="000E099D">
              <w:rPr>
                <w:rFonts w:asciiTheme="majorHAnsi" w:hAnsiTheme="majorHAnsi"/>
                <w:sz w:val="20"/>
              </w:rPr>
              <w:t>100%</w:t>
            </w:r>
          </w:p>
        </w:tc>
        <w:tc>
          <w:tcPr>
            <w:tcW w:w="768" w:type="dxa"/>
            <w:gridSpan w:val="2"/>
            <w:shd w:val="clear" w:color="auto" w:fill="auto"/>
            <w:vAlign w:val="center"/>
          </w:tcPr>
          <w:p w14:paraId="7879F240" w14:textId="679495D4" w:rsidR="00847F9A" w:rsidRPr="000E099D" w:rsidRDefault="00847F9A" w:rsidP="005B7E83">
            <w:pPr>
              <w:jc w:val="center"/>
              <w:rPr>
                <w:rFonts w:asciiTheme="majorHAnsi" w:hAnsiTheme="majorHAnsi"/>
                <w:sz w:val="20"/>
              </w:rPr>
            </w:pPr>
            <w:r w:rsidRPr="000E099D">
              <w:rPr>
                <w:rFonts w:asciiTheme="majorHAnsi" w:hAnsiTheme="majorHAnsi"/>
                <w:sz w:val="20"/>
              </w:rPr>
              <w:t>100%</w:t>
            </w:r>
          </w:p>
        </w:tc>
        <w:tc>
          <w:tcPr>
            <w:tcW w:w="1072" w:type="dxa"/>
            <w:gridSpan w:val="5"/>
            <w:shd w:val="clear" w:color="auto" w:fill="auto"/>
            <w:vAlign w:val="center"/>
          </w:tcPr>
          <w:p w14:paraId="794F6786" w14:textId="4A44D67C" w:rsidR="00847F9A" w:rsidRPr="000E099D" w:rsidRDefault="00847F9A" w:rsidP="005B7E83">
            <w:pPr>
              <w:jc w:val="center"/>
              <w:rPr>
                <w:rFonts w:asciiTheme="majorHAnsi" w:hAnsiTheme="majorHAnsi"/>
                <w:sz w:val="20"/>
              </w:rPr>
            </w:pPr>
            <w:r w:rsidRPr="000E099D">
              <w:rPr>
                <w:rFonts w:asciiTheme="majorHAnsi" w:hAnsiTheme="majorHAnsi"/>
                <w:sz w:val="20"/>
              </w:rPr>
              <w:t>100%</w:t>
            </w:r>
          </w:p>
        </w:tc>
        <w:tc>
          <w:tcPr>
            <w:tcW w:w="585" w:type="dxa"/>
            <w:gridSpan w:val="2"/>
            <w:shd w:val="clear" w:color="auto" w:fill="auto"/>
            <w:vAlign w:val="center"/>
          </w:tcPr>
          <w:p w14:paraId="76437DA2" w14:textId="77777777" w:rsidR="00847F9A" w:rsidRPr="000E099D" w:rsidRDefault="00847F9A" w:rsidP="005B7E83">
            <w:pPr>
              <w:jc w:val="center"/>
              <w:rPr>
                <w:rFonts w:asciiTheme="majorHAnsi" w:hAnsiTheme="majorHAnsi"/>
                <w:sz w:val="20"/>
              </w:rPr>
            </w:pPr>
          </w:p>
        </w:tc>
        <w:tc>
          <w:tcPr>
            <w:tcW w:w="567" w:type="dxa"/>
            <w:gridSpan w:val="3"/>
            <w:shd w:val="clear" w:color="auto" w:fill="auto"/>
            <w:vAlign w:val="center"/>
          </w:tcPr>
          <w:p w14:paraId="163796BB" w14:textId="77777777" w:rsidR="00847F9A" w:rsidRPr="000E099D" w:rsidRDefault="00847F9A" w:rsidP="005B7E83">
            <w:pPr>
              <w:jc w:val="center"/>
              <w:rPr>
                <w:rFonts w:asciiTheme="majorHAnsi" w:hAnsiTheme="majorHAnsi"/>
                <w:sz w:val="20"/>
              </w:rPr>
            </w:pPr>
          </w:p>
        </w:tc>
        <w:tc>
          <w:tcPr>
            <w:tcW w:w="709" w:type="dxa"/>
            <w:gridSpan w:val="5"/>
            <w:shd w:val="clear" w:color="auto" w:fill="auto"/>
            <w:vAlign w:val="center"/>
          </w:tcPr>
          <w:p w14:paraId="6D9E468B" w14:textId="3F518CE5" w:rsidR="00847F9A" w:rsidRPr="000E099D" w:rsidRDefault="00847F9A"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6C052EB1" w14:textId="3696F7F9" w:rsidR="00847F9A" w:rsidRPr="000E099D" w:rsidRDefault="00847F9A"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1DDD213B" w14:textId="58B3C992" w:rsidR="00847F9A" w:rsidRPr="000E099D" w:rsidRDefault="00847F9A"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4750A1AF" w14:textId="39B0E2F5" w:rsidR="00847F9A" w:rsidRPr="000E099D" w:rsidRDefault="00847F9A" w:rsidP="005B7E83">
            <w:pPr>
              <w:jc w:val="center"/>
              <w:rPr>
                <w:rFonts w:asciiTheme="majorHAnsi" w:hAnsiTheme="majorHAnsi"/>
                <w:sz w:val="20"/>
              </w:rPr>
            </w:pPr>
            <w:r w:rsidRPr="000E099D">
              <w:rPr>
                <w:rFonts w:asciiTheme="majorHAnsi" w:hAnsiTheme="majorHAnsi"/>
                <w:sz w:val="20"/>
              </w:rPr>
              <w:t>20 </w:t>
            </w:r>
          </w:p>
        </w:tc>
      </w:tr>
      <w:tr w:rsidR="00847F9A" w:rsidRPr="000E099D" w14:paraId="04B9A421" w14:textId="77777777" w:rsidTr="00E27DCB">
        <w:trPr>
          <w:trHeight w:val="523"/>
        </w:trPr>
        <w:tc>
          <w:tcPr>
            <w:tcW w:w="906" w:type="dxa"/>
            <w:gridSpan w:val="2"/>
            <w:shd w:val="clear" w:color="auto" w:fill="auto"/>
          </w:tcPr>
          <w:p w14:paraId="5FF3FF0D" w14:textId="77777777" w:rsidR="00847F9A" w:rsidRPr="000E099D" w:rsidRDefault="00847F9A" w:rsidP="005B7E83">
            <w:pPr>
              <w:jc w:val="center"/>
              <w:rPr>
                <w:rFonts w:asciiTheme="majorHAnsi" w:hAnsiTheme="majorHAnsi"/>
                <w:sz w:val="20"/>
              </w:rPr>
            </w:pPr>
          </w:p>
        </w:tc>
        <w:tc>
          <w:tcPr>
            <w:tcW w:w="1038" w:type="dxa"/>
            <w:gridSpan w:val="2"/>
            <w:shd w:val="clear" w:color="auto" w:fill="auto"/>
          </w:tcPr>
          <w:p w14:paraId="2E8C83F2" w14:textId="576621DE" w:rsidR="00847F9A" w:rsidRPr="000E099D" w:rsidRDefault="00847F9A" w:rsidP="005B7E83">
            <w:pPr>
              <w:jc w:val="center"/>
              <w:rPr>
                <w:rFonts w:asciiTheme="majorHAnsi" w:hAnsiTheme="majorHAnsi"/>
                <w:sz w:val="20"/>
              </w:rPr>
            </w:pPr>
            <w:r w:rsidRPr="000E099D">
              <w:rPr>
                <w:rFonts w:asciiTheme="majorHAnsi" w:hAnsiTheme="majorHAnsi"/>
                <w:sz w:val="20"/>
              </w:rPr>
              <w:t>La banque pour le financement de l'agriculture est créée</w:t>
            </w:r>
          </w:p>
        </w:tc>
        <w:tc>
          <w:tcPr>
            <w:tcW w:w="1060" w:type="dxa"/>
            <w:gridSpan w:val="3"/>
            <w:shd w:val="clear" w:color="auto" w:fill="auto"/>
            <w:vAlign w:val="center"/>
          </w:tcPr>
          <w:p w14:paraId="5FAE95CE" w14:textId="5A0D3DD6" w:rsidR="00847F9A" w:rsidRPr="000E099D" w:rsidRDefault="00847F9A" w:rsidP="005B7E83">
            <w:pPr>
              <w:jc w:val="center"/>
              <w:rPr>
                <w:rFonts w:asciiTheme="majorHAnsi" w:hAnsiTheme="majorHAnsi"/>
                <w:sz w:val="20"/>
              </w:rPr>
            </w:pPr>
            <w:r w:rsidRPr="000E099D">
              <w:rPr>
                <w:rFonts w:asciiTheme="majorHAnsi" w:hAnsiTheme="majorHAnsi"/>
                <w:sz w:val="20"/>
              </w:rPr>
              <w:t>Existance de la Banque agricole</w:t>
            </w:r>
          </w:p>
        </w:tc>
        <w:tc>
          <w:tcPr>
            <w:tcW w:w="1253" w:type="dxa"/>
            <w:gridSpan w:val="2"/>
            <w:shd w:val="clear" w:color="auto" w:fill="auto"/>
            <w:vAlign w:val="center"/>
          </w:tcPr>
          <w:p w14:paraId="47B5F732" w14:textId="5F7C8C00" w:rsidR="00847F9A" w:rsidRPr="000E099D" w:rsidRDefault="00847F9A" w:rsidP="005B7E83">
            <w:pPr>
              <w:jc w:val="center"/>
              <w:rPr>
                <w:rFonts w:asciiTheme="majorHAnsi" w:hAnsiTheme="majorHAnsi"/>
                <w:sz w:val="20"/>
              </w:rPr>
            </w:pPr>
            <w:r w:rsidRPr="000E099D">
              <w:rPr>
                <w:rFonts w:asciiTheme="majorHAnsi" w:hAnsiTheme="majorHAnsi"/>
                <w:sz w:val="20"/>
              </w:rPr>
              <w:t>MINEFID</w:t>
            </w:r>
          </w:p>
        </w:tc>
        <w:tc>
          <w:tcPr>
            <w:tcW w:w="1394" w:type="dxa"/>
            <w:gridSpan w:val="2"/>
            <w:shd w:val="clear" w:color="auto" w:fill="auto"/>
            <w:vAlign w:val="center"/>
          </w:tcPr>
          <w:p w14:paraId="2AD92091" w14:textId="77777777" w:rsidR="00847F9A" w:rsidRPr="000E099D" w:rsidRDefault="00847F9A" w:rsidP="005B7E83">
            <w:pPr>
              <w:jc w:val="center"/>
              <w:rPr>
                <w:rFonts w:asciiTheme="majorHAnsi" w:hAnsiTheme="majorHAnsi"/>
                <w:bCs/>
                <w:sz w:val="20"/>
              </w:rPr>
            </w:pPr>
          </w:p>
        </w:tc>
        <w:tc>
          <w:tcPr>
            <w:tcW w:w="1134" w:type="dxa"/>
            <w:gridSpan w:val="5"/>
            <w:shd w:val="clear" w:color="auto" w:fill="auto"/>
            <w:vAlign w:val="center"/>
          </w:tcPr>
          <w:p w14:paraId="66C327A0" w14:textId="5EDD68DF" w:rsidR="00847F9A" w:rsidRPr="000E099D" w:rsidRDefault="00847F9A" w:rsidP="005B7E83">
            <w:pPr>
              <w:jc w:val="center"/>
              <w:rPr>
                <w:rFonts w:asciiTheme="majorHAnsi" w:hAnsiTheme="majorHAnsi"/>
                <w:sz w:val="20"/>
              </w:rPr>
            </w:pPr>
            <w:r w:rsidRPr="000E099D">
              <w:rPr>
                <w:rFonts w:asciiTheme="majorHAnsi" w:hAnsiTheme="majorHAnsi"/>
                <w:sz w:val="20"/>
              </w:rPr>
              <w:t>0%</w:t>
            </w:r>
          </w:p>
        </w:tc>
        <w:tc>
          <w:tcPr>
            <w:tcW w:w="1295" w:type="dxa"/>
            <w:gridSpan w:val="7"/>
            <w:shd w:val="clear" w:color="auto" w:fill="auto"/>
            <w:vAlign w:val="center"/>
          </w:tcPr>
          <w:p w14:paraId="67D413DE" w14:textId="660AC748" w:rsidR="00847F9A" w:rsidRPr="000E099D" w:rsidRDefault="00847F9A" w:rsidP="005B7E83">
            <w:pPr>
              <w:jc w:val="center"/>
              <w:rPr>
                <w:rFonts w:asciiTheme="majorHAnsi" w:hAnsiTheme="majorHAnsi"/>
                <w:sz w:val="20"/>
              </w:rPr>
            </w:pPr>
            <w:r w:rsidRPr="000E099D">
              <w:rPr>
                <w:rFonts w:asciiTheme="majorHAnsi" w:hAnsiTheme="majorHAnsi"/>
                <w:sz w:val="20"/>
              </w:rPr>
              <w:t>100%</w:t>
            </w:r>
          </w:p>
        </w:tc>
        <w:tc>
          <w:tcPr>
            <w:tcW w:w="768" w:type="dxa"/>
            <w:gridSpan w:val="2"/>
            <w:shd w:val="clear" w:color="auto" w:fill="auto"/>
            <w:vAlign w:val="center"/>
          </w:tcPr>
          <w:p w14:paraId="4E0B1752" w14:textId="063EE60E" w:rsidR="00847F9A" w:rsidRPr="000E099D" w:rsidRDefault="00847F9A" w:rsidP="005B7E83">
            <w:pPr>
              <w:jc w:val="center"/>
              <w:rPr>
                <w:rFonts w:asciiTheme="majorHAnsi" w:hAnsiTheme="majorHAnsi"/>
                <w:sz w:val="20"/>
              </w:rPr>
            </w:pPr>
            <w:r w:rsidRPr="000E099D">
              <w:rPr>
                <w:rFonts w:asciiTheme="majorHAnsi" w:hAnsiTheme="majorHAnsi"/>
                <w:sz w:val="20"/>
              </w:rPr>
              <w:t>100%</w:t>
            </w:r>
          </w:p>
        </w:tc>
        <w:tc>
          <w:tcPr>
            <w:tcW w:w="1072" w:type="dxa"/>
            <w:gridSpan w:val="5"/>
            <w:shd w:val="clear" w:color="auto" w:fill="auto"/>
            <w:vAlign w:val="center"/>
          </w:tcPr>
          <w:p w14:paraId="1A8A7F4E" w14:textId="360C6487" w:rsidR="00847F9A" w:rsidRPr="000E099D" w:rsidRDefault="00847F9A" w:rsidP="005B7E83">
            <w:pPr>
              <w:jc w:val="center"/>
              <w:rPr>
                <w:rFonts w:asciiTheme="majorHAnsi" w:hAnsiTheme="majorHAnsi"/>
                <w:sz w:val="20"/>
              </w:rPr>
            </w:pPr>
            <w:r w:rsidRPr="000E099D">
              <w:rPr>
                <w:rFonts w:asciiTheme="majorHAnsi" w:hAnsiTheme="majorHAnsi"/>
                <w:sz w:val="20"/>
              </w:rPr>
              <w:t>100%</w:t>
            </w:r>
          </w:p>
        </w:tc>
        <w:tc>
          <w:tcPr>
            <w:tcW w:w="585" w:type="dxa"/>
            <w:gridSpan w:val="2"/>
            <w:shd w:val="clear" w:color="auto" w:fill="auto"/>
            <w:vAlign w:val="center"/>
          </w:tcPr>
          <w:p w14:paraId="4E4296FF" w14:textId="77777777" w:rsidR="00847F9A" w:rsidRPr="000E099D" w:rsidRDefault="00847F9A" w:rsidP="005B7E83">
            <w:pPr>
              <w:jc w:val="center"/>
              <w:rPr>
                <w:rFonts w:asciiTheme="majorHAnsi" w:hAnsiTheme="majorHAnsi"/>
                <w:sz w:val="20"/>
              </w:rPr>
            </w:pPr>
          </w:p>
        </w:tc>
        <w:tc>
          <w:tcPr>
            <w:tcW w:w="567" w:type="dxa"/>
            <w:gridSpan w:val="3"/>
            <w:shd w:val="clear" w:color="auto" w:fill="auto"/>
            <w:vAlign w:val="center"/>
          </w:tcPr>
          <w:p w14:paraId="6BA78F4C" w14:textId="77777777" w:rsidR="00847F9A" w:rsidRPr="000E099D" w:rsidRDefault="00847F9A" w:rsidP="005B7E83">
            <w:pPr>
              <w:jc w:val="center"/>
              <w:rPr>
                <w:rFonts w:asciiTheme="majorHAnsi" w:hAnsiTheme="majorHAnsi"/>
                <w:sz w:val="20"/>
              </w:rPr>
            </w:pPr>
          </w:p>
        </w:tc>
        <w:tc>
          <w:tcPr>
            <w:tcW w:w="709" w:type="dxa"/>
            <w:gridSpan w:val="5"/>
            <w:shd w:val="clear" w:color="auto" w:fill="auto"/>
            <w:vAlign w:val="center"/>
          </w:tcPr>
          <w:p w14:paraId="16314E93" w14:textId="0B92F93C" w:rsidR="00847F9A" w:rsidRPr="000E099D" w:rsidRDefault="00847F9A"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7CA00988" w14:textId="20702706" w:rsidR="00847F9A" w:rsidRPr="000E099D" w:rsidRDefault="00847F9A"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229AA616" w14:textId="0995DBD0" w:rsidR="00847F9A" w:rsidRPr="000E099D" w:rsidRDefault="00847F9A"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21E26140" w14:textId="551E6ABE" w:rsidR="00847F9A" w:rsidRPr="000E099D" w:rsidRDefault="00847F9A" w:rsidP="005B7E83">
            <w:pPr>
              <w:jc w:val="center"/>
              <w:rPr>
                <w:rFonts w:asciiTheme="majorHAnsi" w:hAnsiTheme="majorHAnsi"/>
                <w:sz w:val="20"/>
              </w:rPr>
            </w:pPr>
            <w:r w:rsidRPr="000E099D">
              <w:rPr>
                <w:rFonts w:asciiTheme="majorHAnsi" w:hAnsiTheme="majorHAnsi"/>
                <w:sz w:val="20"/>
              </w:rPr>
              <w:t>15</w:t>
            </w:r>
          </w:p>
        </w:tc>
      </w:tr>
      <w:tr w:rsidR="00847F9A" w:rsidRPr="000E099D" w14:paraId="69E50669" w14:textId="77777777" w:rsidTr="00E27DCB">
        <w:trPr>
          <w:trHeight w:val="523"/>
        </w:trPr>
        <w:tc>
          <w:tcPr>
            <w:tcW w:w="906" w:type="dxa"/>
            <w:gridSpan w:val="2"/>
            <w:shd w:val="clear" w:color="auto" w:fill="auto"/>
          </w:tcPr>
          <w:p w14:paraId="1781C978" w14:textId="77777777" w:rsidR="00847F9A" w:rsidRPr="000E099D" w:rsidRDefault="00847F9A" w:rsidP="005B7E83">
            <w:pPr>
              <w:jc w:val="center"/>
              <w:rPr>
                <w:rFonts w:asciiTheme="majorHAnsi" w:hAnsiTheme="majorHAnsi"/>
                <w:sz w:val="20"/>
              </w:rPr>
            </w:pPr>
          </w:p>
        </w:tc>
        <w:tc>
          <w:tcPr>
            <w:tcW w:w="1038" w:type="dxa"/>
            <w:gridSpan w:val="2"/>
            <w:shd w:val="clear" w:color="auto" w:fill="auto"/>
          </w:tcPr>
          <w:p w14:paraId="691AB185" w14:textId="62004F07" w:rsidR="00847F9A" w:rsidRPr="000E099D" w:rsidRDefault="00847F9A" w:rsidP="005B7E83">
            <w:pPr>
              <w:jc w:val="center"/>
              <w:rPr>
                <w:rFonts w:asciiTheme="majorHAnsi" w:hAnsiTheme="majorHAnsi"/>
                <w:sz w:val="20"/>
              </w:rPr>
            </w:pPr>
            <w:r w:rsidRPr="000E099D">
              <w:rPr>
                <w:rFonts w:asciiTheme="majorHAnsi" w:hAnsiTheme="majorHAnsi"/>
                <w:sz w:val="20"/>
              </w:rPr>
              <w:t>La banque pour le financement des PME/PMI est créée</w:t>
            </w:r>
          </w:p>
        </w:tc>
        <w:tc>
          <w:tcPr>
            <w:tcW w:w="1060" w:type="dxa"/>
            <w:gridSpan w:val="3"/>
            <w:shd w:val="clear" w:color="auto" w:fill="auto"/>
            <w:vAlign w:val="center"/>
          </w:tcPr>
          <w:p w14:paraId="40192C9C" w14:textId="0AF1CD00" w:rsidR="00847F9A" w:rsidRPr="000E099D" w:rsidRDefault="00847F9A" w:rsidP="005B7E83">
            <w:pPr>
              <w:jc w:val="center"/>
              <w:rPr>
                <w:rFonts w:asciiTheme="majorHAnsi" w:hAnsiTheme="majorHAnsi"/>
                <w:sz w:val="20"/>
              </w:rPr>
            </w:pPr>
            <w:r w:rsidRPr="000E099D">
              <w:rPr>
                <w:rFonts w:asciiTheme="majorHAnsi" w:hAnsiTheme="majorHAnsi"/>
                <w:sz w:val="20"/>
              </w:rPr>
              <w:t>Existance de la Banque des PME/PMI</w:t>
            </w:r>
          </w:p>
        </w:tc>
        <w:tc>
          <w:tcPr>
            <w:tcW w:w="1253" w:type="dxa"/>
            <w:gridSpan w:val="2"/>
            <w:shd w:val="clear" w:color="auto" w:fill="auto"/>
            <w:vAlign w:val="center"/>
          </w:tcPr>
          <w:p w14:paraId="20D128BA" w14:textId="4813C9EB" w:rsidR="00847F9A" w:rsidRPr="000E099D" w:rsidRDefault="00847F9A" w:rsidP="005B7E83">
            <w:pPr>
              <w:jc w:val="center"/>
              <w:rPr>
                <w:rFonts w:asciiTheme="majorHAnsi" w:hAnsiTheme="majorHAnsi"/>
                <w:sz w:val="20"/>
              </w:rPr>
            </w:pPr>
            <w:r w:rsidRPr="000E099D">
              <w:rPr>
                <w:rFonts w:asciiTheme="majorHAnsi" w:hAnsiTheme="majorHAnsi"/>
                <w:sz w:val="20"/>
              </w:rPr>
              <w:t>MINEFID</w:t>
            </w:r>
          </w:p>
        </w:tc>
        <w:tc>
          <w:tcPr>
            <w:tcW w:w="1394" w:type="dxa"/>
            <w:gridSpan w:val="2"/>
            <w:shd w:val="clear" w:color="auto" w:fill="auto"/>
            <w:vAlign w:val="center"/>
          </w:tcPr>
          <w:p w14:paraId="13142910" w14:textId="77777777" w:rsidR="00847F9A" w:rsidRPr="000E099D" w:rsidRDefault="00847F9A" w:rsidP="005B7E83">
            <w:pPr>
              <w:jc w:val="center"/>
              <w:rPr>
                <w:rFonts w:asciiTheme="majorHAnsi" w:hAnsiTheme="majorHAnsi"/>
                <w:bCs/>
                <w:sz w:val="20"/>
              </w:rPr>
            </w:pPr>
          </w:p>
        </w:tc>
        <w:tc>
          <w:tcPr>
            <w:tcW w:w="1134" w:type="dxa"/>
            <w:gridSpan w:val="5"/>
            <w:shd w:val="clear" w:color="auto" w:fill="auto"/>
            <w:vAlign w:val="center"/>
          </w:tcPr>
          <w:p w14:paraId="0777F4DA" w14:textId="79522188" w:rsidR="00847F9A" w:rsidRPr="000E099D" w:rsidRDefault="00847F9A" w:rsidP="005B7E83">
            <w:pPr>
              <w:jc w:val="center"/>
              <w:rPr>
                <w:rFonts w:asciiTheme="majorHAnsi" w:hAnsiTheme="majorHAnsi"/>
                <w:sz w:val="20"/>
              </w:rPr>
            </w:pPr>
            <w:r w:rsidRPr="000E099D">
              <w:rPr>
                <w:rFonts w:asciiTheme="majorHAnsi" w:hAnsiTheme="majorHAnsi"/>
                <w:sz w:val="20"/>
              </w:rPr>
              <w:t>0%</w:t>
            </w:r>
          </w:p>
        </w:tc>
        <w:tc>
          <w:tcPr>
            <w:tcW w:w="1295" w:type="dxa"/>
            <w:gridSpan w:val="7"/>
            <w:shd w:val="clear" w:color="auto" w:fill="auto"/>
            <w:vAlign w:val="center"/>
          </w:tcPr>
          <w:p w14:paraId="1FF8FEDA" w14:textId="39065B45" w:rsidR="00847F9A" w:rsidRPr="000E099D" w:rsidRDefault="00847F9A" w:rsidP="005B7E83">
            <w:pPr>
              <w:jc w:val="center"/>
              <w:rPr>
                <w:rFonts w:asciiTheme="majorHAnsi" w:hAnsiTheme="majorHAnsi"/>
                <w:sz w:val="20"/>
              </w:rPr>
            </w:pPr>
            <w:r w:rsidRPr="000E099D">
              <w:rPr>
                <w:rFonts w:asciiTheme="majorHAnsi" w:hAnsiTheme="majorHAnsi"/>
                <w:sz w:val="20"/>
              </w:rPr>
              <w:t>100%</w:t>
            </w:r>
          </w:p>
        </w:tc>
        <w:tc>
          <w:tcPr>
            <w:tcW w:w="768" w:type="dxa"/>
            <w:gridSpan w:val="2"/>
            <w:shd w:val="clear" w:color="auto" w:fill="auto"/>
            <w:vAlign w:val="center"/>
          </w:tcPr>
          <w:p w14:paraId="2E55B8C1" w14:textId="43E84227" w:rsidR="00847F9A" w:rsidRPr="000E099D" w:rsidRDefault="00847F9A" w:rsidP="005B7E83">
            <w:pPr>
              <w:jc w:val="center"/>
              <w:rPr>
                <w:rFonts w:asciiTheme="majorHAnsi" w:hAnsiTheme="majorHAnsi"/>
                <w:sz w:val="20"/>
              </w:rPr>
            </w:pPr>
            <w:r w:rsidRPr="000E099D">
              <w:rPr>
                <w:rFonts w:asciiTheme="majorHAnsi" w:hAnsiTheme="majorHAnsi"/>
                <w:sz w:val="20"/>
              </w:rPr>
              <w:t>100%</w:t>
            </w:r>
          </w:p>
        </w:tc>
        <w:tc>
          <w:tcPr>
            <w:tcW w:w="1072" w:type="dxa"/>
            <w:gridSpan w:val="5"/>
            <w:shd w:val="clear" w:color="auto" w:fill="auto"/>
            <w:vAlign w:val="center"/>
          </w:tcPr>
          <w:p w14:paraId="299D8980" w14:textId="403EB513" w:rsidR="00847F9A" w:rsidRPr="000E099D" w:rsidRDefault="00847F9A" w:rsidP="005B7E83">
            <w:pPr>
              <w:jc w:val="center"/>
              <w:rPr>
                <w:rFonts w:asciiTheme="majorHAnsi" w:hAnsiTheme="majorHAnsi"/>
                <w:sz w:val="20"/>
              </w:rPr>
            </w:pPr>
            <w:r w:rsidRPr="000E099D">
              <w:rPr>
                <w:rFonts w:asciiTheme="majorHAnsi" w:hAnsiTheme="majorHAnsi"/>
                <w:sz w:val="20"/>
              </w:rPr>
              <w:t>100%</w:t>
            </w:r>
          </w:p>
        </w:tc>
        <w:tc>
          <w:tcPr>
            <w:tcW w:w="585" w:type="dxa"/>
            <w:gridSpan w:val="2"/>
            <w:shd w:val="clear" w:color="auto" w:fill="auto"/>
            <w:vAlign w:val="center"/>
          </w:tcPr>
          <w:p w14:paraId="1BB0AE9F" w14:textId="77777777" w:rsidR="00847F9A" w:rsidRPr="000E099D" w:rsidRDefault="00847F9A" w:rsidP="005B7E83">
            <w:pPr>
              <w:jc w:val="center"/>
              <w:rPr>
                <w:rFonts w:asciiTheme="majorHAnsi" w:hAnsiTheme="majorHAnsi"/>
                <w:sz w:val="20"/>
              </w:rPr>
            </w:pPr>
          </w:p>
        </w:tc>
        <w:tc>
          <w:tcPr>
            <w:tcW w:w="567" w:type="dxa"/>
            <w:gridSpan w:val="3"/>
            <w:shd w:val="clear" w:color="auto" w:fill="auto"/>
            <w:vAlign w:val="center"/>
          </w:tcPr>
          <w:p w14:paraId="6427C94D" w14:textId="77777777" w:rsidR="00847F9A" w:rsidRPr="000E099D" w:rsidRDefault="00847F9A" w:rsidP="005B7E83">
            <w:pPr>
              <w:jc w:val="center"/>
              <w:rPr>
                <w:rFonts w:asciiTheme="majorHAnsi" w:hAnsiTheme="majorHAnsi"/>
                <w:sz w:val="20"/>
              </w:rPr>
            </w:pPr>
          </w:p>
        </w:tc>
        <w:tc>
          <w:tcPr>
            <w:tcW w:w="709" w:type="dxa"/>
            <w:gridSpan w:val="5"/>
            <w:shd w:val="clear" w:color="auto" w:fill="auto"/>
            <w:vAlign w:val="center"/>
          </w:tcPr>
          <w:p w14:paraId="65626A02" w14:textId="322818AC" w:rsidR="00847F9A" w:rsidRPr="000E099D" w:rsidRDefault="00847F9A"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0B89C32B" w14:textId="4747540D" w:rsidR="00847F9A" w:rsidRPr="000E099D" w:rsidRDefault="00847F9A"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3F110670" w14:textId="16706133" w:rsidR="00847F9A" w:rsidRPr="000E099D" w:rsidRDefault="00847F9A"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0B30CAE9" w14:textId="6F0D26A0" w:rsidR="00847F9A" w:rsidRPr="000E099D" w:rsidRDefault="00847F9A" w:rsidP="005B7E83">
            <w:pPr>
              <w:jc w:val="center"/>
              <w:rPr>
                <w:rFonts w:asciiTheme="majorHAnsi" w:hAnsiTheme="majorHAnsi"/>
                <w:sz w:val="20"/>
              </w:rPr>
            </w:pPr>
            <w:r w:rsidRPr="000E099D">
              <w:rPr>
                <w:rFonts w:asciiTheme="majorHAnsi" w:hAnsiTheme="majorHAnsi"/>
                <w:sz w:val="20"/>
              </w:rPr>
              <w:t>12</w:t>
            </w:r>
          </w:p>
        </w:tc>
      </w:tr>
      <w:tr w:rsidR="004C6BFD" w:rsidRPr="000E099D" w14:paraId="76CBC1CA" w14:textId="77777777" w:rsidTr="00E27DCB">
        <w:trPr>
          <w:trHeight w:val="523"/>
        </w:trPr>
        <w:tc>
          <w:tcPr>
            <w:tcW w:w="906" w:type="dxa"/>
            <w:gridSpan w:val="2"/>
            <w:shd w:val="clear" w:color="auto" w:fill="auto"/>
          </w:tcPr>
          <w:p w14:paraId="318B02E0" w14:textId="77777777" w:rsidR="004C6BFD" w:rsidRPr="000E099D" w:rsidRDefault="004C6BFD" w:rsidP="005B7E83">
            <w:pPr>
              <w:jc w:val="center"/>
              <w:rPr>
                <w:rFonts w:asciiTheme="majorHAnsi" w:hAnsiTheme="majorHAnsi"/>
                <w:sz w:val="20"/>
              </w:rPr>
            </w:pPr>
          </w:p>
        </w:tc>
        <w:tc>
          <w:tcPr>
            <w:tcW w:w="1038" w:type="dxa"/>
            <w:gridSpan w:val="2"/>
            <w:shd w:val="clear" w:color="auto" w:fill="auto"/>
          </w:tcPr>
          <w:p w14:paraId="3CFA16C1" w14:textId="58BA85AA" w:rsidR="004C6BFD" w:rsidRPr="000E099D" w:rsidRDefault="004C6BFD" w:rsidP="005B7E83">
            <w:pPr>
              <w:jc w:val="center"/>
              <w:rPr>
                <w:rFonts w:asciiTheme="majorHAnsi" w:hAnsiTheme="majorHAnsi"/>
                <w:sz w:val="20"/>
              </w:rPr>
            </w:pPr>
            <w:r w:rsidRPr="000E099D">
              <w:rPr>
                <w:rFonts w:asciiTheme="majorHAnsi" w:hAnsiTheme="majorHAnsi"/>
                <w:sz w:val="20"/>
              </w:rPr>
              <w:t>La Stratégie nationale de la finance inclusive et son plan d’actions sont élaborés</w:t>
            </w:r>
          </w:p>
        </w:tc>
        <w:tc>
          <w:tcPr>
            <w:tcW w:w="1060" w:type="dxa"/>
            <w:gridSpan w:val="3"/>
            <w:shd w:val="clear" w:color="auto" w:fill="auto"/>
            <w:vAlign w:val="center"/>
          </w:tcPr>
          <w:p w14:paraId="6147B99C" w14:textId="66A142B0" w:rsidR="004C6BFD" w:rsidRPr="000E099D" w:rsidRDefault="004C6BFD" w:rsidP="005B7E83">
            <w:pPr>
              <w:jc w:val="center"/>
              <w:rPr>
                <w:rFonts w:asciiTheme="majorHAnsi" w:hAnsiTheme="majorHAnsi"/>
                <w:sz w:val="20"/>
              </w:rPr>
            </w:pPr>
            <w:r w:rsidRPr="000E099D">
              <w:rPr>
                <w:rFonts w:asciiTheme="majorHAnsi" w:hAnsiTheme="majorHAnsi"/>
                <w:sz w:val="20"/>
              </w:rPr>
              <w:t>Disponibilité du plan</w:t>
            </w:r>
          </w:p>
        </w:tc>
        <w:tc>
          <w:tcPr>
            <w:tcW w:w="1253" w:type="dxa"/>
            <w:gridSpan w:val="2"/>
            <w:shd w:val="clear" w:color="auto" w:fill="auto"/>
            <w:vAlign w:val="center"/>
          </w:tcPr>
          <w:p w14:paraId="17A88B2A" w14:textId="3A36281E" w:rsidR="004C6BFD" w:rsidRPr="000E099D" w:rsidRDefault="004C6BFD" w:rsidP="005B7E83">
            <w:pPr>
              <w:jc w:val="center"/>
              <w:rPr>
                <w:rFonts w:asciiTheme="majorHAnsi" w:hAnsiTheme="majorHAnsi"/>
                <w:sz w:val="20"/>
              </w:rPr>
            </w:pPr>
            <w:r w:rsidRPr="000E099D">
              <w:rPr>
                <w:rFonts w:asciiTheme="majorHAnsi" w:hAnsiTheme="majorHAnsi"/>
                <w:sz w:val="20"/>
              </w:rPr>
              <w:t>MINEFID</w:t>
            </w:r>
          </w:p>
        </w:tc>
        <w:tc>
          <w:tcPr>
            <w:tcW w:w="1394" w:type="dxa"/>
            <w:gridSpan w:val="2"/>
            <w:shd w:val="clear" w:color="auto" w:fill="auto"/>
            <w:vAlign w:val="center"/>
          </w:tcPr>
          <w:p w14:paraId="37EF768B" w14:textId="77777777" w:rsidR="004C6BFD" w:rsidRPr="000E099D" w:rsidRDefault="004C6BFD" w:rsidP="005B7E83">
            <w:pPr>
              <w:jc w:val="center"/>
              <w:rPr>
                <w:rFonts w:asciiTheme="majorHAnsi" w:hAnsiTheme="majorHAnsi"/>
                <w:bCs/>
                <w:sz w:val="20"/>
              </w:rPr>
            </w:pPr>
          </w:p>
        </w:tc>
        <w:tc>
          <w:tcPr>
            <w:tcW w:w="1134" w:type="dxa"/>
            <w:gridSpan w:val="5"/>
            <w:shd w:val="clear" w:color="auto" w:fill="auto"/>
            <w:vAlign w:val="center"/>
          </w:tcPr>
          <w:p w14:paraId="78A37362" w14:textId="21117F98" w:rsidR="004C6BFD" w:rsidRPr="000E099D" w:rsidRDefault="004C6BFD" w:rsidP="005B7E83">
            <w:pPr>
              <w:jc w:val="center"/>
              <w:rPr>
                <w:rFonts w:asciiTheme="majorHAnsi" w:hAnsiTheme="majorHAnsi"/>
                <w:sz w:val="20"/>
              </w:rPr>
            </w:pPr>
            <w:r w:rsidRPr="000E099D">
              <w:rPr>
                <w:rFonts w:asciiTheme="majorHAnsi" w:hAnsiTheme="majorHAnsi"/>
                <w:sz w:val="20"/>
              </w:rPr>
              <w:t>ND</w:t>
            </w:r>
          </w:p>
        </w:tc>
        <w:tc>
          <w:tcPr>
            <w:tcW w:w="1295" w:type="dxa"/>
            <w:gridSpan w:val="7"/>
            <w:shd w:val="clear" w:color="auto" w:fill="auto"/>
            <w:vAlign w:val="center"/>
          </w:tcPr>
          <w:p w14:paraId="318E5BFB" w14:textId="70B22424" w:rsidR="004C6BFD" w:rsidRPr="000E099D" w:rsidRDefault="004C6BFD" w:rsidP="005B7E83">
            <w:pPr>
              <w:jc w:val="center"/>
              <w:rPr>
                <w:rFonts w:asciiTheme="majorHAnsi" w:hAnsiTheme="majorHAnsi"/>
                <w:sz w:val="20"/>
              </w:rPr>
            </w:pPr>
            <w:r w:rsidRPr="000E099D">
              <w:rPr>
                <w:rFonts w:asciiTheme="majorHAnsi" w:hAnsiTheme="majorHAnsi"/>
                <w:sz w:val="20"/>
              </w:rPr>
              <w:t>100%</w:t>
            </w:r>
          </w:p>
        </w:tc>
        <w:tc>
          <w:tcPr>
            <w:tcW w:w="768" w:type="dxa"/>
            <w:gridSpan w:val="2"/>
            <w:shd w:val="clear" w:color="auto" w:fill="auto"/>
            <w:vAlign w:val="center"/>
          </w:tcPr>
          <w:p w14:paraId="3D6B7CE2" w14:textId="7D2178AD" w:rsidR="004C6BFD" w:rsidRPr="000E099D" w:rsidRDefault="004C6BFD" w:rsidP="005B7E83">
            <w:pPr>
              <w:jc w:val="center"/>
              <w:rPr>
                <w:rFonts w:asciiTheme="majorHAnsi" w:hAnsiTheme="majorHAnsi"/>
                <w:sz w:val="20"/>
              </w:rPr>
            </w:pPr>
            <w:r w:rsidRPr="000E099D">
              <w:rPr>
                <w:rFonts w:asciiTheme="majorHAnsi" w:hAnsiTheme="majorHAnsi"/>
                <w:sz w:val="20"/>
              </w:rPr>
              <w:t>100%</w:t>
            </w:r>
          </w:p>
        </w:tc>
        <w:tc>
          <w:tcPr>
            <w:tcW w:w="1072" w:type="dxa"/>
            <w:gridSpan w:val="5"/>
            <w:shd w:val="clear" w:color="auto" w:fill="auto"/>
            <w:vAlign w:val="center"/>
          </w:tcPr>
          <w:p w14:paraId="5FA2B5A1" w14:textId="081F91F1" w:rsidR="004C6BFD" w:rsidRPr="000E099D" w:rsidRDefault="004C6BFD" w:rsidP="005B7E83">
            <w:pPr>
              <w:jc w:val="center"/>
              <w:rPr>
                <w:rFonts w:asciiTheme="majorHAnsi" w:hAnsiTheme="majorHAnsi"/>
                <w:sz w:val="20"/>
              </w:rPr>
            </w:pPr>
            <w:r w:rsidRPr="000E099D">
              <w:rPr>
                <w:rFonts w:asciiTheme="majorHAnsi" w:hAnsiTheme="majorHAnsi"/>
                <w:sz w:val="20"/>
              </w:rPr>
              <w:t>100%</w:t>
            </w:r>
          </w:p>
        </w:tc>
        <w:tc>
          <w:tcPr>
            <w:tcW w:w="585" w:type="dxa"/>
            <w:gridSpan w:val="2"/>
            <w:shd w:val="clear" w:color="auto" w:fill="auto"/>
            <w:vAlign w:val="center"/>
          </w:tcPr>
          <w:p w14:paraId="001EBEEE" w14:textId="77777777" w:rsidR="004C6BFD" w:rsidRPr="000E099D" w:rsidRDefault="004C6BFD" w:rsidP="005B7E83">
            <w:pPr>
              <w:jc w:val="center"/>
              <w:rPr>
                <w:rFonts w:asciiTheme="majorHAnsi" w:hAnsiTheme="majorHAnsi"/>
                <w:sz w:val="20"/>
              </w:rPr>
            </w:pPr>
          </w:p>
        </w:tc>
        <w:tc>
          <w:tcPr>
            <w:tcW w:w="567" w:type="dxa"/>
            <w:gridSpan w:val="3"/>
            <w:shd w:val="clear" w:color="auto" w:fill="auto"/>
            <w:vAlign w:val="center"/>
          </w:tcPr>
          <w:p w14:paraId="368F50FB" w14:textId="77777777" w:rsidR="004C6BFD" w:rsidRPr="000E099D" w:rsidRDefault="004C6BFD" w:rsidP="005B7E83">
            <w:pPr>
              <w:jc w:val="center"/>
              <w:rPr>
                <w:rFonts w:asciiTheme="majorHAnsi" w:hAnsiTheme="majorHAnsi"/>
                <w:sz w:val="20"/>
              </w:rPr>
            </w:pPr>
          </w:p>
        </w:tc>
        <w:tc>
          <w:tcPr>
            <w:tcW w:w="709" w:type="dxa"/>
            <w:gridSpan w:val="5"/>
            <w:shd w:val="clear" w:color="auto" w:fill="auto"/>
            <w:vAlign w:val="center"/>
          </w:tcPr>
          <w:p w14:paraId="33228095" w14:textId="61EFCDB3" w:rsidR="004C6BFD" w:rsidRPr="000E099D" w:rsidRDefault="004C6BFD"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4DAB9C5C" w14:textId="47B330CE" w:rsidR="004C6BFD" w:rsidRPr="000E099D" w:rsidRDefault="004C6BFD"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4B9A5328" w14:textId="40643470" w:rsidR="004C6BFD" w:rsidRPr="000E099D" w:rsidRDefault="004C6BFD"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7A750849" w14:textId="2C5D8237" w:rsidR="004C6BFD" w:rsidRPr="000E099D" w:rsidRDefault="00F65B4F" w:rsidP="005B7E83">
            <w:pPr>
              <w:jc w:val="center"/>
              <w:rPr>
                <w:rFonts w:asciiTheme="majorHAnsi" w:hAnsiTheme="majorHAnsi"/>
                <w:sz w:val="20"/>
              </w:rPr>
            </w:pPr>
            <w:r w:rsidRPr="000E099D">
              <w:rPr>
                <w:rFonts w:asciiTheme="majorHAnsi" w:hAnsiTheme="majorHAnsi"/>
                <w:sz w:val="20"/>
              </w:rPr>
              <w:t>0,75</w:t>
            </w:r>
          </w:p>
        </w:tc>
      </w:tr>
      <w:tr w:rsidR="004C6BFD" w:rsidRPr="000E099D" w14:paraId="36ECD361" w14:textId="77777777" w:rsidTr="00536C2E">
        <w:trPr>
          <w:trHeight w:val="300"/>
        </w:trPr>
        <w:tc>
          <w:tcPr>
            <w:tcW w:w="906" w:type="dxa"/>
            <w:gridSpan w:val="2"/>
            <w:shd w:val="clear" w:color="000000" w:fill="FFC000"/>
            <w:vAlign w:val="center"/>
            <w:hideMark/>
          </w:tcPr>
          <w:p w14:paraId="53AED3BA" w14:textId="77777777" w:rsidR="004C6BFD" w:rsidRPr="000E099D" w:rsidRDefault="004C6BFD" w:rsidP="005B7E83">
            <w:pPr>
              <w:jc w:val="both"/>
              <w:rPr>
                <w:rFonts w:asciiTheme="majorHAnsi" w:hAnsiTheme="majorHAnsi"/>
                <w:b/>
                <w:bCs/>
                <w:sz w:val="20"/>
              </w:rPr>
            </w:pPr>
            <w:r w:rsidRPr="000E099D">
              <w:rPr>
                <w:rFonts w:asciiTheme="majorHAnsi" w:hAnsiTheme="majorHAnsi"/>
                <w:b/>
                <w:bCs/>
                <w:sz w:val="20"/>
              </w:rPr>
              <w:t> </w:t>
            </w:r>
          </w:p>
        </w:tc>
        <w:tc>
          <w:tcPr>
            <w:tcW w:w="13184" w:type="dxa"/>
            <w:gridSpan w:val="47"/>
            <w:shd w:val="clear" w:color="000000" w:fill="FFC000"/>
            <w:vAlign w:val="center"/>
            <w:hideMark/>
          </w:tcPr>
          <w:p w14:paraId="74FD5D2F" w14:textId="28458E4E" w:rsidR="004C6BFD" w:rsidRPr="000E099D" w:rsidRDefault="004C6BFD" w:rsidP="005B7E83">
            <w:pPr>
              <w:jc w:val="both"/>
              <w:rPr>
                <w:rFonts w:asciiTheme="majorHAnsi" w:hAnsiTheme="majorHAnsi"/>
                <w:b/>
                <w:bCs/>
                <w:sz w:val="20"/>
              </w:rPr>
            </w:pPr>
            <w:r w:rsidRPr="000E099D">
              <w:rPr>
                <w:rFonts w:asciiTheme="majorHAnsi" w:hAnsiTheme="majorHAnsi"/>
                <w:b/>
                <w:bCs/>
                <w:sz w:val="20"/>
              </w:rPr>
              <w:t>Sous-effet attendu 2.3.2 : la gamme des services financiers postaux est améliorée</w:t>
            </w:r>
          </w:p>
        </w:tc>
      </w:tr>
      <w:tr w:rsidR="004C6BFD" w:rsidRPr="000E099D" w14:paraId="587C146D" w14:textId="77777777" w:rsidTr="00536C2E">
        <w:trPr>
          <w:trHeight w:val="234"/>
        </w:trPr>
        <w:tc>
          <w:tcPr>
            <w:tcW w:w="906" w:type="dxa"/>
            <w:gridSpan w:val="2"/>
            <w:vMerge w:val="restart"/>
            <w:shd w:val="clear" w:color="000000" w:fill="B6DDE8"/>
            <w:vAlign w:val="center"/>
            <w:hideMark/>
          </w:tcPr>
          <w:p w14:paraId="3675FB18"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Code</w:t>
            </w:r>
          </w:p>
        </w:tc>
        <w:tc>
          <w:tcPr>
            <w:tcW w:w="2098" w:type="dxa"/>
            <w:gridSpan w:val="5"/>
            <w:vMerge w:val="restart"/>
            <w:shd w:val="clear" w:color="000000" w:fill="B6DDE8"/>
            <w:vAlign w:val="center"/>
            <w:hideMark/>
          </w:tcPr>
          <w:p w14:paraId="672E8CCD"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Indicateurs du sous-effet</w:t>
            </w:r>
          </w:p>
        </w:tc>
        <w:tc>
          <w:tcPr>
            <w:tcW w:w="1253" w:type="dxa"/>
            <w:gridSpan w:val="2"/>
            <w:vMerge w:val="restart"/>
            <w:shd w:val="clear" w:color="000000" w:fill="B6DDE8"/>
            <w:vAlign w:val="center"/>
            <w:hideMark/>
          </w:tcPr>
          <w:p w14:paraId="7FDC8071"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B6DDE8"/>
            <w:vAlign w:val="center"/>
            <w:hideMark/>
          </w:tcPr>
          <w:p w14:paraId="49386570"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B6DDE8"/>
            <w:vAlign w:val="center"/>
            <w:hideMark/>
          </w:tcPr>
          <w:p w14:paraId="1398533B"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B6DDE8"/>
            <w:vAlign w:val="center"/>
            <w:hideMark/>
          </w:tcPr>
          <w:p w14:paraId="55BDB43B"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Cibles</w:t>
            </w:r>
          </w:p>
        </w:tc>
        <w:tc>
          <w:tcPr>
            <w:tcW w:w="4170" w:type="dxa"/>
            <w:gridSpan w:val="19"/>
            <w:vMerge w:val="restart"/>
            <w:shd w:val="clear" w:color="000000" w:fill="B6DDE8"/>
            <w:vAlign w:val="center"/>
            <w:hideMark/>
          </w:tcPr>
          <w:p w14:paraId="69B8254E"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Hypothèses / Risques</w:t>
            </w:r>
          </w:p>
        </w:tc>
      </w:tr>
      <w:tr w:rsidR="004C6BFD" w:rsidRPr="000E099D" w14:paraId="2D827C20" w14:textId="77777777" w:rsidTr="00536C2E">
        <w:trPr>
          <w:trHeight w:val="234"/>
        </w:trPr>
        <w:tc>
          <w:tcPr>
            <w:tcW w:w="906" w:type="dxa"/>
            <w:gridSpan w:val="2"/>
            <w:vMerge/>
            <w:shd w:val="clear" w:color="000000" w:fill="B6DDE8"/>
            <w:vAlign w:val="center"/>
          </w:tcPr>
          <w:p w14:paraId="2B287370" w14:textId="77777777" w:rsidR="004C6BFD" w:rsidRPr="000E099D" w:rsidRDefault="004C6BFD" w:rsidP="005B7E83">
            <w:pPr>
              <w:jc w:val="center"/>
              <w:rPr>
                <w:rFonts w:asciiTheme="majorHAnsi" w:hAnsiTheme="majorHAnsi"/>
                <w:b/>
                <w:bCs/>
                <w:sz w:val="20"/>
              </w:rPr>
            </w:pPr>
          </w:p>
        </w:tc>
        <w:tc>
          <w:tcPr>
            <w:tcW w:w="2098" w:type="dxa"/>
            <w:gridSpan w:val="5"/>
            <w:vMerge/>
            <w:shd w:val="clear" w:color="000000" w:fill="B6DDE8"/>
            <w:vAlign w:val="center"/>
          </w:tcPr>
          <w:p w14:paraId="49E1615C" w14:textId="77777777" w:rsidR="004C6BFD" w:rsidRPr="000E099D" w:rsidRDefault="004C6BFD" w:rsidP="005B7E83">
            <w:pPr>
              <w:jc w:val="center"/>
              <w:rPr>
                <w:rFonts w:asciiTheme="majorHAnsi" w:hAnsiTheme="majorHAnsi"/>
                <w:b/>
                <w:bCs/>
                <w:sz w:val="20"/>
              </w:rPr>
            </w:pPr>
          </w:p>
        </w:tc>
        <w:tc>
          <w:tcPr>
            <w:tcW w:w="1253" w:type="dxa"/>
            <w:gridSpan w:val="2"/>
            <w:vMerge/>
            <w:shd w:val="clear" w:color="000000" w:fill="B6DDE8"/>
            <w:vAlign w:val="center"/>
          </w:tcPr>
          <w:p w14:paraId="6660DFCF" w14:textId="77777777" w:rsidR="004C6BFD" w:rsidRPr="000E099D" w:rsidRDefault="004C6BFD" w:rsidP="005B7E83">
            <w:pPr>
              <w:jc w:val="center"/>
              <w:rPr>
                <w:rFonts w:asciiTheme="majorHAnsi" w:hAnsiTheme="majorHAnsi"/>
                <w:b/>
                <w:bCs/>
                <w:sz w:val="20"/>
              </w:rPr>
            </w:pPr>
          </w:p>
        </w:tc>
        <w:tc>
          <w:tcPr>
            <w:tcW w:w="1394" w:type="dxa"/>
            <w:gridSpan w:val="2"/>
            <w:vMerge/>
            <w:shd w:val="clear" w:color="000000" w:fill="B6DDE8"/>
            <w:vAlign w:val="center"/>
          </w:tcPr>
          <w:p w14:paraId="2D76FCCA" w14:textId="77777777" w:rsidR="004C6BFD" w:rsidRPr="000E099D" w:rsidRDefault="004C6BFD" w:rsidP="005B7E83">
            <w:pPr>
              <w:jc w:val="center"/>
              <w:rPr>
                <w:rFonts w:asciiTheme="majorHAnsi" w:hAnsiTheme="majorHAnsi"/>
                <w:b/>
                <w:bCs/>
                <w:sz w:val="20"/>
              </w:rPr>
            </w:pPr>
          </w:p>
        </w:tc>
        <w:tc>
          <w:tcPr>
            <w:tcW w:w="1134" w:type="dxa"/>
            <w:gridSpan w:val="5"/>
            <w:vMerge/>
            <w:shd w:val="clear" w:color="000000" w:fill="B6DDE8"/>
            <w:vAlign w:val="center"/>
          </w:tcPr>
          <w:p w14:paraId="48CC9D23" w14:textId="77777777" w:rsidR="004C6BFD" w:rsidRPr="000E099D" w:rsidRDefault="004C6BFD" w:rsidP="005B7E83">
            <w:pPr>
              <w:jc w:val="center"/>
              <w:rPr>
                <w:rFonts w:asciiTheme="majorHAnsi" w:hAnsiTheme="majorHAnsi"/>
                <w:b/>
                <w:bCs/>
                <w:sz w:val="20"/>
              </w:rPr>
            </w:pPr>
          </w:p>
        </w:tc>
        <w:tc>
          <w:tcPr>
            <w:tcW w:w="1295" w:type="dxa"/>
            <w:gridSpan w:val="7"/>
            <w:shd w:val="clear" w:color="000000" w:fill="B6DDE8"/>
            <w:vAlign w:val="center"/>
          </w:tcPr>
          <w:p w14:paraId="6CB513B1"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B6DDE8"/>
            <w:vAlign w:val="center"/>
          </w:tcPr>
          <w:p w14:paraId="79C14E2E"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B6DDE8"/>
            <w:vAlign w:val="center"/>
          </w:tcPr>
          <w:p w14:paraId="07E135AC" w14:textId="7A4ABA0D" w:rsidR="004C6BFD" w:rsidRPr="000E099D" w:rsidRDefault="004C6BFD" w:rsidP="005B7E83">
            <w:pPr>
              <w:jc w:val="center"/>
              <w:rPr>
                <w:rFonts w:asciiTheme="majorHAnsi" w:hAnsiTheme="majorHAnsi"/>
                <w:b/>
                <w:bCs/>
                <w:sz w:val="20"/>
              </w:rPr>
            </w:pPr>
            <w:r w:rsidRPr="000E099D">
              <w:rPr>
                <w:rFonts w:asciiTheme="majorHAnsi" w:hAnsiTheme="majorHAnsi"/>
                <w:b/>
                <w:bCs/>
                <w:sz w:val="20"/>
              </w:rPr>
              <w:t>2020</w:t>
            </w:r>
          </w:p>
        </w:tc>
        <w:tc>
          <w:tcPr>
            <w:tcW w:w="4170" w:type="dxa"/>
            <w:gridSpan w:val="19"/>
            <w:vMerge/>
            <w:shd w:val="clear" w:color="000000" w:fill="B6DDE8"/>
            <w:vAlign w:val="center"/>
          </w:tcPr>
          <w:p w14:paraId="65D4BDCE" w14:textId="77777777" w:rsidR="004C6BFD" w:rsidRPr="000E099D" w:rsidRDefault="004C6BFD" w:rsidP="005B7E83">
            <w:pPr>
              <w:jc w:val="center"/>
              <w:rPr>
                <w:rFonts w:asciiTheme="majorHAnsi" w:hAnsiTheme="majorHAnsi"/>
                <w:b/>
                <w:bCs/>
                <w:sz w:val="20"/>
              </w:rPr>
            </w:pPr>
          </w:p>
        </w:tc>
      </w:tr>
      <w:tr w:rsidR="004C6BFD" w:rsidRPr="000E099D" w14:paraId="1B3CBC63" w14:textId="77777777" w:rsidTr="00536C2E">
        <w:trPr>
          <w:trHeight w:val="523"/>
        </w:trPr>
        <w:tc>
          <w:tcPr>
            <w:tcW w:w="906" w:type="dxa"/>
            <w:gridSpan w:val="2"/>
            <w:shd w:val="clear" w:color="auto" w:fill="auto"/>
          </w:tcPr>
          <w:p w14:paraId="01E0ADDF" w14:textId="43598AED" w:rsidR="004C6BFD" w:rsidRPr="000E099D" w:rsidRDefault="004C6BFD" w:rsidP="005B7E83">
            <w:pPr>
              <w:jc w:val="center"/>
              <w:rPr>
                <w:rFonts w:asciiTheme="majorHAnsi" w:hAnsiTheme="majorHAnsi"/>
                <w:sz w:val="20"/>
              </w:rPr>
            </w:pPr>
            <w:r w:rsidRPr="000E099D">
              <w:rPr>
                <w:rFonts w:asciiTheme="majorHAnsi" w:hAnsiTheme="majorHAnsi"/>
                <w:sz w:val="20"/>
              </w:rPr>
              <w:t xml:space="preserve">ISEA </w:t>
            </w:r>
            <w:r w:rsidRPr="000E099D">
              <w:rPr>
                <w:rFonts w:asciiTheme="majorHAnsi" w:hAnsiTheme="majorHAnsi"/>
                <w:b/>
                <w:bCs/>
                <w:sz w:val="20"/>
              </w:rPr>
              <w:t>2.3.2.1</w:t>
            </w:r>
            <w:r w:rsidRPr="000E099D">
              <w:rPr>
                <w:rFonts w:asciiTheme="majorHAnsi" w:hAnsiTheme="majorHAnsi"/>
                <w:sz w:val="20"/>
              </w:rPr>
              <w:t xml:space="preserve"> </w:t>
            </w:r>
          </w:p>
        </w:tc>
        <w:tc>
          <w:tcPr>
            <w:tcW w:w="2098" w:type="dxa"/>
            <w:gridSpan w:val="5"/>
            <w:shd w:val="clear" w:color="auto" w:fill="auto"/>
          </w:tcPr>
          <w:p w14:paraId="237AFA1D" w14:textId="77777777" w:rsidR="004C6BFD" w:rsidRPr="000E099D" w:rsidRDefault="004C6BFD" w:rsidP="005B7E83">
            <w:pPr>
              <w:jc w:val="center"/>
              <w:rPr>
                <w:rFonts w:asciiTheme="majorHAnsi" w:hAnsiTheme="majorHAnsi"/>
                <w:sz w:val="20"/>
              </w:rPr>
            </w:pPr>
            <w:r w:rsidRPr="000E099D">
              <w:rPr>
                <w:rFonts w:asciiTheme="majorHAnsi" w:eastAsiaTheme="minorHAnsi" w:hAnsiTheme="majorHAnsi" w:cs="Arial"/>
                <w:sz w:val="22"/>
                <w:szCs w:val="24"/>
                <w:lang w:eastAsia="en-US"/>
              </w:rPr>
              <w:t>Proportion de clients ayant contracté un prêt</w:t>
            </w:r>
          </w:p>
        </w:tc>
        <w:tc>
          <w:tcPr>
            <w:tcW w:w="1253" w:type="dxa"/>
            <w:gridSpan w:val="2"/>
            <w:shd w:val="clear" w:color="auto" w:fill="auto"/>
            <w:vAlign w:val="center"/>
          </w:tcPr>
          <w:p w14:paraId="3FD9E38F" w14:textId="77777777" w:rsidR="004C6BFD" w:rsidRPr="000E099D" w:rsidRDefault="004C6BFD" w:rsidP="005B7E83">
            <w:pPr>
              <w:jc w:val="center"/>
              <w:rPr>
                <w:rFonts w:asciiTheme="majorHAnsi" w:hAnsiTheme="majorHAnsi"/>
                <w:sz w:val="20"/>
              </w:rPr>
            </w:pPr>
            <w:r w:rsidRPr="000E099D">
              <w:rPr>
                <w:rFonts w:asciiTheme="majorHAnsi" w:hAnsiTheme="majorHAnsi"/>
                <w:sz w:val="20"/>
              </w:rPr>
              <w:t>SONAPOST/MDENP</w:t>
            </w:r>
          </w:p>
        </w:tc>
        <w:tc>
          <w:tcPr>
            <w:tcW w:w="1394" w:type="dxa"/>
            <w:gridSpan w:val="2"/>
            <w:shd w:val="clear" w:color="auto" w:fill="auto"/>
            <w:vAlign w:val="center"/>
          </w:tcPr>
          <w:p w14:paraId="24FBB832" w14:textId="77777777" w:rsidR="004C6BFD" w:rsidRPr="000E099D" w:rsidRDefault="004C6BFD" w:rsidP="005B7E83">
            <w:pPr>
              <w:rPr>
                <w:rFonts w:asciiTheme="majorHAnsi" w:hAnsiTheme="majorHAnsi"/>
                <w:bCs/>
                <w:sz w:val="20"/>
              </w:rPr>
            </w:pPr>
          </w:p>
        </w:tc>
        <w:tc>
          <w:tcPr>
            <w:tcW w:w="1134" w:type="dxa"/>
            <w:gridSpan w:val="5"/>
            <w:shd w:val="clear" w:color="auto" w:fill="auto"/>
            <w:vAlign w:val="center"/>
          </w:tcPr>
          <w:p w14:paraId="67D6286F" w14:textId="586EFE17" w:rsidR="004C6BFD" w:rsidRPr="000E099D" w:rsidRDefault="004C6BFD" w:rsidP="005B7E83">
            <w:pPr>
              <w:jc w:val="center"/>
              <w:rPr>
                <w:rFonts w:asciiTheme="majorHAnsi" w:hAnsiTheme="majorHAnsi"/>
                <w:sz w:val="20"/>
              </w:rPr>
            </w:pPr>
            <w:r w:rsidRPr="000E099D">
              <w:rPr>
                <w:rFonts w:asciiTheme="majorHAnsi" w:hAnsiTheme="majorHAnsi"/>
                <w:sz w:val="20"/>
              </w:rPr>
              <w:t>0%</w:t>
            </w:r>
          </w:p>
        </w:tc>
        <w:tc>
          <w:tcPr>
            <w:tcW w:w="1295" w:type="dxa"/>
            <w:gridSpan w:val="7"/>
            <w:shd w:val="clear" w:color="auto" w:fill="auto"/>
            <w:vAlign w:val="center"/>
          </w:tcPr>
          <w:p w14:paraId="1DDA1519" w14:textId="3FAE05EC" w:rsidR="004C6BFD" w:rsidRPr="000E099D" w:rsidRDefault="004C6BFD" w:rsidP="005B7E83">
            <w:pPr>
              <w:jc w:val="center"/>
              <w:rPr>
                <w:rFonts w:asciiTheme="majorHAnsi" w:hAnsiTheme="majorHAnsi"/>
                <w:sz w:val="20"/>
              </w:rPr>
            </w:pPr>
            <w:r w:rsidRPr="000E099D">
              <w:rPr>
                <w:rFonts w:asciiTheme="majorHAnsi" w:hAnsiTheme="majorHAnsi"/>
                <w:sz w:val="20"/>
              </w:rPr>
              <w:t>10%</w:t>
            </w:r>
          </w:p>
        </w:tc>
        <w:tc>
          <w:tcPr>
            <w:tcW w:w="768" w:type="dxa"/>
            <w:gridSpan w:val="2"/>
            <w:shd w:val="clear" w:color="auto" w:fill="auto"/>
            <w:vAlign w:val="center"/>
          </w:tcPr>
          <w:p w14:paraId="526833B4" w14:textId="35C078D7" w:rsidR="004C6BFD" w:rsidRPr="000E099D" w:rsidRDefault="004C6BFD" w:rsidP="005B7E83">
            <w:pPr>
              <w:jc w:val="center"/>
              <w:rPr>
                <w:rFonts w:asciiTheme="majorHAnsi" w:hAnsiTheme="majorHAnsi"/>
                <w:sz w:val="20"/>
              </w:rPr>
            </w:pPr>
            <w:r w:rsidRPr="000E099D">
              <w:rPr>
                <w:rFonts w:asciiTheme="majorHAnsi" w:hAnsiTheme="majorHAnsi"/>
                <w:sz w:val="20"/>
              </w:rPr>
              <w:t>13</w:t>
            </w:r>
            <w:r w:rsidRPr="000E099D">
              <w:rPr>
                <w:rFonts w:asciiTheme="majorHAnsi" w:eastAsiaTheme="minorHAnsi" w:hAnsiTheme="majorHAnsi" w:cs="Arial"/>
                <w:sz w:val="22"/>
                <w:szCs w:val="24"/>
                <w:lang w:eastAsia="en-US"/>
              </w:rPr>
              <w:t xml:space="preserve">% </w:t>
            </w:r>
          </w:p>
        </w:tc>
        <w:tc>
          <w:tcPr>
            <w:tcW w:w="1072" w:type="dxa"/>
            <w:gridSpan w:val="5"/>
            <w:shd w:val="clear" w:color="auto" w:fill="auto"/>
            <w:vAlign w:val="center"/>
          </w:tcPr>
          <w:p w14:paraId="02944F25" w14:textId="43EABF33" w:rsidR="004C6BFD" w:rsidRPr="000E099D" w:rsidRDefault="004C6BFD" w:rsidP="005B7E83">
            <w:pPr>
              <w:jc w:val="center"/>
              <w:rPr>
                <w:rFonts w:asciiTheme="majorHAnsi" w:hAnsiTheme="majorHAnsi"/>
                <w:sz w:val="20"/>
              </w:rPr>
            </w:pPr>
            <w:r w:rsidRPr="000E099D">
              <w:rPr>
                <w:rFonts w:asciiTheme="majorHAnsi" w:hAnsiTheme="majorHAnsi"/>
                <w:sz w:val="20"/>
              </w:rPr>
              <w:t>15%</w:t>
            </w:r>
          </w:p>
        </w:tc>
        <w:tc>
          <w:tcPr>
            <w:tcW w:w="4170" w:type="dxa"/>
            <w:gridSpan w:val="19"/>
            <w:shd w:val="clear" w:color="auto" w:fill="auto"/>
            <w:vAlign w:val="center"/>
          </w:tcPr>
          <w:p w14:paraId="0EACEE40" w14:textId="77777777" w:rsidR="004C6BFD" w:rsidRPr="000E099D" w:rsidRDefault="004C6BFD" w:rsidP="005B7E83">
            <w:pPr>
              <w:jc w:val="center"/>
              <w:rPr>
                <w:rFonts w:asciiTheme="majorHAnsi" w:hAnsiTheme="majorHAnsi"/>
                <w:sz w:val="20"/>
              </w:rPr>
            </w:pPr>
          </w:p>
        </w:tc>
      </w:tr>
      <w:tr w:rsidR="004C6BFD" w:rsidRPr="000E099D" w14:paraId="25295A9D" w14:textId="77777777" w:rsidTr="00536C2E">
        <w:trPr>
          <w:trHeight w:val="300"/>
        </w:trPr>
        <w:tc>
          <w:tcPr>
            <w:tcW w:w="906" w:type="dxa"/>
            <w:gridSpan w:val="2"/>
            <w:vMerge w:val="restart"/>
            <w:shd w:val="clear" w:color="000000" w:fill="C6D9F1"/>
            <w:vAlign w:val="center"/>
            <w:hideMark/>
          </w:tcPr>
          <w:p w14:paraId="0413CFC0"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Programmes</w:t>
            </w:r>
          </w:p>
        </w:tc>
        <w:tc>
          <w:tcPr>
            <w:tcW w:w="1038" w:type="dxa"/>
            <w:gridSpan w:val="2"/>
            <w:vMerge w:val="restart"/>
            <w:shd w:val="clear" w:color="000000" w:fill="C6D9F1"/>
            <w:vAlign w:val="center"/>
            <w:hideMark/>
          </w:tcPr>
          <w:p w14:paraId="0715AB8E"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Produits attendus</w:t>
            </w:r>
          </w:p>
        </w:tc>
        <w:tc>
          <w:tcPr>
            <w:tcW w:w="1060" w:type="dxa"/>
            <w:gridSpan w:val="3"/>
            <w:vMerge w:val="restart"/>
            <w:shd w:val="clear" w:color="000000" w:fill="C6D9F1"/>
            <w:vAlign w:val="center"/>
            <w:hideMark/>
          </w:tcPr>
          <w:p w14:paraId="65631FE7"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Indicateurs</w:t>
            </w:r>
          </w:p>
        </w:tc>
        <w:tc>
          <w:tcPr>
            <w:tcW w:w="1253" w:type="dxa"/>
            <w:gridSpan w:val="2"/>
            <w:vMerge w:val="restart"/>
            <w:shd w:val="clear" w:color="000000" w:fill="C6D9F1"/>
            <w:vAlign w:val="center"/>
            <w:hideMark/>
          </w:tcPr>
          <w:p w14:paraId="26CBDF66"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C6D9F1"/>
            <w:vAlign w:val="center"/>
            <w:hideMark/>
          </w:tcPr>
          <w:p w14:paraId="764616E8"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C6D9F1"/>
            <w:vAlign w:val="center"/>
            <w:hideMark/>
          </w:tcPr>
          <w:p w14:paraId="79E9ADBA"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C6D9F1"/>
            <w:vAlign w:val="center"/>
            <w:hideMark/>
          </w:tcPr>
          <w:p w14:paraId="14BAA48C"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Cibles</w:t>
            </w:r>
          </w:p>
        </w:tc>
        <w:tc>
          <w:tcPr>
            <w:tcW w:w="3197" w:type="dxa"/>
            <w:gridSpan w:val="16"/>
            <w:shd w:val="clear" w:color="000000" w:fill="C6D9F1"/>
            <w:vAlign w:val="center"/>
            <w:hideMark/>
          </w:tcPr>
          <w:p w14:paraId="57473898" w14:textId="261A9C7F" w:rsidR="004C6BFD" w:rsidRPr="000E099D" w:rsidRDefault="004C6BFD" w:rsidP="005B7E83">
            <w:pPr>
              <w:jc w:val="center"/>
              <w:rPr>
                <w:rFonts w:asciiTheme="majorHAnsi" w:hAnsiTheme="majorHAnsi"/>
                <w:b/>
                <w:bCs/>
                <w:sz w:val="20"/>
              </w:rPr>
            </w:pPr>
            <w:r w:rsidRPr="000E099D">
              <w:rPr>
                <w:rFonts w:asciiTheme="majorHAnsi" w:hAnsiTheme="majorHAnsi"/>
                <w:b/>
                <w:bCs/>
                <w:sz w:val="20"/>
              </w:rPr>
              <w:t>Années de réalisation</w:t>
            </w:r>
          </w:p>
        </w:tc>
        <w:tc>
          <w:tcPr>
            <w:tcW w:w="973" w:type="dxa"/>
            <w:gridSpan w:val="3"/>
            <w:vMerge w:val="restart"/>
            <w:shd w:val="clear" w:color="000000" w:fill="C6D9F1"/>
            <w:vAlign w:val="center"/>
            <w:hideMark/>
          </w:tcPr>
          <w:p w14:paraId="6252FFBA"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Coût total</w:t>
            </w:r>
          </w:p>
        </w:tc>
      </w:tr>
      <w:tr w:rsidR="004C6BFD" w:rsidRPr="000E099D" w14:paraId="313CDBC4" w14:textId="77777777" w:rsidTr="00E27DCB">
        <w:trPr>
          <w:trHeight w:val="300"/>
        </w:trPr>
        <w:tc>
          <w:tcPr>
            <w:tcW w:w="906" w:type="dxa"/>
            <w:gridSpan w:val="2"/>
            <w:vMerge/>
            <w:shd w:val="clear" w:color="000000" w:fill="C6D9F1"/>
            <w:vAlign w:val="center"/>
          </w:tcPr>
          <w:p w14:paraId="3E85FCEC" w14:textId="77777777" w:rsidR="004C6BFD" w:rsidRPr="000E099D" w:rsidRDefault="004C6BFD" w:rsidP="005B7E83">
            <w:pPr>
              <w:jc w:val="center"/>
              <w:rPr>
                <w:rFonts w:asciiTheme="majorHAnsi" w:hAnsiTheme="majorHAnsi"/>
                <w:b/>
                <w:bCs/>
                <w:sz w:val="20"/>
              </w:rPr>
            </w:pPr>
          </w:p>
        </w:tc>
        <w:tc>
          <w:tcPr>
            <w:tcW w:w="1038" w:type="dxa"/>
            <w:gridSpan w:val="2"/>
            <w:vMerge/>
            <w:shd w:val="clear" w:color="000000" w:fill="C6D9F1"/>
            <w:vAlign w:val="center"/>
          </w:tcPr>
          <w:p w14:paraId="3544B2F1" w14:textId="77777777" w:rsidR="004C6BFD" w:rsidRPr="000E099D" w:rsidRDefault="004C6BFD" w:rsidP="005B7E83">
            <w:pPr>
              <w:jc w:val="center"/>
              <w:rPr>
                <w:rFonts w:asciiTheme="majorHAnsi" w:hAnsiTheme="majorHAnsi"/>
                <w:b/>
                <w:bCs/>
                <w:sz w:val="20"/>
              </w:rPr>
            </w:pPr>
          </w:p>
        </w:tc>
        <w:tc>
          <w:tcPr>
            <w:tcW w:w="1060" w:type="dxa"/>
            <w:gridSpan w:val="3"/>
            <w:vMerge/>
            <w:shd w:val="clear" w:color="000000" w:fill="C6D9F1"/>
            <w:vAlign w:val="center"/>
          </w:tcPr>
          <w:p w14:paraId="27918CC9" w14:textId="77777777" w:rsidR="004C6BFD" w:rsidRPr="000E099D" w:rsidRDefault="004C6BFD" w:rsidP="005B7E83">
            <w:pPr>
              <w:jc w:val="center"/>
              <w:rPr>
                <w:rFonts w:asciiTheme="majorHAnsi" w:hAnsiTheme="majorHAnsi"/>
                <w:b/>
                <w:bCs/>
                <w:sz w:val="20"/>
              </w:rPr>
            </w:pPr>
          </w:p>
        </w:tc>
        <w:tc>
          <w:tcPr>
            <w:tcW w:w="1253" w:type="dxa"/>
            <w:gridSpan w:val="2"/>
            <w:vMerge/>
            <w:shd w:val="clear" w:color="000000" w:fill="C6D9F1"/>
            <w:vAlign w:val="center"/>
          </w:tcPr>
          <w:p w14:paraId="15D2CE91" w14:textId="77777777" w:rsidR="004C6BFD" w:rsidRPr="000E099D" w:rsidRDefault="004C6BFD" w:rsidP="005B7E83">
            <w:pPr>
              <w:jc w:val="center"/>
              <w:rPr>
                <w:rFonts w:asciiTheme="majorHAnsi" w:hAnsiTheme="majorHAnsi"/>
                <w:b/>
                <w:bCs/>
                <w:sz w:val="20"/>
              </w:rPr>
            </w:pPr>
          </w:p>
        </w:tc>
        <w:tc>
          <w:tcPr>
            <w:tcW w:w="1394" w:type="dxa"/>
            <w:gridSpan w:val="2"/>
            <w:vMerge/>
            <w:shd w:val="clear" w:color="000000" w:fill="C6D9F1"/>
            <w:vAlign w:val="center"/>
          </w:tcPr>
          <w:p w14:paraId="534B5875" w14:textId="77777777" w:rsidR="004C6BFD" w:rsidRPr="000E099D" w:rsidRDefault="004C6BFD" w:rsidP="005B7E83">
            <w:pPr>
              <w:jc w:val="center"/>
              <w:rPr>
                <w:rFonts w:asciiTheme="majorHAnsi" w:hAnsiTheme="majorHAnsi"/>
                <w:b/>
                <w:bCs/>
                <w:sz w:val="20"/>
              </w:rPr>
            </w:pPr>
          </w:p>
        </w:tc>
        <w:tc>
          <w:tcPr>
            <w:tcW w:w="1134" w:type="dxa"/>
            <w:gridSpan w:val="5"/>
            <w:vMerge/>
            <w:shd w:val="clear" w:color="000000" w:fill="C6D9F1"/>
            <w:vAlign w:val="center"/>
          </w:tcPr>
          <w:p w14:paraId="0C8D5ACC" w14:textId="77777777" w:rsidR="004C6BFD" w:rsidRPr="000E099D" w:rsidRDefault="004C6BFD" w:rsidP="005B7E83">
            <w:pPr>
              <w:jc w:val="center"/>
              <w:rPr>
                <w:rFonts w:asciiTheme="majorHAnsi" w:hAnsiTheme="majorHAnsi"/>
                <w:b/>
                <w:bCs/>
                <w:sz w:val="20"/>
              </w:rPr>
            </w:pPr>
          </w:p>
        </w:tc>
        <w:tc>
          <w:tcPr>
            <w:tcW w:w="1295" w:type="dxa"/>
            <w:gridSpan w:val="7"/>
            <w:shd w:val="clear" w:color="000000" w:fill="C6D9F1"/>
            <w:vAlign w:val="center"/>
          </w:tcPr>
          <w:p w14:paraId="25E0F2DE"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C6D9F1"/>
            <w:vAlign w:val="center"/>
          </w:tcPr>
          <w:p w14:paraId="41D1EF50"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C6D9F1"/>
            <w:vAlign w:val="center"/>
          </w:tcPr>
          <w:p w14:paraId="2DD6A089" w14:textId="77777777" w:rsidR="004C6BFD" w:rsidRPr="000E099D" w:rsidRDefault="004C6BFD" w:rsidP="005B7E83">
            <w:pPr>
              <w:jc w:val="center"/>
              <w:rPr>
                <w:rFonts w:asciiTheme="majorHAnsi" w:hAnsiTheme="majorHAnsi"/>
                <w:b/>
                <w:bCs/>
                <w:sz w:val="20"/>
              </w:rPr>
            </w:pPr>
            <w:r w:rsidRPr="000E099D">
              <w:rPr>
                <w:rFonts w:asciiTheme="majorHAnsi" w:hAnsiTheme="majorHAnsi"/>
                <w:b/>
                <w:bCs/>
                <w:sz w:val="20"/>
              </w:rPr>
              <w:t>2020</w:t>
            </w:r>
          </w:p>
        </w:tc>
        <w:tc>
          <w:tcPr>
            <w:tcW w:w="585" w:type="dxa"/>
            <w:gridSpan w:val="2"/>
            <w:shd w:val="clear" w:color="000000" w:fill="C6D9F1"/>
            <w:vAlign w:val="center"/>
          </w:tcPr>
          <w:p w14:paraId="74692569" w14:textId="092F8F8E" w:rsidR="004C6BFD" w:rsidRPr="000E099D" w:rsidRDefault="004C6BFD" w:rsidP="005B7E83">
            <w:pPr>
              <w:jc w:val="center"/>
              <w:rPr>
                <w:rFonts w:asciiTheme="majorHAnsi" w:hAnsiTheme="majorHAnsi"/>
                <w:b/>
                <w:bCs/>
                <w:sz w:val="18"/>
              </w:rPr>
            </w:pPr>
            <w:r w:rsidRPr="000E099D">
              <w:rPr>
                <w:rFonts w:asciiTheme="majorHAnsi" w:hAnsiTheme="majorHAnsi"/>
                <w:b/>
                <w:bCs/>
                <w:sz w:val="18"/>
              </w:rPr>
              <w:t>2016</w:t>
            </w:r>
          </w:p>
        </w:tc>
        <w:tc>
          <w:tcPr>
            <w:tcW w:w="567" w:type="dxa"/>
            <w:gridSpan w:val="3"/>
            <w:shd w:val="clear" w:color="000000" w:fill="C6D9F1"/>
            <w:vAlign w:val="center"/>
          </w:tcPr>
          <w:p w14:paraId="00CD16DF" w14:textId="00A2EF31" w:rsidR="004C6BFD" w:rsidRPr="000E099D" w:rsidRDefault="004C6BFD" w:rsidP="005B7E83">
            <w:pPr>
              <w:jc w:val="center"/>
              <w:rPr>
                <w:rFonts w:asciiTheme="majorHAnsi" w:hAnsiTheme="majorHAnsi"/>
                <w:b/>
                <w:bCs/>
                <w:sz w:val="18"/>
              </w:rPr>
            </w:pPr>
            <w:r w:rsidRPr="000E099D">
              <w:rPr>
                <w:rFonts w:asciiTheme="majorHAnsi" w:hAnsiTheme="majorHAnsi"/>
                <w:b/>
                <w:bCs/>
                <w:sz w:val="18"/>
              </w:rPr>
              <w:t>2017</w:t>
            </w:r>
          </w:p>
        </w:tc>
        <w:tc>
          <w:tcPr>
            <w:tcW w:w="709" w:type="dxa"/>
            <w:gridSpan w:val="5"/>
            <w:shd w:val="clear" w:color="000000" w:fill="C6D9F1"/>
            <w:vAlign w:val="center"/>
          </w:tcPr>
          <w:p w14:paraId="56F327E0" w14:textId="05BECB8C" w:rsidR="004C6BFD" w:rsidRPr="000E099D" w:rsidRDefault="004C6BFD" w:rsidP="005B7E83">
            <w:pPr>
              <w:jc w:val="center"/>
              <w:rPr>
                <w:rFonts w:asciiTheme="majorHAnsi" w:hAnsiTheme="majorHAnsi"/>
                <w:b/>
                <w:bCs/>
                <w:sz w:val="18"/>
              </w:rPr>
            </w:pPr>
            <w:r w:rsidRPr="000E099D">
              <w:rPr>
                <w:rFonts w:asciiTheme="majorHAnsi" w:hAnsiTheme="majorHAnsi"/>
                <w:b/>
                <w:bCs/>
                <w:sz w:val="18"/>
              </w:rPr>
              <w:t>2018</w:t>
            </w:r>
          </w:p>
        </w:tc>
        <w:tc>
          <w:tcPr>
            <w:tcW w:w="708" w:type="dxa"/>
            <w:gridSpan w:val="4"/>
            <w:shd w:val="clear" w:color="000000" w:fill="C6D9F1"/>
            <w:vAlign w:val="center"/>
          </w:tcPr>
          <w:p w14:paraId="494DA56D" w14:textId="03937BCD" w:rsidR="004C6BFD" w:rsidRPr="000E099D" w:rsidRDefault="004C6BFD" w:rsidP="005B7E83">
            <w:pPr>
              <w:jc w:val="center"/>
              <w:rPr>
                <w:rFonts w:asciiTheme="majorHAnsi" w:hAnsiTheme="majorHAnsi"/>
                <w:b/>
                <w:bCs/>
                <w:sz w:val="18"/>
              </w:rPr>
            </w:pPr>
            <w:r w:rsidRPr="000E099D">
              <w:rPr>
                <w:rFonts w:asciiTheme="majorHAnsi" w:hAnsiTheme="majorHAnsi"/>
                <w:b/>
                <w:bCs/>
                <w:sz w:val="18"/>
              </w:rPr>
              <w:t>2019</w:t>
            </w:r>
          </w:p>
        </w:tc>
        <w:tc>
          <w:tcPr>
            <w:tcW w:w="628" w:type="dxa"/>
            <w:gridSpan w:val="2"/>
            <w:shd w:val="clear" w:color="000000" w:fill="C6D9F1"/>
            <w:vAlign w:val="center"/>
          </w:tcPr>
          <w:p w14:paraId="1DD984C2" w14:textId="5893BEA9" w:rsidR="004C6BFD" w:rsidRPr="000E099D" w:rsidRDefault="004C6BFD" w:rsidP="005B7E83">
            <w:pPr>
              <w:jc w:val="center"/>
              <w:rPr>
                <w:rFonts w:asciiTheme="majorHAnsi" w:hAnsiTheme="majorHAnsi"/>
                <w:b/>
                <w:bCs/>
                <w:sz w:val="18"/>
              </w:rPr>
            </w:pPr>
            <w:r w:rsidRPr="000E099D">
              <w:rPr>
                <w:rFonts w:asciiTheme="majorHAnsi" w:hAnsiTheme="majorHAnsi"/>
                <w:b/>
                <w:bCs/>
                <w:sz w:val="18"/>
              </w:rPr>
              <w:t>2020</w:t>
            </w:r>
          </w:p>
        </w:tc>
        <w:tc>
          <w:tcPr>
            <w:tcW w:w="973" w:type="dxa"/>
            <w:gridSpan w:val="3"/>
            <w:vMerge/>
            <w:shd w:val="clear" w:color="000000" w:fill="C6D9F1"/>
            <w:vAlign w:val="center"/>
          </w:tcPr>
          <w:p w14:paraId="3CC6C9EA" w14:textId="77777777" w:rsidR="004C6BFD" w:rsidRPr="000E099D" w:rsidRDefault="004C6BFD" w:rsidP="005B7E83">
            <w:pPr>
              <w:jc w:val="center"/>
              <w:rPr>
                <w:rFonts w:asciiTheme="majorHAnsi" w:hAnsiTheme="majorHAnsi"/>
                <w:b/>
                <w:bCs/>
                <w:sz w:val="20"/>
              </w:rPr>
            </w:pPr>
          </w:p>
        </w:tc>
      </w:tr>
      <w:tr w:rsidR="006E282C" w:rsidRPr="000E099D" w14:paraId="045FDF52" w14:textId="77777777" w:rsidTr="00F71440">
        <w:trPr>
          <w:trHeight w:val="523"/>
        </w:trPr>
        <w:tc>
          <w:tcPr>
            <w:tcW w:w="906" w:type="dxa"/>
            <w:gridSpan w:val="2"/>
            <w:shd w:val="clear" w:color="auto" w:fill="auto"/>
            <w:vAlign w:val="center"/>
          </w:tcPr>
          <w:p w14:paraId="06C7CC2B" w14:textId="0CAE0FD5" w:rsidR="006E282C" w:rsidRPr="000E099D" w:rsidRDefault="006E282C" w:rsidP="005B7E83">
            <w:pPr>
              <w:jc w:val="center"/>
              <w:rPr>
                <w:rFonts w:asciiTheme="majorHAnsi" w:hAnsiTheme="majorHAnsi"/>
                <w:sz w:val="20"/>
              </w:rPr>
            </w:pPr>
            <w:r w:rsidRPr="000E099D">
              <w:rPr>
                <w:rFonts w:asciiTheme="majorHAnsi" w:hAnsiTheme="majorHAnsi"/>
                <w:sz w:val="20"/>
              </w:rPr>
              <w:lastRenderedPageBreak/>
              <w:t>Postes</w:t>
            </w:r>
          </w:p>
        </w:tc>
        <w:tc>
          <w:tcPr>
            <w:tcW w:w="1038" w:type="dxa"/>
            <w:gridSpan w:val="2"/>
            <w:shd w:val="clear" w:color="auto" w:fill="auto"/>
          </w:tcPr>
          <w:p w14:paraId="5FDEFB7E" w14:textId="77777777" w:rsidR="006E282C" w:rsidRPr="000E099D" w:rsidRDefault="006E282C" w:rsidP="00B21019">
            <w:pPr>
              <w:spacing w:after="160" w:line="360" w:lineRule="auto"/>
              <w:contextualSpacing/>
              <w:jc w:val="both"/>
              <w:rPr>
                <w:rFonts w:asciiTheme="majorHAnsi" w:hAnsiTheme="majorHAnsi"/>
                <w:sz w:val="20"/>
              </w:rPr>
            </w:pPr>
            <w:r w:rsidRPr="000E099D">
              <w:rPr>
                <w:rFonts w:asciiTheme="majorHAnsi" w:hAnsiTheme="majorHAnsi"/>
                <w:sz w:val="20"/>
              </w:rPr>
              <w:t>La banque postale est créée</w:t>
            </w:r>
          </w:p>
          <w:p w14:paraId="39F0388E" w14:textId="0FD180D6" w:rsidR="006E282C" w:rsidRPr="000E099D" w:rsidRDefault="006E282C" w:rsidP="005B7E83">
            <w:pPr>
              <w:jc w:val="center"/>
              <w:rPr>
                <w:rFonts w:asciiTheme="majorHAnsi" w:hAnsiTheme="majorHAnsi"/>
                <w:sz w:val="20"/>
              </w:rPr>
            </w:pPr>
          </w:p>
        </w:tc>
        <w:tc>
          <w:tcPr>
            <w:tcW w:w="1060" w:type="dxa"/>
            <w:gridSpan w:val="3"/>
            <w:shd w:val="clear" w:color="auto" w:fill="auto"/>
            <w:vAlign w:val="center"/>
          </w:tcPr>
          <w:p w14:paraId="4FB67C7F" w14:textId="59EB6B5F" w:rsidR="006E282C" w:rsidRPr="000E099D" w:rsidRDefault="006E282C" w:rsidP="005B7E83">
            <w:pPr>
              <w:jc w:val="center"/>
              <w:rPr>
                <w:rFonts w:asciiTheme="majorHAnsi" w:hAnsiTheme="majorHAnsi"/>
                <w:sz w:val="20"/>
              </w:rPr>
            </w:pPr>
            <w:r w:rsidRPr="000E099D">
              <w:rPr>
                <w:rFonts w:asciiTheme="majorHAnsi" w:hAnsiTheme="majorHAnsi"/>
                <w:sz w:val="20"/>
              </w:rPr>
              <w:t>nombre de documents</w:t>
            </w:r>
          </w:p>
        </w:tc>
        <w:tc>
          <w:tcPr>
            <w:tcW w:w="1253" w:type="dxa"/>
            <w:gridSpan w:val="2"/>
            <w:shd w:val="clear" w:color="auto" w:fill="auto"/>
          </w:tcPr>
          <w:p w14:paraId="39E822E1" w14:textId="77777777" w:rsidR="006E282C" w:rsidRPr="000E099D" w:rsidRDefault="006E282C" w:rsidP="00B21019">
            <w:pPr>
              <w:spacing w:line="200" w:lineRule="exact"/>
              <w:rPr>
                <w:rFonts w:asciiTheme="majorHAnsi" w:hAnsiTheme="majorHAnsi"/>
                <w:sz w:val="20"/>
              </w:rPr>
            </w:pPr>
          </w:p>
          <w:p w14:paraId="198EECEE" w14:textId="77777777" w:rsidR="006E282C" w:rsidRPr="000E099D" w:rsidRDefault="006E282C" w:rsidP="00B21019">
            <w:pPr>
              <w:spacing w:before="10" w:line="220" w:lineRule="exact"/>
              <w:rPr>
                <w:rFonts w:asciiTheme="majorHAnsi" w:hAnsiTheme="majorHAnsi"/>
                <w:sz w:val="20"/>
              </w:rPr>
            </w:pPr>
          </w:p>
          <w:p w14:paraId="26D2F6F8" w14:textId="1B241C1D" w:rsidR="006E282C" w:rsidRPr="000E099D" w:rsidRDefault="006E282C" w:rsidP="005B7E83">
            <w:pPr>
              <w:jc w:val="center"/>
              <w:rPr>
                <w:rFonts w:asciiTheme="majorHAnsi" w:hAnsiTheme="majorHAnsi"/>
                <w:sz w:val="20"/>
              </w:rPr>
            </w:pPr>
            <w:r w:rsidRPr="000E099D">
              <w:rPr>
                <w:rFonts w:asciiTheme="majorHAnsi" w:hAnsiTheme="majorHAnsi"/>
                <w:sz w:val="20"/>
              </w:rPr>
              <w:t>DGAP/SONAPOST</w:t>
            </w:r>
          </w:p>
        </w:tc>
        <w:tc>
          <w:tcPr>
            <w:tcW w:w="1394" w:type="dxa"/>
            <w:gridSpan w:val="2"/>
            <w:shd w:val="clear" w:color="auto" w:fill="auto"/>
          </w:tcPr>
          <w:p w14:paraId="545D1924" w14:textId="77777777" w:rsidR="006E282C" w:rsidRPr="000E099D" w:rsidRDefault="006E282C" w:rsidP="00B21019">
            <w:pPr>
              <w:spacing w:line="200" w:lineRule="exact"/>
              <w:rPr>
                <w:rFonts w:asciiTheme="majorHAnsi" w:hAnsiTheme="majorHAnsi"/>
                <w:sz w:val="20"/>
              </w:rPr>
            </w:pPr>
          </w:p>
          <w:p w14:paraId="129A532C" w14:textId="77777777" w:rsidR="006E282C" w:rsidRPr="000E099D" w:rsidRDefault="006E282C" w:rsidP="00B21019">
            <w:pPr>
              <w:spacing w:before="20" w:line="220" w:lineRule="exact"/>
              <w:rPr>
                <w:rFonts w:asciiTheme="majorHAnsi" w:hAnsiTheme="majorHAnsi"/>
                <w:sz w:val="20"/>
              </w:rPr>
            </w:pPr>
          </w:p>
          <w:p w14:paraId="065951FA" w14:textId="45757156" w:rsidR="006E282C" w:rsidRPr="000E099D" w:rsidRDefault="006E282C" w:rsidP="005B7E83">
            <w:pPr>
              <w:rPr>
                <w:rFonts w:asciiTheme="majorHAnsi" w:hAnsiTheme="majorHAnsi"/>
                <w:bCs/>
                <w:sz w:val="20"/>
              </w:rPr>
            </w:pPr>
            <w:r w:rsidRPr="000E099D">
              <w:rPr>
                <w:rFonts w:asciiTheme="majorHAnsi" w:hAnsiTheme="majorHAnsi"/>
                <w:sz w:val="20"/>
              </w:rPr>
              <w:t>Bureaux d'études</w:t>
            </w:r>
          </w:p>
        </w:tc>
        <w:tc>
          <w:tcPr>
            <w:tcW w:w="1134" w:type="dxa"/>
            <w:gridSpan w:val="5"/>
            <w:shd w:val="clear" w:color="auto" w:fill="auto"/>
          </w:tcPr>
          <w:p w14:paraId="52765529" w14:textId="77777777" w:rsidR="006E282C" w:rsidRPr="000E099D" w:rsidRDefault="006E282C" w:rsidP="00B21019">
            <w:pPr>
              <w:spacing w:line="200" w:lineRule="exact"/>
              <w:rPr>
                <w:rFonts w:asciiTheme="majorHAnsi" w:hAnsiTheme="majorHAnsi"/>
                <w:sz w:val="20"/>
              </w:rPr>
            </w:pPr>
          </w:p>
          <w:p w14:paraId="20ADF4DE" w14:textId="77777777" w:rsidR="006E282C" w:rsidRPr="000E099D" w:rsidRDefault="006E282C" w:rsidP="00B21019">
            <w:pPr>
              <w:spacing w:before="20" w:line="220" w:lineRule="exact"/>
              <w:rPr>
                <w:rFonts w:asciiTheme="majorHAnsi" w:hAnsiTheme="majorHAnsi"/>
                <w:sz w:val="20"/>
              </w:rPr>
            </w:pPr>
          </w:p>
          <w:p w14:paraId="2BAA9B0B" w14:textId="4C979C80" w:rsidR="006E282C" w:rsidRPr="000E099D" w:rsidRDefault="006E282C" w:rsidP="005B7E83">
            <w:pPr>
              <w:jc w:val="center"/>
              <w:rPr>
                <w:rFonts w:asciiTheme="majorHAnsi" w:hAnsiTheme="majorHAnsi"/>
                <w:sz w:val="20"/>
              </w:rPr>
            </w:pPr>
            <w:r w:rsidRPr="000E099D">
              <w:rPr>
                <w:rFonts w:asciiTheme="majorHAnsi" w:hAnsiTheme="majorHAnsi"/>
                <w:sz w:val="20"/>
              </w:rPr>
              <w:t>0</w:t>
            </w:r>
          </w:p>
        </w:tc>
        <w:tc>
          <w:tcPr>
            <w:tcW w:w="1295" w:type="dxa"/>
            <w:gridSpan w:val="7"/>
            <w:shd w:val="clear" w:color="auto" w:fill="auto"/>
          </w:tcPr>
          <w:p w14:paraId="2A61D374" w14:textId="77777777" w:rsidR="006E282C" w:rsidRPr="000E099D" w:rsidRDefault="006E282C" w:rsidP="00B21019">
            <w:pPr>
              <w:spacing w:line="200" w:lineRule="exact"/>
              <w:rPr>
                <w:rFonts w:asciiTheme="majorHAnsi" w:hAnsiTheme="majorHAnsi"/>
                <w:sz w:val="20"/>
              </w:rPr>
            </w:pPr>
          </w:p>
          <w:p w14:paraId="05F9D93E" w14:textId="77777777" w:rsidR="006E282C" w:rsidRPr="000E099D" w:rsidRDefault="006E282C" w:rsidP="00B21019">
            <w:pPr>
              <w:spacing w:before="20" w:line="220" w:lineRule="exact"/>
              <w:rPr>
                <w:rFonts w:asciiTheme="majorHAnsi" w:hAnsiTheme="majorHAnsi"/>
                <w:sz w:val="20"/>
              </w:rPr>
            </w:pPr>
          </w:p>
          <w:p w14:paraId="4B0AC9D1" w14:textId="5D0FD9AB" w:rsidR="006E282C" w:rsidRPr="000E099D" w:rsidRDefault="006E282C" w:rsidP="005B7E83">
            <w:pPr>
              <w:jc w:val="center"/>
              <w:rPr>
                <w:rFonts w:asciiTheme="majorHAnsi" w:hAnsiTheme="majorHAnsi"/>
                <w:sz w:val="20"/>
              </w:rPr>
            </w:pPr>
            <w:r w:rsidRPr="000E099D">
              <w:rPr>
                <w:rFonts w:asciiTheme="majorHAnsi" w:hAnsiTheme="majorHAnsi"/>
                <w:sz w:val="20"/>
              </w:rPr>
              <w:t>2</w:t>
            </w:r>
          </w:p>
        </w:tc>
        <w:tc>
          <w:tcPr>
            <w:tcW w:w="768" w:type="dxa"/>
            <w:gridSpan w:val="2"/>
            <w:shd w:val="clear" w:color="auto" w:fill="auto"/>
            <w:vAlign w:val="center"/>
          </w:tcPr>
          <w:p w14:paraId="77ED2213" w14:textId="5D400768" w:rsidR="006E282C" w:rsidRPr="000E099D" w:rsidRDefault="006E282C" w:rsidP="005B7E83">
            <w:pPr>
              <w:jc w:val="center"/>
              <w:rPr>
                <w:rFonts w:asciiTheme="majorHAnsi" w:hAnsiTheme="majorHAnsi"/>
                <w:sz w:val="20"/>
              </w:rPr>
            </w:pPr>
          </w:p>
        </w:tc>
        <w:tc>
          <w:tcPr>
            <w:tcW w:w="1072" w:type="dxa"/>
            <w:gridSpan w:val="5"/>
            <w:shd w:val="clear" w:color="auto" w:fill="auto"/>
            <w:vAlign w:val="center"/>
          </w:tcPr>
          <w:p w14:paraId="5F413A39" w14:textId="7C68FEF6" w:rsidR="006E282C" w:rsidRPr="000E099D" w:rsidRDefault="006E282C" w:rsidP="005B7E83">
            <w:pPr>
              <w:jc w:val="center"/>
              <w:rPr>
                <w:rFonts w:asciiTheme="majorHAnsi" w:hAnsiTheme="majorHAnsi"/>
                <w:sz w:val="20"/>
              </w:rPr>
            </w:pPr>
          </w:p>
        </w:tc>
        <w:tc>
          <w:tcPr>
            <w:tcW w:w="585" w:type="dxa"/>
            <w:gridSpan w:val="2"/>
            <w:shd w:val="clear" w:color="auto" w:fill="auto"/>
            <w:vAlign w:val="center"/>
          </w:tcPr>
          <w:p w14:paraId="64637831" w14:textId="630A2FEE" w:rsidR="006E282C" w:rsidRPr="000E099D" w:rsidRDefault="006E282C" w:rsidP="005B7E83">
            <w:pPr>
              <w:jc w:val="center"/>
              <w:rPr>
                <w:rFonts w:asciiTheme="majorHAnsi" w:hAnsiTheme="majorHAnsi"/>
                <w:sz w:val="20"/>
              </w:rPr>
            </w:pPr>
          </w:p>
        </w:tc>
        <w:tc>
          <w:tcPr>
            <w:tcW w:w="567" w:type="dxa"/>
            <w:gridSpan w:val="3"/>
            <w:shd w:val="clear" w:color="auto" w:fill="auto"/>
            <w:vAlign w:val="center"/>
          </w:tcPr>
          <w:p w14:paraId="5706E7AF" w14:textId="18DDB460" w:rsidR="006E282C" w:rsidRPr="000E099D" w:rsidRDefault="006E282C" w:rsidP="005B7E83">
            <w:pPr>
              <w:rPr>
                <w:rFonts w:asciiTheme="majorHAnsi" w:hAnsiTheme="majorHAnsi"/>
                <w:sz w:val="20"/>
              </w:rPr>
            </w:pPr>
          </w:p>
        </w:tc>
        <w:tc>
          <w:tcPr>
            <w:tcW w:w="709" w:type="dxa"/>
            <w:gridSpan w:val="5"/>
            <w:shd w:val="clear" w:color="auto" w:fill="auto"/>
            <w:vAlign w:val="center"/>
          </w:tcPr>
          <w:p w14:paraId="3EF31664" w14:textId="59830824" w:rsidR="006E282C" w:rsidRPr="000E099D" w:rsidRDefault="006E282C"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0EAED0CC" w14:textId="40D5E6C7" w:rsidR="006E282C" w:rsidRPr="000E099D" w:rsidRDefault="006E282C" w:rsidP="005B7E83">
            <w:pPr>
              <w:jc w:val="center"/>
              <w:rPr>
                <w:rFonts w:asciiTheme="majorHAnsi" w:hAnsiTheme="majorHAnsi"/>
                <w:sz w:val="20"/>
              </w:rPr>
            </w:pPr>
          </w:p>
        </w:tc>
        <w:tc>
          <w:tcPr>
            <w:tcW w:w="640" w:type="dxa"/>
            <w:gridSpan w:val="3"/>
            <w:shd w:val="clear" w:color="auto" w:fill="auto"/>
            <w:vAlign w:val="center"/>
          </w:tcPr>
          <w:p w14:paraId="638CED1C" w14:textId="69033ABB" w:rsidR="006E282C" w:rsidRPr="000E099D" w:rsidRDefault="006E282C" w:rsidP="005B7E83">
            <w:pPr>
              <w:jc w:val="center"/>
              <w:rPr>
                <w:rFonts w:asciiTheme="majorHAnsi" w:hAnsiTheme="majorHAnsi"/>
                <w:sz w:val="20"/>
              </w:rPr>
            </w:pPr>
          </w:p>
        </w:tc>
        <w:tc>
          <w:tcPr>
            <w:tcW w:w="973" w:type="dxa"/>
            <w:gridSpan w:val="3"/>
            <w:shd w:val="clear" w:color="auto" w:fill="auto"/>
            <w:vAlign w:val="center"/>
          </w:tcPr>
          <w:p w14:paraId="3071448F" w14:textId="260F718A" w:rsidR="006E282C" w:rsidRPr="000E099D" w:rsidRDefault="006E282C" w:rsidP="005B7E83">
            <w:pPr>
              <w:jc w:val="center"/>
              <w:rPr>
                <w:rFonts w:asciiTheme="majorHAnsi" w:hAnsiTheme="majorHAnsi"/>
                <w:sz w:val="20"/>
              </w:rPr>
            </w:pPr>
            <w:r w:rsidRPr="000E099D">
              <w:rPr>
                <w:rFonts w:eastAsia="Rockwell" w:cs="Rockwell"/>
                <w:spacing w:val="-1"/>
                <w:sz w:val="14"/>
                <w:szCs w:val="10"/>
                <w:lang w:val="en-US"/>
              </w:rPr>
              <w:t>20</w:t>
            </w:r>
            <w:r w:rsidRPr="000E099D">
              <w:rPr>
                <w:rFonts w:eastAsia="Rockwell" w:cs="Rockwell"/>
                <w:sz w:val="14"/>
                <w:szCs w:val="10"/>
                <w:lang w:val="en-US"/>
              </w:rPr>
              <w:t>0</w:t>
            </w:r>
            <w:r w:rsidRPr="000E099D">
              <w:rPr>
                <w:rFonts w:eastAsia="Rockwell" w:cs="Rockwell"/>
                <w:spacing w:val="-4"/>
                <w:sz w:val="14"/>
                <w:szCs w:val="10"/>
                <w:lang w:val="en-US"/>
              </w:rPr>
              <w:t xml:space="preserve"> </w:t>
            </w:r>
            <w:r w:rsidRPr="000E099D">
              <w:rPr>
                <w:rFonts w:eastAsia="Rockwell" w:cs="Rockwell"/>
                <w:spacing w:val="-1"/>
                <w:sz w:val="14"/>
                <w:szCs w:val="10"/>
                <w:lang w:val="en-US"/>
              </w:rPr>
              <w:t>000</w:t>
            </w:r>
          </w:p>
        </w:tc>
      </w:tr>
      <w:tr w:rsidR="006E282C" w:rsidRPr="000E099D" w14:paraId="5823F38D" w14:textId="77777777" w:rsidTr="00E27DCB">
        <w:trPr>
          <w:trHeight w:val="827"/>
        </w:trPr>
        <w:tc>
          <w:tcPr>
            <w:tcW w:w="906" w:type="dxa"/>
            <w:gridSpan w:val="2"/>
            <w:vMerge w:val="restart"/>
            <w:shd w:val="clear" w:color="auto" w:fill="auto"/>
            <w:vAlign w:val="center"/>
          </w:tcPr>
          <w:p w14:paraId="6D06F732" w14:textId="4F26ACA3" w:rsidR="006E282C" w:rsidRPr="000E099D" w:rsidRDefault="006E282C" w:rsidP="005B7E83">
            <w:pPr>
              <w:jc w:val="center"/>
              <w:rPr>
                <w:rFonts w:asciiTheme="majorHAnsi" w:hAnsiTheme="majorHAnsi"/>
                <w:sz w:val="20"/>
              </w:rPr>
            </w:pPr>
            <w:r w:rsidRPr="000E099D">
              <w:rPr>
                <w:rFonts w:asciiTheme="majorHAnsi" w:hAnsiTheme="majorHAnsi"/>
                <w:sz w:val="20"/>
              </w:rPr>
              <w:t>Postes</w:t>
            </w:r>
          </w:p>
        </w:tc>
        <w:tc>
          <w:tcPr>
            <w:tcW w:w="1038" w:type="dxa"/>
            <w:gridSpan w:val="2"/>
            <w:vMerge w:val="restart"/>
            <w:shd w:val="clear" w:color="auto" w:fill="auto"/>
          </w:tcPr>
          <w:p w14:paraId="3F463206" w14:textId="070570FF" w:rsidR="006E282C" w:rsidRPr="000E099D" w:rsidRDefault="006E282C" w:rsidP="005B7E83">
            <w:pPr>
              <w:jc w:val="center"/>
              <w:rPr>
                <w:rFonts w:asciiTheme="majorHAnsi" w:hAnsiTheme="majorHAnsi"/>
                <w:sz w:val="20"/>
              </w:rPr>
            </w:pPr>
            <w:r w:rsidRPr="000E099D">
              <w:rPr>
                <w:rFonts w:asciiTheme="majorHAnsi" w:hAnsiTheme="majorHAnsi"/>
                <w:sz w:val="20"/>
              </w:rPr>
              <w:t>Le réseau postal national est étendu et modernisé</w:t>
            </w:r>
          </w:p>
        </w:tc>
        <w:tc>
          <w:tcPr>
            <w:tcW w:w="1060" w:type="dxa"/>
            <w:gridSpan w:val="3"/>
            <w:shd w:val="clear" w:color="auto" w:fill="auto"/>
            <w:vAlign w:val="center"/>
          </w:tcPr>
          <w:p w14:paraId="76CC9A8F" w14:textId="77777777" w:rsidR="006E282C" w:rsidRPr="000E099D" w:rsidRDefault="006E282C" w:rsidP="00B21019">
            <w:pPr>
              <w:jc w:val="center"/>
              <w:rPr>
                <w:rFonts w:asciiTheme="majorHAnsi" w:hAnsiTheme="majorHAnsi"/>
                <w:sz w:val="20"/>
              </w:rPr>
            </w:pPr>
            <w:r w:rsidRPr="000E099D">
              <w:rPr>
                <w:rFonts w:asciiTheme="majorHAnsi" w:hAnsiTheme="majorHAnsi"/>
                <w:sz w:val="20"/>
              </w:rPr>
              <w:t>Nombre d’agences construites</w:t>
            </w:r>
          </w:p>
          <w:p w14:paraId="02F9E993" w14:textId="442C24C1" w:rsidR="006E282C" w:rsidRPr="000E099D" w:rsidRDefault="006E282C" w:rsidP="005B7E83">
            <w:pPr>
              <w:jc w:val="center"/>
              <w:rPr>
                <w:rFonts w:asciiTheme="majorHAnsi" w:hAnsiTheme="majorHAnsi"/>
                <w:sz w:val="20"/>
              </w:rPr>
            </w:pPr>
          </w:p>
        </w:tc>
        <w:tc>
          <w:tcPr>
            <w:tcW w:w="1253" w:type="dxa"/>
            <w:gridSpan w:val="2"/>
            <w:vMerge w:val="restart"/>
            <w:shd w:val="clear" w:color="auto" w:fill="auto"/>
            <w:vAlign w:val="center"/>
          </w:tcPr>
          <w:p w14:paraId="48825444" w14:textId="4C8A71FD" w:rsidR="006E282C" w:rsidRPr="000E099D" w:rsidRDefault="006E282C" w:rsidP="005B7E83">
            <w:pPr>
              <w:jc w:val="center"/>
              <w:rPr>
                <w:rFonts w:asciiTheme="majorHAnsi" w:hAnsiTheme="majorHAnsi"/>
                <w:sz w:val="20"/>
              </w:rPr>
            </w:pPr>
            <w:r w:rsidRPr="000E099D">
              <w:rPr>
                <w:rFonts w:asciiTheme="majorHAnsi" w:hAnsiTheme="majorHAnsi"/>
                <w:sz w:val="20"/>
              </w:rPr>
              <w:t>MDENP</w:t>
            </w:r>
          </w:p>
        </w:tc>
        <w:tc>
          <w:tcPr>
            <w:tcW w:w="1394" w:type="dxa"/>
            <w:gridSpan w:val="2"/>
            <w:vMerge w:val="restart"/>
            <w:shd w:val="clear" w:color="auto" w:fill="auto"/>
            <w:vAlign w:val="center"/>
          </w:tcPr>
          <w:p w14:paraId="4AE78075" w14:textId="2144D797" w:rsidR="006E282C" w:rsidRPr="000E099D" w:rsidRDefault="006E282C" w:rsidP="005B7E83">
            <w:pPr>
              <w:rPr>
                <w:rFonts w:asciiTheme="majorHAnsi" w:hAnsiTheme="majorHAnsi"/>
                <w:bCs/>
                <w:sz w:val="20"/>
              </w:rPr>
            </w:pPr>
            <w:r w:rsidRPr="000E099D">
              <w:rPr>
                <w:rFonts w:asciiTheme="majorHAnsi" w:hAnsiTheme="majorHAnsi"/>
                <w:bCs/>
                <w:sz w:val="20"/>
              </w:rPr>
              <w:t>SONAPOST</w:t>
            </w:r>
          </w:p>
        </w:tc>
        <w:tc>
          <w:tcPr>
            <w:tcW w:w="1134" w:type="dxa"/>
            <w:gridSpan w:val="5"/>
            <w:shd w:val="clear" w:color="auto" w:fill="auto"/>
            <w:vAlign w:val="center"/>
          </w:tcPr>
          <w:p w14:paraId="2E37EB7C" w14:textId="129605E1" w:rsidR="006E282C" w:rsidRPr="000E099D" w:rsidRDefault="006E282C" w:rsidP="005B7E83">
            <w:pPr>
              <w:jc w:val="center"/>
              <w:rPr>
                <w:rFonts w:asciiTheme="majorHAnsi" w:hAnsiTheme="majorHAnsi"/>
                <w:sz w:val="20"/>
              </w:rPr>
            </w:pPr>
            <w:r w:rsidRPr="000E099D">
              <w:rPr>
                <w:rFonts w:asciiTheme="majorHAnsi" w:hAnsiTheme="majorHAnsi"/>
                <w:sz w:val="20"/>
              </w:rPr>
              <w:t xml:space="preserve"> 112</w:t>
            </w:r>
          </w:p>
        </w:tc>
        <w:tc>
          <w:tcPr>
            <w:tcW w:w="1295" w:type="dxa"/>
            <w:gridSpan w:val="7"/>
            <w:shd w:val="clear" w:color="auto" w:fill="auto"/>
            <w:vAlign w:val="center"/>
          </w:tcPr>
          <w:p w14:paraId="3251CBDD" w14:textId="734EDBA6" w:rsidR="006E282C" w:rsidRPr="000E099D" w:rsidRDefault="006E282C" w:rsidP="005B7E83">
            <w:pPr>
              <w:jc w:val="center"/>
              <w:rPr>
                <w:rFonts w:asciiTheme="majorHAnsi" w:hAnsiTheme="majorHAnsi"/>
                <w:sz w:val="20"/>
              </w:rPr>
            </w:pPr>
            <w:r w:rsidRPr="000E099D">
              <w:rPr>
                <w:rFonts w:asciiTheme="majorHAnsi" w:hAnsiTheme="majorHAnsi"/>
                <w:sz w:val="20"/>
              </w:rPr>
              <w:t>118</w:t>
            </w:r>
          </w:p>
        </w:tc>
        <w:tc>
          <w:tcPr>
            <w:tcW w:w="768" w:type="dxa"/>
            <w:gridSpan w:val="2"/>
            <w:shd w:val="clear" w:color="auto" w:fill="auto"/>
            <w:vAlign w:val="center"/>
          </w:tcPr>
          <w:p w14:paraId="0706B2A2" w14:textId="3CAA60C0" w:rsidR="006E282C" w:rsidRPr="000E099D" w:rsidRDefault="006E282C" w:rsidP="005B7E83">
            <w:pPr>
              <w:jc w:val="center"/>
              <w:rPr>
                <w:rFonts w:asciiTheme="majorHAnsi" w:hAnsiTheme="majorHAnsi"/>
                <w:sz w:val="20"/>
              </w:rPr>
            </w:pPr>
            <w:r w:rsidRPr="000E099D">
              <w:rPr>
                <w:rFonts w:asciiTheme="majorHAnsi" w:hAnsiTheme="majorHAnsi"/>
                <w:sz w:val="20"/>
              </w:rPr>
              <w:t>118</w:t>
            </w:r>
          </w:p>
        </w:tc>
        <w:tc>
          <w:tcPr>
            <w:tcW w:w="1072" w:type="dxa"/>
            <w:gridSpan w:val="5"/>
            <w:shd w:val="clear" w:color="auto" w:fill="auto"/>
            <w:vAlign w:val="center"/>
          </w:tcPr>
          <w:p w14:paraId="26FFA00F" w14:textId="307081D1" w:rsidR="006E282C" w:rsidRPr="000E099D" w:rsidRDefault="006E282C" w:rsidP="005B7E83">
            <w:pPr>
              <w:jc w:val="center"/>
              <w:rPr>
                <w:rFonts w:asciiTheme="majorHAnsi" w:hAnsiTheme="majorHAnsi"/>
                <w:sz w:val="20"/>
              </w:rPr>
            </w:pPr>
            <w:r w:rsidRPr="000E099D">
              <w:rPr>
                <w:rFonts w:asciiTheme="majorHAnsi" w:hAnsiTheme="majorHAnsi"/>
                <w:sz w:val="20"/>
              </w:rPr>
              <w:t>121</w:t>
            </w:r>
          </w:p>
        </w:tc>
        <w:tc>
          <w:tcPr>
            <w:tcW w:w="585" w:type="dxa"/>
            <w:gridSpan w:val="2"/>
            <w:shd w:val="clear" w:color="auto" w:fill="auto"/>
            <w:vAlign w:val="center"/>
          </w:tcPr>
          <w:p w14:paraId="37AC238F" w14:textId="5A89CE28" w:rsidR="006E282C" w:rsidRPr="000E099D" w:rsidRDefault="006E282C" w:rsidP="005B7E83">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61DD030F" w14:textId="43B673E3" w:rsidR="006E282C" w:rsidRPr="000E099D" w:rsidRDefault="006E282C"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76CB35AE" w14:textId="1CD55502" w:rsidR="006E282C" w:rsidRPr="000E099D" w:rsidRDefault="006E282C"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6CD74F3E" w14:textId="6B70152A" w:rsidR="006E282C" w:rsidRPr="000E099D" w:rsidRDefault="006E282C"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1B07E11B" w14:textId="0FF2E897" w:rsidR="006E282C" w:rsidRPr="000E099D" w:rsidRDefault="006E282C"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18538BB9" w14:textId="77777777" w:rsidR="006E282C" w:rsidRPr="000E099D" w:rsidRDefault="006E282C" w:rsidP="005B7E83">
            <w:pPr>
              <w:jc w:val="center"/>
              <w:rPr>
                <w:rFonts w:asciiTheme="majorHAnsi" w:hAnsiTheme="majorHAnsi"/>
                <w:sz w:val="20"/>
              </w:rPr>
            </w:pPr>
          </w:p>
        </w:tc>
      </w:tr>
      <w:tr w:rsidR="006E282C" w:rsidRPr="000E099D" w14:paraId="270B9768" w14:textId="77777777" w:rsidTr="00E27DCB">
        <w:trPr>
          <w:trHeight w:val="801"/>
        </w:trPr>
        <w:tc>
          <w:tcPr>
            <w:tcW w:w="906" w:type="dxa"/>
            <w:gridSpan w:val="2"/>
            <w:vMerge/>
            <w:shd w:val="clear" w:color="auto" w:fill="auto"/>
          </w:tcPr>
          <w:p w14:paraId="29CEE274" w14:textId="77777777" w:rsidR="006E282C" w:rsidRPr="000E099D" w:rsidRDefault="006E282C" w:rsidP="005B7E83">
            <w:pPr>
              <w:jc w:val="center"/>
              <w:rPr>
                <w:rFonts w:asciiTheme="majorHAnsi" w:hAnsiTheme="majorHAnsi"/>
                <w:sz w:val="20"/>
              </w:rPr>
            </w:pPr>
          </w:p>
        </w:tc>
        <w:tc>
          <w:tcPr>
            <w:tcW w:w="1038" w:type="dxa"/>
            <w:gridSpan w:val="2"/>
            <w:vMerge/>
            <w:shd w:val="clear" w:color="auto" w:fill="auto"/>
          </w:tcPr>
          <w:p w14:paraId="00D24EB7" w14:textId="77777777" w:rsidR="006E282C" w:rsidRPr="000E099D" w:rsidRDefault="006E282C" w:rsidP="005B7E83">
            <w:pPr>
              <w:jc w:val="center"/>
              <w:rPr>
                <w:rFonts w:asciiTheme="majorHAnsi" w:hAnsiTheme="majorHAnsi"/>
                <w:sz w:val="20"/>
              </w:rPr>
            </w:pPr>
          </w:p>
        </w:tc>
        <w:tc>
          <w:tcPr>
            <w:tcW w:w="1060" w:type="dxa"/>
            <w:gridSpan w:val="3"/>
            <w:shd w:val="clear" w:color="auto" w:fill="auto"/>
            <w:vAlign w:val="center"/>
          </w:tcPr>
          <w:p w14:paraId="1F227C67" w14:textId="26A3EEDB" w:rsidR="006E282C" w:rsidRPr="000E099D" w:rsidRDefault="006E282C" w:rsidP="005B7E83">
            <w:pPr>
              <w:jc w:val="center"/>
              <w:rPr>
                <w:rFonts w:asciiTheme="majorHAnsi" w:hAnsiTheme="majorHAnsi"/>
                <w:sz w:val="20"/>
              </w:rPr>
            </w:pPr>
            <w:r w:rsidRPr="000E099D">
              <w:rPr>
                <w:rFonts w:asciiTheme="majorHAnsi" w:hAnsiTheme="majorHAnsi"/>
                <w:sz w:val="20"/>
              </w:rPr>
              <w:t>Nombre d’agences connectés</w:t>
            </w:r>
          </w:p>
        </w:tc>
        <w:tc>
          <w:tcPr>
            <w:tcW w:w="1253" w:type="dxa"/>
            <w:gridSpan w:val="2"/>
            <w:vMerge/>
            <w:shd w:val="clear" w:color="auto" w:fill="auto"/>
            <w:vAlign w:val="center"/>
          </w:tcPr>
          <w:p w14:paraId="090B3E8F" w14:textId="77777777" w:rsidR="006E282C" w:rsidRPr="000E099D" w:rsidRDefault="006E282C" w:rsidP="005B7E83">
            <w:pPr>
              <w:jc w:val="center"/>
              <w:rPr>
                <w:rFonts w:asciiTheme="majorHAnsi" w:hAnsiTheme="majorHAnsi"/>
                <w:sz w:val="20"/>
              </w:rPr>
            </w:pPr>
          </w:p>
        </w:tc>
        <w:tc>
          <w:tcPr>
            <w:tcW w:w="1394" w:type="dxa"/>
            <w:gridSpan w:val="2"/>
            <w:vMerge/>
            <w:shd w:val="clear" w:color="auto" w:fill="auto"/>
            <w:vAlign w:val="center"/>
          </w:tcPr>
          <w:p w14:paraId="0F6BA957" w14:textId="77777777" w:rsidR="006E282C" w:rsidRPr="000E099D" w:rsidRDefault="006E282C" w:rsidP="005B7E83">
            <w:pPr>
              <w:rPr>
                <w:rFonts w:asciiTheme="majorHAnsi" w:hAnsiTheme="majorHAnsi"/>
                <w:bCs/>
                <w:sz w:val="20"/>
              </w:rPr>
            </w:pPr>
          </w:p>
        </w:tc>
        <w:tc>
          <w:tcPr>
            <w:tcW w:w="1134" w:type="dxa"/>
            <w:gridSpan w:val="5"/>
            <w:shd w:val="clear" w:color="auto" w:fill="auto"/>
            <w:vAlign w:val="center"/>
          </w:tcPr>
          <w:p w14:paraId="304C1EF9" w14:textId="30AC614C" w:rsidR="006E282C" w:rsidRPr="000E099D" w:rsidRDefault="006E282C" w:rsidP="005B7E83">
            <w:pPr>
              <w:jc w:val="center"/>
              <w:rPr>
                <w:rFonts w:asciiTheme="majorHAnsi" w:hAnsiTheme="majorHAnsi"/>
                <w:sz w:val="20"/>
              </w:rPr>
            </w:pPr>
            <w:r w:rsidRPr="000E099D">
              <w:rPr>
                <w:rFonts w:asciiTheme="majorHAnsi" w:hAnsiTheme="majorHAnsi"/>
                <w:sz w:val="20"/>
              </w:rPr>
              <w:t>92</w:t>
            </w:r>
          </w:p>
        </w:tc>
        <w:tc>
          <w:tcPr>
            <w:tcW w:w="1295" w:type="dxa"/>
            <w:gridSpan w:val="7"/>
            <w:shd w:val="clear" w:color="auto" w:fill="auto"/>
            <w:vAlign w:val="center"/>
          </w:tcPr>
          <w:p w14:paraId="734D06AA" w14:textId="65936396" w:rsidR="006E282C" w:rsidRPr="000E099D" w:rsidRDefault="006E282C" w:rsidP="005B7E83">
            <w:pPr>
              <w:jc w:val="center"/>
              <w:rPr>
                <w:rFonts w:asciiTheme="majorHAnsi" w:hAnsiTheme="majorHAnsi"/>
                <w:sz w:val="20"/>
              </w:rPr>
            </w:pPr>
            <w:r w:rsidRPr="000E099D">
              <w:rPr>
                <w:rFonts w:asciiTheme="majorHAnsi" w:hAnsiTheme="majorHAnsi"/>
                <w:sz w:val="20"/>
              </w:rPr>
              <w:t xml:space="preserve">102 </w:t>
            </w:r>
          </w:p>
        </w:tc>
        <w:tc>
          <w:tcPr>
            <w:tcW w:w="768" w:type="dxa"/>
            <w:gridSpan w:val="2"/>
            <w:shd w:val="clear" w:color="auto" w:fill="auto"/>
            <w:vAlign w:val="center"/>
          </w:tcPr>
          <w:p w14:paraId="6D05A5E6" w14:textId="25A9715C" w:rsidR="006E282C" w:rsidRPr="000E099D" w:rsidRDefault="006E282C" w:rsidP="005B7E83">
            <w:pPr>
              <w:jc w:val="center"/>
              <w:rPr>
                <w:rFonts w:asciiTheme="majorHAnsi" w:hAnsiTheme="majorHAnsi"/>
                <w:sz w:val="20"/>
              </w:rPr>
            </w:pPr>
            <w:r w:rsidRPr="000E099D">
              <w:rPr>
                <w:rFonts w:asciiTheme="majorHAnsi" w:hAnsiTheme="majorHAnsi"/>
                <w:sz w:val="20"/>
              </w:rPr>
              <w:t>112</w:t>
            </w:r>
          </w:p>
        </w:tc>
        <w:tc>
          <w:tcPr>
            <w:tcW w:w="1072" w:type="dxa"/>
            <w:gridSpan w:val="5"/>
            <w:shd w:val="clear" w:color="auto" w:fill="auto"/>
            <w:vAlign w:val="center"/>
          </w:tcPr>
          <w:p w14:paraId="0CBA4DA3" w14:textId="5EF46876" w:rsidR="006E282C" w:rsidRPr="000E099D" w:rsidRDefault="006E282C" w:rsidP="005B7E83">
            <w:pPr>
              <w:jc w:val="center"/>
              <w:rPr>
                <w:rFonts w:asciiTheme="majorHAnsi" w:hAnsiTheme="majorHAnsi"/>
                <w:sz w:val="20"/>
              </w:rPr>
            </w:pPr>
            <w:r w:rsidRPr="000E099D">
              <w:rPr>
                <w:rFonts w:asciiTheme="majorHAnsi" w:hAnsiTheme="majorHAnsi"/>
                <w:sz w:val="20"/>
              </w:rPr>
              <w:t>121</w:t>
            </w:r>
          </w:p>
        </w:tc>
        <w:tc>
          <w:tcPr>
            <w:tcW w:w="585" w:type="dxa"/>
            <w:gridSpan w:val="2"/>
            <w:shd w:val="clear" w:color="auto" w:fill="auto"/>
            <w:vAlign w:val="center"/>
          </w:tcPr>
          <w:p w14:paraId="62411B0A" w14:textId="17AF184E" w:rsidR="006E282C" w:rsidRPr="000E099D" w:rsidRDefault="006E282C" w:rsidP="005B7E83">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76B72AA4" w14:textId="55EED79D" w:rsidR="006E282C" w:rsidRPr="000E099D" w:rsidRDefault="006E282C"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6BEBD7E0" w14:textId="1670B4D2" w:rsidR="006E282C" w:rsidRPr="000E099D" w:rsidRDefault="006E282C"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51C5A7C8" w14:textId="2C0F74CD" w:rsidR="006E282C" w:rsidRPr="000E099D" w:rsidRDefault="006E282C"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26C283CB" w14:textId="7DB8343B" w:rsidR="006E282C" w:rsidRPr="000E099D" w:rsidRDefault="006E282C"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0F46B7F3" w14:textId="77777777" w:rsidR="006E282C" w:rsidRPr="000E099D" w:rsidRDefault="006E282C" w:rsidP="005B7E83">
            <w:pPr>
              <w:jc w:val="center"/>
              <w:rPr>
                <w:rFonts w:asciiTheme="majorHAnsi" w:hAnsiTheme="majorHAnsi"/>
                <w:sz w:val="20"/>
              </w:rPr>
            </w:pPr>
          </w:p>
        </w:tc>
      </w:tr>
      <w:tr w:rsidR="00F71440" w:rsidRPr="000E099D" w14:paraId="57E3FB2F" w14:textId="77777777" w:rsidTr="00536C2E">
        <w:trPr>
          <w:trHeight w:val="300"/>
        </w:trPr>
        <w:tc>
          <w:tcPr>
            <w:tcW w:w="906" w:type="dxa"/>
            <w:gridSpan w:val="2"/>
            <w:shd w:val="clear" w:color="000000" w:fill="FFC000"/>
            <w:vAlign w:val="center"/>
            <w:hideMark/>
          </w:tcPr>
          <w:p w14:paraId="5864A9D1" w14:textId="77777777" w:rsidR="00F71440" w:rsidRPr="000E099D" w:rsidRDefault="00F71440" w:rsidP="005B7E83">
            <w:pPr>
              <w:jc w:val="both"/>
              <w:rPr>
                <w:rFonts w:asciiTheme="majorHAnsi" w:hAnsiTheme="majorHAnsi"/>
                <w:b/>
                <w:bCs/>
                <w:sz w:val="20"/>
              </w:rPr>
            </w:pPr>
            <w:r w:rsidRPr="000E099D">
              <w:rPr>
                <w:rFonts w:asciiTheme="majorHAnsi" w:hAnsiTheme="majorHAnsi"/>
                <w:b/>
                <w:bCs/>
                <w:sz w:val="20"/>
              </w:rPr>
              <w:t> </w:t>
            </w:r>
          </w:p>
        </w:tc>
        <w:tc>
          <w:tcPr>
            <w:tcW w:w="13184" w:type="dxa"/>
            <w:gridSpan w:val="47"/>
            <w:shd w:val="clear" w:color="000000" w:fill="FFC000"/>
            <w:vAlign w:val="center"/>
            <w:hideMark/>
          </w:tcPr>
          <w:p w14:paraId="28D39410" w14:textId="57883B90" w:rsidR="00F71440" w:rsidRPr="000E099D" w:rsidRDefault="00F71440" w:rsidP="005B7E83">
            <w:pPr>
              <w:jc w:val="both"/>
              <w:rPr>
                <w:rFonts w:asciiTheme="majorHAnsi" w:hAnsiTheme="majorHAnsi"/>
                <w:b/>
                <w:bCs/>
                <w:sz w:val="20"/>
              </w:rPr>
            </w:pPr>
            <w:r w:rsidRPr="000E099D">
              <w:rPr>
                <w:rFonts w:asciiTheme="majorHAnsi" w:hAnsiTheme="majorHAnsi"/>
                <w:b/>
                <w:bCs/>
                <w:sz w:val="20"/>
              </w:rPr>
              <w:t xml:space="preserve">Sous-effet attendu 2.3.3: la gamme de services numériques postaux (hors services financiers) est améliorée </w:t>
            </w:r>
          </w:p>
        </w:tc>
      </w:tr>
      <w:tr w:rsidR="00F71440" w:rsidRPr="000E099D" w14:paraId="5B3460AA" w14:textId="77777777" w:rsidTr="00536C2E">
        <w:trPr>
          <w:trHeight w:val="234"/>
        </w:trPr>
        <w:tc>
          <w:tcPr>
            <w:tcW w:w="906" w:type="dxa"/>
            <w:gridSpan w:val="2"/>
            <w:vMerge w:val="restart"/>
            <w:shd w:val="clear" w:color="000000" w:fill="B6DDE8"/>
            <w:vAlign w:val="center"/>
            <w:hideMark/>
          </w:tcPr>
          <w:p w14:paraId="60281DF4"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Code</w:t>
            </w:r>
          </w:p>
        </w:tc>
        <w:tc>
          <w:tcPr>
            <w:tcW w:w="2098" w:type="dxa"/>
            <w:gridSpan w:val="5"/>
            <w:vMerge w:val="restart"/>
            <w:shd w:val="clear" w:color="000000" w:fill="B6DDE8"/>
            <w:vAlign w:val="center"/>
            <w:hideMark/>
          </w:tcPr>
          <w:p w14:paraId="7E11F859"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Indicateurs du sous-effet</w:t>
            </w:r>
          </w:p>
        </w:tc>
        <w:tc>
          <w:tcPr>
            <w:tcW w:w="1253" w:type="dxa"/>
            <w:gridSpan w:val="2"/>
            <w:vMerge w:val="restart"/>
            <w:shd w:val="clear" w:color="000000" w:fill="B6DDE8"/>
            <w:vAlign w:val="center"/>
            <w:hideMark/>
          </w:tcPr>
          <w:p w14:paraId="12715EF4"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B6DDE8"/>
            <w:vAlign w:val="center"/>
            <w:hideMark/>
          </w:tcPr>
          <w:p w14:paraId="22546A6B"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B6DDE8"/>
            <w:vAlign w:val="center"/>
            <w:hideMark/>
          </w:tcPr>
          <w:p w14:paraId="1B83520E"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B6DDE8"/>
            <w:vAlign w:val="center"/>
            <w:hideMark/>
          </w:tcPr>
          <w:p w14:paraId="17EFABFE"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Cibles</w:t>
            </w:r>
          </w:p>
        </w:tc>
        <w:tc>
          <w:tcPr>
            <w:tcW w:w="4170" w:type="dxa"/>
            <w:gridSpan w:val="19"/>
            <w:vMerge w:val="restart"/>
            <w:shd w:val="clear" w:color="000000" w:fill="B6DDE8"/>
            <w:vAlign w:val="center"/>
            <w:hideMark/>
          </w:tcPr>
          <w:p w14:paraId="60A5FEFF"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Hypothèses / Risques</w:t>
            </w:r>
          </w:p>
        </w:tc>
      </w:tr>
      <w:tr w:rsidR="00F71440" w:rsidRPr="000E099D" w14:paraId="583429EA" w14:textId="77777777" w:rsidTr="00536C2E">
        <w:trPr>
          <w:trHeight w:val="234"/>
        </w:trPr>
        <w:tc>
          <w:tcPr>
            <w:tcW w:w="906" w:type="dxa"/>
            <w:gridSpan w:val="2"/>
            <w:vMerge/>
            <w:shd w:val="clear" w:color="000000" w:fill="B6DDE8"/>
            <w:vAlign w:val="center"/>
          </w:tcPr>
          <w:p w14:paraId="036D4668" w14:textId="77777777" w:rsidR="00F71440" w:rsidRPr="000E099D" w:rsidRDefault="00F71440" w:rsidP="005B7E83">
            <w:pPr>
              <w:jc w:val="center"/>
              <w:rPr>
                <w:rFonts w:asciiTheme="majorHAnsi" w:hAnsiTheme="majorHAnsi"/>
                <w:b/>
                <w:bCs/>
                <w:sz w:val="20"/>
              </w:rPr>
            </w:pPr>
          </w:p>
        </w:tc>
        <w:tc>
          <w:tcPr>
            <w:tcW w:w="2098" w:type="dxa"/>
            <w:gridSpan w:val="5"/>
            <w:vMerge/>
            <w:shd w:val="clear" w:color="000000" w:fill="B6DDE8"/>
            <w:vAlign w:val="center"/>
          </w:tcPr>
          <w:p w14:paraId="1232C5CC" w14:textId="77777777" w:rsidR="00F71440" w:rsidRPr="000E099D" w:rsidRDefault="00F71440" w:rsidP="005B7E83">
            <w:pPr>
              <w:jc w:val="center"/>
              <w:rPr>
                <w:rFonts w:asciiTheme="majorHAnsi" w:hAnsiTheme="majorHAnsi"/>
                <w:b/>
                <w:bCs/>
                <w:sz w:val="20"/>
              </w:rPr>
            </w:pPr>
          </w:p>
        </w:tc>
        <w:tc>
          <w:tcPr>
            <w:tcW w:w="1253" w:type="dxa"/>
            <w:gridSpan w:val="2"/>
            <w:vMerge/>
            <w:shd w:val="clear" w:color="000000" w:fill="B6DDE8"/>
            <w:vAlign w:val="center"/>
          </w:tcPr>
          <w:p w14:paraId="40DAD78F" w14:textId="77777777" w:rsidR="00F71440" w:rsidRPr="000E099D" w:rsidRDefault="00F71440" w:rsidP="005B7E83">
            <w:pPr>
              <w:jc w:val="center"/>
              <w:rPr>
                <w:rFonts w:asciiTheme="majorHAnsi" w:hAnsiTheme="majorHAnsi"/>
                <w:b/>
                <w:bCs/>
                <w:sz w:val="20"/>
              </w:rPr>
            </w:pPr>
          </w:p>
        </w:tc>
        <w:tc>
          <w:tcPr>
            <w:tcW w:w="1394" w:type="dxa"/>
            <w:gridSpan w:val="2"/>
            <w:vMerge/>
            <w:shd w:val="clear" w:color="000000" w:fill="B6DDE8"/>
            <w:vAlign w:val="center"/>
          </w:tcPr>
          <w:p w14:paraId="268C687C" w14:textId="77777777" w:rsidR="00F71440" w:rsidRPr="000E099D" w:rsidRDefault="00F71440" w:rsidP="005B7E83">
            <w:pPr>
              <w:jc w:val="center"/>
              <w:rPr>
                <w:rFonts w:asciiTheme="majorHAnsi" w:hAnsiTheme="majorHAnsi"/>
                <w:b/>
                <w:bCs/>
                <w:sz w:val="20"/>
              </w:rPr>
            </w:pPr>
          </w:p>
        </w:tc>
        <w:tc>
          <w:tcPr>
            <w:tcW w:w="1134" w:type="dxa"/>
            <w:gridSpan w:val="5"/>
            <w:vMerge/>
            <w:shd w:val="clear" w:color="000000" w:fill="B6DDE8"/>
            <w:vAlign w:val="center"/>
          </w:tcPr>
          <w:p w14:paraId="73912739" w14:textId="77777777" w:rsidR="00F71440" w:rsidRPr="000E099D" w:rsidRDefault="00F71440" w:rsidP="005B7E83">
            <w:pPr>
              <w:jc w:val="center"/>
              <w:rPr>
                <w:rFonts w:asciiTheme="majorHAnsi" w:hAnsiTheme="majorHAnsi"/>
                <w:b/>
                <w:bCs/>
                <w:sz w:val="20"/>
              </w:rPr>
            </w:pPr>
          </w:p>
        </w:tc>
        <w:tc>
          <w:tcPr>
            <w:tcW w:w="1295" w:type="dxa"/>
            <w:gridSpan w:val="7"/>
            <w:shd w:val="clear" w:color="000000" w:fill="B6DDE8"/>
            <w:vAlign w:val="center"/>
          </w:tcPr>
          <w:p w14:paraId="229AAF2B"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B6DDE8"/>
            <w:vAlign w:val="center"/>
          </w:tcPr>
          <w:p w14:paraId="233EC908"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B6DDE8"/>
            <w:vAlign w:val="center"/>
          </w:tcPr>
          <w:p w14:paraId="3AB30B87" w14:textId="1524B2B9"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2020</w:t>
            </w:r>
          </w:p>
        </w:tc>
        <w:tc>
          <w:tcPr>
            <w:tcW w:w="4170" w:type="dxa"/>
            <w:gridSpan w:val="19"/>
            <w:vMerge/>
            <w:shd w:val="clear" w:color="000000" w:fill="B6DDE8"/>
            <w:vAlign w:val="center"/>
          </w:tcPr>
          <w:p w14:paraId="01CE08CC" w14:textId="77777777" w:rsidR="00F71440" w:rsidRPr="000E099D" w:rsidRDefault="00F71440" w:rsidP="005B7E83">
            <w:pPr>
              <w:jc w:val="center"/>
              <w:rPr>
                <w:rFonts w:asciiTheme="majorHAnsi" w:hAnsiTheme="majorHAnsi"/>
                <w:b/>
                <w:bCs/>
                <w:sz w:val="20"/>
              </w:rPr>
            </w:pPr>
          </w:p>
        </w:tc>
      </w:tr>
      <w:tr w:rsidR="00F71440" w:rsidRPr="000E099D" w14:paraId="5163E66D" w14:textId="77777777" w:rsidTr="00536C2E">
        <w:trPr>
          <w:trHeight w:val="523"/>
        </w:trPr>
        <w:tc>
          <w:tcPr>
            <w:tcW w:w="906" w:type="dxa"/>
            <w:gridSpan w:val="2"/>
            <w:shd w:val="clear" w:color="auto" w:fill="auto"/>
          </w:tcPr>
          <w:p w14:paraId="6438CB80" w14:textId="61773AD7" w:rsidR="00F71440" w:rsidRPr="000E099D" w:rsidRDefault="00F71440" w:rsidP="005B7E83">
            <w:pPr>
              <w:jc w:val="center"/>
              <w:rPr>
                <w:rFonts w:asciiTheme="majorHAnsi" w:hAnsiTheme="majorHAnsi"/>
                <w:sz w:val="20"/>
              </w:rPr>
            </w:pPr>
            <w:r w:rsidRPr="000E099D">
              <w:rPr>
                <w:rFonts w:asciiTheme="majorHAnsi" w:hAnsiTheme="majorHAnsi"/>
                <w:sz w:val="20"/>
              </w:rPr>
              <w:t xml:space="preserve">ISEA </w:t>
            </w:r>
            <w:r w:rsidRPr="000E099D">
              <w:rPr>
                <w:rFonts w:asciiTheme="majorHAnsi" w:hAnsiTheme="majorHAnsi"/>
                <w:b/>
                <w:bCs/>
                <w:sz w:val="20"/>
              </w:rPr>
              <w:t>2.3.3.1</w:t>
            </w:r>
          </w:p>
        </w:tc>
        <w:tc>
          <w:tcPr>
            <w:tcW w:w="2098" w:type="dxa"/>
            <w:gridSpan w:val="5"/>
            <w:shd w:val="clear" w:color="auto" w:fill="auto"/>
          </w:tcPr>
          <w:p w14:paraId="71E3E801" w14:textId="77777777" w:rsidR="00F71440" w:rsidRPr="000E099D" w:rsidRDefault="00F71440" w:rsidP="005B7E83">
            <w:pPr>
              <w:jc w:val="center"/>
              <w:rPr>
                <w:rFonts w:asciiTheme="majorHAnsi" w:hAnsiTheme="majorHAnsi"/>
                <w:sz w:val="20"/>
              </w:rPr>
            </w:pPr>
            <w:r w:rsidRPr="000E099D">
              <w:rPr>
                <w:rFonts w:asciiTheme="majorHAnsi" w:eastAsiaTheme="minorHAnsi" w:hAnsiTheme="majorHAnsi" w:cs="Arial"/>
                <w:sz w:val="20"/>
                <w:lang w:eastAsia="en-US"/>
              </w:rPr>
              <w:t>Nombre de services en ligne offerts par la SONAPOST</w:t>
            </w:r>
          </w:p>
        </w:tc>
        <w:tc>
          <w:tcPr>
            <w:tcW w:w="1253" w:type="dxa"/>
            <w:gridSpan w:val="2"/>
            <w:shd w:val="clear" w:color="auto" w:fill="auto"/>
            <w:vAlign w:val="center"/>
          </w:tcPr>
          <w:p w14:paraId="4F486DE4"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SONAPOST/MDENP</w:t>
            </w:r>
          </w:p>
        </w:tc>
        <w:tc>
          <w:tcPr>
            <w:tcW w:w="1394" w:type="dxa"/>
            <w:gridSpan w:val="2"/>
            <w:shd w:val="clear" w:color="auto" w:fill="auto"/>
            <w:vAlign w:val="center"/>
          </w:tcPr>
          <w:p w14:paraId="28ACA383" w14:textId="77777777" w:rsidR="00F71440" w:rsidRPr="000E099D" w:rsidRDefault="00F71440" w:rsidP="005B7E83">
            <w:pPr>
              <w:rPr>
                <w:rFonts w:asciiTheme="majorHAnsi" w:hAnsiTheme="majorHAnsi"/>
                <w:bCs/>
                <w:sz w:val="20"/>
              </w:rPr>
            </w:pPr>
          </w:p>
        </w:tc>
        <w:tc>
          <w:tcPr>
            <w:tcW w:w="1134" w:type="dxa"/>
            <w:gridSpan w:val="5"/>
            <w:shd w:val="clear" w:color="auto" w:fill="auto"/>
            <w:vAlign w:val="center"/>
          </w:tcPr>
          <w:p w14:paraId="0209B0B6"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0</w:t>
            </w:r>
          </w:p>
        </w:tc>
        <w:tc>
          <w:tcPr>
            <w:tcW w:w="1295" w:type="dxa"/>
            <w:gridSpan w:val="7"/>
            <w:shd w:val="clear" w:color="auto" w:fill="auto"/>
            <w:vAlign w:val="center"/>
          </w:tcPr>
          <w:p w14:paraId="48CCDA9B" w14:textId="2D295F98" w:rsidR="00F71440" w:rsidRPr="000E099D" w:rsidRDefault="00F71440" w:rsidP="005B7E83">
            <w:pPr>
              <w:jc w:val="center"/>
              <w:rPr>
                <w:rFonts w:asciiTheme="majorHAnsi" w:hAnsiTheme="majorHAnsi"/>
                <w:sz w:val="20"/>
              </w:rPr>
            </w:pPr>
            <w:r w:rsidRPr="000E099D">
              <w:rPr>
                <w:rFonts w:asciiTheme="majorHAnsi" w:hAnsiTheme="majorHAnsi"/>
                <w:sz w:val="20"/>
              </w:rPr>
              <w:t>2</w:t>
            </w:r>
          </w:p>
        </w:tc>
        <w:tc>
          <w:tcPr>
            <w:tcW w:w="768" w:type="dxa"/>
            <w:gridSpan w:val="2"/>
            <w:shd w:val="clear" w:color="auto" w:fill="auto"/>
            <w:vAlign w:val="center"/>
          </w:tcPr>
          <w:p w14:paraId="75EB57C1" w14:textId="22DE411D" w:rsidR="00F71440" w:rsidRPr="000E099D" w:rsidRDefault="00F71440" w:rsidP="005B7E83">
            <w:pPr>
              <w:jc w:val="center"/>
              <w:rPr>
                <w:rFonts w:asciiTheme="majorHAnsi" w:hAnsiTheme="majorHAnsi"/>
                <w:sz w:val="20"/>
              </w:rPr>
            </w:pPr>
            <w:r w:rsidRPr="000E099D">
              <w:rPr>
                <w:rFonts w:asciiTheme="majorHAnsi" w:hAnsiTheme="majorHAnsi"/>
                <w:sz w:val="20"/>
              </w:rPr>
              <w:t>2</w:t>
            </w:r>
          </w:p>
        </w:tc>
        <w:tc>
          <w:tcPr>
            <w:tcW w:w="1072" w:type="dxa"/>
            <w:gridSpan w:val="5"/>
            <w:shd w:val="clear" w:color="auto" w:fill="auto"/>
            <w:vAlign w:val="center"/>
          </w:tcPr>
          <w:p w14:paraId="60928A16" w14:textId="29442787" w:rsidR="00F71440" w:rsidRPr="000E099D" w:rsidRDefault="00F71440" w:rsidP="005B7E83">
            <w:pPr>
              <w:jc w:val="center"/>
              <w:rPr>
                <w:rFonts w:asciiTheme="majorHAnsi" w:hAnsiTheme="majorHAnsi"/>
                <w:sz w:val="20"/>
              </w:rPr>
            </w:pPr>
            <w:r w:rsidRPr="000E099D">
              <w:rPr>
                <w:rFonts w:asciiTheme="majorHAnsi" w:hAnsiTheme="majorHAnsi"/>
                <w:sz w:val="20"/>
              </w:rPr>
              <w:t>3</w:t>
            </w:r>
          </w:p>
        </w:tc>
        <w:tc>
          <w:tcPr>
            <w:tcW w:w="4170" w:type="dxa"/>
            <w:gridSpan w:val="19"/>
            <w:shd w:val="clear" w:color="auto" w:fill="auto"/>
            <w:vAlign w:val="center"/>
          </w:tcPr>
          <w:p w14:paraId="70C85B4F" w14:textId="77777777" w:rsidR="00F71440" w:rsidRPr="000E099D" w:rsidRDefault="00F71440" w:rsidP="005B7E83">
            <w:pPr>
              <w:jc w:val="center"/>
              <w:rPr>
                <w:rFonts w:asciiTheme="majorHAnsi" w:hAnsiTheme="majorHAnsi"/>
                <w:sz w:val="20"/>
              </w:rPr>
            </w:pPr>
          </w:p>
        </w:tc>
      </w:tr>
      <w:tr w:rsidR="00F71440" w:rsidRPr="000E099D" w14:paraId="378AA3CA" w14:textId="77777777" w:rsidTr="004A6DE8">
        <w:trPr>
          <w:trHeight w:val="300"/>
        </w:trPr>
        <w:tc>
          <w:tcPr>
            <w:tcW w:w="906" w:type="dxa"/>
            <w:gridSpan w:val="2"/>
            <w:vMerge w:val="restart"/>
            <w:shd w:val="clear" w:color="000000" w:fill="C6D9F1"/>
            <w:vAlign w:val="center"/>
            <w:hideMark/>
          </w:tcPr>
          <w:p w14:paraId="008BBFB0"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Programmes</w:t>
            </w:r>
          </w:p>
        </w:tc>
        <w:tc>
          <w:tcPr>
            <w:tcW w:w="1038" w:type="dxa"/>
            <w:gridSpan w:val="2"/>
            <w:vMerge w:val="restart"/>
            <w:shd w:val="clear" w:color="000000" w:fill="C6D9F1"/>
            <w:vAlign w:val="center"/>
            <w:hideMark/>
          </w:tcPr>
          <w:p w14:paraId="0C457F7C"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Produits attendus</w:t>
            </w:r>
          </w:p>
        </w:tc>
        <w:tc>
          <w:tcPr>
            <w:tcW w:w="1060" w:type="dxa"/>
            <w:gridSpan w:val="3"/>
            <w:vMerge w:val="restart"/>
            <w:shd w:val="clear" w:color="000000" w:fill="C6D9F1"/>
            <w:vAlign w:val="center"/>
            <w:hideMark/>
          </w:tcPr>
          <w:p w14:paraId="61386288"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Indicateurs</w:t>
            </w:r>
          </w:p>
        </w:tc>
        <w:tc>
          <w:tcPr>
            <w:tcW w:w="1253" w:type="dxa"/>
            <w:gridSpan w:val="2"/>
            <w:vMerge w:val="restart"/>
            <w:shd w:val="clear" w:color="000000" w:fill="C6D9F1"/>
            <w:vAlign w:val="center"/>
            <w:hideMark/>
          </w:tcPr>
          <w:p w14:paraId="4B28E05F"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C6D9F1"/>
            <w:vAlign w:val="center"/>
            <w:hideMark/>
          </w:tcPr>
          <w:p w14:paraId="7A348063"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C6D9F1"/>
            <w:vAlign w:val="center"/>
            <w:hideMark/>
          </w:tcPr>
          <w:p w14:paraId="4B2E5B0A"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C6D9F1"/>
            <w:vAlign w:val="center"/>
            <w:hideMark/>
          </w:tcPr>
          <w:p w14:paraId="4C6758E3"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Cibles</w:t>
            </w:r>
          </w:p>
        </w:tc>
        <w:tc>
          <w:tcPr>
            <w:tcW w:w="3197" w:type="dxa"/>
            <w:gridSpan w:val="16"/>
            <w:shd w:val="clear" w:color="000000" w:fill="C6D9F1"/>
            <w:vAlign w:val="center"/>
            <w:hideMark/>
          </w:tcPr>
          <w:p w14:paraId="33C9D688" w14:textId="6A0A4156" w:rsidR="00F71440" w:rsidRPr="000E099D" w:rsidRDefault="00F71440" w:rsidP="005B7E83">
            <w:pPr>
              <w:jc w:val="center"/>
              <w:rPr>
                <w:rFonts w:asciiTheme="majorHAnsi" w:hAnsiTheme="majorHAnsi"/>
                <w:b/>
                <w:bCs/>
                <w:sz w:val="20"/>
              </w:rPr>
            </w:pPr>
            <w:r w:rsidRPr="000E099D">
              <w:rPr>
                <w:rFonts w:asciiTheme="majorHAnsi" w:hAnsiTheme="majorHAnsi"/>
                <w:b/>
                <w:bCs/>
                <w:sz w:val="20"/>
              </w:rPr>
              <w:t>Années de réalisation</w:t>
            </w:r>
          </w:p>
        </w:tc>
        <w:tc>
          <w:tcPr>
            <w:tcW w:w="973" w:type="dxa"/>
            <w:gridSpan w:val="3"/>
            <w:vMerge w:val="restart"/>
            <w:shd w:val="clear" w:color="000000" w:fill="C6D9F1"/>
            <w:vAlign w:val="center"/>
            <w:hideMark/>
          </w:tcPr>
          <w:p w14:paraId="6137DF9E"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Coût total</w:t>
            </w:r>
          </w:p>
        </w:tc>
      </w:tr>
      <w:tr w:rsidR="00F71440" w:rsidRPr="000E099D" w14:paraId="0E3F61F9" w14:textId="77777777" w:rsidTr="00E27DCB">
        <w:trPr>
          <w:trHeight w:val="300"/>
        </w:trPr>
        <w:tc>
          <w:tcPr>
            <w:tcW w:w="906" w:type="dxa"/>
            <w:gridSpan w:val="2"/>
            <w:vMerge/>
            <w:shd w:val="clear" w:color="000000" w:fill="C6D9F1"/>
            <w:vAlign w:val="center"/>
          </w:tcPr>
          <w:p w14:paraId="5CBA4BBB" w14:textId="77777777" w:rsidR="00F71440" w:rsidRPr="000E099D" w:rsidRDefault="00F71440" w:rsidP="005B7E83">
            <w:pPr>
              <w:jc w:val="center"/>
              <w:rPr>
                <w:rFonts w:asciiTheme="majorHAnsi" w:hAnsiTheme="majorHAnsi"/>
                <w:b/>
                <w:bCs/>
                <w:sz w:val="20"/>
              </w:rPr>
            </w:pPr>
          </w:p>
        </w:tc>
        <w:tc>
          <w:tcPr>
            <w:tcW w:w="1038" w:type="dxa"/>
            <w:gridSpan w:val="2"/>
            <w:vMerge/>
            <w:shd w:val="clear" w:color="000000" w:fill="C6D9F1"/>
            <w:vAlign w:val="center"/>
          </w:tcPr>
          <w:p w14:paraId="71F82C7B" w14:textId="77777777" w:rsidR="00F71440" w:rsidRPr="000E099D" w:rsidRDefault="00F71440" w:rsidP="005B7E83">
            <w:pPr>
              <w:jc w:val="center"/>
              <w:rPr>
                <w:rFonts w:asciiTheme="majorHAnsi" w:hAnsiTheme="majorHAnsi"/>
                <w:b/>
                <w:bCs/>
                <w:sz w:val="20"/>
              </w:rPr>
            </w:pPr>
          </w:p>
        </w:tc>
        <w:tc>
          <w:tcPr>
            <w:tcW w:w="1060" w:type="dxa"/>
            <w:gridSpan w:val="3"/>
            <w:vMerge/>
            <w:shd w:val="clear" w:color="000000" w:fill="C6D9F1"/>
            <w:vAlign w:val="center"/>
          </w:tcPr>
          <w:p w14:paraId="58CF6BEF" w14:textId="77777777" w:rsidR="00F71440" w:rsidRPr="000E099D" w:rsidRDefault="00F71440" w:rsidP="005B7E83">
            <w:pPr>
              <w:jc w:val="center"/>
              <w:rPr>
                <w:rFonts w:asciiTheme="majorHAnsi" w:hAnsiTheme="majorHAnsi"/>
                <w:b/>
                <w:bCs/>
                <w:sz w:val="20"/>
              </w:rPr>
            </w:pPr>
          </w:p>
        </w:tc>
        <w:tc>
          <w:tcPr>
            <w:tcW w:w="1253" w:type="dxa"/>
            <w:gridSpan w:val="2"/>
            <w:vMerge/>
            <w:shd w:val="clear" w:color="000000" w:fill="C6D9F1"/>
            <w:vAlign w:val="center"/>
          </w:tcPr>
          <w:p w14:paraId="286C9667" w14:textId="77777777" w:rsidR="00F71440" w:rsidRPr="000E099D" w:rsidRDefault="00F71440" w:rsidP="005B7E83">
            <w:pPr>
              <w:jc w:val="center"/>
              <w:rPr>
                <w:rFonts w:asciiTheme="majorHAnsi" w:hAnsiTheme="majorHAnsi"/>
                <w:b/>
                <w:bCs/>
                <w:sz w:val="20"/>
              </w:rPr>
            </w:pPr>
          </w:p>
        </w:tc>
        <w:tc>
          <w:tcPr>
            <w:tcW w:w="1394" w:type="dxa"/>
            <w:gridSpan w:val="2"/>
            <w:vMerge/>
            <w:shd w:val="clear" w:color="000000" w:fill="C6D9F1"/>
            <w:vAlign w:val="center"/>
          </w:tcPr>
          <w:p w14:paraId="68D2BA71" w14:textId="77777777" w:rsidR="00F71440" w:rsidRPr="000E099D" w:rsidRDefault="00F71440" w:rsidP="005B7E83">
            <w:pPr>
              <w:jc w:val="center"/>
              <w:rPr>
                <w:rFonts w:asciiTheme="majorHAnsi" w:hAnsiTheme="majorHAnsi"/>
                <w:b/>
                <w:bCs/>
                <w:sz w:val="20"/>
              </w:rPr>
            </w:pPr>
          </w:p>
        </w:tc>
        <w:tc>
          <w:tcPr>
            <w:tcW w:w="1134" w:type="dxa"/>
            <w:gridSpan w:val="5"/>
            <w:vMerge/>
            <w:shd w:val="clear" w:color="000000" w:fill="C6D9F1"/>
            <w:vAlign w:val="center"/>
          </w:tcPr>
          <w:p w14:paraId="774776C3" w14:textId="77777777" w:rsidR="00F71440" w:rsidRPr="000E099D" w:rsidRDefault="00F71440" w:rsidP="005B7E83">
            <w:pPr>
              <w:jc w:val="center"/>
              <w:rPr>
                <w:rFonts w:asciiTheme="majorHAnsi" w:hAnsiTheme="majorHAnsi"/>
                <w:b/>
                <w:bCs/>
                <w:sz w:val="20"/>
              </w:rPr>
            </w:pPr>
          </w:p>
        </w:tc>
        <w:tc>
          <w:tcPr>
            <w:tcW w:w="1295" w:type="dxa"/>
            <w:gridSpan w:val="7"/>
            <w:shd w:val="clear" w:color="000000" w:fill="C6D9F1"/>
            <w:vAlign w:val="center"/>
          </w:tcPr>
          <w:p w14:paraId="0BA3FE65"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C6D9F1"/>
            <w:vAlign w:val="center"/>
          </w:tcPr>
          <w:p w14:paraId="2D631D38"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C6D9F1"/>
            <w:vAlign w:val="center"/>
          </w:tcPr>
          <w:p w14:paraId="4E64AD7B" w14:textId="7FC51A58"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2020</w:t>
            </w:r>
          </w:p>
        </w:tc>
        <w:tc>
          <w:tcPr>
            <w:tcW w:w="585" w:type="dxa"/>
            <w:gridSpan w:val="2"/>
            <w:shd w:val="clear" w:color="000000" w:fill="C6D9F1"/>
            <w:vAlign w:val="center"/>
          </w:tcPr>
          <w:p w14:paraId="6DA44B9E" w14:textId="042F8408"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2016</w:t>
            </w:r>
          </w:p>
        </w:tc>
        <w:tc>
          <w:tcPr>
            <w:tcW w:w="567" w:type="dxa"/>
            <w:gridSpan w:val="3"/>
            <w:shd w:val="clear" w:color="000000" w:fill="C6D9F1"/>
            <w:vAlign w:val="center"/>
          </w:tcPr>
          <w:p w14:paraId="52F5F06C" w14:textId="2DE8E70C"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2017</w:t>
            </w:r>
          </w:p>
        </w:tc>
        <w:tc>
          <w:tcPr>
            <w:tcW w:w="709" w:type="dxa"/>
            <w:gridSpan w:val="5"/>
            <w:shd w:val="clear" w:color="000000" w:fill="C6D9F1"/>
            <w:vAlign w:val="center"/>
          </w:tcPr>
          <w:p w14:paraId="40153B2C" w14:textId="5AF47D6A"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2018</w:t>
            </w:r>
          </w:p>
        </w:tc>
        <w:tc>
          <w:tcPr>
            <w:tcW w:w="696" w:type="dxa"/>
            <w:gridSpan w:val="3"/>
            <w:shd w:val="clear" w:color="000000" w:fill="C6D9F1"/>
            <w:vAlign w:val="center"/>
          </w:tcPr>
          <w:p w14:paraId="098BDBF5" w14:textId="707C455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2019</w:t>
            </w:r>
          </w:p>
        </w:tc>
        <w:tc>
          <w:tcPr>
            <w:tcW w:w="640" w:type="dxa"/>
            <w:gridSpan w:val="3"/>
            <w:shd w:val="clear" w:color="000000" w:fill="C6D9F1"/>
            <w:vAlign w:val="center"/>
          </w:tcPr>
          <w:p w14:paraId="0760341C" w14:textId="6A7D01C8" w:rsidR="00F71440" w:rsidRPr="000E099D" w:rsidRDefault="00F71440" w:rsidP="005B7E83">
            <w:pPr>
              <w:jc w:val="center"/>
              <w:rPr>
                <w:rFonts w:asciiTheme="majorHAnsi" w:hAnsiTheme="majorHAnsi"/>
                <w:b/>
                <w:bCs/>
                <w:sz w:val="20"/>
              </w:rPr>
            </w:pPr>
            <w:r w:rsidRPr="000E099D">
              <w:rPr>
                <w:rFonts w:asciiTheme="majorHAnsi" w:hAnsiTheme="majorHAnsi"/>
                <w:b/>
                <w:bCs/>
                <w:sz w:val="18"/>
              </w:rPr>
              <w:t>2020</w:t>
            </w:r>
          </w:p>
        </w:tc>
        <w:tc>
          <w:tcPr>
            <w:tcW w:w="973" w:type="dxa"/>
            <w:gridSpan w:val="3"/>
            <w:vMerge/>
            <w:shd w:val="clear" w:color="000000" w:fill="C6D9F1"/>
            <w:vAlign w:val="center"/>
          </w:tcPr>
          <w:p w14:paraId="10BBC348" w14:textId="77777777" w:rsidR="00F71440" w:rsidRPr="000E099D" w:rsidRDefault="00F71440" w:rsidP="005B7E83">
            <w:pPr>
              <w:jc w:val="center"/>
              <w:rPr>
                <w:rFonts w:asciiTheme="majorHAnsi" w:hAnsiTheme="majorHAnsi"/>
                <w:b/>
                <w:bCs/>
                <w:sz w:val="20"/>
              </w:rPr>
            </w:pPr>
          </w:p>
        </w:tc>
      </w:tr>
      <w:tr w:rsidR="006E282C" w:rsidRPr="000E099D" w14:paraId="45F4DD36" w14:textId="77777777" w:rsidTr="00E27DCB">
        <w:trPr>
          <w:trHeight w:val="523"/>
        </w:trPr>
        <w:tc>
          <w:tcPr>
            <w:tcW w:w="906" w:type="dxa"/>
            <w:gridSpan w:val="2"/>
            <w:shd w:val="clear" w:color="auto" w:fill="auto"/>
            <w:vAlign w:val="center"/>
          </w:tcPr>
          <w:p w14:paraId="4CD0A025" w14:textId="4D8330A6"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Postes</w:t>
            </w:r>
          </w:p>
        </w:tc>
        <w:tc>
          <w:tcPr>
            <w:tcW w:w="1038" w:type="dxa"/>
            <w:gridSpan w:val="2"/>
            <w:shd w:val="clear" w:color="auto" w:fill="auto"/>
          </w:tcPr>
          <w:p w14:paraId="7A9C83DB" w14:textId="316B80EE"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 xml:space="preserve">le publipostage digital est mis en œuvre  </w:t>
            </w:r>
          </w:p>
        </w:tc>
        <w:tc>
          <w:tcPr>
            <w:tcW w:w="1060" w:type="dxa"/>
            <w:gridSpan w:val="3"/>
            <w:shd w:val="clear" w:color="auto" w:fill="auto"/>
            <w:vAlign w:val="center"/>
          </w:tcPr>
          <w:p w14:paraId="617B4F49" w14:textId="558EE550"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rapport du lancement du projet</w:t>
            </w:r>
          </w:p>
        </w:tc>
        <w:tc>
          <w:tcPr>
            <w:tcW w:w="1253" w:type="dxa"/>
            <w:gridSpan w:val="2"/>
            <w:shd w:val="clear" w:color="auto" w:fill="auto"/>
            <w:vAlign w:val="center"/>
          </w:tcPr>
          <w:p w14:paraId="529D7E8E" w14:textId="2D8074F5"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MDENP/ SONAPOST</w:t>
            </w:r>
          </w:p>
        </w:tc>
        <w:tc>
          <w:tcPr>
            <w:tcW w:w="1394" w:type="dxa"/>
            <w:gridSpan w:val="2"/>
            <w:shd w:val="clear" w:color="auto" w:fill="auto"/>
            <w:vAlign w:val="center"/>
          </w:tcPr>
          <w:p w14:paraId="7F0D0205" w14:textId="3413AA6E" w:rsidR="006E282C" w:rsidRPr="00E123E0" w:rsidRDefault="006E282C" w:rsidP="005B7E83">
            <w:pPr>
              <w:rPr>
                <w:rFonts w:asciiTheme="majorHAnsi" w:eastAsiaTheme="minorHAnsi" w:hAnsiTheme="majorHAnsi" w:cs="Arial"/>
                <w:sz w:val="20"/>
                <w:lang w:eastAsia="en-US"/>
              </w:rPr>
            </w:pPr>
          </w:p>
        </w:tc>
        <w:tc>
          <w:tcPr>
            <w:tcW w:w="1134" w:type="dxa"/>
            <w:gridSpan w:val="5"/>
            <w:shd w:val="clear" w:color="auto" w:fill="auto"/>
            <w:vAlign w:val="center"/>
          </w:tcPr>
          <w:p w14:paraId="3113845C" w14:textId="0ABD83AB"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0</w:t>
            </w:r>
          </w:p>
        </w:tc>
        <w:tc>
          <w:tcPr>
            <w:tcW w:w="1295" w:type="dxa"/>
            <w:gridSpan w:val="7"/>
            <w:shd w:val="clear" w:color="auto" w:fill="auto"/>
            <w:vAlign w:val="center"/>
          </w:tcPr>
          <w:p w14:paraId="54C991B7" w14:textId="3FD8EAC0"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1</w:t>
            </w:r>
          </w:p>
        </w:tc>
        <w:tc>
          <w:tcPr>
            <w:tcW w:w="768" w:type="dxa"/>
            <w:gridSpan w:val="2"/>
            <w:shd w:val="clear" w:color="auto" w:fill="auto"/>
            <w:vAlign w:val="center"/>
          </w:tcPr>
          <w:p w14:paraId="53E80095" w14:textId="7FB2ACF9"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1</w:t>
            </w:r>
          </w:p>
        </w:tc>
        <w:tc>
          <w:tcPr>
            <w:tcW w:w="1072" w:type="dxa"/>
            <w:gridSpan w:val="5"/>
            <w:shd w:val="clear" w:color="auto" w:fill="auto"/>
            <w:vAlign w:val="center"/>
          </w:tcPr>
          <w:p w14:paraId="066B2B93" w14:textId="04A2DBE0"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1</w:t>
            </w:r>
          </w:p>
        </w:tc>
        <w:tc>
          <w:tcPr>
            <w:tcW w:w="585" w:type="dxa"/>
            <w:gridSpan w:val="2"/>
            <w:shd w:val="clear" w:color="auto" w:fill="auto"/>
            <w:vAlign w:val="center"/>
          </w:tcPr>
          <w:p w14:paraId="587358E7" w14:textId="1BACFA5F"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x</w:t>
            </w:r>
          </w:p>
        </w:tc>
        <w:tc>
          <w:tcPr>
            <w:tcW w:w="567" w:type="dxa"/>
            <w:gridSpan w:val="3"/>
            <w:shd w:val="clear" w:color="auto" w:fill="auto"/>
            <w:vAlign w:val="center"/>
          </w:tcPr>
          <w:p w14:paraId="5C268017" w14:textId="6CC02B93"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x</w:t>
            </w:r>
          </w:p>
        </w:tc>
        <w:tc>
          <w:tcPr>
            <w:tcW w:w="709" w:type="dxa"/>
            <w:gridSpan w:val="5"/>
            <w:shd w:val="clear" w:color="auto" w:fill="auto"/>
            <w:vAlign w:val="center"/>
          </w:tcPr>
          <w:p w14:paraId="4C0CDAF4" w14:textId="7F43B42D"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x</w:t>
            </w:r>
          </w:p>
        </w:tc>
        <w:tc>
          <w:tcPr>
            <w:tcW w:w="696" w:type="dxa"/>
            <w:gridSpan w:val="3"/>
            <w:shd w:val="clear" w:color="auto" w:fill="auto"/>
            <w:vAlign w:val="center"/>
          </w:tcPr>
          <w:p w14:paraId="2438B25C" w14:textId="77777777" w:rsidR="006E282C" w:rsidRPr="00E123E0" w:rsidRDefault="006E282C" w:rsidP="005B7E83">
            <w:pPr>
              <w:jc w:val="center"/>
              <w:rPr>
                <w:rFonts w:asciiTheme="majorHAnsi" w:eastAsiaTheme="minorHAnsi" w:hAnsiTheme="majorHAnsi" w:cs="Arial"/>
                <w:sz w:val="20"/>
                <w:lang w:eastAsia="en-US"/>
              </w:rPr>
            </w:pPr>
          </w:p>
        </w:tc>
        <w:tc>
          <w:tcPr>
            <w:tcW w:w="640" w:type="dxa"/>
            <w:gridSpan w:val="3"/>
            <w:shd w:val="clear" w:color="auto" w:fill="auto"/>
            <w:vAlign w:val="center"/>
          </w:tcPr>
          <w:p w14:paraId="2E1F4698" w14:textId="77777777" w:rsidR="006E282C" w:rsidRPr="00E123E0" w:rsidRDefault="006E282C" w:rsidP="005B7E83">
            <w:pPr>
              <w:jc w:val="center"/>
              <w:rPr>
                <w:rFonts w:asciiTheme="majorHAnsi" w:eastAsiaTheme="minorHAnsi" w:hAnsiTheme="majorHAnsi" w:cs="Arial"/>
                <w:sz w:val="20"/>
                <w:lang w:eastAsia="en-US"/>
              </w:rPr>
            </w:pPr>
          </w:p>
        </w:tc>
        <w:tc>
          <w:tcPr>
            <w:tcW w:w="973" w:type="dxa"/>
            <w:gridSpan w:val="3"/>
            <w:shd w:val="clear" w:color="auto" w:fill="auto"/>
            <w:vAlign w:val="center"/>
          </w:tcPr>
          <w:p w14:paraId="00E40087" w14:textId="77777777" w:rsidR="006E282C" w:rsidRPr="00E123E0" w:rsidRDefault="006E282C" w:rsidP="005B7E83">
            <w:pPr>
              <w:jc w:val="center"/>
              <w:rPr>
                <w:rFonts w:asciiTheme="majorHAnsi" w:eastAsiaTheme="minorHAnsi" w:hAnsiTheme="majorHAnsi" w:cs="Arial"/>
                <w:sz w:val="20"/>
                <w:lang w:eastAsia="en-US"/>
              </w:rPr>
            </w:pPr>
          </w:p>
        </w:tc>
      </w:tr>
      <w:tr w:rsidR="006E282C" w:rsidRPr="000E099D" w14:paraId="3407D748" w14:textId="77777777" w:rsidTr="00E27DCB">
        <w:trPr>
          <w:trHeight w:val="523"/>
        </w:trPr>
        <w:tc>
          <w:tcPr>
            <w:tcW w:w="906" w:type="dxa"/>
            <w:gridSpan w:val="2"/>
            <w:shd w:val="clear" w:color="auto" w:fill="auto"/>
            <w:vAlign w:val="center"/>
          </w:tcPr>
          <w:p w14:paraId="21C3FFCF" w14:textId="3CEE36BB"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Postes</w:t>
            </w:r>
          </w:p>
        </w:tc>
        <w:tc>
          <w:tcPr>
            <w:tcW w:w="1038" w:type="dxa"/>
            <w:gridSpan w:val="2"/>
            <w:shd w:val="clear" w:color="auto" w:fill="auto"/>
            <w:vAlign w:val="center"/>
          </w:tcPr>
          <w:p w14:paraId="7739785F" w14:textId="12CDB590"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Le projet e-poste est lancé</w:t>
            </w:r>
          </w:p>
        </w:tc>
        <w:tc>
          <w:tcPr>
            <w:tcW w:w="1060" w:type="dxa"/>
            <w:gridSpan w:val="3"/>
            <w:shd w:val="clear" w:color="auto" w:fill="auto"/>
            <w:vAlign w:val="center"/>
          </w:tcPr>
          <w:p w14:paraId="72CBBBFC" w14:textId="3B5E12C5" w:rsidR="006E282C" w:rsidRPr="00E123E0" w:rsidRDefault="006E282C" w:rsidP="006E282C">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le rapport du lancement est disponible</w:t>
            </w:r>
          </w:p>
        </w:tc>
        <w:tc>
          <w:tcPr>
            <w:tcW w:w="1253" w:type="dxa"/>
            <w:gridSpan w:val="2"/>
            <w:shd w:val="clear" w:color="auto" w:fill="auto"/>
            <w:vAlign w:val="center"/>
          </w:tcPr>
          <w:p w14:paraId="0CF7ACE9" w14:textId="4084DAAE"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MDENP/ SONAPOST</w:t>
            </w:r>
          </w:p>
        </w:tc>
        <w:tc>
          <w:tcPr>
            <w:tcW w:w="1394" w:type="dxa"/>
            <w:gridSpan w:val="2"/>
            <w:shd w:val="clear" w:color="auto" w:fill="auto"/>
            <w:vAlign w:val="center"/>
          </w:tcPr>
          <w:p w14:paraId="14B10B96" w14:textId="43C6178F" w:rsidR="006E282C" w:rsidRPr="00E123E0" w:rsidRDefault="006E282C" w:rsidP="005B7E83">
            <w:pP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ANPTIC</w:t>
            </w:r>
          </w:p>
        </w:tc>
        <w:tc>
          <w:tcPr>
            <w:tcW w:w="1134" w:type="dxa"/>
            <w:gridSpan w:val="5"/>
            <w:shd w:val="clear" w:color="auto" w:fill="auto"/>
            <w:vAlign w:val="center"/>
          </w:tcPr>
          <w:p w14:paraId="67164205" w14:textId="29812A04"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0</w:t>
            </w:r>
          </w:p>
        </w:tc>
        <w:tc>
          <w:tcPr>
            <w:tcW w:w="1295" w:type="dxa"/>
            <w:gridSpan w:val="7"/>
            <w:shd w:val="clear" w:color="auto" w:fill="auto"/>
            <w:vAlign w:val="center"/>
          </w:tcPr>
          <w:p w14:paraId="5BEFB36C" w14:textId="34DDC26A"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0</w:t>
            </w:r>
          </w:p>
        </w:tc>
        <w:tc>
          <w:tcPr>
            <w:tcW w:w="768" w:type="dxa"/>
            <w:gridSpan w:val="2"/>
            <w:shd w:val="clear" w:color="auto" w:fill="auto"/>
            <w:vAlign w:val="center"/>
          </w:tcPr>
          <w:p w14:paraId="15C32EDF" w14:textId="2D0C9112"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1</w:t>
            </w:r>
          </w:p>
        </w:tc>
        <w:tc>
          <w:tcPr>
            <w:tcW w:w="1072" w:type="dxa"/>
            <w:gridSpan w:val="5"/>
            <w:shd w:val="clear" w:color="auto" w:fill="auto"/>
            <w:vAlign w:val="center"/>
          </w:tcPr>
          <w:p w14:paraId="7BE9E56B" w14:textId="56263029"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1</w:t>
            </w:r>
          </w:p>
        </w:tc>
        <w:tc>
          <w:tcPr>
            <w:tcW w:w="585" w:type="dxa"/>
            <w:gridSpan w:val="2"/>
            <w:shd w:val="clear" w:color="auto" w:fill="auto"/>
            <w:vAlign w:val="center"/>
          </w:tcPr>
          <w:p w14:paraId="571333DA" w14:textId="6ABE567B"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x</w:t>
            </w:r>
          </w:p>
        </w:tc>
        <w:tc>
          <w:tcPr>
            <w:tcW w:w="567" w:type="dxa"/>
            <w:gridSpan w:val="3"/>
            <w:shd w:val="clear" w:color="auto" w:fill="auto"/>
            <w:vAlign w:val="center"/>
          </w:tcPr>
          <w:p w14:paraId="16B92750" w14:textId="1BF7B381"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x</w:t>
            </w:r>
          </w:p>
        </w:tc>
        <w:tc>
          <w:tcPr>
            <w:tcW w:w="709" w:type="dxa"/>
            <w:gridSpan w:val="5"/>
            <w:shd w:val="clear" w:color="auto" w:fill="auto"/>
            <w:vAlign w:val="center"/>
          </w:tcPr>
          <w:p w14:paraId="5825D7DE" w14:textId="1C9A1FB9"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x</w:t>
            </w:r>
          </w:p>
        </w:tc>
        <w:tc>
          <w:tcPr>
            <w:tcW w:w="696" w:type="dxa"/>
            <w:gridSpan w:val="3"/>
            <w:shd w:val="clear" w:color="auto" w:fill="auto"/>
            <w:vAlign w:val="center"/>
          </w:tcPr>
          <w:p w14:paraId="3ED73524" w14:textId="5995494B" w:rsidR="006E282C" w:rsidRPr="00E123E0" w:rsidRDefault="006E282C" w:rsidP="005B7E83">
            <w:pPr>
              <w:jc w:val="center"/>
              <w:rPr>
                <w:rFonts w:asciiTheme="majorHAnsi" w:eastAsiaTheme="minorHAnsi" w:hAnsiTheme="majorHAnsi" w:cs="Arial"/>
                <w:sz w:val="20"/>
                <w:lang w:eastAsia="en-US"/>
              </w:rPr>
            </w:pPr>
            <w:r w:rsidRPr="00E123E0">
              <w:rPr>
                <w:rFonts w:asciiTheme="majorHAnsi" w:eastAsiaTheme="minorHAnsi" w:hAnsiTheme="majorHAnsi" w:cs="Arial"/>
                <w:sz w:val="20"/>
                <w:lang w:eastAsia="en-US"/>
              </w:rPr>
              <w:t>x</w:t>
            </w:r>
          </w:p>
        </w:tc>
        <w:tc>
          <w:tcPr>
            <w:tcW w:w="640" w:type="dxa"/>
            <w:gridSpan w:val="3"/>
            <w:shd w:val="clear" w:color="auto" w:fill="auto"/>
            <w:vAlign w:val="center"/>
          </w:tcPr>
          <w:p w14:paraId="611E8995" w14:textId="77777777" w:rsidR="006E282C" w:rsidRPr="00E123E0" w:rsidRDefault="006E282C" w:rsidP="005B7E83">
            <w:pPr>
              <w:jc w:val="center"/>
              <w:rPr>
                <w:rFonts w:asciiTheme="majorHAnsi" w:eastAsiaTheme="minorHAnsi" w:hAnsiTheme="majorHAnsi" w:cs="Arial"/>
                <w:sz w:val="20"/>
                <w:lang w:eastAsia="en-US"/>
              </w:rPr>
            </w:pPr>
          </w:p>
        </w:tc>
        <w:tc>
          <w:tcPr>
            <w:tcW w:w="973" w:type="dxa"/>
            <w:gridSpan w:val="3"/>
            <w:shd w:val="clear" w:color="auto" w:fill="auto"/>
            <w:vAlign w:val="center"/>
          </w:tcPr>
          <w:p w14:paraId="6B90FB5C" w14:textId="77777777" w:rsidR="006E282C" w:rsidRPr="00E123E0" w:rsidRDefault="006E282C" w:rsidP="005B7E83">
            <w:pPr>
              <w:jc w:val="center"/>
              <w:rPr>
                <w:rFonts w:asciiTheme="majorHAnsi" w:eastAsiaTheme="minorHAnsi" w:hAnsiTheme="majorHAnsi" w:cs="Arial"/>
                <w:sz w:val="20"/>
                <w:lang w:eastAsia="en-US"/>
              </w:rPr>
            </w:pPr>
          </w:p>
        </w:tc>
      </w:tr>
      <w:tr w:rsidR="006E282C" w:rsidRPr="000E099D" w14:paraId="3FFD7857" w14:textId="77777777" w:rsidTr="00E27DCB">
        <w:trPr>
          <w:trHeight w:val="523"/>
        </w:trPr>
        <w:tc>
          <w:tcPr>
            <w:tcW w:w="906" w:type="dxa"/>
            <w:gridSpan w:val="2"/>
            <w:shd w:val="clear" w:color="auto" w:fill="auto"/>
            <w:vAlign w:val="center"/>
          </w:tcPr>
          <w:p w14:paraId="607EEAFD" w14:textId="7BFAE803" w:rsidR="006E282C" w:rsidRPr="000E099D" w:rsidRDefault="006E282C" w:rsidP="005B7E83">
            <w:pPr>
              <w:jc w:val="center"/>
              <w:rPr>
                <w:rFonts w:asciiTheme="majorHAnsi" w:hAnsiTheme="majorHAnsi"/>
                <w:sz w:val="20"/>
              </w:rPr>
            </w:pPr>
            <w:r w:rsidRPr="000E099D">
              <w:rPr>
                <w:rFonts w:asciiTheme="majorHAnsi" w:hAnsiTheme="majorHAnsi"/>
                <w:sz w:val="20"/>
              </w:rPr>
              <w:t>Postes</w:t>
            </w:r>
          </w:p>
        </w:tc>
        <w:tc>
          <w:tcPr>
            <w:tcW w:w="1038" w:type="dxa"/>
            <w:gridSpan w:val="2"/>
            <w:shd w:val="clear" w:color="auto" w:fill="auto"/>
            <w:vAlign w:val="center"/>
          </w:tcPr>
          <w:p w14:paraId="0009D4E4" w14:textId="0DB422DF" w:rsidR="006E282C" w:rsidRPr="000E099D" w:rsidRDefault="006E282C" w:rsidP="005B7E83">
            <w:pPr>
              <w:jc w:val="center"/>
              <w:rPr>
                <w:rFonts w:asciiTheme="majorHAnsi" w:hAnsiTheme="majorHAnsi" w:cs="Arial"/>
                <w:color w:val="000000"/>
                <w:sz w:val="20"/>
              </w:rPr>
            </w:pPr>
            <w:r w:rsidRPr="000E099D">
              <w:rPr>
                <w:rFonts w:asciiTheme="majorHAnsi" w:hAnsiTheme="majorHAnsi" w:cs="Arial"/>
                <w:color w:val="000000"/>
                <w:sz w:val="22"/>
                <w:szCs w:val="22"/>
              </w:rPr>
              <w:t xml:space="preserve">la boite postale </w:t>
            </w:r>
            <w:r w:rsidRPr="000E099D">
              <w:rPr>
                <w:rFonts w:asciiTheme="majorHAnsi" w:hAnsiTheme="majorHAnsi" w:cs="Arial"/>
                <w:color w:val="000000"/>
                <w:sz w:val="22"/>
                <w:szCs w:val="22"/>
              </w:rPr>
              <w:lastRenderedPageBreak/>
              <w:t xml:space="preserve">numérique est mise en œuvre </w:t>
            </w:r>
          </w:p>
        </w:tc>
        <w:tc>
          <w:tcPr>
            <w:tcW w:w="1060" w:type="dxa"/>
            <w:gridSpan w:val="3"/>
            <w:shd w:val="clear" w:color="auto" w:fill="auto"/>
            <w:vAlign w:val="center"/>
          </w:tcPr>
          <w:p w14:paraId="1438CE4D" w14:textId="6F7E74DB" w:rsidR="006E282C" w:rsidRPr="000E099D" w:rsidRDefault="006E282C" w:rsidP="005B7E83">
            <w:pPr>
              <w:jc w:val="center"/>
              <w:rPr>
                <w:rFonts w:asciiTheme="majorHAnsi" w:hAnsiTheme="majorHAnsi" w:cs="Arial"/>
                <w:color w:val="000000"/>
                <w:sz w:val="20"/>
              </w:rPr>
            </w:pPr>
            <w:r w:rsidRPr="000E099D">
              <w:rPr>
                <w:rFonts w:asciiTheme="majorHAnsi" w:hAnsiTheme="majorHAnsi" w:cs="Arial"/>
                <w:color w:val="000000"/>
                <w:sz w:val="22"/>
                <w:szCs w:val="22"/>
              </w:rPr>
              <w:lastRenderedPageBreak/>
              <w:t xml:space="preserve">le rapport </w:t>
            </w:r>
            <w:r w:rsidRPr="000E099D">
              <w:rPr>
                <w:rFonts w:asciiTheme="majorHAnsi" w:hAnsiTheme="majorHAnsi" w:cs="Arial"/>
                <w:color w:val="000000"/>
                <w:sz w:val="22"/>
                <w:szCs w:val="22"/>
              </w:rPr>
              <w:lastRenderedPageBreak/>
              <w:t>du lancement  est disponible</w:t>
            </w:r>
          </w:p>
        </w:tc>
        <w:tc>
          <w:tcPr>
            <w:tcW w:w="1253" w:type="dxa"/>
            <w:gridSpan w:val="2"/>
            <w:shd w:val="clear" w:color="auto" w:fill="auto"/>
            <w:vAlign w:val="center"/>
          </w:tcPr>
          <w:p w14:paraId="624F1E8A" w14:textId="3A4C0561" w:rsidR="006E282C" w:rsidRPr="000E099D" w:rsidRDefault="006E282C" w:rsidP="005B7E83">
            <w:pPr>
              <w:jc w:val="center"/>
              <w:rPr>
                <w:rFonts w:asciiTheme="majorHAnsi" w:hAnsiTheme="majorHAnsi"/>
                <w:sz w:val="20"/>
              </w:rPr>
            </w:pPr>
            <w:r w:rsidRPr="000E099D">
              <w:rPr>
                <w:rFonts w:asciiTheme="majorHAnsi" w:hAnsiTheme="majorHAnsi"/>
                <w:sz w:val="20"/>
              </w:rPr>
              <w:lastRenderedPageBreak/>
              <w:t xml:space="preserve">MDENP/ </w:t>
            </w:r>
            <w:r w:rsidRPr="000E099D">
              <w:rPr>
                <w:rFonts w:asciiTheme="majorHAnsi" w:hAnsiTheme="majorHAnsi"/>
                <w:bCs/>
                <w:sz w:val="20"/>
              </w:rPr>
              <w:t>SONAPOST</w:t>
            </w:r>
          </w:p>
        </w:tc>
        <w:tc>
          <w:tcPr>
            <w:tcW w:w="1394" w:type="dxa"/>
            <w:gridSpan w:val="2"/>
            <w:shd w:val="clear" w:color="auto" w:fill="auto"/>
            <w:vAlign w:val="center"/>
          </w:tcPr>
          <w:p w14:paraId="10536EF8" w14:textId="77777777" w:rsidR="006E282C" w:rsidRPr="000E099D" w:rsidRDefault="006E282C" w:rsidP="005B7E83">
            <w:pPr>
              <w:rPr>
                <w:rFonts w:asciiTheme="majorHAnsi" w:hAnsiTheme="majorHAnsi"/>
                <w:bCs/>
                <w:sz w:val="20"/>
              </w:rPr>
            </w:pPr>
          </w:p>
        </w:tc>
        <w:tc>
          <w:tcPr>
            <w:tcW w:w="1134" w:type="dxa"/>
            <w:gridSpan w:val="5"/>
            <w:shd w:val="clear" w:color="auto" w:fill="auto"/>
            <w:vAlign w:val="center"/>
          </w:tcPr>
          <w:p w14:paraId="6BD4D165" w14:textId="2529D409" w:rsidR="006E282C" w:rsidRPr="000E099D" w:rsidRDefault="006E282C" w:rsidP="005B7E83">
            <w:pPr>
              <w:jc w:val="center"/>
              <w:rPr>
                <w:rFonts w:asciiTheme="majorHAnsi" w:hAnsiTheme="majorHAnsi"/>
                <w:sz w:val="20"/>
              </w:rPr>
            </w:pPr>
            <w:r w:rsidRPr="000E099D">
              <w:rPr>
                <w:rFonts w:asciiTheme="majorHAnsi" w:hAnsiTheme="majorHAnsi"/>
                <w:sz w:val="20"/>
              </w:rPr>
              <w:t>0</w:t>
            </w:r>
          </w:p>
        </w:tc>
        <w:tc>
          <w:tcPr>
            <w:tcW w:w="1295" w:type="dxa"/>
            <w:gridSpan w:val="7"/>
            <w:shd w:val="clear" w:color="auto" w:fill="auto"/>
            <w:vAlign w:val="center"/>
          </w:tcPr>
          <w:p w14:paraId="5E71FD76" w14:textId="41C31169" w:rsidR="006E282C" w:rsidRPr="000E099D" w:rsidRDefault="006E282C" w:rsidP="005B7E83">
            <w:pPr>
              <w:jc w:val="center"/>
              <w:rPr>
                <w:rFonts w:asciiTheme="majorHAnsi" w:hAnsiTheme="majorHAnsi"/>
                <w:sz w:val="20"/>
              </w:rPr>
            </w:pPr>
            <w:r w:rsidRPr="000E099D">
              <w:rPr>
                <w:rFonts w:asciiTheme="majorHAnsi" w:hAnsiTheme="majorHAnsi"/>
                <w:sz w:val="20"/>
              </w:rPr>
              <w:t>0</w:t>
            </w:r>
          </w:p>
        </w:tc>
        <w:tc>
          <w:tcPr>
            <w:tcW w:w="768" w:type="dxa"/>
            <w:gridSpan w:val="2"/>
            <w:shd w:val="clear" w:color="auto" w:fill="auto"/>
            <w:vAlign w:val="center"/>
          </w:tcPr>
          <w:p w14:paraId="561575C0" w14:textId="0759AFDE" w:rsidR="006E282C" w:rsidRPr="000E099D" w:rsidRDefault="006E282C" w:rsidP="005B7E83">
            <w:pPr>
              <w:jc w:val="center"/>
              <w:rPr>
                <w:rFonts w:asciiTheme="majorHAnsi" w:hAnsiTheme="majorHAnsi"/>
                <w:sz w:val="20"/>
              </w:rPr>
            </w:pPr>
            <w:r w:rsidRPr="000E099D">
              <w:rPr>
                <w:rFonts w:asciiTheme="majorHAnsi" w:hAnsiTheme="majorHAnsi"/>
                <w:sz w:val="20"/>
              </w:rPr>
              <w:t>1</w:t>
            </w:r>
          </w:p>
        </w:tc>
        <w:tc>
          <w:tcPr>
            <w:tcW w:w="1072" w:type="dxa"/>
            <w:gridSpan w:val="5"/>
            <w:shd w:val="clear" w:color="auto" w:fill="auto"/>
            <w:vAlign w:val="center"/>
          </w:tcPr>
          <w:p w14:paraId="10533772" w14:textId="5D3A3961" w:rsidR="006E282C" w:rsidRPr="000E099D" w:rsidRDefault="006E282C" w:rsidP="005B7E83">
            <w:pPr>
              <w:jc w:val="center"/>
              <w:rPr>
                <w:rFonts w:asciiTheme="majorHAnsi" w:hAnsiTheme="majorHAnsi"/>
                <w:sz w:val="20"/>
              </w:rPr>
            </w:pPr>
            <w:r w:rsidRPr="000E099D">
              <w:rPr>
                <w:rFonts w:asciiTheme="majorHAnsi" w:hAnsiTheme="majorHAnsi"/>
                <w:sz w:val="20"/>
              </w:rPr>
              <w:t>1</w:t>
            </w:r>
          </w:p>
        </w:tc>
        <w:tc>
          <w:tcPr>
            <w:tcW w:w="585" w:type="dxa"/>
            <w:gridSpan w:val="2"/>
            <w:shd w:val="clear" w:color="auto" w:fill="auto"/>
            <w:vAlign w:val="center"/>
          </w:tcPr>
          <w:p w14:paraId="6382CB15" w14:textId="3A6989F9" w:rsidR="006E282C" w:rsidRPr="000E099D" w:rsidRDefault="006E282C" w:rsidP="005B7E83">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2BB5C716" w14:textId="6BAED25E" w:rsidR="006E282C" w:rsidRPr="000E099D" w:rsidRDefault="006E282C"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77A36464" w14:textId="40DED858" w:rsidR="006E282C" w:rsidRPr="000E099D" w:rsidRDefault="006E282C"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524F4285" w14:textId="6D41558D" w:rsidR="006E282C" w:rsidRPr="000E099D" w:rsidRDefault="006E282C"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45B7BB43" w14:textId="72EC6A01" w:rsidR="006E282C" w:rsidRPr="000E099D" w:rsidRDefault="006E282C"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3497D61A" w14:textId="77777777" w:rsidR="006E282C" w:rsidRPr="000E099D" w:rsidRDefault="006E282C" w:rsidP="005B7E83">
            <w:pPr>
              <w:jc w:val="center"/>
              <w:rPr>
                <w:rFonts w:asciiTheme="majorHAnsi" w:hAnsiTheme="majorHAnsi"/>
                <w:sz w:val="20"/>
              </w:rPr>
            </w:pPr>
          </w:p>
        </w:tc>
      </w:tr>
      <w:tr w:rsidR="00F71440" w:rsidRPr="000E099D" w14:paraId="2CE50B95" w14:textId="77777777" w:rsidTr="00536C2E">
        <w:trPr>
          <w:trHeight w:val="300"/>
        </w:trPr>
        <w:tc>
          <w:tcPr>
            <w:tcW w:w="906" w:type="dxa"/>
            <w:gridSpan w:val="2"/>
            <w:shd w:val="clear" w:color="000000" w:fill="FFC000"/>
            <w:vAlign w:val="center"/>
            <w:hideMark/>
          </w:tcPr>
          <w:p w14:paraId="79EF7EBE" w14:textId="77777777" w:rsidR="00F71440" w:rsidRPr="000E099D" w:rsidRDefault="00F71440" w:rsidP="005B7E83">
            <w:pPr>
              <w:jc w:val="both"/>
              <w:rPr>
                <w:rFonts w:asciiTheme="majorHAnsi" w:hAnsiTheme="majorHAnsi"/>
                <w:b/>
                <w:bCs/>
                <w:sz w:val="20"/>
              </w:rPr>
            </w:pPr>
            <w:r w:rsidRPr="000E099D">
              <w:rPr>
                <w:rFonts w:asciiTheme="majorHAnsi" w:hAnsiTheme="majorHAnsi"/>
                <w:b/>
                <w:bCs/>
                <w:sz w:val="20"/>
              </w:rPr>
              <w:lastRenderedPageBreak/>
              <w:t> </w:t>
            </w:r>
          </w:p>
        </w:tc>
        <w:tc>
          <w:tcPr>
            <w:tcW w:w="13184" w:type="dxa"/>
            <w:gridSpan w:val="47"/>
            <w:shd w:val="clear" w:color="000000" w:fill="FFC000"/>
            <w:vAlign w:val="center"/>
            <w:hideMark/>
          </w:tcPr>
          <w:p w14:paraId="73DE2958" w14:textId="10F126E9" w:rsidR="00F71440" w:rsidRPr="000E099D" w:rsidRDefault="00F71440" w:rsidP="005B7E83">
            <w:pPr>
              <w:jc w:val="both"/>
              <w:rPr>
                <w:rFonts w:asciiTheme="majorHAnsi" w:hAnsiTheme="majorHAnsi"/>
                <w:b/>
                <w:bCs/>
                <w:sz w:val="20"/>
              </w:rPr>
            </w:pPr>
            <w:r w:rsidRPr="000E099D">
              <w:rPr>
                <w:rFonts w:asciiTheme="majorHAnsi" w:hAnsiTheme="majorHAnsi"/>
                <w:b/>
                <w:bCs/>
                <w:sz w:val="20"/>
              </w:rPr>
              <w:t>Sous-effet attendu 2.4.1 : les opérateurs de communication sont professionnels et offrent un service de qualité</w:t>
            </w:r>
          </w:p>
        </w:tc>
      </w:tr>
      <w:tr w:rsidR="00F71440" w:rsidRPr="000E099D" w14:paraId="429C3802" w14:textId="77777777" w:rsidTr="00536C2E">
        <w:trPr>
          <w:trHeight w:val="234"/>
        </w:trPr>
        <w:tc>
          <w:tcPr>
            <w:tcW w:w="906" w:type="dxa"/>
            <w:gridSpan w:val="2"/>
            <w:vMerge w:val="restart"/>
            <w:shd w:val="clear" w:color="000000" w:fill="B6DDE8"/>
            <w:vAlign w:val="center"/>
            <w:hideMark/>
          </w:tcPr>
          <w:p w14:paraId="69FA1B48"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Code</w:t>
            </w:r>
          </w:p>
        </w:tc>
        <w:tc>
          <w:tcPr>
            <w:tcW w:w="2098" w:type="dxa"/>
            <w:gridSpan w:val="5"/>
            <w:vMerge w:val="restart"/>
            <w:shd w:val="clear" w:color="000000" w:fill="B6DDE8"/>
            <w:vAlign w:val="center"/>
            <w:hideMark/>
          </w:tcPr>
          <w:p w14:paraId="3AF5964A"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Indicateurs du sous-effet</w:t>
            </w:r>
          </w:p>
        </w:tc>
        <w:tc>
          <w:tcPr>
            <w:tcW w:w="1253" w:type="dxa"/>
            <w:gridSpan w:val="2"/>
            <w:vMerge w:val="restart"/>
            <w:shd w:val="clear" w:color="000000" w:fill="B6DDE8"/>
            <w:vAlign w:val="center"/>
            <w:hideMark/>
          </w:tcPr>
          <w:p w14:paraId="7A935565"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B6DDE8"/>
            <w:vAlign w:val="center"/>
            <w:hideMark/>
          </w:tcPr>
          <w:p w14:paraId="013FEC98"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B6DDE8"/>
            <w:vAlign w:val="center"/>
            <w:hideMark/>
          </w:tcPr>
          <w:p w14:paraId="0C644216"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B6DDE8"/>
            <w:vAlign w:val="center"/>
            <w:hideMark/>
          </w:tcPr>
          <w:p w14:paraId="7D4808AD"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Cibles</w:t>
            </w:r>
          </w:p>
        </w:tc>
        <w:tc>
          <w:tcPr>
            <w:tcW w:w="4170" w:type="dxa"/>
            <w:gridSpan w:val="19"/>
            <w:vMerge w:val="restart"/>
            <w:shd w:val="clear" w:color="000000" w:fill="B6DDE8"/>
            <w:vAlign w:val="center"/>
            <w:hideMark/>
          </w:tcPr>
          <w:p w14:paraId="4F81D383"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Hypothèses / Risques</w:t>
            </w:r>
          </w:p>
        </w:tc>
      </w:tr>
      <w:tr w:rsidR="00F71440" w:rsidRPr="000E099D" w14:paraId="5B7FA2A5" w14:textId="77777777" w:rsidTr="00536C2E">
        <w:trPr>
          <w:trHeight w:val="234"/>
        </w:trPr>
        <w:tc>
          <w:tcPr>
            <w:tcW w:w="906" w:type="dxa"/>
            <w:gridSpan w:val="2"/>
            <w:vMerge/>
            <w:shd w:val="clear" w:color="000000" w:fill="B6DDE8"/>
            <w:vAlign w:val="center"/>
          </w:tcPr>
          <w:p w14:paraId="7E1D8262" w14:textId="77777777" w:rsidR="00F71440" w:rsidRPr="000E099D" w:rsidRDefault="00F71440" w:rsidP="005B7E83">
            <w:pPr>
              <w:jc w:val="center"/>
              <w:rPr>
                <w:rFonts w:asciiTheme="majorHAnsi" w:hAnsiTheme="majorHAnsi"/>
                <w:b/>
                <w:bCs/>
                <w:sz w:val="20"/>
              </w:rPr>
            </w:pPr>
          </w:p>
        </w:tc>
        <w:tc>
          <w:tcPr>
            <w:tcW w:w="2098" w:type="dxa"/>
            <w:gridSpan w:val="5"/>
            <w:vMerge/>
            <w:shd w:val="clear" w:color="000000" w:fill="B6DDE8"/>
            <w:vAlign w:val="center"/>
          </w:tcPr>
          <w:p w14:paraId="4D1FEBC0" w14:textId="77777777" w:rsidR="00F71440" w:rsidRPr="000E099D" w:rsidRDefault="00F71440" w:rsidP="005B7E83">
            <w:pPr>
              <w:jc w:val="center"/>
              <w:rPr>
                <w:rFonts w:asciiTheme="majorHAnsi" w:hAnsiTheme="majorHAnsi"/>
                <w:b/>
                <w:bCs/>
                <w:sz w:val="20"/>
              </w:rPr>
            </w:pPr>
          </w:p>
        </w:tc>
        <w:tc>
          <w:tcPr>
            <w:tcW w:w="1253" w:type="dxa"/>
            <w:gridSpan w:val="2"/>
            <w:vMerge/>
            <w:shd w:val="clear" w:color="000000" w:fill="B6DDE8"/>
            <w:vAlign w:val="center"/>
          </w:tcPr>
          <w:p w14:paraId="5CA41238" w14:textId="77777777" w:rsidR="00F71440" w:rsidRPr="000E099D" w:rsidRDefault="00F71440" w:rsidP="005B7E83">
            <w:pPr>
              <w:jc w:val="center"/>
              <w:rPr>
                <w:rFonts w:asciiTheme="majorHAnsi" w:hAnsiTheme="majorHAnsi"/>
                <w:b/>
                <w:bCs/>
                <w:sz w:val="20"/>
              </w:rPr>
            </w:pPr>
          </w:p>
        </w:tc>
        <w:tc>
          <w:tcPr>
            <w:tcW w:w="1394" w:type="dxa"/>
            <w:gridSpan w:val="2"/>
            <w:vMerge/>
            <w:shd w:val="clear" w:color="000000" w:fill="B6DDE8"/>
            <w:vAlign w:val="center"/>
          </w:tcPr>
          <w:p w14:paraId="1D5BD6A5" w14:textId="77777777" w:rsidR="00F71440" w:rsidRPr="000E099D" w:rsidRDefault="00F71440" w:rsidP="005B7E83">
            <w:pPr>
              <w:jc w:val="center"/>
              <w:rPr>
                <w:rFonts w:asciiTheme="majorHAnsi" w:hAnsiTheme="majorHAnsi"/>
                <w:b/>
                <w:bCs/>
                <w:sz w:val="20"/>
              </w:rPr>
            </w:pPr>
          </w:p>
        </w:tc>
        <w:tc>
          <w:tcPr>
            <w:tcW w:w="1134" w:type="dxa"/>
            <w:gridSpan w:val="5"/>
            <w:vMerge/>
            <w:shd w:val="clear" w:color="000000" w:fill="B6DDE8"/>
            <w:vAlign w:val="center"/>
          </w:tcPr>
          <w:p w14:paraId="67464BC9" w14:textId="77777777" w:rsidR="00F71440" w:rsidRPr="000E099D" w:rsidRDefault="00F71440" w:rsidP="005B7E83">
            <w:pPr>
              <w:jc w:val="center"/>
              <w:rPr>
                <w:rFonts w:asciiTheme="majorHAnsi" w:hAnsiTheme="majorHAnsi"/>
                <w:b/>
                <w:bCs/>
                <w:sz w:val="20"/>
              </w:rPr>
            </w:pPr>
          </w:p>
        </w:tc>
        <w:tc>
          <w:tcPr>
            <w:tcW w:w="1295" w:type="dxa"/>
            <w:gridSpan w:val="7"/>
            <w:shd w:val="clear" w:color="000000" w:fill="B6DDE8"/>
            <w:vAlign w:val="center"/>
          </w:tcPr>
          <w:p w14:paraId="0ED641AD"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B6DDE8"/>
            <w:vAlign w:val="center"/>
          </w:tcPr>
          <w:p w14:paraId="4CA253A7"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B6DDE8"/>
            <w:vAlign w:val="center"/>
          </w:tcPr>
          <w:p w14:paraId="0A70044A" w14:textId="73113E28"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2020</w:t>
            </w:r>
          </w:p>
        </w:tc>
        <w:tc>
          <w:tcPr>
            <w:tcW w:w="4170" w:type="dxa"/>
            <w:gridSpan w:val="19"/>
            <w:vMerge/>
            <w:shd w:val="clear" w:color="000000" w:fill="B6DDE8"/>
            <w:vAlign w:val="center"/>
          </w:tcPr>
          <w:p w14:paraId="06613D77" w14:textId="77777777" w:rsidR="00F71440" w:rsidRPr="000E099D" w:rsidRDefault="00F71440" w:rsidP="005B7E83">
            <w:pPr>
              <w:jc w:val="center"/>
              <w:rPr>
                <w:rFonts w:asciiTheme="majorHAnsi" w:hAnsiTheme="majorHAnsi"/>
                <w:b/>
                <w:bCs/>
                <w:sz w:val="20"/>
              </w:rPr>
            </w:pPr>
          </w:p>
        </w:tc>
      </w:tr>
      <w:tr w:rsidR="00F71440" w:rsidRPr="000E099D" w14:paraId="6C09155B" w14:textId="77777777" w:rsidTr="00536C2E">
        <w:trPr>
          <w:trHeight w:val="523"/>
        </w:trPr>
        <w:tc>
          <w:tcPr>
            <w:tcW w:w="906" w:type="dxa"/>
            <w:gridSpan w:val="2"/>
            <w:shd w:val="clear" w:color="auto" w:fill="auto"/>
            <w:vAlign w:val="center"/>
          </w:tcPr>
          <w:p w14:paraId="4A8F786C" w14:textId="4C59DBB2" w:rsidR="00F71440" w:rsidRPr="000E099D" w:rsidRDefault="00F71440" w:rsidP="005B7E83">
            <w:pPr>
              <w:jc w:val="center"/>
              <w:rPr>
                <w:rFonts w:asciiTheme="majorHAnsi" w:hAnsiTheme="majorHAnsi"/>
                <w:sz w:val="20"/>
              </w:rPr>
            </w:pPr>
            <w:r w:rsidRPr="000E099D">
              <w:rPr>
                <w:rFonts w:asciiTheme="majorHAnsi" w:hAnsiTheme="majorHAnsi"/>
                <w:sz w:val="20"/>
              </w:rPr>
              <w:t>ISEA</w:t>
            </w:r>
            <w:r w:rsidRPr="000E099D">
              <w:rPr>
                <w:rFonts w:asciiTheme="majorHAnsi" w:hAnsiTheme="majorHAnsi"/>
                <w:b/>
                <w:bCs/>
                <w:sz w:val="20"/>
              </w:rPr>
              <w:t>2.4.1.1</w:t>
            </w:r>
            <w:r w:rsidRPr="000E099D">
              <w:rPr>
                <w:rFonts w:asciiTheme="majorHAnsi" w:hAnsiTheme="majorHAnsi"/>
                <w:sz w:val="20"/>
              </w:rPr>
              <w:t xml:space="preserve"> </w:t>
            </w:r>
          </w:p>
        </w:tc>
        <w:tc>
          <w:tcPr>
            <w:tcW w:w="2098" w:type="dxa"/>
            <w:gridSpan w:val="5"/>
            <w:shd w:val="clear" w:color="auto" w:fill="auto"/>
            <w:vAlign w:val="center"/>
          </w:tcPr>
          <w:p w14:paraId="7D0B90F6" w14:textId="77777777" w:rsidR="00F71440" w:rsidRPr="000E099D" w:rsidRDefault="00F71440" w:rsidP="005B7E83">
            <w:pPr>
              <w:jc w:val="center"/>
              <w:rPr>
                <w:rFonts w:asciiTheme="majorHAnsi" w:hAnsiTheme="majorHAnsi"/>
                <w:sz w:val="20"/>
              </w:rPr>
            </w:pPr>
            <w:r w:rsidRPr="000E099D">
              <w:rPr>
                <w:rFonts w:asciiTheme="majorHAnsi" w:eastAsiaTheme="minorHAnsi" w:hAnsiTheme="majorHAnsi" w:cs="Arial"/>
                <w:sz w:val="20"/>
                <w:lang w:eastAsia="en-US"/>
              </w:rPr>
              <w:t>Taux d’accroissement des professionnels de l’information et de la communication formés</w:t>
            </w:r>
          </w:p>
        </w:tc>
        <w:tc>
          <w:tcPr>
            <w:tcW w:w="1253" w:type="dxa"/>
            <w:gridSpan w:val="2"/>
            <w:shd w:val="clear" w:color="auto" w:fill="auto"/>
            <w:vAlign w:val="center"/>
          </w:tcPr>
          <w:p w14:paraId="3FC52361"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MCRP</w:t>
            </w:r>
          </w:p>
        </w:tc>
        <w:tc>
          <w:tcPr>
            <w:tcW w:w="1394" w:type="dxa"/>
            <w:gridSpan w:val="2"/>
            <w:shd w:val="clear" w:color="auto" w:fill="auto"/>
            <w:vAlign w:val="center"/>
          </w:tcPr>
          <w:p w14:paraId="08EB1D61" w14:textId="77777777" w:rsidR="00F71440" w:rsidRPr="000E099D" w:rsidRDefault="00F71440" w:rsidP="005B7E83">
            <w:pPr>
              <w:rPr>
                <w:rFonts w:asciiTheme="majorHAnsi" w:hAnsiTheme="majorHAnsi"/>
                <w:bCs/>
                <w:sz w:val="20"/>
              </w:rPr>
            </w:pPr>
          </w:p>
        </w:tc>
        <w:tc>
          <w:tcPr>
            <w:tcW w:w="1134" w:type="dxa"/>
            <w:gridSpan w:val="5"/>
            <w:shd w:val="clear" w:color="auto" w:fill="auto"/>
            <w:vAlign w:val="center"/>
          </w:tcPr>
          <w:p w14:paraId="3ED2BD3F"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2%</w:t>
            </w:r>
          </w:p>
        </w:tc>
        <w:tc>
          <w:tcPr>
            <w:tcW w:w="1295" w:type="dxa"/>
            <w:gridSpan w:val="7"/>
            <w:shd w:val="clear" w:color="auto" w:fill="auto"/>
            <w:vAlign w:val="center"/>
          </w:tcPr>
          <w:p w14:paraId="35B2FDC4"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3%</w:t>
            </w:r>
          </w:p>
        </w:tc>
        <w:tc>
          <w:tcPr>
            <w:tcW w:w="768" w:type="dxa"/>
            <w:gridSpan w:val="2"/>
            <w:shd w:val="clear" w:color="auto" w:fill="auto"/>
            <w:vAlign w:val="center"/>
          </w:tcPr>
          <w:p w14:paraId="2EBE26EA"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4%</w:t>
            </w:r>
          </w:p>
        </w:tc>
        <w:tc>
          <w:tcPr>
            <w:tcW w:w="1072" w:type="dxa"/>
            <w:gridSpan w:val="5"/>
            <w:shd w:val="clear" w:color="auto" w:fill="auto"/>
            <w:vAlign w:val="center"/>
          </w:tcPr>
          <w:p w14:paraId="4FE7A943"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5%</w:t>
            </w:r>
          </w:p>
        </w:tc>
        <w:tc>
          <w:tcPr>
            <w:tcW w:w="4170" w:type="dxa"/>
            <w:gridSpan w:val="19"/>
            <w:vMerge w:val="restart"/>
            <w:shd w:val="clear" w:color="auto" w:fill="auto"/>
            <w:vAlign w:val="center"/>
          </w:tcPr>
          <w:p w14:paraId="05554968" w14:textId="2C7E0323" w:rsidR="00F71440" w:rsidRPr="000E099D" w:rsidRDefault="00F71440" w:rsidP="005B7E83">
            <w:pPr>
              <w:numPr>
                <w:ilvl w:val="0"/>
                <w:numId w:val="26"/>
              </w:numPr>
              <w:spacing w:after="200" w:line="276" w:lineRule="auto"/>
              <w:rPr>
                <w:rFonts w:asciiTheme="majorHAnsi" w:hAnsiTheme="majorHAnsi"/>
                <w:sz w:val="20"/>
              </w:rPr>
            </w:pPr>
            <w:r w:rsidRPr="000E099D">
              <w:rPr>
                <w:rFonts w:asciiTheme="majorHAnsi" w:hAnsiTheme="majorHAnsi"/>
                <w:sz w:val="20"/>
              </w:rPr>
              <w:t>instabilité sociopolitique ;</w:t>
            </w:r>
          </w:p>
          <w:p w14:paraId="33EDDAFF" w14:textId="77777777" w:rsidR="00F71440" w:rsidRPr="000E099D" w:rsidRDefault="00F71440" w:rsidP="005B7E83">
            <w:pPr>
              <w:numPr>
                <w:ilvl w:val="0"/>
                <w:numId w:val="26"/>
              </w:numPr>
              <w:spacing w:after="200" w:line="276" w:lineRule="auto"/>
              <w:rPr>
                <w:rFonts w:asciiTheme="majorHAnsi" w:hAnsiTheme="majorHAnsi"/>
                <w:sz w:val="20"/>
              </w:rPr>
            </w:pPr>
            <w:r w:rsidRPr="000E099D">
              <w:rPr>
                <w:rFonts w:asciiTheme="majorHAnsi" w:hAnsiTheme="majorHAnsi"/>
                <w:sz w:val="20"/>
              </w:rPr>
              <w:t>engagement des acteurs et des partenaires ;</w:t>
            </w:r>
          </w:p>
          <w:p w14:paraId="46F735AA" w14:textId="77777777" w:rsidR="00F71440" w:rsidRPr="000E099D" w:rsidRDefault="00F71440" w:rsidP="005B7E83">
            <w:pPr>
              <w:numPr>
                <w:ilvl w:val="0"/>
                <w:numId w:val="26"/>
              </w:numPr>
              <w:spacing w:after="200" w:line="276" w:lineRule="auto"/>
              <w:rPr>
                <w:rFonts w:asciiTheme="majorHAnsi" w:hAnsiTheme="majorHAnsi"/>
                <w:sz w:val="20"/>
              </w:rPr>
            </w:pPr>
            <w:r w:rsidRPr="000E099D">
              <w:rPr>
                <w:rFonts w:asciiTheme="majorHAnsi" w:hAnsiTheme="majorHAnsi"/>
                <w:sz w:val="20"/>
              </w:rPr>
              <w:t>conjoncture économique.</w:t>
            </w:r>
          </w:p>
          <w:p w14:paraId="14D28A1C" w14:textId="77777777" w:rsidR="00F71440" w:rsidRPr="000E099D" w:rsidRDefault="00F71440" w:rsidP="005B7E83">
            <w:pPr>
              <w:rPr>
                <w:rFonts w:asciiTheme="majorHAnsi" w:hAnsiTheme="majorHAnsi"/>
                <w:sz w:val="20"/>
              </w:rPr>
            </w:pPr>
          </w:p>
        </w:tc>
      </w:tr>
      <w:tr w:rsidR="00F71440" w:rsidRPr="000E099D" w14:paraId="6042A01E" w14:textId="77777777" w:rsidTr="00536C2E">
        <w:trPr>
          <w:trHeight w:val="523"/>
        </w:trPr>
        <w:tc>
          <w:tcPr>
            <w:tcW w:w="906" w:type="dxa"/>
            <w:gridSpan w:val="2"/>
            <w:shd w:val="clear" w:color="auto" w:fill="auto"/>
          </w:tcPr>
          <w:p w14:paraId="33854550" w14:textId="0C2CD079" w:rsidR="00F71440" w:rsidRPr="000E099D" w:rsidRDefault="00F71440" w:rsidP="005B7E83">
            <w:pPr>
              <w:jc w:val="center"/>
              <w:rPr>
                <w:rFonts w:asciiTheme="majorHAnsi" w:hAnsiTheme="majorHAnsi"/>
                <w:sz w:val="20"/>
              </w:rPr>
            </w:pPr>
            <w:r w:rsidRPr="000E099D">
              <w:rPr>
                <w:rFonts w:asciiTheme="majorHAnsi" w:hAnsiTheme="majorHAnsi"/>
                <w:sz w:val="20"/>
              </w:rPr>
              <w:t>ISEA</w:t>
            </w:r>
            <w:r w:rsidRPr="000E099D">
              <w:rPr>
                <w:rFonts w:asciiTheme="majorHAnsi" w:hAnsiTheme="majorHAnsi"/>
                <w:b/>
                <w:bCs/>
                <w:sz w:val="20"/>
              </w:rPr>
              <w:t>2.4.1.2</w:t>
            </w:r>
          </w:p>
        </w:tc>
        <w:tc>
          <w:tcPr>
            <w:tcW w:w="2098" w:type="dxa"/>
            <w:gridSpan w:val="5"/>
            <w:shd w:val="clear" w:color="auto" w:fill="auto"/>
            <w:vAlign w:val="center"/>
          </w:tcPr>
          <w:p w14:paraId="1AC0CE47" w14:textId="77777777" w:rsidR="00F71440" w:rsidRPr="000E099D" w:rsidRDefault="00F71440" w:rsidP="005B7E83">
            <w:pPr>
              <w:jc w:val="center"/>
              <w:rPr>
                <w:rFonts w:asciiTheme="majorHAnsi" w:hAnsiTheme="majorHAnsi"/>
                <w:sz w:val="20"/>
              </w:rPr>
            </w:pPr>
            <w:r w:rsidRPr="000E099D">
              <w:rPr>
                <w:rFonts w:asciiTheme="majorHAnsi" w:eastAsiaTheme="minorHAnsi" w:hAnsiTheme="majorHAnsi" w:cs="Arial"/>
                <w:sz w:val="20"/>
                <w:lang w:eastAsia="en-US"/>
              </w:rPr>
              <w:t>Taux de satisfaction des besoins de financement des entreprises de presse privée par l’Etat</w:t>
            </w:r>
          </w:p>
        </w:tc>
        <w:tc>
          <w:tcPr>
            <w:tcW w:w="1253" w:type="dxa"/>
            <w:gridSpan w:val="2"/>
            <w:shd w:val="clear" w:color="auto" w:fill="auto"/>
            <w:vAlign w:val="center"/>
          </w:tcPr>
          <w:p w14:paraId="71B646D1"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MCRP</w:t>
            </w:r>
          </w:p>
        </w:tc>
        <w:tc>
          <w:tcPr>
            <w:tcW w:w="1394" w:type="dxa"/>
            <w:gridSpan w:val="2"/>
            <w:shd w:val="clear" w:color="auto" w:fill="auto"/>
            <w:vAlign w:val="center"/>
          </w:tcPr>
          <w:p w14:paraId="78C7B5A3" w14:textId="77777777" w:rsidR="00F71440" w:rsidRPr="000E099D" w:rsidRDefault="00F71440" w:rsidP="005B7E83">
            <w:pPr>
              <w:rPr>
                <w:rFonts w:asciiTheme="majorHAnsi" w:hAnsiTheme="majorHAnsi"/>
                <w:bCs/>
                <w:sz w:val="20"/>
              </w:rPr>
            </w:pPr>
          </w:p>
        </w:tc>
        <w:tc>
          <w:tcPr>
            <w:tcW w:w="1134" w:type="dxa"/>
            <w:gridSpan w:val="5"/>
            <w:shd w:val="clear" w:color="auto" w:fill="auto"/>
            <w:vAlign w:val="center"/>
          </w:tcPr>
          <w:p w14:paraId="209015D8"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0%</w:t>
            </w:r>
          </w:p>
        </w:tc>
        <w:tc>
          <w:tcPr>
            <w:tcW w:w="1295" w:type="dxa"/>
            <w:gridSpan w:val="7"/>
            <w:shd w:val="clear" w:color="auto" w:fill="auto"/>
            <w:vAlign w:val="center"/>
          </w:tcPr>
          <w:p w14:paraId="52A2BB09" w14:textId="77777777" w:rsidR="00F71440" w:rsidRPr="000E099D" w:rsidRDefault="00F71440" w:rsidP="005B7E83">
            <w:pPr>
              <w:rPr>
                <w:rFonts w:asciiTheme="majorHAnsi" w:hAnsiTheme="majorHAnsi"/>
                <w:sz w:val="20"/>
              </w:rPr>
            </w:pPr>
            <w:r w:rsidRPr="000E099D">
              <w:rPr>
                <w:rFonts w:asciiTheme="majorHAnsi" w:hAnsiTheme="majorHAnsi"/>
                <w:sz w:val="20"/>
              </w:rPr>
              <w:t>5%</w:t>
            </w:r>
          </w:p>
        </w:tc>
        <w:tc>
          <w:tcPr>
            <w:tcW w:w="768" w:type="dxa"/>
            <w:gridSpan w:val="2"/>
            <w:shd w:val="clear" w:color="auto" w:fill="auto"/>
            <w:vAlign w:val="center"/>
          </w:tcPr>
          <w:p w14:paraId="47EE319E"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7%</w:t>
            </w:r>
          </w:p>
        </w:tc>
        <w:tc>
          <w:tcPr>
            <w:tcW w:w="1072" w:type="dxa"/>
            <w:gridSpan w:val="5"/>
            <w:shd w:val="clear" w:color="auto" w:fill="auto"/>
            <w:vAlign w:val="center"/>
          </w:tcPr>
          <w:p w14:paraId="17F26313" w14:textId="375752DE" w:rsidR="00F71440" w:rsidRPr="000E099D" w:rsidRDefault="00F71440" w:rsidP="005B7E83">
            <w:pPr>
              <w:jc w:val="center"/>
              <w:rPr>
                <w:rFonts w:asciiTheme="majorHAnsi" w:hAnsiTheme="majorHAnsi"/>
                <w:sz w:val="20"/>
              </w:rPr>
            </w:pPr>
            <w:r w:rsidRPr="000E099D">
              <w:rPr>
                <w:rFonts w:asciiTheme="majorHAnsi" w:hAnsiTheme="majorHAnsi"/>
                <w:sz w:val="20"/>
              </w:rPr>
              <w:t>10%</w:t>
            </w:r>
          </w:p>
        </w:tc>
        <w:tc>
          <w:tcPr>
            <w:tcW w:w="4170" w:type="dxa"/>
            <w:gridSpan w:val="19"/>
            <w:vMerge/>
            <w:shd w:val="clear" w:color="auto" w:fill="auto"/>
            <w:vAlign w:val="center"/>
          </w:tcPr>
          <w:p w14:paraId="48CFA03A" w14:textId="77777777" w:rsidR="00F71440" w:rsidRPr="000E099D" w:rsidRDefault="00F71440" w:rsidP="005B7E83">
            <w:pPr>
              <w:jc w:val="center"/>
              <w:rPr>
                <w:rFonts w:asciiTheme="majorHAnsi" w:hAnsiTheme="majorHAnsi"/>
                <w:sz w:val="20"/>
              </w:rPr>
            </w:pPr>
          </w:p>
        </w:tc>
      </w:tr>
      <w:tr w:rsidR="00F71440" w:rsidRPr="000E099D" w14:paraId="5FEFBCE7" w14:textId="77777777" w:rsidTr="00536C2E">
        <w:trPr>
          <w:trHeight w:val="523"/>
        </w:trPr>
        <w:tc>
          <w:tcPr>
            <w:tcW w:w="906" w:type="dxa"/>
            <w:gridSpan w:val="2"/>
            <w:shd w:val="clear" w:color="auto" w:fill="auto"/>
          </w:tcPr>
          <w:p w14:paraId="770590F0" w14:textId="7ED42532" w:rsidR="00F71440" w:rsidRPr="000E099D" w:rsidRDefault="00F71440" w:rsidP="005B7E83">
            <w:pPr>
              <w:jc w:val="center"/>
              <w:rPr>
                <w:rFonts w:asciiTheme="majorHAnsi" w:hAnsiTheme="majorHAnsi"/>
                <w:sz w:val="20"/>
              </w:rPr>
            </w:pPr>
            <w:r w:rsidRPr="000E099D">
              <w:rPr>
                <w:rFonts w:asciiTheme="majorHAnsi" w:hAnsiTheme="majorHAnsi"/>
                <w:sz w:val="20"/>
              </w:rPr>
              <w:t>ISEA</w:t>
            </w:r>
            <w:r w:rsidRPr="000E099D">
              <w:rPr>
                <w:rFonts w:asciiTheme="majorHAnsi" w:hAnsiTheme="majorHAnsi"/>
                <w:b/>
                <w:bCs/>
                <w:sz w:val="20"/>
              </w:rPr>
              <w:t>2.4.1.3</w:t>
            </w:r>
          </w:p>
        </w:tc>
        <w:tc>
          <w:tcPr>
            <w:tcW w:w="2098" w:type="dxa"/>
            <w:gridSpan w:val="5"/>
            <w:shd w:val="clear" w:color="auto" w:fill="auto"/>
          </w:tcPr>
          <w:p w14:paraId="2B963290" w14:textId="77777777" w:rsidR="00F71440" w:rsidRPr="000E099D" w:rsidRDefault="00F71440" w:rsidP="005B7E83">
            <w:pPr>
              <w:jc w:val="center"/>
              <w:rPr>
                <w:rFonts w:asciiTheme="majorHAnsi" w:hAnsiTheme="majorHAnsi"/>
                <w:sz w:val="20"/>
              </w:rPr>
            </w:pPr>
            <w:r w:rsidRPr="000E099D">
              <w:rPr>
                <w:rFonts w:asciiTheme="majorHAnsi" w:eastAsiaTheme="minorHAnsi" w:hAnsiTheme="majorHAnsi" w:cs="Arial"/>
                <w:sz w:val="20"/>
                <w:lang w:eastAsia="en-US"/>
              </w:rPr>
              <w:t>Nombre de chaines de télévision nationales émettant en mode TNT</w:t>
            </w:r>
          </w:p>
        </w:tc>
        <w:tc>
          <w:tcPr>
            <w:tcW w:w="1253" w:type="dxa"/>
            <w:gridSpan w:val="2"/>
            <w:shd w:val="clear" w:color="auto" w:fill="auto"/>
            <w:vAlign w:val="center"/>
          </w:tcPr>
          <w:p w14:paraId="3C1E7D07"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MCRP</w:t>
            </w:r>
          </w:p>
        </w:tc>
        <w:tc>
          <w:tcPr>
            <w:tcW w:w="1394" w:type="dxa"/>
            <w:gridSpan w:val="2"/>
            <w:shd w:val="clear" w:color="auto" w:fill="auto"/>
            <w:vAlign w:val="center"/>
          </w:tcPr>
          <w:p w14:paraId="78AF50A7" w14:textId="77777777" w:rsidR="00F71440" w:rsidRPr="000E099D" w:rsidRDefault="00F71440" w:rsidP="005B7E83">
            <w:pPr>
              <w:rPr>
                <w:rFonts w:asciiTheme="majorHAnsi" w:hAnsiTheme="majorHAnsi"/>
                <w:bCs/>
                <w:sz w:val="20"/>
              </w:rPr>
            </w:pPr>
          </w:p>
        </w:tc>
        <w:tc>
          <w:tcPr>
            <w:tcW w:w="1134" w:type="dxa"/>
            <w:gridSpan w:val="5"/>
            <w:shd w:val="clear" w:color="auto" w:fill="auto"/>
            <w:vAlign w:val="center"/>
          </w:tcPr>
          <w:p w14:paraId="78B61212"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0</w:t>
            </w:r>
          </w:p>
        </w:tc>
        <w:tc>
          <w:tcPr>
            <w:tcW w:w="1295" w:type="dxa"/>
            <w:gridSpan w:val="7"/>
            <w:shd w:val="clear" w:color="auto" w:fill="auto"/>
            <w:vAlign w:val="center"/>
          </w:tcPr>
          <w:p w14:paraId="7BE04308"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15</w:t>
            </w:r>
          </w:p>
        </w:tc>
        <w:tc>
          <w:tcPr>
            <w:tcW w:w="768" w:type="dxa"/>
            <w:gridSpan w:val="2"/>
            <w:shd w:val="clear" w:color="auto" w:fill="auto"/>
            <w:vAlign w:val="center"/>
          </w:tcPr>
          <w:p w14:paraId="65788BE8"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18</w:t>
            </w:r>
          </w:p>
        </w:tc>
        <w:tc>
          <w:tcPr>
            <w:tcW w:w="1072" w:type="dxa"/>
            <w:gridSpan w:val="5"/>
            <w:shd w:val="clear" w:color="auto" w:fill="auto"/>
            <w:vAlign w:val="center"/>
          </w:tcPr>
          <w:p w14:paraId="5C9C22D0" w14:textId="49FC18AB" w:rsidR="00F71440" w:rsidRPr="000E099D" w:rsidRDefault="00F71440" w:rsidP="005B7E83">
            <w:pPr>
              <w:jc w:val="center"/>
              <w:rPr>
                <w:rFonts w:asciiTheme="majorHAnsi" w:hAnsiTheme="majorHAnsi"/>
                <w:sz w:val="20"/>
              </w:rPr>
            </w:pPr>
            <w:r w:rsidRPr="000E099D">
              <w:rPr>
                <w:rFonts w:asciiTheme="majorHAnsi" w:hAnsiTheme="majorHAnsi"/>
                <w:sz w:val="20"/>
              </w:rPr>
              <w:t>20</w:t>
            </w:r>
          </w:p>
        </w:tc>
        <w:tc>
          <w:tcPr>
            <w:tcW w:w="4170" w:type="dxa"/>
            <w:gridSpan w:val="19"/>
            <w:vMerge/>
            <w:shd w:val="clear" w:color="auto" w:fill="auto"/>
            <w:vAlign w:val="center"/>
          </w:tcPr>
          <w:p w14:paraId="6CF0761A" w14:textId="77777777" w:rsidR="00F71440" w:rsidRPr="000E099D" w:rsidRDefault="00F71440" w:rsidP="005B7E83">
            <w:pPr>
              <w:jc w:val="center"/>
              <w:rPr>
                <w:rFonts w:asciiTheme="majorHAnsi" w:hAnsiTheme="majorHAnsi"/>
                <w:sz w:val="20"/>
              </w:rPr>
            </w:pPr>
          </w:p>
        </w:tc>
      </w:tr>
      <w:tr w:rsidR="00F71440" w:rsidRPr="000E099D" w14:paraId="06FCC56C" w14:textId="77777777" w:rsidTr="00536C2E">
        <w:trPr>
          <w:trHeight w:val="523"/>
        </w:trPr>
        <w:tc>
          <w:tcPr>
            <w:tcW w:w="906" w:type="dxa"/>
            <w:gridSpan w:val="2"/>
            <w:shd w:val="clear" w:color="auto" w:fill="auto"/>
          </w:tcPr>
          <w:p w14:paraId="0B2ED4B2" w14:textId="53E4AC59" w:rsidR="00F71440" w:rsidRPr="000E099D" w:rsidRDefault="00F71440" w:rsidP="005B7E83">
            <w:pPr>
              <w:jc w:val="center"/>
              <w:rPr>
                <w:rFonts w:asciiTheme="majorHAnsi" w:hAnsiTheme="majorHAnsi"/>
                <w:sz w:val="20"/>
              </w:rPr>
            </w:pPr>
            <w:r w:rsidRPr="000E099D">
              <w:rPr>
                <w:rFonts w:asciiTheme="majorHAnsi" w:hAnsiTheme="majorHAnsi"/>
                <w:sz w:val="20"/>
              </w:rPr>
              <w:t>ISEA</w:t>
            </w:r>
            <w:r w:rsidRPr="000E099D">
              <w:rPr>
                <w:rFonts w:asciiTheme="majorHAnsi" w:hAnsiTheme="majorHAnsi"/>
                <w:b/>
                <w:bCs/>
                <w:sz w:val="20"/>
              </w:rPr>
              <w:t>2.4.1.4</w:t>
            </w:r>
          </w:p>
        </w:tc>
        <w:tc>
          <w:tcPr>
            <w:tcW w:w="2098" w:type="dxa"/>
            <w:gridSpan w:val="5"/>
            <w:shd w:val="clear" w:color="auto" w:fill="auto"/>
          </w:tcPr>
          <w:p w14:paraId="1EA25DEC" w14:textId="77777777" w:rsidR="00F71440" w:rsidRPr="000E099D" w:rsidRDefault="00F71440" w:rsidP="005B7E83">
            <w:pPr>
              <w:jc w:val="center"/>
              <w:rPr>
                <w:rFonts w:asciiTheme="majorHAnsi" w:hAnsiTheme="majorHAnsi"/>
                <w:sz w:val="20"/>
              </w:rPr>
            </w:pPr>
            <w:r w:rsidRPr="000E099D">
              <w:rPr>
                <w:rFonts w:asciiTheme="majorHAnsi" w:eastAsiaTheme="minorHAnsi" w:hAnsiTheme="majorHAnsi" w:cs="Arial"/>
                <w:sz w:val="20"/>
                <w:lang w:eastAsia="en-US"/>
              </w:rPr>
              <w:t>Taux d’accroissement des entreprises de publicité</w:t>
            </w:r>
          </w:p>
        </w:tc>
        <w:tc>
          <w:tcPr>
            <w:tcW w:w="1253" w:type="dxa"/>
            <w:gridSpan w:val="2"/>
            <w:shd w:val="clear" w:color="auto" w:fill="auto"/>
            <w:vAlign w:val="center"/>
          </w:tcPr>
          <w:p w14:paraId="55F9F57C"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MCRP</w:t>
            </w:r>
          </w:p>
        </w:tc>
        <w:tc>
          <w:tcPr>
            <w:tcW w:w="1394" w:type="dxa"/>
            <w:gridSpan w:val="2"/>
            <w:shd w:val="clear" w:color="auto" w:fill="auto"/>
            <w:vAlign w:val="center"/>
          </w:tcPr>
          <w:p w14:paraId="714B6C36" w14:textId="77777777" w:rsidR="00F71440" w:rsidRPr="000E099D" w:rsidRDefault="00F71440" w:rsidP="005B7E83">
            <w:pPr>
              <w:rPr>
                <w:rFonts w:asciiTheme="majorHAnsi" w:hAnsiTheme="majorHAnsi"/>
                <w:bCs/>
                <w:sz w:val="20"/>
              </w:rPr>
            </w:pPr>
          </w:p>
        </w:tc>
        <w:tc>
          <w:tcPr>
            <w:tcW w:w="1134" w:type="dxa"/>
            <w:gridSpan w:val="5"/>
            <w:shd w:val="clear" w:color="auto" w:fill="auto"/>
            <w:vAlign w:val="center"/>
          </w:tcPr>
          <w:p w14:paraId="75834F79"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1%</w:t>
            </w:r>
          </w:p>
        </w:tc>
        <w:tc>
          <w:tcPr>
            <w:tcW w:w="1295" w:type="dxa"/>
            <w:gridSpan w:val="7"/>
            <w:shd w:val="clear" w:color="auto" w:fill="auto"/>
            <w:vAlign w:val="center"/>
          </w:tcPr>
          <w:p w14:paraId="498CB889"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1%</w:t>
            </w:r>
          </w:p>
        </w:tc>
        <w:tc>
          <w:tcPr>
            <w:tcW w:w="768" w:type="dxa"/>
            <w:gridSpan w:val="2"/>
            <w:shd w:val="clear" w:color="auto" w:fill="auto"/>
            <w:vAlign w:val="center"/>
          </w:tcPr>
          <w:p w14:paraId="3690490B"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1%</w:t>
            </w:r>
          </w:p>
        </w:tc>
        <w:tc>
          <w:tcPr>
            <w:tcW w:w="1072" w:type="dxa"/>
            <w:gridSpan w:val="5"/>
            <w:shd w:val="clear" w:color="auto" w:fill="auto"/>
            <w:vAlign w:val="center"/>
          </w:tcPr>
          <w:p w14:paraId="584F0CB4" w14:textId="27FC597B" w:rsidR="00F71440" w:rsidRPr="000E099D" w:rsidRDefault="00F71440" w:rsidP="005B7E83">
            <w:pPr>
              <w:jc w:val="center"/>
              <w:rPr>
                <w:rFonts w:asciiTheme="majorHAnsi" w:hAnsiTheme="majorHAnsi"/>
                <w:sz w:val="20"/>
              </w:rPr>
            </w:pPr>
            <w:r w:rsidRPr="000E099D">
              <w:rPr>
                <w:rFonts w:asciiTheme="majorHAnsi" w:hAnsiTheme="majorHAnsi"/>
                <w:sz w:val="20"/>
              </w:rPr>
              <w:t>2%</w:t>
            </w:r>
          </w:p>
        </w:tc>
        <w:tc>
          <w:tcPr>
            <w:tcW w:w="4170" w:type="dxa"/>
            <w:gridSpan w:val="19"/>
            <w:vMerge/>
            <w:shd w:val="clear" w:color="auto" w:fill="auto"/>
            <w:vAlign w:val="center"/>
          </w:tcPr>
          <w:p w14:paraId="6BA729D5" w14:textId="77777777" w:rsidR="00F71440" w:rsidRPr="000E099D" w:rsidRDefault="00F71440" w:rsidP="005B7E83">
            <w:pPr>
              <w:jc w:val="center"/>
              <w:rPr>
                <w:rFonts w:asciiTheme="majorHAnsi" w:hAnsiTheme="majorHAnsi"/>
                <w:sz w:val="20"/>
              </w:rPr>
            </w:pPr>
          </w:p>
        </w:tc>
      </w:tr>
      <w:tr w:rsidR="00F71440" w:rsidRPr="000E099D" w14:paraId="3EE77909" w14:textId="77777777" w:rsidTr="00536C2E">
        <w:trPr>
          <w:trHeight w:val="523"/>
        </w:trPr>
        <w:tc>
          <w:tcPr>
            <w:tcW w:w="906" w:type="dxa"/>
            <w:gridSpan w:val="2"/>
            <w:shd w:val="clear" w:color="auto" w:fill="auto"/>
          </w:tcPr>
          <w:p w14:paraId="2A2E6912" w14:textId="66980676" w:rsidR="00F71440" w:rsidRPr="000E099D" w:rsidRDefault="00F71440" w:rsidP="005B7E83">
            <w:pPr>
              <w:jc w:val="center"/>
              <w:rPr>
                <w:rFonts w:asciiTheme="majorHAnsi" w:hAnsiTheme="majorHAnsi"/>
                <w:sz w:val="20"/>
              </w:rPr>
            </w:pPr>
            <w:r w:rsidRPr="000E099D">
              <w:rPr>
                <w:rFonts w:asciiTheme="majorHAnsi" w:hAnsiTheme="majorHAnsi"/>
                <w:sz w:val="20"/>
              </w:rPr>
              <w:t>ISEA</w:t>
            </w:r>
            <w:r w:rsidRPr="000E099D">
              <w:rPr>
                <w:rFonts w:asciiTheme="majorHAnsi" w:hAnsiTheme="majorHAnsi"/>
                <w:b/>
                <w:bCs/>
                <w:sz w:val="20"/>
              </w:rPr>
              <w:t>2.4.1.5</w:t>
            </w:r>
          </w:p>
        </w:tc>
        <w:tc>
          <w:tcPr>
            <w:tcW w:w="2098" w:type="dxa"/>
            <w:gridSpan w:val="5"/>
            <w:shd w:val="clear" w:color="auto" w:fill="auto"/>
          </w:tcPr>
          <w:p w14:paraId="5181B127" w14:textId="77777777" w:rsidR="00F71440" w:rsidRPr="000E099D" w:rsidRDefault="00F71440" w:rsidP="005B7E83">
            <w:pPr>
              <w:jc w:val="center"/>
              <w:rPr>
                <w:rFonts w:asciiTheme="majorHAnsi" w:hAnsiTheme="majorHAnsi"/>
                <w:sz w:val="20"/>
              </w:rPr>
            </w:pPr>
            <w:r w:rsidRPr="000E099D">
              <w:rPr>
                <w:rFonts w:asciiTheme="majorHAnsi" w:eastAsiaTheme="minorHAnsi" w:hAnsiTheme="majorHAnsi" w:cs="Arial"/>
                <w:sz w:val="20"/>
                <w:lang w:eastAsia="en-US"/>
              </w:rPr>
              <w:t>T</w:t>
            </w:r>
            <w:r w:rsidRPr="000E099D">
              <w:rPr>
                <w:rFonts w:asciiTheme="majorHAnsi" w:hAnsiTheme="majorHAnsi" w:cs="Arial"/>
                <w:sz w:val="20"/>
              </w:rPr>
              <w:t>aux d’accroissement annuel des recettes publicitaires des médias publics</w:t>
            </w:r>
          </w:p>
        </w:tc>
        <w:tc>
          <w:tcPr>
            <w:tcW w:w="1253" w:type="dxa"/>
            <w:gridSpan w:val="2"/>
            <w:shd w:val="clear" w:color="auto" w:fill="auto"/>
            <w:vAlign w:val="center"/>
          </w:tcPr>
          <w:p w14:paraId="7776084C"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MCRP</w:t>
            </w:r>
          </w:p>
        </w:tc>
        <w:tc>
          <w:tcPr>
            <w:tcW w:w="1394" w:type="dxa"/>
            <w:gridSpan w:val="2"/>
            <w:shd w:val="clear" w:color="auto" w:fill="auto"/>
            <w:vAlign w:val="center"/>
          </w:tcPr>
          <w:p w14:paraId="0629315E" w14:textId="77777777" w:rsidR="00F71440" w:rsidRPr="000E099D" w:rsidRDefault="00F71440" w:rsidP="005B7E83">
            <w:pPr>
              <w:rPr>
                <w:rFonts w:asciiTheme="majorHAnsi" w:hAnsiTheme="majorHAnsi"/>
                <w:bCs/>
                <w:sz w:val="20"/>
              </w:rPr>
            </w:pPr>
          </w:p>
        </w:tc>
        <w:tc>
          <w:tcPr>
            <w:tcW w:w="1134" w:type="dxa"/>
            <w:gridSpan w:val="5"/>
            <w:shd w:val="clear" w:color="auto" w:fill="auto"/>
            <w:vAlign w:val="center"/>
          </w:tcPr>
          <w:p w14:paraId="755789E2"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 xml:space="preserve"> 4%</w:t>
            </w:r>
          </w:p>
        </w:tc>
        <w:tc>
          <w:tcPr>
            <w:tcW w:w="1295" w:type="dxa"/>
            <w:gridSpan w:val="7"/>
            <w:shd w:val="clear" w:color="auto" w:fill="auto"/>
            <w:vAlign w:val="center"/>
          </w:tcPr>
          <w:p w14:paraId="3A519FC8"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4%</w:t>
            </w:r>
          </w:p>
        </w:tc>
        <w:tc>
          <w:tcPr>
            <w:tcW w:w="768" w:type="dxa"/>
            <w:gridSpan w:val="2"/>
            <w:shd w:val="clear" w:color="auto" w:fill="auto"/>
            <w:vAlign w:val="center"/>
          </w:tcPr>
          <w:p w14:paraId="686B9F15"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5%</w:t>
            </w:r>
          </w:p>
        </w:tc>
        <w:tc>
          <w:tcPr>
            <w:tcW w:w="1072" w:type="dxa"/>
            <w:gridSpan w:val="5"/>
            <w:shd w:val="clear" w:color="auto" w:fill="auto"/>
            <w:vAlign w:val="center"/>
          </w:tcPr>
          <w:p w14:paraId="03C2EA42" w14:textId="742145DB" w:rsidR="00F71440" w:rsidRPr="000E099D" w:rsidRDefault="00F71440" w:rsidP="005B7E83">
            <w:pPr>
              <w:jc w:val="center"/>
              <w:rPr>
                <w:rFonts w:asciiTheme="majorHAnsi" w:hAnsiTheme="majorHAnsi"/>
                <w:sz w:val="20"/>
              </w:rPr>
            </w:pPr>
            <w:r w:rsidRPr="000E099D">
              <w:rPr>
                <w:rFonts w:asciiTheme="majorHAnsi" w:hAnsiTheme="majorHAnsi"/>
                <w:sz w:val="20"/>
              </w:rPr>
              <w:t>6%</w:t>
            </w:r>
          </w:p>
        </w:tc>
        <w:tc>
          <w:tcPr>
            <w:tcW w:w="4170" w:type="dxa"/>
            <w:gridSpan w:val="19"/>
            <w:vMerge/>
            <w:shd w:val="clear" w:color="auto" w:fill="auto"/>
            <w:vAlign w:val="center"/>
          </w:tcPr>
          <w:p w14:paraId="67A1A297" w14:textId="77777777" w:rsidR="00F71440" w:rsidRPr="000E099D" w:rsidRDefault="00F71440" w:rsidP="005B7E83">
            <w:pPr>
              <w:jc w:val="center"/>
              <w:rPr>
                <w:rFonts w:asciiTheme="majorHAnsi" w:hAnsiTheme="majorHAnsi"/>
                <w:sz w:val="20"/>
              </w:rPr>
            </w:pPr>
          </w:p>
        </w:tc>
      </w:tr>
      <w:tr w:rsidR="00F71440" w:rsidRPr="000E099D" w14:paraId="0AE19DD4" w14:textId="77777777" w:rsidTr="004A6DE8">
        <w:trPr>
          <w:trHeight w:val="300"/>
        </w:trPr>
        <w:tc>
          <w:tcPr>
            <w:tcW w:w="906" w:type="dxa"/>
            <w:gridSpan w:val="2"/>
            <w:vMerge w:val="restart"/>
            <w:shd w:val="clear" w:color="000000" w:fill="C6D9F1"/>
            <w:vAlign w:val="center"/>
            <w:hideMark/>
          </w:tcPr>
          <w:p w14:paraId="511B239D"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Programmes</w:t>
            </w:r>
          </w:p>
        </w:tc>
        <w:tc>
          <w:tcPr>
            <w:tcW w:w="1038" w:type="dxa"/>
            <w:gridSpan w:val="2"/>
            <w:vMerge w:val="restart"/>
            <w:shd w:val="clear" w:color="000000" w:fill="C6D9F1"/>
            <w:vAlign w:val="center"/>
            <w:hideMark/>
          </w:tcPr>
          <w:p w14:paraId="1932139B"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Produits attendus</w:t>
            </w:r>
          </w:p>
        </w:tc>
        <w:tc>
          <w:tcPr>
            <w:tcW w:w="1060" w:type="dxa"/>
            <w:gridSpan w:val="3"/>
            <w:vMerge w:val="restart"/>
            <w:shd w:val="clear" w:color="000000" w:fill="C6D9F1"/>
            <w:vAlign w:val="center"/>
            <w:hideMark/>
          </w:tcPr>
          <w:p w14:paraId="3126E56B"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Indicateurs</w:t>
            </w:r>
          </w:p>
        </w:tc>
        <w:tc>
          <w:tcPr>
            <w:tcW w:w="1253" w:type="dxa"/>
            <w:gridSpan w:val="2"/>
            <w:vMerge w:val="restart"/>
            <w:shd w:val="clear" w:color="000000" w:fill="C6D9F1"/>
            <w:vAlign w:val="center"/>
            <w:hideMark/>
          </w:tcPr>
          <w:p w14:paraId="3C3C17FB"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C6D9F1"/>
            <w:vAlign w:val="center"/>
            <w:hideMark/>
          </w:tcPr>
          <w:p w14:paraId="6870D76A"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C6D9F1"/>
            <w:vAlign w:val="center"/>
            <w:hideMark/>
          </w:tcPr>
          <w:p w14:paraId="4C04F88A"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C6D9F1"/>
            <w:vAlign w:val="center"/>
            <w:hideMark/>
          </w:tcPr>
          <w:p w14:paraId="75BFA9B6"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Cibles</w:t>
            </w:r>
          </w:p>
        </w:tc>
        <w:tc>
          <w:tcPr>
            <w:tcW w:w="3197" w:type="dxa"/>
            <w:gridSpan w:val="16"/>
            <w:shd w:val="clear" w:color="000000" w:fill="C6D9F1"/>
            <w:vAlign w:val="center"/>
            <w:hideMark/>
          </w:tcPr>
          <w:p w14:paraId="54DE9451" w14:textId="4E401874" w:rsidR="00F71440" w:rsidRPr="000E099D" w:rsidRDefault="00F71440" w:rsidP="005B7E83">
            <w:pPr>
              <w:jc w:val="center"/>
              <w:rPr>
                <w:rFonts w:asciiTheme="majorHAnsi" w:hAnsiTheme="majorHAnsi"/>
                <w:b/>
                <w:bCs/>
                <w:sz w:val="20"/>
              </w:rPr>
            </w:pPr>
            <w:r w:rsidRPr="000E099D">
              <w:rPr>
                <w:rFonts w:asciiTheme="majorHAnsi" w:hAnsiTheme="majorHAnsi"/>
                <w:b/>
                <w:bCs/>
                <w:sz w:val="20"/>
              </w:rPr>
              <w:t>Années de réalisation</w:t>
            </w:r>
          </w:p>
        </w:tc>
        <w:tc>
          <w:tcPr>
            <w:tcW w:w="973" w:type="dxa"/>
            <w:gridSpan w:val="3"/>
            <w:vMerge w:val="restart"/>
            <w:shd w:val="clear" w:color="000000" w:fill="C6D9F1"/>
            <w:vAlign w:val="center"/>
            <w:hideMark/>
          </w:tcPr>
          <w:p w14:paraId="79ECC229"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Coût total</w:t>
            </w:r>
          </w:p>
        </w:tc>
      </w:tr>
      <w:tr w:rsidR="00F71440" w:rsidRPr="000E099D" w14:paraId="0781C147" w14:textId="77777777" w:rsidTr="00E27DCB">
        <w:trPr>
          <w:trHeight w:val="300"/>
        </w:trPr>
        <w:tc>
          <w:tcPr>
            <w:tcW w:w="906" w:type="dxa"/>
            <w:gridSpan w:val="2"/>
            <w:vMerge/>
            <w:shd w:val="clear" w:color="000000" w:fill="C6D9F1"/>
            <w:vAlign w:val="center"/>
          </w:tcPr>
          <w:p w14:paraId="0C7075F5" w14:textId="77777777" w:rsidR="00F71440" w:rsidRPr="000E099D" w:rsidRDefault="00F71440" w:rsidP="005B7E83">
            <w:pPr>
              <w:jc w:val="center"/>
              <w:rPr>
                <w:rFonts w:asciiTheme="majorHAnsi" w:hAnsiTheme="majorHAnsi"/>
                <w:b/>
                <w:bCs/>
                <w:sz w:val="20"/>
              </w:rPr>
            </w:pPr>
          </w:p>
        </w:tc>
        <w:tc>
          <w:tcPr>
            <w:tcW w:w="1038" w:type="dxa"/>
            <w:gridSpan w:val="2"/>
            <w:vMerge/>
            <w:shd w:val="clear" w:color="000000" w:fill="C6D9F1"/>
            <w:vAlign w:val="center"/>
          </w:tcPr>
          <w:p w14:paraId="5169E45C" w14:textId="77777777" w:rsidR="00F71440" w:rsidRPr="000E099D" w:rsidRDefault="00F71440" w:rsidP="005B7E83">
            <w:pPr>
              <w:jc w:val="center"/>
              <w:rPr>
                <w:rFonts w:asciiTheme="majorHAnsi" w:hAnsiTheme="majorHAnsi"/>
                <w:b/>
                <w:bCs/>
                <w:sz w:val="20"/>
              </w:rPr>
            </w:pPr>
          </w:p>
        </w:tc>
        <w:tc>
          <w:tcPr>
            <w:tcW w:w="1060" w:type="dxa"/>
            <w:gridSpan w:val="3"/>
            <w:vMerge/>
            <w:shd w:val="clear" w:color="000000" w:fill="C6D9F1"/>
            <w:vAlign w:val="center"/>
          </w:tcPr>
          <w:p w14:paraId="666A8BA4" w14:textId="77777777" w:rsidR="00F71440" w:rsidRPr="000E099D" w:rsidRDefault="00F71440" w:rsidP="005B7E83">
            <w:pPr>
              <w:jc w:val="center"/>
              <w:rPr>
                <w:rFonts w:asciiTheme="majorHAnsi" w:hAnsiTheme="majorHAnsi"/>
                <w:b/>
                <w:bCs/>
                <w:sz w:val="20"/>
              </w:rPr>
            </w:pPr>
          </w:p>
        </w:tc>
        <w:tc>
          <w:tcPr>
            <w:tcW w:w="1253" w:type="dxa"/>
            <w:gridSpan w:val="2"/>
            <w:vMerge/>
            <w:shd w:val="clear" w:color="000000" w:fill="C6D9F1"/>
            <w:vAlign w:val="center"/>
          </w:tcPr>
          <w:p w14:paraId="207BF3D6" w14:textId="77777777" w:rsidR="00F71440" w:rsidRPr="000E099D" w:rsidRDefault="00F71440" w:rsidP="005B7E83">
            <w:pPr>
              <w:jc w:val="center"/>
              <w:rPr>
                <w:rFonts w:asciiTheme="majorHAnsi" w:hAnsiTheme="majorHAnsi"/>
                <w:b/>
                <w:bCs/>
                <w:sz w:val="20"/>
              </w:rPr>
            </w:pPr>
          </w:p>
        </w:tc>
        <w:tc>
          <w:tcPr>
            <w:tcW w:w="1394" w:type="dxa"/>
            <w:gridSpan w:val="2"/>
            <w:vMerge/>
            <w:shd w:val="clear" w:color="000000" w:fill="C6D9F1"/>
            <w:vAlign w:val="center"/>
          </w:tcPr>
          <w:p w14:paraId="4E4629BD" w14:textId="77777777" w:rsidR="00F71440" w:rsidRPr="000E099D" w:rsidRDefault="00F71440" w:rsidP="005B7E83">
            <w:pPr>
              <w:jc w:val="center"/>
              <w:rPr>
                <w:rFonts w:asciiTheme="majorHAnsi" w:hAnsiTheme="majorHAnsi"/>
                <w:b/>
                <w:bCs/>
                <w:sz w:val="20"/>
              </w:rPr>
            </w:pPr>
          </w:p>
        </w:tc>
        <w:tc>
          <w:tcPr>
            <w:tcW w:w="1134" w:type="dxa"/>
            <w:gridSpan w:val="5"/>
            <w:vMerge/>
            <w:shd w:val="clear" w:color="000000" w:fill="C6D9F1"/>
            <w:vAlign w:val="center"/>
          </w:tcPr>
          <w:p w14:paraId="74BC1F0F" w14:textId="77777777" w:rsidR="00F71440" w:rsidRPr="000E099D" w:rsidRDefault="00F71440" w:rsidP="005B7E83">
            <w:pPr>
              <w:jc w:val="center"/>
              <w:rPr>
                <w:rFonts w:asciiTheme="majorHAnsi" w:hAnsiTheme="majorHAnsi"/>
                <w:b/>
                <w:bCs/>
                <w:sz w:val="20"/>
              </w:rPr>
            </w:pPr>
          </w:p>
        </w:tc>
        <w:tc>
          <w:tcPr>
            <w:tcW w:w="1295" w:type="dxa"/>
            <w:gridSpan w:val="7"/>
            <w:shd w:val="clear" w:color="000000" w:fill="C6D9F1"/>
            <w:vAlign w:val="center"/>
          </w:tcPr>
          <w:p w14:paraId="700075C3"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C6D9F1"/>
            <w:vAlign w:val="center"/>
          </w:tcPr>
          <w:p w14:paraId="5CB2A8A8"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C6D9F1"/>
            <w:vAlign w:val="center"/>
          </w:tcPr>
          <w:p w14:paraId="4CFD27BF" w14:textId="6083E16E"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2020</w:t>
            </w:r>
          </w:p>
        </w:tc>
        <w:tc>
          <w:tcPr>
            <w:tcW w:w="585" w:type="dxa"/>
            <w:gridSpan w:val="2"/>
            <w:shd w:val="clear" w:color="000000" w:fill="C6D9F1"/>
            <w:vAlign w:val="center"/>
          </w:tcPr>
          <w:p w14:paraId="3AF7CFD2" w14:textId="1143B530" w:rsidR="00F71440" w:rsidRPr="000E099D" w:rsidRDefault="00F71440" w:rsidP="005B7E83">
            <w:pPr>
              <w:jc w:val="center"/>
              <w:rPr>
                <w:rFonts w:asciiTheme="majorHAnsi" w:hAnsiTheme="majorHAnsi"/>
                <w:b/>
                <w:bCs/>
                <w:sz w:val="20"/>
              </w:rPr>
            </w:pPr>
            <w:r w:rsidRPr="000E099D">
              <w:rPr>
                <w:rFonts w:asciiTheme="majorHAnsi" w:hAnsiTheme="majorHAnsi"/>
                <w:b/>
                <w:bCs/>
                <w:sz w:val="18"/>
              </w:rPr>
              <w:t>2016</w:t>
            </w:r>
          </w:p>
        </w:tc>
        <w:tc>
          <w:tcPr>
            <w:tcW w:w="567" w:type="dxa"/>
            <w:gridSpan w:val="3"/>
            <w:shd w:val="clear" w:color="000000" w:fill="C6D9F1"/>
            <w:vAlign w:val="center"/>
          </w:tcPr>
          <w:p w14:paraId="4FEC752B" w14:textId="6D8A9D72" w:rsidR="00F71440" w:rsidRPr="000E099D" w:rsidRDefault="00F71440" w:rsidP="005B7E83">
            <w:pPr>
              <w:jc w:val="center"/>
              <w:rPr>
                <w:rFonts w:asciiTheme="majorHAnsi" w:hAnsiTheme="majorHAnsi"/>
                <w:b/>
                <w:bCs/>
                <w:sz w:val="20"/>
              </w:rPr>
            </w:pPr>
            <w:r w:rsidRPr="000E099D">
              <w:rPr>
                <w:rFonts w:asciiTheme="majorHAnsi" w:hAnsiTheme="majorHAnsi"/>
                <w:b/>
                <w:bCs/>
                <w:sz w:val="18"/>
              </w:rPr>
              <w:t>2017</w:t>
            </w:r>
          </w:p>
        </w:tc>
        <w:tc>
          <w:tcPr>
            <w:tcW w:w="709" w:type="dxa"/>
            <w:gridSpan w:val="5"/>
            <w:shd w:val="clear" w:color="000000" w:fill="C6D9F1"/>
            <w:vAlign w:val="center"/>
          </w:tcPr>
          <w:p w14:paraId="3D57D035" w14:textId="79C7024A" w:rsidR="00F71440" w:rsidRPr="000E099D" w:rsidRDefault="00F71440" w:rsidP="005B7E83">
            <w:pPr>
              <w:jc w:val="center"/>
              <w:rPr>
                <w:rFonts w:asciiTheme="majorHAnsi" w:hAnsiTheme="majorHAnsi"/>
                <w:b/>
                <w:bCs/>
                <w:sz w:val="20"/>
              </w:rPr>
            </w:pPr>
            <w:r w:rsidRPr="000E099D">
              <w:rPr>
                <w:rFonts w:asciiTheme="majorHAnsi" w:hAnsiTheme="majorHAnsi"/>
                <w:b/>
                <w:bCs/>
                <w:sz w:val="18"/>
              </w:rPr>
              <w:t>2018</w:t>
            </w:r>
          </w:p>
        </w:tc>
        <w:tc>
          <w:tcPr>
            <w:tcW w:w="696" w:type="dxa"/>
            <w:gridSpan w:val="3"/>
            <w:shd w:val="clear" w:color="000000" w:fill="C6D9F1"/>
            <w:vAlign w:val="center"/>
          </w:tcPr>
          <w:p w14:paraId="6CDB5612" w14:textId="62AFD607" w:rsidR="00F71440" w:rsidRPr="000E099D" w:rsidRDefault="00F71440" w:rsidP="005B7E83">
            <w:pPr>
              <w:jc w:val="center"/>
              <w:rPr>
                <w:rFonts w:asciiTheme="majorHAnsi" w:hAnsiTheme="majorHAnsi"/>
                <w:b/>
                <w:bCs/>
                <w:sz w:val="20"/>
              </w:rPr>
            </w:pPr>
            <w:r w:rsidRPr="000E099D">
              <w:rPr>
                <w:rFonts w:asciiTheme="majorHAnsi" w:hAnsiTheme="majorHAnsi"/>
                <w:b/>
                <w:bCs/>
                <w:sz w:val="18"/>
              </w:rPr>
              <w:t>2019</w:t>
            </w:r>
          </w:p>
        </w:tc>
        <w:tc>
          <w:tcPr>
            <w:tcW w:w="640" w:type="dxa"/>
            <w:gridSpan w:val="3"/>
            <w:shd w:val="clear" w:color="000000" w:fill="C6D9F1"/>
            <w:vAlign w:val="center"/>
          </w:tcPr>
          <w:p w14:paraId="26EAA7C0" w14:textId="0EB2C235" w:rsidR="00F71440" w:rsidRPr="000E099D" w:rsidRDefault="00F71440" w:rsidP="005B7E83">
            <w:pPr>
              <w:jc w:val="center"/>
              <w:rPr>
                <w:rFonts w:asciiTheme="majorHAnsi" w:hAnsiTheme="majorHAnsi"/>
                <w:b/>
                <w:bCs/>
                <w:sz w:val="20"/>
              </w:rPr>
            </w:pPr>
            <w:r w:rsidRPr="000E099D">
              <w:rPr>
                <w:rFonts w:asciiTheme="majorHAnsi" w:hAnsiTheme="majorHAnsi"/>
                <w:b/>
                <w:bCs/>
                <w:sz w:val="18"/>
              </w:rPr>
              <w:t>2020</w:t>
            </w:r>
          </w:p>
        </w:tc>
        <w:tc>
          <w:tcPr>
            <w:tcW w:w="973" w:type="dxa"/>
            <w:gridSpan w:val="3"/>
            <w:vMerge/>
            <w:shd w:val="clear" w:color="000000" w:fill="C6D9F1"/>
            <w:vAlign w:val="center"/>
          </w:tcPr>
          <w:p w14:paraId="133230AB" w14:textId="77777777" w:rsidR="00F71440" w:rsidRPr="000E099D" w:rsidRDefault="00F71440" w:rsidP="005B7E83">
            <w:pPr>
              <w:jc w:val="center"/>
              <w:rPr>
                <w:rFonts w:asciiTheme="majorHAnsi" w:hAnsiTheme="majorHAnsi"/>
                <w:b/>
                <w:bCs/>
                <w:sz w:val="20"/>
              </w:rPr>
            </w:pPr>
          </w:p>
        </w:tc>
      </w:tr>
      <w:tr w:rsidR="00F71440" w:rsidRPr="000E099D" w14:paraId="5E3C6F28" w14:textId="77777777" w:rsidTr="00E27DCB">
        <w:trPr>
          <w:trHeight w:val="523"/>
        </w:trPr>
        <w:tc>
          <w:tcPr>
            <w:tcW w:w="906" w:type="dxa"/>
            <w:gridSpan w:val="2"/>
            <w:shd w:val="clear" w:color="auto" w:fill="auto"/>
          </w:tcPr>
          <w:p w14:paraId="17E07A44" w14:textId="77777777" w:rsidR="00F71440" w:rsidRPr="000E099D" w:rsidRDefault="00F71440" w:rsidP="005B7E83">
            <w:pPr>
              <w:jc w:val="center"/>
              <w:rPr>
                <w:rFonts w:asciiTheme="majorHAnsi" w:hAnsiTheme="majorHAnsi"/>
                <w:sz w:val="20"/>
              </w:rPr>
            </w:pPr>
          </w:p>
        </w:tc>
        <w:tc>
          <w:tcPr>
            <w:tcW w:w="1038" w:type="dxa"/>
            <w:gridSpan w:val="2"/>
            <w:shd w:val="clear" w:color="auto" w:fill="auto"/>
          </w:tcPr>
          <w:p w14:paraId="19BF4265"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 xml:space="preserve">Les capacités des </w:t>
            </w:r>
            <w:r w:rsidRPr="000E099D">
              <w:rPr>
                <w:rFonts w:asciiTheme="majorHAnsi" w:hAnsiTheme="majorHAnsi"/>
                <w:sz w:val="20"/>
              </w:rPr>
              <w:lastRenderedPageBreak/>
              <w:t xml:space="preserve">professionnels des médias sont renforcées </w:t>
            </w:r>
          </w:p>
        </w:tc>
        <w:tc>
          <w:tcPr>
            <w:tcW w:w="1060" w:type="dxa"/>
            <w:gridSpan w:val="3"/>
            <w:shd w:val="clear" w:color="auto" w:fill="auto"/>
            <w:vAlign w:val="center"/>
          </w:tcPr>
          <w:p w14:paraId="5962DF4D"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lastRenderedPageBreak/>
              <w:t>nombre de profession</w:t>
            </w:r>
            <w:r w:rsidRPr="000E099D">
              <w:rPr>
                <w:rFonts w:asciiTheme="majorHAnsi" w:hAnsiTheme="majorHAnsi"/>
                <w:sz w:val="20"/>
              </w:rPr>
              <w:lastRenderedPageBreak/>
              <w:t>nels formés</w:t>
            </w:r>
          </w:p>
        </w:tc>
        <w:tc>
          <w:tcPr>
            <w:tcW w:w="1253" w:type="dxa"/>
            <w:gridSpan w:val="2"/>
            <w:shd w:val="clear" w:color="auto" w:fill="auto"/>
            <w:vAlign w:val="center"/>
          </w:tcPr>
          <w:p w14:paraId="411D792B"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lastRenderedPageBreak/>
              <w:t>MCRP</w:t>
            </w:r>
          </w:p>
        </w:tc>
        <w:tc>
          <w:tcPr>
            <w:tcW w:w="1394" w:type="dxa"/>
            <w:gridSpan w:val="2"/>
            <w:shd w:val="clear" w:color="auto" w:fill="auto"/>
            <w:vAlign w:val="center"/>
          </w:tcPr>
          <w:p w14:paraId="22BE4B8D" w14:textId="77777777" w:rsidR="00F71440" w:rsidRPr="000E099D" w:rsidRDefault="00F71440" w:rsidP="005B7E83">
            <w:pPr>
              <w:rPr>
                <w:rFonts w:asciiTheme="majorHAnsi" w:hAnsiTheme="majorHAnsi"/>
                <w:bCs/>
                <w:sz w:val="20"/>
              </w:rPr>
            </w:pPr>
            <w:r w:rsidRPr="000E099D">
              <w:rPr>
                <w:rFonts w:asciiTheme="majorHAnsi" w:hAnsiTheme="majorHAnsi"/>
                <w:bCs/>
                <w:sz w:val="20"/>
              </w:rPr>
              <w:t xml:space="preserve"> </w:t>
            </w:r>
          </w:p>
        </w:tc>
        <w:tc>
          <w:tcPr>
            <w:tcW w:w="1134" w:type="dxa"/>
            <w:gridSpan w:val="5"/>
            <w:shd w:val="clear" w:color="auto" w:fill="auto"/>
            <w:vAlign w:val="center"/>
          </w:tcPr>
          <w:p w14:paraId="79652D65"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81</w:t>
            </w:r>
          </w:p>
        </w:tc>
        <w:tc>
          <w:tcPr>
            <w:tcW w:w="1295" w:type="dxa"/>
            <w:gridSpan w:val="7"/>
            <w:shd w:val="clear" w:color="auto" w:fill="auto"/>
            <w:vAlign w:val="center"/>
          </w:tcPr>
          <w:p w14:paraId="398B7F57"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85</w:t>
            </w:r>
          </w:p>
        </w:tc>
        <w:tc>
          <w:tcPr>
            <w:tcW w:w="768" w:type="dxa"/>
            <w:gridSpan w:val="2"/>
            <w:shd w:val="clear" w:color="auto" w:fill="auto"/>
            <w:vAlign w:val="center"/>
          </w:tcPr>
          <w:p w14:paraId="37A10BFD"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90</w:t>
            </w:r>
          </w:p>
        </w:tc>
        <w:tc>
          <w:tcPr>
            <w:tcW w:w="1072" w:type="dxa"/>
            <w:gridSpan w:val="5"/>
            <w:shd w:val="clear" w:color="auto" w:fill="auto"/>
            <w:vAlign w:val="center"/>
          </w:tcPr>
          <w:p w14:paraId="3855CB84"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95</w:t>
            </w:r>
          </w:p>
        </w:tc>
        <w:tc>
          <w:tcPr>
            <w:tcW w:w="585" w:type="dxa"/>
            <w:gridSpan w:val="2"/>
            <w:shd w:val="clear" w:color="auto" w:fill="auto"/>
            <w:vAlign w:val="center"/>
          </w:tcPr>
          <w:p w14:paraId="4E6D624A" w14:textId="1300E5F5"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55609AD5" w14:textId="41B344F0"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7620B112" w14:textId="634BCBAA"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5F35FB9E" w14:textId="0C556022"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3502D4CF" w14:textId="6AB0C111"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48AADF11" w14:textId="77777777" w:rsidR="00F71440" w:rsidRPr="000E099D" w:rsidRDefault="00F71440" w:rsidP="005B7E83">
            <w:pPr>
              <w:jc w:val="center"/>
              <w:rPr>
                <w:rFonts w:asciiTheme="majorHAnsi" w:hAnsiTheme="majorHAnsi"/>
                <w:sz w:val="20"/>
              </w:rPr>
            </w:pPr>
          </w:p>
        </w:tc>
      </w:tr>
      <w:tr w:rsidR="00F71440" w:rsidRPr="000E099D" w14:paraId="0AD6D4EF" w14:textId="77777777" w:rsidTr="00E27DCB">
        <w:trPr>
          <w:trHeight w:val="523"/>
        </w:trPr>
        <w:tc>
          <w:tcPr>
            <w:tcW w:w="906" w:type="dxa"/>
            <w:gridSpan w:val="2"/>
            <w:shd w:val="clear" w:color="auto" w:fill="auto"/>
          </w:tcPr>
          <w:p w14:paraId="4F814585" w14:textId="77777777" w:rsidR="00F71440" w:rsidRPr="000E099D" w:rsidRDefault="00F71440" w:rsidP="005B7E83">
            <w:pPr>
              <w:jc w:val="center"/>
              <w:rPr>
                <w:rFonts w:asciiTheme="majorHAnsi" w:hAnsiTheme="majorHAnsi"/>
                <w:sz w:val="20"/>
              </w:rPr>
            </w:pPr>
          </w:p>
          <w:p w14:paraId="2D54E00D" w14:textId="77777777" w:rsidR="00F71440" w:rsidRPr="000E099D" w:rsidRDefault="00F71440" w:rsidP="005B7E83">
            <w:pPr>
              <w:jc w:val="center"/>
              <w:rPr>
                <w:rFonts w:asciiTheme="majorHAnsi" w:hAnsiTheme="majorHAnsi"/>
                <w:sz w:val="20"/>
              </w:rPr>
            </w:pPr>
          </w:p>
        </w:tc>
        <w:tc>
          <w:tcPr>
            <w:tcW w:w="1038" w:type="dxa"/>
            <w:gridSpan w:val="2"/>
            <w:shd w:val="clear" w:color="auto" w:fill="auto"/>
          </w:tcPr>
          <w:p w14:paraId="2C24194F"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L’accès aux crédits de financement aux entreprises de presses privés est amélioré</w:t>
            </w:r>
          </w:p>
        </w:tc>
        <w:tc>
          <w:tcPr>
            <w:tcW w:w="1060" w:type="dxa"/>
            <w:gridSpan w:val="3"/>
            <w:shd w:val="clear" w:color="auto" w:fill="auto"/>
            <w:vAlign w:val="center"/>
          </w:tcPr>
          <w:p w14:paraId="7FEBA338"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nombre de projets financés</w:t>
            </w:r>
          </w:p>
        </w:tc>
        <w:tc>
          <w:tcPr>
            <w:tcW w:w="1253" w:type="dxa"/>
            <w:gridSpan w:val="2"/>
            <w:shd w:val="clear" w:color="auto" w:fill="auto"/>
            <w:vAlign w:val="center"/>
          </w:tcPr>
          <w:p w14:paraId="0DE18C0A"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MCRP</w:t>
            </w:r>
          </w:p>
        </w:tc>
        <w:tc>
          <w:tcPr>
            <w:tcW w:w="1394" w:type="dxa"/>
            <w:gridSpan w:val="2"/>
            <w:shd w:val="clear" w:color="auto" w:fill="auto"/>
            <w:vAlign w:val="center"/>
          </w:tcPr>
          <w:p w14:paraId="20C6164E" w14:textId="77777777" w:rsidR="00F71440" w:rsidRPr="000E099D" w:rsidRDefault="00F71440" w:rsidP="005B7E83">
            <w:pPr>
              <w:rPr>
                <w:rFonts w:asciiTheme="majorHAnsi" w:hAnsiTheme="majorHAnsi"/>
                <w:bCs/>
                <w:sz w:val="20"/>
              </w:rPr>
            </w:pPr>
          </w:p>
        </w:tc>
        <w:tc>
          <w:tcPr>
            <w:tcW w:w="1134" w:type="dxa"/>
            <w:gridSpan w:val="5"/>
            <w:shd w:val="clear" w:color="auto" w:fill="auto"/>
            <w:vAlign w:val="center"/>
          </w:tcPr>
          <w:p w14:paraId="6A526A6D"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0</w:t>
            </w:r>
          </w:p>
        </w:tc>
        <w:tc>
          <w:tcPr>
            <w:tcW w:w="1295" w:type="dxa"/>
            <w:gridSpan w:val="7"/>
            <w:shd w:val="clear" w:color="auto" w:fill="auto"/>
            <w:vAlign w:val="center"/>
          </w:tcPr>
          <w:p w14:paraId="76C9CB5C"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20</w:t>
            </w:r>
          </w:p>
        </w:tc>
        <w:tc>
          <w:tcPr>
            <w:tcW w:w="768" w:type="dxa"/>
            <w:gridSpan w:val="2"/>
            <w:shd w:val="clear" w:color="auto" w:fill="auto"/>
            <w:vAlign w:val="center"/>
          </w:tcPr>
          <w:p w14:paraId="368B7A9D"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30</w:t>
            </w:r>
          </w:p>
        </w:tc>
        <w:tc>
          <w:tcPr>
            <w:tcW w:w="1072" w:type="dxa"/>
            <w:gridSpan w:val="5"/>
            <w:shd w:val="clear" w:color="auto" w:fill="auto"/>
            <w:vAlign w:val="center"/>
          </w:tcPr>
          <w:p w14:paraId="1FEBABFC"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40</w:t>
            </w:r>
          </w:p>
        </w:tc>
        <w:tc>
          <w:tcPr>
            <w:tcW w:w="585" w:type="dxa"/>
            <w:gridSpan w:val="2"/>
            <w:shd w:val="clear" w:color="auto" w:fill="auto"/>
            <w:vAlign w:val="center"/>
          </w:tcPr>
          <w:p w14:paraId="2F3198F2" w14:textId="7D97A4E5"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1CC550CF" w14:textId="6BCCB893"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58B9E752" w14:textId="39E0AA9B"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6EEC119F" w14:textId="74B47C81"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716D02FC" w14:textId="24777FE9"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7E1871E8" w14:textId="77777777" w:rsidR="00F71440" w:rsidRPr="000E099D" w:rsidRDefault="00F71440" w:rsidP="005B7E83">
            <w:pPr>
              <w:jc w:val="center"/>
              <w:rPr>
                <w:rFonts w:asciiTheme="majorHAnsi" w:hAnsiTheme="majorHAnsi"/>
                <w:sz w:val="20"/>
              </w:rPr>
            </w:pPr>
          </w:p>
        </w:tc>
      </w:tr>
      <w:tr w:rsidR="00F71440" w:rsidRPr="000E099D" w14:paraId="107661AA" w14:textId="77777777" w:rsidTr="00E27DCB">
        <w:trPr>
          <w:trHeight w:val="523"/>
        </w:trPr>
        <w:tc>
          <w:tcPr>
            <w:tcW w:w="906" w:type="dxa"/>
            <w:gridSpan w:val="2"/>
            <w:shd w:val="clear" w:color="auto" w:fill="auto"/>
          </w:tcPr>
          <w:p w14:paraId="6EB38DD8" w14:textId="77777777" w:rsidR="00F71440" w:rsidRPr="000E099D" w:rsidRDefault="00F71440" w:rsidP="005B7E83">
            <w:pPr>
              <w:jc w:val="center"/>
              <w:rPr>
                <w:rFonts w:asciiTheme="majorHAnsi" w:hAnsiTheme="majorHAnsi"/>
                <w:sz w:val="20"/>
              </w:rPr>
            </w:pPr>
          </w:p>
        </w:tc>
        <w:tc>
          <w:tcPr>
            <w:tcW w:w="1038" w:type="dxa"/>
            <w:gridSpan w:val="2"/>
            <w:shd w:val="clear" w:color="auto" w:fill="auto"/>
          </w:tcPr>
          <w:p w14:paraId="79557A12"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 xml:space="preserve">Les chaines de télévisions nationales émettant en mode TNT se sont accrues </w:t>
            </w:r>
          </w:p>
        </w:tc>
        <w:tc>
          <w:tcPr>
            <w:tcW w:w="1060" w:type="dxa"/>
            <w:gridSpan w:val="3"/>
            <w:shd w:val="clear" w:color="auto" w:fill="auto"/>
            <w:vAlign w:val="center"/>
          </w:tcPr>
          <w:p w14:paraId="5F39063D"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Nombre de chaines de télévisions</w:t>
            </w:r>
          </w:p>
        </w:tc>
        <w:tc>
          <w:tcPr>
            <w:tcW w:w="1253" w:type="dxa"/>
            <w:gridSpan w:val="2"/>
            <w:shd w:val="clear" w:color="auto" w:fill="auto"/>
            <w:vAlign w:val="center"/>
          </w:tcPr>
          <w:p w14:paraId="29B13C2F"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MCRP</w:t>
            </w:r>
          </w:p>
        </w:tc>
        <w:tc>
          <w:tcPr>
            <w:tcW w:w="1394" w:type="dxa"/>
            <w:gridSpan w:val="2"/>
            <w:shd w:val="clear" w:color="auto" w:fill="auto"/>
            <w:vAlign w:val="center"/>
          </w:tcPr>
          <w:p w14:paraId="0F5EB1BE" w14:textId="77777777" w:rsidR="00F71440" w:rsidRPr="000E099D" w:rsidRDefault="00F71440" w:rsidP="005B7E83">
            <w:pPr>
              <w:rPr>
                <w:rFonts w:asciiTheme="majorHAnsi" w:hAnsiTheme="majorHAnsi"/>
                <w:bCs/>
                <w:sz w:val="20"/>
              </w:rPr>
            </w:pPr>
          </w:p>
        </w:tc>
        <w:tc>
          <w:tcPr>
            <w:tcW w:w="1134" w:type="dxa"/>
            <w:gridSpan w:val="5"/>
            <w:shd w:val="clear" w:color="auto" w:fill="auto"/>
            <w:vAlign w:val="center"/>
          </w:tcPr>
          <w:p w14:paraId="3ED57142"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0</w:t>
            </w:r>
          </w:p>
        </w:tc>
        <w:tc>
          <w:tcPr>
            <w:tcW w:w="1295" w:type="dxa"/>
            <w:gridSpan w:val="7"/>
            <w:shd w:val="clear" w:color="auto" w:fill="auto"/>
            <w:vAlign w:val="center"/>
          </w:tcPr>
          <w:p w14:paraId="1D66C366"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15</w:t>
            </w:r>
          </w:p>
        </w:tc>
        <w:tc>
          <w:tcPr>
            <w:tcW w:w="768" w:type="dxa"/>
            <w:gridSpan w:val="2"/>
            <w:shd w:val="clear" w:color="auto" w:fill="auto"/>
            <w:vAlign w:val="center"/>
          </w:tcPr>
          <w:p w14:paraId="0A62F268"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18</w:t>
            </w:r>
          </w:p>
        </w:tc>
        <w:tc>
          <w:tcPr>
            <w:tcW w:w="1072" w:type="dxa"/>
            <w:gridSpan w:val="5"/>
            <w:shd w:val="clear" w:color="auto" w:fill="auto"/>
            <w:vAlign w:val="center"/>
          </w:tcPr>
          <w:p w14:paraId="10FA24CD"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20</w:t>
            </w:r>
          </w:p>
        </w:tc>
        <w:tc>
          <w:tcPr>
            <w:tcW w:w="585" w:type="dxa"/>
            <w:gridSpan w:val="2"/>
            <w:shd w:val="clear" w:color="auto" w:fill="auto"/>
            <w:vAlign w:val="center"/>
          </w:tcPr>
          <w:p w14:paraId="6762759B" w14:textId="2D8938D5"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4746B0CC" w14:textId="761365DE"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7DF954C0" w14:textId="390AF2F3"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6135575D" w14:textId="356E47CF"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56657029" w14:textId="51C8EDF2"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0C8CCBE2" w14:textId="77777777" w:rsidR="00F71440" w:rsidRPr="000E099D" w:rsidRDefault="00F71440" w:rsidP="005B7E83">
            <w:pPr>
              <w:jc w:val="center"/>
              <w:rPr>
                <w:rFonts w:asciiTheme="majorHAnsi" w:hAnsiTheme="majorHAnsi"/>
                <w:sz w:val="20"/>
              </w:rPr>
            </w:pPr>
          </w:p>
        </w:tc>
      </w:tr>
      <w:tr w:rsidR="00F71440" w:rsidRPr="000E099D" w14:paraId="0B4B29A9" w14:textId="77777777" w:rsidTr="00E27DCB">
        <w:trPr>
          <w:trHeight w:val="523"/>
        </w:trPr>
        <w:tc>
          <w:tcPr>
            <w:tcW w:w="906" w:type="dxa"/>
            <w:gridSpan w:val="2"/>
            <w:shd w:val="clear" w:color="auto" w:fill="auto"/>
          </w:tcPr>
          <w:p w14:paraId="288D71F4" w14:textId="77777777" w:rsidR="00F71440" w:rsidRPr="000E099D" w:rsidRDefault="00F71440" w:rsidP="005B7E83">
            <w:pPr>
              <w:jc w:val="center"/>
              <w:rPr>
                <w:rFonts w:asciiTheme="majorHAnsi" w:hAnsiTheme="majorHAnsi"/>
                <w:sz w:val="20"/>
              </w:rPr>
            </w:pPr>
          </w:p>
        </w:tc>
        <w:tc>
          <w:tcPr>
            <w:tcW w:w="1038" w:type="dxa"/>
            <w:gridSpan w:val="2"/>
            <w:shd w:val="clear" w:color="auto" w:fill="auto"/>
          </w:tcPr>
          <w:p w14:paraId="55596426"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 xml:space="preserve">La distribution des produits SIDWAYA s’est améliorée </w:t>
            </w:r>
          </w:p>
        </w:tc>
        <w:tc>
          <w:tcPr>
            <w:tcW w:w="1060" w:type="dxa"/>
            <w:gridSpan w:val="3"/>
            <w:shd w:val="clear" w:color="auto" w:fill="auto"/>
            <w:vAlign w:val="center"/>
          </w:tcPr>
          <w:p w14:paraId="6163DCB8"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Le nombre de tirages distribués</w:t>
            </w:r>
          </w:p>
        </w:tc>
        <w:tc>
          <w:tcPr>
            <w:tcW w:w="1253" w:type="dxa"/>
            <w:gridSpan w:val="2"/>
            <w:shd w:val="clear" w:color="auto" w:fill="auto"/>
            <w:vAlign w:val="center"/>
          </w:tcPr>
          <w:p w14:paraId="4F1773A8"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 xml:space="preserve">MCRP </w:t>
            </w:r>
          </w:p>
        </w:tc>
        <w:tc>
          <w:tcPr>
            <w:tcW w:w="1394" w:type="dxa"/>
            <w:gridSpan w:val="2"/>
            <w:shd w:val="clear" w:color="auto" w:fill="auto"/>
            <w:vAlign w:val="center"/>
          </w:tcPr>
          <w:p w14:paraId="51BCD4B0" w14:textId="77777777" w:rsidR="00F71440" w:rsidRPr="000E099D" w:rsidRDefault="00F71440" w:rsidP="005B7E83">
            <w:pPr>
              <w:rPr>
                <w:rFonts w:asciiTheme="majorHAnsi" w:hAnsiTheme="majorHAnsi"/>
                <w:bCs/>
                <w:sz w:val="20"/>
              </w:rPr>
            </w:pPr>
          </w:p>
        </w:tc>
        <w:tc>
          <w:tcPr>
            <w:tcW w:w="1134" w:type="dxa"/>
            <w:gridSpan w:val="5"/>
            <w:shd w:val="clear" w:color="auto" w:fill="auto"/>
            <w:vAlign w:val="center"/>
          </w:tcPr>
          <w:p w14:paraId="543849EA" w14:textId="2D709D1B" w:rsidR="00F71440" w:rsidRPr="000E099D" w:rsidRDefault="00F71440" w:rsidP="005B7E83">
            <w:pPr>
              <w:jc w:val="center"/>
              <w:rPr>
                <w:rFonts w:asciiTheme="majorHAnsi" w:hAnsiTheme="majorHAnsi"/>
                <w:sz w:val="20"/>
              </w:rPr>
            </w:pPr>
            <w:r w:rsidRPr="000E099D">
              <w:rPr>
                <w:rFonts w:asciiTheme="majorHAnsi" w:hAnsiTheme="majorHAnsi"/>
                <w:sz w:val="20"/>
              </w:rPr>
              <w:t>1214 880</w:t>
            </w:r>
          </w:p>
        </w:tc>
        <w:tc>
          <w:tcPr>
            <w:tcW w:w="1295" w:type="dxa"/>
            <w:gridSpan w:val="7"/>
            <w:shd w:val="clear" w:color="auto" w:fill="auto"/>
            <w:vAlign w:val="center"/>
          </w:tcPr>
          <w:p w14:paraId="0E787804" w14:textId="62F4F201" w:rsidR="00F71440" w:rsidRPr="000E099D" w:rsidRDefault="00F71440" w:rsidP="005B7E83">
            <w:pPr>
              <w:jc w:val="center"/>
              <w:rPr>
                <w:rFonts w:asciiTheme="majorHAnsi" w:hAnsiTheme="majorHAnsi"/>
                <w:sz w:val="20"/>
              </w:rPr>
            </w:pPr>
            <w:r w:rsidRPr="000E099D">
              <w:rPr>
                <w:rFonts w:asciiTheme="majorHAnsi" w:hAnsiTheme="majorHAnsi"/>
                <w:sz w:val="20"/>
              </w:rPr>
              <w:t>1300 000</w:t>
            </w:r>
          </w:p>
        </w:tc>
        <w:tc>
          <w:tcPr>
            <w:tcW w:w="768" w:type="dxa"/>
            <w:gridSpan w:val="2"/>
            <w:shd w:val="clear" w:color="auto" w:fill="auto"/>
            <w:vAlign w:val="center"/>
          </w:tcPr>
          <w:p w14:paraId="3EA0FB68" w14:textId="78F6C2F1" w:rsidR="00F71440" w:rsidRPr="000E099D" w:rsidRDefault="00F71440" w:rsidP="005B7E83">
            <w:pPr>
              <w:jc w:val="center"/>
              <w:rPr>
                <w:rFonts w:asciiTheme="majorHAnsi" w:hAnsiTheme="majorHAnsi"/>
                <w:sz w:val="20"/>
              </w:rPr>
            </w:pPr>
            <w:r w:rsidRPr="000E099D">
              <w:rPr>
                <w:rFonts w:asciiTheme="majorHAnsi" w:hAnsiTheme="majorHAnsi"/>
                <w:sz w:val="20"/>
              </w:rPr>
              <w:t>1350000</w:t>
            </w:r>
          </w:p>
        </w:tc>
        <w:tc>
          <w:tcPr>
            <w:tcW w:w="1072" w:type="dxa"/>
            <w:gridSpan w:val="5"/>
            <w:shd w:val="clear" w:color="auto" w:fill="auto"/>
            <w:vAlign w:val="center"/>
          </w:tcPr>
          <w:p w14:paraId="40D9A956" w14:textId="2836DC18" w:rsidR="00F71440" w:rsidRPr="000E099D" w:rsidRDefault="00F71440" w:rsidP="005B7E83">
            <w:pPr>
              <w:jc w:val="center"/>
              <w:rPr>
                <w:rFonts w:asciiTheme="majorHAnsi" w:hAnsiTheme="majorHAnsi"/>
                <w:sz w:val="20"/>
              </w:rPr>
            </w:pPr>
            <w:r w:rsidRPr="000E099D">
              <w:rPr>
                <w:rFonts w:asciiTheme="majorHAnsi" w:hAnsiTheme="majorHAnsi"/>
                <w:sz w:val="20"/>
              </w:rPr>
              <w:t>140000</w:t>
            </w:r>
          </w:p>
        </w:tc>
        <w:tc>
          <w:tcPr>
            <w:tcW w:w="585" w:type="dxa"/>
            <w:gridSpan w:val="2"/>
            <w:shd w:val="clear" w:color="auto" w:fill="auto"/>
            <w:vAlign w:val="center"/>
          </w:tcPr>
          <w:p w14:paraId="794218F0" w14:textId="72D51E38"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77C3A113" w14:textId="7F3FC55D"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270759B4" w14:textId="6C6B367B"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60091559" w14:textId="303E5AB2"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5784D1B2" w14:textId="61F24AA2"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1D6D75C1" w14:textId="0DB94951" w:rsidR="00F71440" w:rsidRPr="000E099D" w:rsidRDefault="00F71440" w:rsidP="005B7E83">
            <w:pPr>
              <w:jc w:val="center"/>
              <w:rPr>
                <w:rFonts w:asciiTheme="majorHAnsi" w:hAnsiTheme="majorHAnsi"/>
                <w:sz w:val="20"/>
              </w:rPr>
            </w:pPr>
            <w:r w:rsidRPr="000E099D">
              <w:rPr>
                <w:rFonts w:asciiTheme="majorHAnsi" w:hAnsiTheme="majorHAnsi"/>
                <w:sz w:val="20"/>
              </w:rPr>
              <w:t>1214 880</w:t>
            </w:r>
          </w:p>
        </w:tc>
      </w:tr>
      <w:tr w:rsidR="00F71440" w:rsidRPr="000E099D" w14:paraId="3FA1BF16" w14:textId="77777777" w:rsidTr="00536C2E">
        <w:trPr>
          <w:trHeight w:val="300"/>
        </w:trPr>
        <w:tc>
          <w:tcPr>
            <w:tcW w:w="906" w:type="dxa"/>
            <w:gridSpan w:val="2"/>
            <w:shd w:val="clear" w:color="000000" w:fill="FFC000"/>
            <w:vAlign w:val="center"/>
            <w:hideMark/>
          </w:tcPr>
          <w:p w14:paraId="5D89E2E1" w14:textId="77777777" w:rsidR="00F71440" w:rsidRPr="000E099D" w:rsidRDefault="00F71440" w:rsidP="005B7E83">
            <w:pPr>
              <w:jc w:val="both"/>
              <w:rPr>
                <w:rFonts w:asciiTheme="majorHAnsi" w:hAnsiTheme="majorHAnsi"/>
                <w:b/>
                <w:bCs/>
                <w:sz w:val="20"/>
              </w:rPr>
            </w:pPr>
            <w:r w:rsidRPr="000E099D">
              <w:rPr>
                <w:rFonts w:asciiTheme="majorHAnsi" w:hAnsiTheme="majorHAnsi"/>
                <w:b/>
                <w:bCs/>
                <w:sz w:val="20"/>
              </w:rPr>
              <w:t> </w:t>
            </w:r>
          </w:p>
        </w:tc>
        <w:tc>
          <w:tcPr>
            <w:tcW w:w="13184" w:type="dxa"/>
            <w:gridSpan w:val="47"/>
            <w:shd w:val="clear" w:color="000000" w:fill="FFC000"/>
            <w:vAlign w:val="center"/>
            <w:hideMark/>
          </w:tcPr>
          <w:p w14:paraId="0DD1AB35" w14:textId="63118E9E" w:rsidR="00F71440" w:rsidRPr="000E099D" w:rsidRDefault="00F71440" w:rsidP="005B7E83">
            <w:pPr>
              <w:jc w:val="both"/>
              <w:rPr>
                <w:rFonts w:asciiTheme="majorHAnsi" w:hAnsiTheme="majorHAnsi"/>
                <w:b/>
                <w:bCs/>
                <w:sz w:val="20"/>
              </w:rPr>
            </w:pPr>
            <w:r w:rsidRPr="000E099D">
              <w:rPr>
                <w:rFonts w:asciiTheme="majorHAnsi" w:hAnsiTheme="majorHAnsi"/>
                <w:b/>
                <w:bCs/>
                <w:sz w:val="20"/>
              </w:rPr>
              <w:t>Sous-effet attendu  2.4.2: l’accès à internet haut débit est amélioré</w:t>
            </w:r>
          </w:p>
        </w:tc>
      </w:tr>
      <w:tr w:rsidR="00F71440" w:rsidRPr="000E099D" w14:paraId="3A6FFD91" w14:textId="77777777" w:rsidTr="00536C2E">
        <w:trPr>
          <w:trHeight w:val="234"/>
        </w:trPr>
        <w:tc>
          <w:tcPr>
            <w:tcW w:w="906" w:type="dxa"/>
            <w:gridSpan w:val="2"/>
            <w:vMerge w:val="restart"/>
            <w:shd w:val="clear" w:color="000000" w:fill="B6DDE8"/>
            <w:vAlign w:val="center"/>
            <w:hideMark/>
          </w:tcPr>
          <w:p w14:paraId="3B2C76A0"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Code</w:t>
            </w:r>
          </w:p>
        </w:tc>
        <w:tc>
          <w:tcPr>
            <w:tcW w:w="2098" w:type="dxa"/>
            <w:gridSpan w:val="5"/>
            <w:vMerge w:val="restart"/>
            <w:shd w:val="clear" w:color="000000" w:fill="B6DDE8"/>
            <w:vAlign w:val="center"/>
            <w:hideMark/>
          </w:tcPr>
          <w:p w14:paraId="33CFA47A"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Indicateurs du sous-</w:t>
            </w:r>
            <w:r w:rsidRPr="000E099D">
              <w:rPr>
                <w:rFonts w:asciiTheme="majorHAnsi" w:hAnsiTheme="majorHAnsi"/>
                <w:b/>
                <w:bCs/>
                <w:sz w:val="20"/>
              </w:rPr>
              <w:lastRenderedPageBreak/>
              <w:t>effet</w:t>
            </w:r>
          </w:p>
        </w:tc>
        <w:tc>
          <w:tcPr>
            <w:tcW w:w="1253" w:type="dxa"/>
            <w:gridSpan w:val="2"/>
            <w:vMerge w:val="restart"/>
            <w:shd w:val="clear" w:color="000000" w:fill="B6DDE8"/>
            <w:vAlign w:val="center"/>
            <w:hideMark/>
          </w:tcPr>
          <w:p w14:paraId="3FE5B9AE"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lastRenderedPageBreak/>
              <w:t>Responsabl</w:t>
            </w:r>
            <w:r w:rsidRPr="000E099D">
              <w:rPr>
                <w:rFonts w:asciiTheme="majorHAnsi" w:hAnsiTheme="majorHAnsi"/>
                <w:b/>
                <w:bCs/>
                <w:sz w:val="20"/>
              </w:rPr>
              <w:lastRenderedPageBreak/>
              <w:t>e</w:t>
            </w:r>
          </w:p>
        </w:tc>
        <w:tc>
          <w:tcPr>
            <w:tcW w:w="1394" w:type="dxa"/>
            <w:gridSpan w:val="2"/>
            <w:vMerge w:val="restart"/>
            <w:shd w:val="clear" w:color="000000" w:fill="B6DDE8"/>
            <w:vAlign w:val="center"/>
            <w:hideMark/>
          </w:tcPr>
          <w:p w14:paraId="6B112E7C"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lastRenderedPageBreak/>
              <w:t>Partenaires</w:t>
            </w:r>
          </w:p>
        </w:tc>
        <w:tc>
          <w:tcPr>
            <w:tcW w:w="1134" w:type="dxa"/>
            <w:gridSpan w:val="5"/>
            <w:vMerge w:val="restart"/>
            <w:shd w:val="clear" w:color="000000" w:fill="B6DDE8"/>
            <w:vAlign w:val="center"/>
            <w:hideMark/>
          </w:tcPr>
          <w:p w14:paraId="0D3148EE"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 xml:space="preserve">Valeurs de </w:t>
            </w:r>
            <w:r w:rsidRPr="000E099D">
              <w:rPr>
                <w:rFonts w:asciiTheme="majorHAnsi" w:hAnsiTheme="majorHAnsi"/>
                <w:b/>
                <w:bCs/>
                <w:sz w:val="20"/>
              </w:rPr>
              <w:lastRenderedPageBreak/>
              <w:t>référence</w:t>
            </w:r>
          </w:p>
        </w:tc>
        <w:tc>
          <w:tcPr>
            <w:tcW w:w="3135" w:type="dxa"/>
            <w:gridSpan w:val="14"/>
            <w:shd w:val="clear" w:color="000000" w:fill="B6DDE8"/>
            <w:vAlign w:val="center"/>
            <w:hideMark/>
          </w:tcPr>
          <w:p w14:paraId="36C78BEF"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lastRenderedPageBreak/>
              <w:t>Cibles</w:t>
            </w:r>
          </w:p>
        </w:tc>
        <w:tc>
          <w:tcPr>
            <w:tcW w:w="4170" w:type="dxa"/>
            <w:gridSpan w:val="19"/>
            <w:vMerge w:val="restart"/>
            <w:shd w:val="clear" w:color="000000" w:fill="B6DDE8"/>
            <w:vAlign w:val="center"/>
            <w:hideMark/>
          </w:tcPr>
          <w:p w14:paraId="20500F84"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Hypothèses / Risques</w:t>
            </w:r>
          </w:p>
        </w:tc>
      </w:tr>
      <w:tr w:rsidR="00F71440" w:rsidRPr="000E099D" w14:paraId="07633F7D" w14:textId="77777777" w:rsidTr="00536C2E">
        <w:trPr>
          <w:trHeight w:val="234"/>
        </w:trPr>
        <w:tc>
          <w:tcPr>
            <w:tcW w:w="906" w:type="dxa"/>
            <w:gridSpan w:val="2"/>
            <w:vMerge/>
            <w:shd w:val="clear" w:color="000000" w:fill="B6DDE8"/>
            <w:vAlign w:val="center"/>
          </w:tcPr>
          <w:p w14:paraId="755F6982" w14:textId="77777777" w:rsidR="00F71440" w:rsidRPr="000E099D" w:rsidRDefault="00F71440" w:rsidP="005B7E83">
            <w:pPr>
              <w:jc w:val="center"/>
              <w:rPr>
                <w:rFonts w:asciiTheme="majorHAnsi" w:hAnsiTheme="majorHAnsi"/>
                <w:b/>
                <w:bCs/>
                <w:sz w:val="20"/>
              </w:rPr>
            </w:pPr>
          </w:p>
        </w:tc>
        <w:tc>
          <w:tcPr>
            <w:tcW w:w="2098" w:type="dxa"/>
            <w:gridSpan w:val="5"/>
            <w:vMerge/>
            <w:shd w:val="clear" w:color="000000" w:fill="B6DDE8"/>
            <w:vAlign w:val="center"/>
          </w:tcPr>
          <w:p w14:paraId="685F8527" w14:textId="77777777" w:rsidR="00F71440" w:rsidRPr="000E099D" w:rsidRDefault="00F71440" w:rsidP="005B7E83">
            <w:pPr>
              <w:jc w:val="center"/>
              <w:rPr>
                <w:rFonts w:asciiTheme="majorHAnsi" w:hAnsiTheme="majorHAnsi"/>
                <w:b/>
                <w:bCs/>
                <w:sz w:val="20"/>
              </w:rPr>
            </w:pPr>
          </w:p>
        </w:tc>
        <w:tc>
          <w:tcPr>
            <w:tcW w:w="1253" w:type="dxa"/>
            <w:gridSpan w:val="2"/>
            <w:vMerge/>
            <w:shd w:val="clear" w:color="000000" w:fill="B6DDE8"/>
            <w:vAlign w:val="center"/>
          </w:tcPr>
          <w:p w14:paraId="33841CC9" w14:textId="77777777" w:rsidR="00F71440" w:rsidRPr="000E099D" w:rsidRDefault="00F71440" w:rsidP="005B7E83">
            <w:pPr>
              <w:jc w:val="center"/>
              <w:rPr>
                <w:rFonts w:asciiTheme="majorHAnsi" w:hAnsiTheme="majorHAnsi"/>
                <w:b/>
                <w:bCs/>
                <w:sz w:val="20"/>
              </w:rPr>
            </w:pPr>
          </w:p>
        </w:tc>
        <w:tc>
          <w:tcPr>
            <w:tcW w:w="1394" w:type="dxa"/>
            <w:gridSpan w:val="2"/>
            <w:vMerge/>
            <w:shd w:val="clear" w:color="000000" w:fill="B6DDE8"/>
            <w:vAlign w:val="center"/>
          </w:tcPr>
          <w:p w14:paraId="6E5108E8" w14:textId="77777777" w:rsidR="00F71440" w:rsidRPr="000E099D" w:rsidRDefault="00F71440" w:rsidP="005B7E83">
            <w:pPr>
              <w:jc w:val="center"/>
              <w:rPr>
                <w:rFonts w:asciiTheme="majorHAnsi" w:hAnsiTheme="majorHAnsi"/>
                <w:b/>
                <w:bCs/>
                <w:sz w:val="20"/>
              </w:rPr>
            </w:pPr>
          </w:p>
        </w:tc>
        <w:tc>
          <w:tcPr>
            <w:tcW w:w="1134" w:type="dxa"/>
            <w:gridSpan w:val="5"/>
            <w:vMerge/>
            <w:shd w:val="clear" w:color="000000" w:fill="B6DDE8"/>
            <w:vAlign w:val="center"/>
          </w:tcPr>
          <w:p w14:paraId="35CFADD5" w14:textId="77777777" w:rsidR="00F71440" w:rsidRPr="000E099D" w:rsidRDefault="00F71440" w:rsidP="005B7E83">
            <w:pPr>
              <w:jc w:val="center"/>
              <w:rPr>
                <w:rFonts w:asciiTheme="majorHAnsi" w:hAnsiTheme="majorHAnsi"/>
                <w:b/>
                <w:bCs/>
                <w:sz w:val="20"/>
              </w:rPr>
            </w:pPr>
          </w:p>
        </w:tc>
        <w:tc>
          <w:tcPr>
            <w:tcW w:w="1295" w:type="dxa"/>
            <w:gridSpan w:val="7"/>
            <w:shd w:val="clear" w:color="000000" w:fill="B6DDE8"/>
            <w:vAlign w:val="center"/>
          </w:tcPr>
          <w:p w14:paraId="7B4CA076"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B6DDE8"/>
            <w:vAlign w:val="center"/>
          </w:tcPr>
          <w:p w14:paraId="45B4D823"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B6DDE8"/>
            <w:vAlign w:val="center"/>
          </w:tcPr>
          <w:p w14:paraId="45D48790" w14:textId="68A2193C"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2020</w:t>
            </w:r>
          </w:p>
        </w:tc>
        <w:tc>
          <w:tcPr>
            <w:tcW w:w="4170" w:type="dxa"/>
            <w:gridSpan w:val="19"/>
            <w:vMerge/>
            <w:shd w:val="clear" w:color="000000" w:fill="B6DDE8"/>
            <w:vAlign w:val="center"/>
          </w:tcPr>
          <w:p w14:paraId="056178C8" w14:textId="77777777" w:rsidR="00F71440" w:rsidRPr="000E099D" w:rsidRDefault="00F71440" w:rsidP="005B7E83">
            <w:pPr>
              <w:jc w:val="center"/>
              <w:rPr>
                <w:rFonts w:asciiTheme="majorHAnsi" w:hAnsiTheme="majorHAnsi"/>
                <w:b/>
                <w:bCs/>
                <w:sz w:val="20"/>
              </w:rPr>
            </w:pPr>
          </w:p>
        </w:tc>
      </w:tr>
      <w:tr w:rsidR="0036381B" w:rsidRPr="000E099D" w14:paraId="1833CF00" w14:textId="77777777" w:rsidTr="00536C2E">
        <w:trPr>
          <w:trHeight w:val="523"/>
        </w:trPr>
        <w:tc>
          <w:tcPr>
            <w:tcW w:w="906" w:type="dxa"/>
            <w:gridSpan w:val="2"/>
            <w:shd w:val="clear" w:color="auto" w:fill="auto"/>
            <w:vAlign w:val="center"/>
          </w:tcPr>
          <w:p w14:paraId="0587660C" w14:textId="7E5C93AD" w:rsidR="0036381B" w:rsidRPr="000E099D" w:rsidRDefault="0036381B" w:rsidP="005B7E83">
            <w:pPr>
              <w:jc w:val="center"/>
              <w:rPr>
                <w:rFonts w:asciiTheme="majorHAnsi" w:hAnsiTheme="majorHAnsi"/>
                <w:sz w:val="20"/>
              </w:rPr>
            </w:pPr>
            <w:r w:rsidRPr="000E099D">
              <w:rPr>
                <w:rFonts w:asciiTheme="majorHAnsi" w:hAnsiTheme="majorHAnsi"/>
                <w:sz w:val="20"/>
              </w:rPr>
              <w:lastRenderedPageBreak/>
              <w:t xml:space="preserve">ISEA </w:t>
            </w:r>
            <w:r w:rsidRPr="000E099D">
              <w:rPr>
                <w:rFonts w:asciiTheme="majorHAnsi" w:hAnsiTheme="majorHAnsi"/>
                <w:b/>
                <w:bCs/>
                <w:sz w:val="20"/>
              </w:rPr>
              <w:t>2.4.2.1</w:t>
            </w:r>
          </w:p>
        </w:tc>
        <w:tc>
          <w:tcPr>
            <w:tcW w:w="2098" w:type="dxa"/>
            <w:gridSpan w:val="5"/>
            <w:shd w:val="clear" w:color="auto" w:fill="auto"/>
          </w:tcPr>
          <w:p w14:paraId="36628059" w14:textId="77777777" w:rsidR="0036381B" w:rsidRPr="000E099D" w:rsidRDefault="0036381B" w:rsidP="005B7E83">
            <w:pPr>
              <w:spacing w:after="160" w:line="276" w:lineRule="auto"/>
              <w:contextualSpacing/>
              <w:rPr>
                <w:rFonts w:asciiTheme="majorHAnsi" w:eastAsiaTheme="minorHAnsi" w:hAnsiTheme="majorHAnsi" w:cs="Arial"/>
                <w:sz w:val="20"/>
                <w:lang w:eastAsia="en-US"/>
              </w:rPr>
            </w:pPr>
            <w:r w:rsidRPr="000E099D">
              <w:rPr>
                <w:rFonts w:asciiTheme="majorHAnsi" w:eastAsiaTheme="minorHAnsi" w:hAnsiTheme="majorHAnsi" w:cs="Arial"/>
                <w:sz w:val="20"/>
                <w:lang w:eastAsia="en-US"/>
              </w:rPr>
              <w:t xml:space="preserve"> </w:t>
            </w:r>
          </w:p>
          <w:p w14:paraId="7BE2B3B0"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Arial"/>
                <w:sz w:val="20"/>
                <w:lang w:eastAsia="en-US"/>
              </w:rPr>
              <w:t xml:space="preserve">La bande passante internationale par abonné (en bit/seconde/habitant) </w:t>
            </w:r>
          </w:p>
        </w:tc>
        <w:tc>
          <w:tcPr>
            <w:tcW w:w="1253" w:type="dxa"/>
            <w:gridSpan w:val="2"/>
            <w:shd w:val="clear" w:color="auto" w:fill="auto"/>
            <w:vAlign w:val="center"/>
          </w:tcPr>
          <w:p w14:paraId="43147394"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MDENP</w:t>
            </w:r>
          </w:p>
        </w:tc>
        <w:tc>
          <w:tcPr>
            <w:tcW w:w="1394" w:type="dxa"/>
            <w:gridSpan w:val="2"/>
            <w:shd w:val="clear" w:color="auto" w:fill="auto"/>
            <w:vAlign w:val="center"/>
          </w:tcPr>
          <w:p w14:paraId="02A2CC5C" w14:textId="00E44CD5" w:rsidR="0036381B" w:rsidRPr="000E099D" w:rsidRDefault="0036381B" w:rsidP="005B7E83">
            <w:pPr>
              <w:rPr>
                <w:rFonts w:asciiTheme="majorHAnsi" w:hAnsiTheme="majorHAnsi"/>
                <w:bCs/>
                <w:sz w:val="20"/>
              </w:rPr>
            </w:pPr>
            <w:r w:rsidRPr="000E099D">
              <w:rPr>
                <w:rFonts w:asciiTheme="majorHAnsi" w:hAnsiTheme="majorHAnsi"/>
                <w:bCs/>
                <w:sz w:val="20"/>
              </w:rPr>
              <w:t>Opérateurs</w:t>
            </w:r>
          </w:p>
        </w:tc>
        <w:tc>
          <w:tcPr>
            <w:tcW w:w="1134" w:type="dxa"/>
            <w:gridSpan w:val="5"/>
            <w:shd w:val="clear" w:color="auto" w:fill="auto"/>
            <w:vAlign w:val="center"/>
          </w:tcPr>
          <w:p w14:paraId="3A86A5DC" w14:textId="0F6D7AB4" w:rsidR="0036381B" w:rsidRPr="000E099D" w:rsidRDefault="0036381B" w:rsidP="005B7E83">
            <w:pPr>
              <w:jc w:val="center"/>
              <w:rPr>
                <w:rFonts w:asciiTheme="majorHAnsi" w:hAnsiTheme="majorHAnsi"/>
                <w:sz w:val="20"/>
              </w:rPr>
            </w:pPr>
            <w:r w:rsidRPr="000E099D">
              <w:rPr>
                <w:rFonts w:asciiTheme="majorHAnsi" w:hAnsiTheme="majorHAnsi"/>
                <w:sz w:val="20"/>
              </w:rPr>
              <w:t>0,42</w:t>
            </w:r>
          </w:p>
        </w:tc>
        <w:tc>
          <w:tcPr>
            <w:tcW w:w="1295" w:type="dxa"/>
            <w:gridSpan w:val="7"/>
            <w:shd w:val="clear" w:color="auto" w:fill="auto"/>
            <w:vAlign w:val="center"/>
          </w:tcPr>
          <w:p w14:paraId="5A95CADB" w14:textId="7E1E239A" w:rsidR="0036381B" w:rsidRPr="000E099D" w:rsidRDefault="0036381B" w:rsidP="005B7E83">
            <w:pPr>
              <w:jc w:val="center"/>
              <w:rPr>
                <w:rFonts w:asciiTheme="majorHAnsi" w:hAnsiTheme="majorHAnsi"/>
                <w:sz w:val="20"/>
              </w:rPr>
            </w:pPr>
            <w:r w:rsidRPr="000E099D">
              <w:rPr>
                <w:rFonts w:asciiTheme="majorHAnsi" w:hAnsiTheme="majorHAnsi"/>
                <w:sz w:val="20"/>
              </w:rPr>
              <w:t>0,65</w:t>
            </w:r>
          </w:p>
        </w:tc>
        <w:tc>
          <w:tcPr>
            <w:tcW w:w="768" w:type="dxa"/>
            <w:gridSpan w:val="2"/>
            <w:shd w:val="clear" w:color="auto" w:fill="auto"/>
            <w:vAlign w:val="center"/>
          </w:tcPr>
          <w:p w14:paraId="3F940D8C" w14:textId="0ADAFD12" w:rsidR="0036381B" w:rsidRPr="000E099D" w:rsidRDefault="0036381B" w:rsidP="005B7E83">
            <w:pPr>
              <w:jc w:val="center"/>
              <w:rPr>
                <w:rFonts w:asciiTheme="majorHAnsi" w:hAnsiTheme="majorHAnsi"/>
                <w:sz w:val="20"/>
              </w:rPr>
            </w:pPr>
            <w:r w:rsidRPr="000E099D">
              <w:rPr>
                <w:rFonts w:asciiTheme="majorHAnsi" w:hAnsiTheme="majorHAnsi"/>
                <w:sz w:val="20"/>
              </w:rPr>
              <w:t>0,75</w:t>
            </w:r>
          </w:p>
        </w:tc>
        <w:tc>
          <w:tcPr>
            <w:tcW w:w="1072" w:type="dxa"/>
            <w:gridSpan w:val="5"/>
            <w:shd w:val="clear" w:color="auto" w:fill="auto"/>
            <w:vAlign w:val="center"/>
          </w:tcPr>
          <w:p w14:paraId="2DD89378" w14:textId="7609005D" w:rsidR="0036381B" w:rsidRPr="000E099D" w:rsidRDefault="0036381B" w:rsidP="005B7E83">
            <w:pPr>
              <w:jc w:val="center"/>
              <w:rPr>
                <w:rFonts w:asciiTheme="majorHAnsi" w:hAnsiTheme="majorHAnsi"/>
                <w:sz w:val="20"/>
              </w:rPr>
            </w:pPr>
            <w:r w:rsidRPr="000E099D">
              <w:rPr>
                <w:rFonts w:asciiTheme="majorHAnsi" w:hAnsiTheme="majorHAnsi"/>
                <w:sz w:val="20"/>
              </w:rPr>
              <w:t>0,84</w:t>
            </w:r>
          </w:p>
        </w:tc>
        <w:tc>
          <w:tcPr>
            <w:tcW w:w="4170" w:type="dxa"/>
            <w:gridSpan w:val="19"/>
            <w:shd w:val="clear" w:color="auto" w:fill="auto"/>
            <w:vAlign w:val="center"/>
          </w:tcPr>
          <w:p w14:paraId="7C51EE19" w14:textId="77777777" w:rsidR="0036381B" w:rsidRPr="000E099D" w:rsidRDefault="0036381B" w:rsidP="0036381B">
            <w:pPr>
              <w:pStyle w:val="Paragraphedeliste"/>
              <w:numPr>
                <w:ilvl w:val="0"/>
                <w:numId w:val="26"/>
              </w:numPr>
              <w:jc w:val="center"/>
              <w:rPr>
                <w:rFonts w:asciiTheme="majorHAnsi" w:hAnsiTheme="majorHAnsi"/>
                <w:sz w:val="20"/>
              </w:rPr>
            </w:pPr>
            <w:r w:rsidRPr="000E099D">
              <w:rPr>
                <w:rFonts w:asciiTheme="majorHAnsi" w:hAnsiTheme="majorHAnsi"/>
                <w:sz w:val="20"/>
              </w:rPr>
              <w:t>Instabiité socio-politique</w:t>
            </w:r>
          </w:p>
          <w:p w14:paraId="689E33BD" w14:textId="1D6EAE80" w:rsidR="0036381B" w:rsidRPr="000E099D" w:rsidRDefault="0036381B" w:rsidP="005B7E83">
            <w:pPr>
              <w:jc w:val="center"/>
              <w:rPr>
                <w:rFonts w:asciiTheme="majorHAnsi" w:hAnsiTheme="majorHAnsi"/>
                <w:sz w:val="20"/>
              </w:rPr>
            </w:pPr>
            <w:r w:rsidRPr="000E099D">
              <w:rPr>
                <w:rFonts w:asciiTheme="majorHAnsi" w:hAnsiTheme="majorHAnsi"/>
                <w:sz w:val="20"/>
              </w:rPr>
              <w:t xml:space="preserve">Changement institutionnel </w:t>
            </w:r>
          </w:p>
        </w:tc>
      </w:tr>
      <w:tr w:rsidR="0036381B" w:rsidRPr="000E099D" w14:paraId="23D70398" w14:textId="77777777" w:rsidTr="00536C2E">
        <w:trPr>
          <w:trHeight w:val="523"/>
        </w:trPr>
        <w:tc>
          <w:tcPr>
            <w:tcW w:w="906" w:type="dxa"/>
            <w:gridSpan w:val="2"/>
            <w:shd w:val="clear" w:color="auto" w:fill="auto"/>
            <w:vAlign w:val="center"/>
          </w:tcPr>
          <w:p w14:paraId="1698F7B6" w14:textId="7BB770DD" w:rsidR="0036381B" w:rsidRPr="000E099D" w:rsidRDefault="0036381B" w:rsidP="005B7E83">
            <w:pPr>
              <w:jc w:val="center"/>
              <w:rPr>
                <w:rFonts w:asciiTheme="majorHAnsi" w:hAnsiTheme="majorHAnsi"/>
                <w:sz w:val="20"/>
              </w:rPr>
            </w:pPr>
            <w:r w:rsidRPr="000E099D">
              <w:rPr>
                <w:rFonts w:asciiTheme="majorHAnsi" w:hAnsiTheme="majorHAnsi"/>
                <w:sz w:val="20"/>
              </w:rPr>
              <w:t xml:space="preserve">ISEA </w:t>
            </w:r>
            <w:r w:rsidRPr="000E099D">
              <w:rPr>
                <w:rFonts w:asciiTheme="majorHAnsi" w:hAnsiTheme="majorHAnsi"/>
                <w:b/>
                <w:bCs/>
                <w:sz w:val="20"/>
              </w:rPr>
              <w:t>2.4.2.2</w:t>
            </w:r>
          </w:p>
        </w:tc>
        <w:tc>
          <w:tcPr>
            <w:tcW w:w="2098" w:type="dxa"/>
            <w:gridSpan w:val="5"/>
            <w:shd w:val="clear" w:color="auto" w:fill="auto"/>
          </w:tcPr>
          <w:p w14:paraId="0563CA40"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Arial"/>
                <w:sz w:val="20"/>
                <w:lang w:eastAsia="en-US"/>
              </w:rPr>
              <w:t>Forfait mensuel d’un abonnement à internet haut débit à 1 Mbps</w:t>
            </w:r>
          </w:p>
        </w:tc>
        <w:tc>
          <w:tcPr>
            <w:tcW w:w="1253" w:type="dxa"/>
            <w:gridSpan w:val="2"/>
            <w:shd w:val="clear" w:color="auto" w:fill="auto"/>
            <w:vAlign w:val="center"/>
          </w:tcPr>
          <w:p w14:paraId="6052B784" w14:textId="62FD755E" w:rsidR="0036381B" w:rsidRPr="000E099D" w:rsidRDefault="0036381B" w:rsidP="005B7E83">
            <w:pPr>
              <w:jc w:val="center"/>
              <w:rPr>
                <w:rFonts w:asciiTheme="majorHAnsi" w:hAnsiTheme="majorHAnsi"/>
                <w:sz w:val="20"/>
              </w:rPr>
            </w:pPr>
            <w:r w:rsidRPr="000E099D">
              <w:rPr>
                <w:rFonts w:asciiTheme="majorHAnsi" w:hAnsiTheme="majorHAnsi"/>
                <w:sz w:val="20"/>
              </w:rPr>
              <w:t xml:space="preserve">MDENP </w:t>
            </w:r>
          </w:p>
        </w:tc>
        <w:tc>
          <w:tcPr>
            <w:tcW w:w="1394" w:type="dxa"/>
            <w:gridSpan w:val="2"/>
            <w:shd w:val="clear" w:color="auto" w:fill="auto"/>
            <w:vAlign w:val="center"/>
          </w:tcPr>
          <w:p w14:paraId="60571A9E" w14:textId="77777777" w:rsidR="0036381B" w:rsidRPr="000E099D" w:rsidRDefault="0036381B" w:rsidP="005B7E83">
            <w:pPr>
              <w:rPr>
                <w:rFonts w:asciiTheme="majorHAnsi" w:hAnsiTheme="majorHAnsi"/>
                <w:bCs/>
                <w:sz w:val="20"/>
              </w:rPr>
            </w:pPr>
          </w:p>
        </w:tc>
        <w:tc>
          <w:tcPr>
            <w:tcW w:w="1134" w:type="dxa"/>
            <w:gridSpan w:val="5"/>
            <w:shd w:val="clear" w:color="auto" w:fill="auto"/>
            <w:vAlign w:val="center"/>
          </w:tcPr>
          <w:p w14:paraId="08A50D2C" w14:textId="666DA9BB" w:rsidR="0036381B" w:rsidRPr="000E099D" w:rsidRDefault="0036381B" w:rsidP="005B7E83">
            <w:pPr>
              <w:jc w:val="center"/>
              <w:rPr>
                <w:rFonts w:asciiTheme="majorHAnsi" w:hAnsiTheme="majorHAnsi"/>
                <w:sz w:val="20"/>
              </w:rPr>
            </w:pPr>
            <w:r w:rsidRPr="000E099D">
              <w:rPr>
                <w:rFonts w:asciiTheme="majorHAnsi" w:hAnsiTheme="majorHAnsi"/>
                <w:sz w:val="20"/>
              </w:rPr>
              <w:t>80 400</w:t>
            </w:r>
          </w:p>
        </w:tc>
        <w:tc>
          <w:tcPr>
            <w:tcW w:w="1295" w:type="dxa"/>
            <w:gridSpan w:val="7"/>
            <w:shd w:val="clear" w:color="auto" w:fill="auto"/>
            <w:vAlign w:val="center"/>
          </w:tcPr>
          <w:p w14:paraId="3EF7086F" w14:textId="7DFEFDC0" w:rsidR="0036381B" w:rsidRPr="000E099D" w:rsidRDefault="0036381B" w:rsidP="005B7E83">
            <w:pPr>
              <w:jc w:val="center"/>
              <w:rPr>
                <w:rFonts w:asciiTheme="majorHAnsi" w:hAnsiTheme="majorHAnsi"/>
                <w:sz w:val="20"/>
              </w:rPr>
            </w:pPr>
            <w:r w:rsidRPr="000E099D">
              <w:rPr>
                <w:rFonts w:asciiTheme="majorHAnsi" w:hAnsiTheme="majorHAnsi"/>
                <w:sz w:val="20"/>
              </w:rPr>
              <w:t>70 000</w:t>
            </w:r>
          </w:p>
        </w:tc>
        <w:tc>
          <w:tcPr>
            <w:tcW w:w="768" w:type="dxa"/>
            <w:gridSpan w:val="2"/>
            <w:shd w:val="clear" w:color="auto" w:fill="auto"/>
            <w:vAlign w:val="center"/>
          </w:tcPr>
          <w:p w14:paraId="260B4DB0" w14:textId="3A599FE4" w:rsidR="0036381B" w:rsidRPr="000E099D" w:rsidRDefault="0036381B" w:rsidP="005B7E83">
            <w:pPr>
              <w:jc w:val="center"/>
              <w:rPr>
                <w:rFonts w:asciiTheme="majorHAnsi" w:hAnsiTheme="majorHAnsi"/>
                <w:sz w:val="20"/>
              </w:rPr>
            </w:pPr>
            <w:r w:rsidRPr="000E099D">
              <w:rPr>
                <w:rFonts w:asciiTheme="majorHAnsi" w:hAnsiTheme="majorHAnsi"/>
                <w:sz w:val="20"/>
              </w:rPr>
              <w:t>65 000</w:t>
            </w:r>
          </w:p>
        </w:tc>
        <w:tc>
          <w:tcPr>
            <w:tcW w:w="1072" w:type="dxa"/>
            <w:gridSpan w:val="5"/>
            <w:shd w:val="clear" w:color="auto" w:fill="auto"/>
            <w:vAlign w:val="center"/>
          </w:tcPr>
          <w:p w14:paraId="1AB017BB" w14:textId="18155B1B" w:rsidR="0036381B" w:rsidRPr="000E099D" w:rsidRDefault="0036381B" w:rsidP="005B7E83">
            <w:pPr>
              <w:jc w:val="center"/>
              <w:rPr>
                <w:rFonts w:asciiTheme="majorHAnsi" w:hAnsiTheme="majorHAnsi"/>
                <w:sz w:val="20"/>
              </w:rPr>
            </w:pPr>
            <w:r w:rsidRPr="000E099D">
              <w:rPr>
                <w:rFonts w:asciiTheme="majorHAnsi" w:hAnsiTheme="majorHAnsi"/>
                <w:sz w:val="20"/>
              </w:rPr>
              <w:t>15 000</w:t>
            </w:r>
          </w:p>
        </w:tc>
        <w:tc>
          <w:tcPr>
            <w:tcW w:w="4170" w:type="dxa"/>
            <w:gridSpan w:val="19"/>
            <w:shd w:val="clear" w:color="auto" w:fill="auto"/>
            <w:vAlign w:val="center"/>
          </w:tcPr>
          <w:p w14:paraId="18D2F4C9" w14:textId="77777777" w:rsidR="0036381B" w:rsidRPr="000E099D" w:rsidRDefault="0036381B" w:rsidP="0036381B">
            <w:pPr>
              <w:pStyle w:val="Paragraphedeliste"/>
              <w:numPr>
                <w:ilvl w:val="0"/>
                <w:numId w:val="26"/>
              </w:numPr>
              <w:jc w:val="center"/>
              <w:rPr>
                <w:rFonts w:asciiTheme="majorHAnsi" w:hAnsiTheme="majorHAnsi"/>
                <w:sz w:val="20"/>
              </w:rPr>
            </w:pPr>
            <w:r w:rsidRPr="000E099D">
              <w:rPr>
                <w:rFonts w:asciiTheme="majorHAnsi" w:hAnsiTheme="majorHAnsi"/>
                <w:sz w:val="20"/>
              </w:rPr>
              <w:t>Instabiité socio-politique</w:t>
            </w:r>
          </w:p>
          <w:p w14:paraId="708B1CA6" w14:textId="70057BE3" w:rsidR="0036381B" w:rsidRPr="000E099D" w:rsidRDefault="0036381B" w:rsidP="005B7E83">
            <w:pPr>
              <w:jc w:val="center"/>
              <w:rPr>
                <w:rFonts w:asciiTheme="majorHAnsi" w:hAnsiTheme="majorHAnsi"/>
                <w:sz w:val="20"/>
              </w:rPr>
            </w:pPr>
            <w:r w:rsidRPr="000E099D">
              <w:rPr>
                <w:rFonts w:asciiTheme="majorHAnsi" w:hAnsiTheme="majorHAnsi"/>
                <w:sz w:val="20"/>
              </w:rPr>
              <w:t>Changement institutionnel</w:t>
            </w:r>
          </w:p>
        </w:tc>
      </w:tr>
      <w:tr w:rsidR="00F71440" w:rsidRPr="000E099D" w14:paraId="5308726D" w14:textId="77777777" w:rsidTr="004A6DE8">
        <w:trPr>
          <w:trHeight w:val="300"/>
        </w:trPr>
        <w:tc>
          <w:tcPr>
            <w:tcW w:w="906" w:type="dxa"/>
            <w:gridSpan w:val="2"/>
            <w:vMerge w:val="restart"/>
            <w:shd w:val="clear" w:color="000000" w:fill="C6D9F1"/>
            <w:vAlign w:val="center"/>
            <w:hideMark/>
          </w:tcPr>
          <w:p w14:paraId="0AB1984B"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Programmes</w:t>
            </w:r>
          </w:p>
        </w:tc>
        <w:tc>
          <w:tcPr>
            <w:tcW w:w="1038" w:type="dxa"/>
            <w:gridSpan w:val="2"/>
            <w:vMerge w:val="restart"/>
            <w:shd w:val="clear" w:color="000000" w:fill="C6D9F1"/>
            <w:vAlign w:val="center"/>
            <w:hideMark/>
          </w:tcPr>
          <w:p w14:paraId="5A2C1FF4"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Produits attendus</w:t>
            </w:r>
          </w:p>
        </w:tc>
        <w:tc>
          <w:tcPr>
            <w:tcW w:w="1060" w:type="dxa"/>
            <w:gridSpan w:val="3"/>
            <w:vMerge w:val="restart"/>
            <w:shd w:val="clear" w:color="000000" w:fill="C6D9F1"/>
            <w:vAlign w:val="center"/>
            <w:hideMark/>
          </w:tcPr>
          <w:p w14:paraId="69D2C202"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Indicateurs</w:t>
            </w:r>
          </w:p>
        </w:tc>
        <w:tc>
          <w:tcPr>
            <w:tcW w:w="1253" w:type="dxa"/>
            <w:gridSpan w:val="2"/>
            <w:vMerge w:val="restart"/>
            <w:shd w:val="clear" w:color="000000" w:fill="C6D9F1"/>
            <w:vAlign w:val="center"/>
            <w:hideMark/>
          </w:tcPr>
          <w:p w14:paraId="5569B5EB"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C6D9F1"/>
            <w:vAlign w:val="center"/>
            <w:hideMark/>
          </w:tcPr>
          <w:p w14:paraId="5374E77D"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C6D9F1"/>
            <w:vAlign w:val="center"/>
            <w:hideMark/>
          </w:tcPr>
          <w:p w14:paraId="46E18E8F"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C6D9F1"/>
            <w:vAlign w:val="center"/>
            <w:hideMark/>
          </w:tcPr>
          <w:p w14:paraId="5626F038"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Cibles</w:t>
            </w:r>
          </w:p>
        </w:tc>
        <w:tc>
          <w:tcPr>
            <w:tcW w:w="3197" w:type="dxa"/>
            <w:gridSpan w:val="16"/>
            <w:shd w:val="clear" w:color="000000" w:fill="C6D9F1"/>
            <w:vAlign w:val="center"/>
            <w:hideMark/>
          </w:tcPr>
          <w:p w14:paraId="2EDA803E" w14:textId="2EA6B0FE" w:rsidR="00F71440" w:rsidRPr="000E099D" w:rsidRDefault="00F71440" w:rsidP="005B7E83">
            <w:pPr>
              <w:jc w:val="center"/>
              <w:rPr>
                <w:rFonts w:asciiTheme="majorHAnsi" w:hAnsiTheme="majorHAnsi"/>
                <w:b/>
                <w:bCs/>
                <w:sz w:val="20"/>
              </w:rPr>
            </w:pPr>
            <w:r w:rsidRPr="000E099D">
              <w:rPr>
                <w:rFonts w:asciiTheme="majorHAnsi" w:hAnsiTheme="majorHAnsi"/>
                <w:b/>
                <w:bCs/>
                <w:sz w:val="20"/>
              </w:rPr>
              <w:t>Années de réalisation</w:t>
            </w:r>
          </w:p>
        </w:tc>
        <w:tc>
          <w:tcPr>
            <w:tcW w:w="973" w:type="dxa"/>
            <w:gridSpan w:val="3"/>
            <w:vMerge w:val="restart"/>
            <w:shd w:val="clear" w:color="000000" w:fill="C6D9F1"/>
            <w:vAlign w:val="center"/>
            <w:hideMark/>
          </w:tcPr>
          <w:p w14:paraId="0F769395"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Coût total</w:t>
            </w:r>
          </w:p>
        </w:tc>
      </w:tr>
      <w:tr w:rsidR="00F71440" w:rsidRPr="000E099D" w14:paraId="6F8012C9" w14:textId="77777777" w:rsidTr="00E27DCB">
        <w:trPr>
          <w:trHeight w:val="300"/>
        </w:trPr>
        <w:tc>
          <w:tcPr>
            <w:tcW w:w="906" w:type="dxa"/>
            <w:gridSpan w:val="2"/>
            <w:vMerge/>
            <w:shd w:val="clear" w:color="000000" w:fill="C6D9F1"/>
            <w:vAlign w:val="center"/>
          </w:tcPr>
          <w:p w14:paraId="061A9B64" w14:textId="77777777" w:rsidR="00F71440" w:rsidRPr="000E099D" w:rsidRDefault="00F71440" w:rsidP="005B7E83">
            <w:pPr>
              <w:jc w:val="center"/>
              <w:rPr>
                <w:rFonts w:asciiTheme="majorHAnsi" w:hAnsiTheme="majorHAnsi"/>
                <w:b/>
                <w:bCs/>
                <w:sz w:val="20"/>
              </w:rPr>
            </w:pPr>
          </w:p>
        </w:tc>
        <w:tc>
          <w:tcPr>
            <w:tcW w:w="1038" w:type="dxa"/>
            <w:gridSpan w:val="2"/>
            <w:vMerge/>
            <w:shd w:val="clear" w:color="000000" w:fill="C6D9F1"/>
            <w:vAlign w:val="center"/>
          </w:tcPr>
          <w:p w14:paraId="45C7EBFF" w14:textId="77777777" w:rsidR="00F71440" w:rsidRPr="000E099D" w:rsidRDefault="00F71440" w:rsidP="005B7E83">
            <w:pPr>
              <w:jc w:val="center"/>
              <w:rPr>
                <w:rFonts w:asciiTheme="majorHAnsi" w:hAnsiTheme="majorHAnsi"/>
                <w:b/>
                <w:bCs/>
                <w:sz w:val="20"/>
              </w:rPr>
            </w:pPr>
          </w:p>
        </w:tc>
        <w:tc>
          <w:tcPr>
            <w:tcW w:w="1060" w:type="dxa"/>
            <w:gridSpan w:val="3"/>
            <w:vMerge/>
            <w:shd w:val="clear" w:color="000000" w:fill="C6D9F1"/>
            <w:vAlign w:val="center"/>
          </w:tcPr>
          <w:p w14:paraId="21B576F9" w14:textId="77777777" w:rsidR="00F71440" w:rsidRPr="000E099D" w:rsidRDefault="00F71440" w:rsidP="005B7E83">
            <w:pPr>
              <w:jc w:val="center"/>
              <w:rPr>
                <w:rFonts w:asciiTheme="majorHAnsi" w:hAnsiTheme="majorHAnsi"/>
                <w:b/>
                <w:bCs/>
                <w:sz w:val="20"/>
              </w:rPr>
            </w:pPr>
          </w:p>
        </w:tc>
        <w:tc>
          <w:tcPr>
            <w:tcW w:w="1253" w:type="dxa"/>
            <w:gridSpan w:val="2"/>
            <w:vMerge/>
            <w:shd w:val="clear" w:color="000000" w:fill="C6D9F1"/>
            <w:vAlign w:val="center"/>
          </w:tcPr>
          <w:p w14:paraId="49A1E00F" w14:textId="77777777" w:rsidR="00F71440" w:rsidRPr="000E099D" w:rsidRDefault="00F71440" w:rsidP="005B7E83">
            <w:pPr>
              <w:jc w:val="center"/>
              <w:rPr>
                <w:rFonts w:asciiTheme="majorHAnsi" w:hAnsiTheme="majorHAnsi"/>
                <w:b/>
                <w:bCs/>
                <w:sz w:val="20"/>
              </w:rPr>
            </w:pPr>
          </w:p>
        </w:tc>
        <w:tc>
          <w:tcPr>
            <w:tcW w:w="1394" w:type="dxa"/>
            <w:gridSpan w:val="2"/>
            <w:vMerge/>
            <w:shd w:val="clear" w:color="000000" w:fill="C6D9F1"/>
            <w:vAlign w:val="center"/>
          </w:tcPr>
          <w:p w14:paraId="621D82BA" w14:textId="77777777" w:rsidR="00F71440" w:rsidRPr="000E099D" w:rsidRDefault="00F71440" w:rsidP="005B7E83">
            <w:pPr>
              <w:jc w:val="center"/>
              <w:rPr>
                <w:rFonts w:asciiTheme="majorHAnsi" w:hAnsiTheme="majorHAnsi"/>
                <w:b/>
                <w:bCs/>
                <w:sz w:val="20"/>
              </w:rPr>
            </w:pPr>
          </w:p>
        </w:tc>
        <w:tc>
          <w:tcPr>
            <w:tcW w:w="1134" w:type="dxa"/>
            <w:gridSpan w:val="5"/>
            <w:vMerge/>
            <w:shd w:val="clear" w:color="000000" w:fill="C6D9F1"/>
            <w:vAlign w:val="center"/>
          </w:tcPr>
          <w:p w14:paraId="212D0D43" w14:textId="77777777" w:rsidR="00F71440" w:rsidRPr="000E099D" w:rsidRDefault="00F71440" w:rsidP="005B7E83">
            <w:pPr>
              <w:jc w:val="center"/>
              <w:rPr>
                <w:rFonts w:asciiTheme="majorHAnsi" w:hAnsiTheme="majorHAnsi"/>
                <w:b/>
                <w:bCs/>
                <w:sz w:val="20"/>
              </w:rPr>
            </w:pPr>
          </w:p>
        </w:tc>
        <w:tc>
          <w:tcPr>
            <w:tcW w:w="1295" w:type="dxa"/>
            <w:gridSpan w:val="7"/>
            <w:shd w:val="clear" w:color="000000" w:fill="C6D9F1"/>
            <w:vAlign w:val="center"/>
          </w:tcPr>
          <w:p w14:paraId="58628833"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C6D9F1"/>
            <w:vAlign w:val="center"/>
          </w:tcPr>
          <w:p w14:paraId="570FE398"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C6D9F1"/>
            <w:vAlign w:val="center"/>
          </w:tcPr>
          <w:p w14:paraId="179B1A9C" w14:textId="783CD2FE"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2020</w:t>
            </w:r>
          </w:p>
        </w:tc>
        <w:tc>
          <w:tcPr>
            <w:tcW w:w="585" w:type="dxa"/>
            <w:gridSpan w:val="2"/>
            <w:shd w:val="clear" w:color="000000" w:fill="C6D9F1"/>
            <w:vAlign w:val="center"/>
          </w:tcPr>
          <w:p w14:paraId="1D4DC37F" w14:textId="3C511D90"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2016</w:t>
            </w:r>
          </w:p>
        </w:tc>
        <w:tc>
          <w:tcPr>
            <w:tcW w:w="567" w:type="dxa"/>
            <w:gridSpan w:val="3"/>
            <w:shd w:val="clear" w:color="000000" w:fill="C6D9F1"/>
            <w:vAlign w:val="center"/>
          </w:tcPr>
          <w:p w14:paraId="4B519635" w14:textId="0EE7F415"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2017</w:t>
            </w:r>
          </w:p>
        </w:tc>
        <w:tc>
          <w:tcPr>
            <w:tcW w:w="709" w:type="dxa"/>
            <w:gridSpan w:val="5"/>
            <w:shd w:val="clear" w:color="000000" w:fill="C6D9F1"/>
            <w:vAlign w:val="center"/>
          </w:tcPr>
          <w:p w14:paraId="13FC5C81" w14:textId="738B8A24"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2018</w:t>
            </w:r>
          </w:p>
        </w:tc>
        <w:tc>
          <w:tcPr>
            <w:tcW w:w="696" w:type="dxa"/>
            <w:gridSpan w:val="3"/>
            <w:shd w:val="clear" w:color="000000" w:fill="C6D9F1"/>
            <w:vAlign w:val="center"/>
          </w:tcPr>
          <w:p w14:paraId="53756DE5" w14:textId="4B3F6FFA"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2019</w:t>
            </w:r>
          </w:p>
        </w:tc>
        <w:tc>
          <w:tcPr>
            <w:tcW w:w="640" w:type="dxa"/>
            <w:gridSpan w:val="3"/>
            <w:shd w:val="clear" w:color="000000" w:fill="C6D9F1"/>
            <w:vAlign w:val="center"/>
          </w:tcPr>
          <w:p w14:paraId="345884BA" w14:textId="5BB7AF0C"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2020</w:t>
            </w:r>
          </w:p>
        </w:tc>
        <w:tc>
          <w:tcPr>
            <w:tcW w:w="973" w:type="dxa"/>
            <w:gridSpan w:val="3"/>
            <w:vMerge/>
            <w:shd w:val="clear" w:color="000000" w:fill="C6D9F1"/>
            <w:vAlign w:val="center"/>
          </w:tcPr>
          <w:p w14:paraId="42E893EF" w14:textId="77777777" w:rsidR="00F71440" w:rsidRPr="000E099D" w:rsidRDefault="00F71440" w:rsidP="005B7E83">
            <w:pPr>
              <w:jc w:val="center"/>
              <w:rPr>
                <w:rFonts w:asciiTheme="majorHAnsi" w:hAnsiTheme="majorHAnsi"/>
                <w:b/>
                <w:bCs/>
                <w:sz w:val="20"/>
              </w:rPr>
            </w:pPr>
          </w:p>
        </w:tc>
      </w:tr>
      <w:tr w:rsidR="00F71440" w:rsidRPr="000E099D" w14:paraId="3CB8F67E" w14:textId="77777777" w:rsidTr="00E27DCB">
        <w:trPr>
          <w:trHeight w:val="523"/>
        </w:trPr>
        <w:tc>
          <w:tcPr>
            <w:tcW w:w="906" w:type="dxa"/>
            <w:gridSpan w:val="2"/>
            <w:shd w:val="clear" w:color="auto" w:fill="auto"/>
          </w:tcPr>
          <w:p w14:paraId="1F5D967E" w14:textId="77777777" w:rsidR="00F71440" w:rsidRPr="000E099D" w:rsidRDefault="00F71440" w:rsidP="005B7E83">
            <w:pPr>
              <w:jc w:val="center"/>
              <w:rPr>
                <w:rFonts w:asciiTheme="majorHAnsi" w:hAnsiTheme="majorHAnsi"/>
                <w:sz w:val="20"/>
              </w:rPr>
            </w:pPr>
          </w:p>
          <w:p w14:paraId="3BA8615F"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Télecom/TIC</w:t>
            </w:r>
          </w:p>
          <w:p w14:paraId="646321C9" w14:textId="77777777" w:rsidR="00F71440" w:rsidRPr="000E099D" w:rsidRDefault="00F71440" w:rsidP="005B7E83">
            <w:pPr>
              <w:jc w:val="center"/>
              <w:rPr>
                <w:rFonts w:asciiTheme="majorHAnsi" w:hAnsiTheme="majorHAnsi"/>
                <w:sz w:val="20"/>
              </w:rPr>
            </w:pPr>
          </w:p>
        </w:tc>
        <w:tc>
          <w:tcPr>
            <w:tcW w:w="1038" w:type="dxa"/>
            <w:gridSpan w:val="2"/>
            <w:shd w:val="clear" w:color="auto" w:fill="auto"/>
          </w:tcPr>
          <w:p w14:paraId="4A13F6D5" w14:textId="7C51CA34" w:rsidR="00F71440" w:rsidRPr="000E099D" w:rsidRDefault="00F71440" w:rsidP="005B7E83">
            <w:pPr>
              <w:jc w:val="center"/>
              <w:rPr>
                <w:rFonts w:asciiTheme="majorHAnsi" w:hAnsiTheme="majorHAnsi"/>
                <w:sz w:val="20"/>
              </w:rPr>
            </w:pPr>
            <w:r w:rsidRPr="000E099D">
              <w:rPr>
                <w:rFonts w:asciiTheme="majorHAnsi" w:hAnsiTheme="majorHAnsi"/>
                <w:sz w:val="20"/>
              </w:rPr>
              <w:t>Point d’atterrissement virtuel est réalisé</w:t>
            </w:r>
          </w:p>
        </w:tc>
        <w:tc>
          <w:tcPr>
            <w:tcW w:w="1060" w:type="dxa"/>
            <w:gridSpan w:val="3"/>
            <w:shd w:val="clear" w:color="auto" w:fill="auto"/>
            <w:vAlign w:val="center"/>
          </w:tcPr>
          <w:p w14:paraId="7AF128E9" w14:textId="68C71D22" w:rsidR="00F71440" w:rsidRPr="000E099D" w:rsidRDefault="00F71440" w:rsidP="005B7E83">
            <w:pPr>
              <w:jc w:val="center"/>
              <w:rPr>
                <w:rFonts w:asciiTheme="majorHAnsi" w:hAnsiTheme="majorHAnsi"/>
                <w:sz w:val="20"/>
              </w:rPr>
            </w:pPr>
            <w:r w:rsidRPr="000E099D">
              <w:rPr>
                <w:rFonts w:asciiTheme="majorHAnsi" w:hAnsiTheme="majorHAnsi"/>
                <w:sz w:val="20"/>
              </w:rPr>
              <w:t>Capacité de la bande passante internationale</w:t>
            </w:r>
          </w:p>
        </w:tc>
        <w:tc>
          <w:tcPr>
            <w:tcW w:w="1253" w:type="dxa"/>
            <w:gridSpan w:val="2"/>
            <w:shd w:val="clear" w:color="auto" w:fill="auto"/>
            <w:vAlign w:val="center"/>
          </w:tcPr>
          <w:p w14:paraId="10BB6331"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 xml:space="preserve">MDENP </w:t>
            </w:r>
          </w:p>
        </w:tc>
        <w:tc>
          <w:tcPr>
            <w:tcW w:w="1394" w:type="dxa"/>
            <w:gridSpan w:val="2"/>
            <w:shd w:val="clear" w:color="auto" w:fill="auto"/>
            <w:vAlign w:val="center"/>
          </w:tcPr>
          <w:p w14:paraId="7FD8FB88" w14:textId="39B57EF0" w:rsidR="00F71440" w:rsidRPr="000E099D" w:rsidRDefault="00F71440" w:rsidP="005B7E83">
            <w:pPr>
              <w:rPr>
                <w:rFonts w:asciiTheme="majorHAnsi" w:hAnsiTheme="majorHAnsi"/>
                <w:bCs/>
                <w:sz w:val="20"/>
              </w:rPr>
            </w:pPr>
            <w:r w:rsidRPr="000E099D">
              <w:rPr>
                <w:rFonts w:asciiTheme="majorHAnsi" w:hAnsiTheme="majorHAnsi"/>
                <w:bCs/>
                <w:sz w:val="20"/>
              </w:rPr>
              <w:t>DGICE-DGTIC</w:t>
            </w:r>
          </w:p>
        </w:tc>
        <w:tc>
          <w:tcPr>
            <w:tcW w:w="1134" w:type="dxa"/>
            <w:gridSpan w:val="5"/>
            <w:shd w:val="clear" w:color="auto" w:fill="auto"/>
            <w:vAlign w:val="center"/>
          </w:tcPr>
          <w:p w14:paraId="42367B1B" w14:textId="02D39203" w:rsidR="00F71440" w:rsidRPr="000E099D" w:rsidRDefault="00F71440" w:rsidP="005B7E83">
            <w:pPr>
              <w:jc w:val="center"/>
              <w:rPr>
                <w:rFonts w:asciiTheme="majorHAnsi" w:hAnsiTheme="majorHAnsi"/>
                <w:sz w:val="20"/>
              </w:rPr>
            </w:pPr>
            <w:r w:rsidRPr="000E099D">
              <w:rPr>
                <w:rFonts w:asciiTheme="majorHAnsi" w:hAnsiTheme="majorHAnsi"/>
                <w:sz w:val="20"/>
              </w:rPr>
              <w:t>12G</w:t>
            </w:r>
          </w:p>
        </w:tc>
        <w:tc>
          <w:tcPr>
            <w:tcW w:w="1295" w:type="dxa"/>
            <w:gridSpan w:val="7"/>
            <w:shd w:val="clear" w:color="auto" w:fill="auto"/>
            <w:vAlign w:val="center"/>
          </w:tcPr>
          <w:p w14:paraId="3F1D8776" w14:textId="1B57D276" w:rsidR="00F71440" w:rsidRPr="000E099D" w:rsidRDefault="00F71440" w:rsidP="005B7E83">
            <w:pPr>
              <w:jc w:val="center"/>
              <w:rPr>
                <w:rFonts w:asciiTheme="majorHAnsi" w:hAnsiTheme="majorHAnsi"/>
                <w:sz w:val="20"/>
              </w:rPr>
            </w:pPr>
            <w:r w:rsidRPr="000E099D">
              <w:rPr>
                <w:rFonts w:asciiTheme="majorHAnsi" w:hAnsiTheme="majorHAnsi"/>
                <w:sz w:val="20"/>
              </w:rPr>
              <w:t>15</w:t>
            </w:r>
          </w:p>
        </w:tc>
        <w:tc>
          <w:tcPr>
            <w:tcW w:w="768" w:type="dxa"/>
            <w:gridSpan w:val="2"/>
            <w:shd w:val="clear" w:color="auto" w:fill="auto"/>
            <w:vAlign w:val="center"/>
          </w:tcPr>
          <w:p w14:paraId="6AE28CBC" w14:textId="1331AA2C" w:rsidR="00F71440" w:rsidRPr="000E099D" w:rsidRDefault="00F71440" w:rsidP="005B7E83">
            <w:pPr>
              <w:jc w:val="center"/>
              <w:rPr>
                <w:rFonts w:asciiTheme="majorHAnsi" w:hAnsiTheme="majorHAnsi"/>
                <w:sz w:val="20"/>
              </w:rPr>
            </w:pPr>
            <w:r w:rsidRPr="000E099D">
              <w:rPr>
                <w:rFonts w:asciiTheme="majorHAnsi" w:hAnsiTheme="majorHAnsi"/>
                <w:sz w:val="20"/>
              </w:rPr>
              <w:t>20</w:t>
            </w:r>
          </w:p>
        </w:tc>
        <w:tc>
          <w:tcPr>
            <w:tcW w:w="1072" w:type="dxa"/>
            <w:gridSpan w:val="5"/>
            <w:shd w:val="clear" w:color="auto" w:fill="auto"/>
            <w:vAlign w:val="center"/>
          </w:tcPr>
          <w:p w14:paraId="103E0475" w14:textId="39896AFE" w:rsidR="00F71440" w:rsidRPr="000E099D" w:rsidRDefault="00F71440" w:rsidP="005B7E83">
            <w:pPr>
              <w:jc w:val="center"/>
              <w:rPr>
                <w:rFonts w:asciiTheme="majorHAnsi" w:hAnsiTheme="majorHAnsi"/>
                <w:sz w:val="20"/>
              </w:rPr>
            </w:pPr>
            <w:r w:rsidRPr="000E099D">
              <w:rPr>
                <w:rFonts w:asciiTheme="majorHAnsi" w:hAnsiTheme="majorHAnsi"/>
                <w:sz w:val="20"/>
              </w:rPr>
              <w:t>25</w:t>
            </w:r>
          </w:p>
        </w:tc>
        <w:tc>
          <w:tcPr>
            <w:tcW w:w="585" w:type="dxa"/>
            <w:gridSpan w:val="2"/>
            <w:shd w:val="clear" w:color="auto" w:fill="auto"/>
            <w:vAlign w:val="center"/>
          </w:tcPr>
          <w:p w14:paraId="363DAF3B" w14:textId="20129870"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77784325" w14:textId="046EC1BB"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5BB4E50A" w14:textId="280AC986"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45C3A18D" w14:textId="40E1E210"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7D196DCB" w14:textId="34AA451F"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53960133" w14:textId="77777777" w:rsidR="00F71440" w:rsidRPr="000E099D" w:rsidRDefault="00F71440" w:rsidP="005B7E83">
            <w:pPr>
              <w:jc w:val="center"/>
              <w:rPr>
                <w:rFonts w:asciiTheme="majorHAnsi" w:hAnsiTheme="majorHAnsi"/>
                <w:sz w:val="20"/>
              </w:rPr>
            </w:pPr>
          </w:p>
        </w:tc>
      </w:tr>
      <w:tr w:rsidR="00F71440" w:rsidRPr="000E099D" w14:paraId="73065D3A" w14:textId="77777777" w:rsidTr="00536C2E">
        <w:trPr>
          <w:trHeight w:val="300"/>
        </w:trPr>
        <w:tc>
          <w:tcPr>
            <w:tcW w:w="906" w:type="dxa"/>
            <w:gridSpan w:val="2"/>
            <w:shd w:val="clear" w:color="000000" w:fill="FFC000"/>
            <w:vAlign w:val="center"/>
            <w:hideMark/>
          </w:tcPr>
          <w:p w14:paraId="7B5E38AD" w14:textId="77777777" w:rsidR="00F71440" w:rsidRPr="000E099D" w:rsidRDefault="00F71440" w:rsidP="005B7E83">
            <w:pPr>
              <w:jc w:val="both"/>
              <w:rPr>
                <w:rFonts w:asciiTheme="majorHAnsi" w:hAnsiTheme="majorHAnsi"/>
                <w:b/>
                <w:bCs/>
                <w:sz w:val="20"/>
              </w:rPr>
            </w:pPr>
            <w:r w:rsidRPr="000E099D">
              <w:rPr>
                <w:rFonts w:asciiTheme="majorHAnsi" w:hAnsiTheme="majorHAnsi"/>
                <w:b/>
                <w:bCs/>
                <w:sz w:val="20"/>
              </w:rPr>
              <w:t> </w:t>
            </w:r>
          </w:p>
        </w:tc>
        <w:tc>
          <w:tcPr>
            <w:tcW w:w="13184" w:type="dxa"/>
            <w:gridSpan w:val="47"/>
            <w:shd w:val="clear" w:color="000000" w:fill="FFC000"/>
            <w:vAlign w:val="center"/>
            <w:hideMark/>
          </w:tcPr>
          <w:p w14:paraId="68B1408D" w14:textId="2F9E4260" w:rsidR="00F71440" w:rsidRPr="000E099D" w:rsidRDefault="00F71440" w:rsidP="005B7E83">
            <w:pPr>
              <w:jc w:val="both"/>
              <w:rPr>
                <w:rFonts w:asciiTheme="majorHAnsi" w:hAnsiTheme="majorHAnsi"/>
                <w:b/>
                <w:bCs/>
                <w:sz w:val="20"/>
              </w:rPr>
            </w:pPr>
            <w:r w:rsidRPr="000E099D">
              <w:rPr>
                <w:rFonts w:asciiTheme="majorHAnsi" w:hAnsiTheme="majorHAnsi"/>
                <w:b/>
                <w:bCs/>
                <w:sz w:val="20"/>
              </w:rPr>
              <w:t>Sous-effet attendu 2.4.3: la qualité et la compétitivité des services de communications électroniques sont améliorées</w:t>
            </w:r>
          </w:p>
        </w:tc>
      </w:tr>
      <w:tr w:rsidR="00F71440" w:rsidRPr="000E099D" w14:paraId="64D4BD4B" w14:textId="77777777" w:rsidTr="00536C2E">
        <w:trPr>
          <w:trHeight w:val="234"/>
        </w:trPr>
        <w:tc>
          <w:tcPr>
            <w:tcW w:w="906" w:type="dxa"/>
            <w:gridSpan w:val="2"/>
            <w:vMerge w:val="restart"/>
            <w:shd w:val="clear" w:color="000000" w:fill="B6DDE8"/>
            <w:vAlign w:val="center"/>
            <w:hideMark/>
          </w:tcPr>
          <w:p w14:paraId="56336B83"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Code</w:t>
            </w:r>
          </w:p>
        </w:tc>
        <w:tc>
          <w:tcPr>
            <w:tcW w:w="2098" w:type="dxa"/>
            <w:gridSpan w:val="5"/>
            <w:vMerge w:val="restart"/>
            <w:shd w:val="clear" w:color="000000" w:fill="B6DDE8"/>
            <w:vAlign w:val="center"/>
            <w:hideMark/>
          </w:tcPr>
          <w:p w14:paraId="0DB05A95"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Indicateurs du sous-effet</w:t>
            </w:r>
          </w:p>
        </w:tc>
        <w:tc>
          <w:tcPr>
            <w:tcW w:w="1253" w:type="dxa"/>
            <w:gridSpan w:val="2"/>
            <w:vMerge w:val="restart"/>
            <w:shd w:val="clear" w:color="000000" w:fill="B6DDE8"/>
            <w:vAlign w:val="center"/>
            <w:hideMark/>
          </w:tcPr>
          <w:p w14:paraId="418FBF60"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B6DDE8"/>
            <w:vAlign w:val="center"/>
            <w:hideMark/>
          </w:tcPr>
          <w:p w14:paraId="42AD9706"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B6DDE8"/>
            <w:vAlign w:val="center"/>
            <w:hideMark/>
          </w:tcPr>
          <w:p w14:paraId="18879028"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B6DDE8"/>
            <w:vAlign w:val="center"/>
            <w:hideMark/>
          </w:tcPr>
          <w:p w14:paraId="23B2133E"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Cibles</w:t>
            </w:r>
          </w:p>
        </w:tc>
        <w:tc>
          <w:tcPr>
            <w:tcW w:w="4170" w:type="dxa"/>
            <w:gridSpan w:val="19"/>
            <w:vMerge w:val="restart"/>
            <w:shd w:val="clear" w:color="000000" w:fill="B6DDE8"/>
            <w:vAlign w:val="center"/>
            <w:hideMark/>
          </w:tcPr>
          <w:p w14:paraId="0198FAA8"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Hypothèses / Risques</w:t>
            </w:r>
          </w:p>
        </w:tc>
      </w:tr>
      <w:tr w:rsidR="00F71440" w:rsidRPr="000E099D" w14:paraId="24E9501C" w14:textId="77777777" w:rsidTr="00536C2E">
        <w:trPr>
          <w:trHeight w:val="234"/>
        </w:trPr>
        <w:tc>
          <w:tcPr>
            <w:tcW w:w="906" w:type="dxa"/>
            <w:gridSpan w:val="2"/>
            <w:vMerge/>
            <w:shd w:val="clear" w:color="000000" w:fill="B6DDE8"/>
            <w:vAlign w:val="center"/>
          </w:tcPr>
          <w:p w14:paraId="506EE447" w14:textId="77777777" w:rsidR="00F71440" w:rsidRPr="000E099D" w:rsidRDefault="00F71440" w:rsidP="005B7E83">
            <w:pPr>
              <w:jc w:val="center"/>
              <w:rPr>
                <w:rFonts w:asciiTheme="majorHAnsi" w:hAnsiTheme="majorHAnsi"/>
                <w:b/>
                <w:bCs/>
                <w:sz w:val="20"/>
              </w:rPr>
            </w:pPr>
          </w:p>
        </w:tc>
        <w:tc>
          <w:tcPr>
            <w:tcW w:w="2098" w:type="dxa"/>
            <w:gridSpan w:val="5"/>
            <w:vMerge/>
            <w:shd w:val="clear" w:color="000000" w:fill="B6DDE8"/>
            <w:vAlign w:val="center"/>
          </w:tcPr>
          <w:p w14:paraId="49384AAA" w14:textId="77777777" w:rsidR="00F71440" w:rsidRPr="000E099D" w:rsidRDefault="00F71440" w:rsidP="005B7E83">
            <w:pPr>
              <w:jc w:val="center"/>
              <w:rPr>
                <w:rFonts w:asciiTheme="majorHAnsi" w:hAnsiTheme="majorHAnsi"/>
                <w:b/>
                <w:bCs/>
                <w:sz w:val="20"/>
              </w:rPr>
            </w:pPr>
          </w:p>
        </w:tc>
        <w:tc>
          <w:tcPr>
            <w:tcW w:w="1253" w:type="dxa"/>
            <w:gridSpan w:val="2"/>
            <w:vMerge/>
            <w:shd w:val="clear" w:color="000000" w:fill="B6DDE8"/>
            <w:vAlign w:val="center"/>
          </w:tcPr>
          <w:p w14:paraId="0F95318E" w14:textId="77777777" w:rsidR="00F71440" w:rsidRPr="000E099D" w:rsidRDefault="00F71440" w:rsidP="005B7E83">
            <w:pPr>
              <w:jc w:val="center"/>
              <w:rPr>
                <w:rFonts w:asciiTheme="majorHAnsi" w:hAnsiTheme="majorHAnsi"/>
                <w:b/>
                <w:bCs/>
                <w:sz w:val="20"/>
              </w:rPr>
            </w:pPr>
          </w:p>
        </w:tc>
        <w:tc>
          <w:tcPr>
            <w:tcW w:w="1394" w:type="dxa"/>
            <w:gridSpan w:val="2"/>
            <w:vMerge/>
            <w:shd w:val="clear" w:color="000000" w:fill="B6DDE8"/>
            <w:vAlign w:val="center"/>
          </w:tcPr>
          <w:p w14:paraId="699AC73C" w14:textId="77777777" w:rsidR="00F71440" w:rsidRPr="000E099D" w:rsidRDefault="00F71440" w:rsidP="005B7E83">
            <w:pPr>
              <w:jc w:val="center"/>
              <w:rPr>
                <w:rFonts w:asciiTheme="majorHAnsi" w:hAnsiTheme="majorHAnsi"/>
                <w:b/>
                <w:bCs/>
                <w:sz w:val="20"/>
              </w:rPr>
            </w:pPr>
          </w:p>
        </w:tc>
        <w:tc>
          <w:tcPr>
            <w:tcW w:w="1134" w:type="dxa"/>
            <w:gridSpan w:val="5"/>
            <w:vMerge/>
            <w:shd w:val="clear" w:color="000000" w:fill="B6DDE8"/>
            <w:vAlign w:val="center"/>
          </w:tcPr>
          <w:p w14:paraId="71DA40E7" w14:textId="77777777" w:rsidR="00F71440" w:rsidRPr="000E099D" w:rsidRDefault="00F71440" w:rsidP="005B7E83">
            <w:pPr>
              <w:jc w:val="center"/>
              <w:rPr>
                <w:rFonts w:asciiTheme="majorHAnsi" w:hAnsiTheme="majorHAnsi"/>
                <w:b/>
                <w:bCs/>
                <w:sz w:val="20"/>
              </w:rPr>
            </w:pPr>
          </w:p>
        </w:tc>
        <w:tc>
          <w:tcPr>
            <w:tcW w:w="1295" w:type="dxa"/>
            <w:gridSpan w:val="7"/>
            <w:shd w:val="clear" w:color="000000" w:fill="B6DDE8"/>
            <w:vAlign w:val="center"/>
          </w:tcPr>
          <w:p w14:paraId="5CF8E4A3"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B6DDE8"/>
            <w:vAlign w:val="center"/>
          </w:tcPr>
          <w:p w14:paraId="536831AE"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B6DDE8"/>
            <w:vAlign w:val="center"/>
          </w:tcPr>
          <w:p w14:paraId="5F46D2B3" w14:textId="1AC40A55"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2020</w:t>
            </w:r>
          </w:p>
        </w:tc>
        <w:tc>
          <w:tcPr>
            <w:tcW w:w="4170" w:type="dxa"/>
            <w:gridSpan w:val="19"/>
            <w:vMerge/>
            <w:shd w:val="clear" w:color="000000" w:fill="B6DDE8"/>
            <w:vAlign w:val="center"/>
          </w:tcPr>
          <w:p w14:paraId="3B0E0BD9" w14:textId="77777777" w:rsidR="00F71440" w:rsidRPr="000E099D" w:rsidRDefault="00F71440" w:rsidP="005B7E83">
            <w:pPr>
              <w:jc w:val="center"/>
              <w:rPr>
                <w:rFonts w:asciiTheme="majorHAnsi" w:hAnsiTheme="majorHAnsi"/>
                <w:b/>
                <w:bCs/>
                <w:sz w:val="20"/>
              </w:rPr>
            </w:pPr>
          </w:p>
        </w:tc>
      </w:tr>
      <w:tr w:rsidR="0036381B" w:rsidRPr="000E099D" w14:paraId="5F170C45" w14:textId="77777777" w:rsidTr="00536C2E">
        <w:trPr>
          <w:trHeight w:val="523"/>
        </w:trPr>
        <w:tc>
          <w:tcPr>
            <w:tcW w:w="906" w:type="dxa"/>
            <w:gridSpan w:val="2"/>
            <w:shd w:val="clear" w:color="auto" w:fill="auto"/>
          </w:tcPr>
          <w:p w14:paraId="25B31891" w14:textId="36639B26" w:rsidR="0036381B" w:rsidRPr="000E099D" w:rsidRDefault="0036381B" w:rsidP="005B7E83">
            <w:pPr>
              <w:jc w:val="center"/>
              <w:rPr>
                <w:rFonts w:asciiTheme="majorHAnsi" w:hAnsiTheme="majorHAnsi"/>
                <w:sz w:val="20"/>
              </w:rPr>
            </w:pPr>
            <w:r w:rsidRPr="000E099D">
              <w:rPr>
                <w:rFonts w:asciiTheme="majorHAnsi" w:hAnsiTheme="majorHAnsi"/>
                <w:sz w:val="20"/>
              </w:rPr>
              <w:t xml:space="preserve">ISEA </w:t>
            </w:r>
            <w:r w:rsidRPr="000E099D">
              <w:rPr>
                <w:rFonts w:asciiTheme="majorHAnsi" w:hAnsiTheme="majorHAnsi"/>
                <w:b/>
                <w:bCs/>
                <w:sz w:val="20"/>
              </w:rPr>
              <w:t>2.4.3.1</w:t>
            </w:r>
          </w:p>
        </w:tc>
        <w:tc>
          <w:tcPr>
            <w:tcW w:w="2098" w:type="dxa"/>
            <w:gridSpan w:val="5"/>
            <w:shd w:val="clear" w:color="auto" w:fill="auto"/>
          </w:tcPr>
          <w:p w14:paraId="62C236B5"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Taux de satisfaction des usagers des réseaux de la téléphonie mobile</w:t>
            </w:r>
          </w:p>
        </w:tc>
        <w:tc>
          <w:tcPr>
            <w:tcW w:w="1253" w:type="dxa"/>
            <w:gridSpan w:val="2"/>
            <w:shd w:val="clear" w:color="auto" w:fill="auto"/>
            <w:vAlign w:val="center"/>
          </w:tcPr>
          <w:p w14:paraId="4FB9BB42" w14:textId="63705ADA" w:rsidR="0036381B" w:rsidRPr="000E099D" w:rsidRDefault="0036381B" w:rsidP="005B7E83">
            <w:pPr>
              <w:jc w:val="center"/>
              <w:rPr>
                <w:rFonts w:asciiTheme="majorHAnsi" w:hAnsiTheme="majorHAnsi"/>
                <w:sz w:val="20"/>
              </w:rPr>
            </w:pPr>
            <w:r w:rsidRPr="000E099D">
              <w:rPr>
                <w:rFonts w:asciiTheme="majorHAnsi" w:hAnsiTheme="majorHAnsi"/>
                <w:sz w:val="20"/>
              </w:rPr>
              <w:t>MDENP</w:t>
            </w:r>
          </w:p>
        </w:tc>
        <w:tc>
          <w:tcPr>
            <w:tcW w:w="1394" w:type="dxa"/>
            <w:gridSpan w:val="2"/>
            <w:shd w:val="clear" w:color="auto" w:fill="auto"/>
            <w:vAlign w:val="center"/>
          </w:tcPr>
          <w:p w14:paraId="2351B655" w14:textId="77777777" w:rsidR="0036381B" w:rsidRPr="000E099D" w:rsidRDefault="0036381B" w:rsidP="005B7E83">
            <w:pPr>
              <w:rPr>
                <w:rFonts w:asciiTheme="majorHAnsi" w:hAnsiTheme="majorHAnsi"/>
                <w:bCs/>
                <w:sz w:val="20"/>
              </w:rPr>
            </w:pPr>
          </w:p>
        </w:tc>
        <w:tc>
          <w:tcPr>
            <w:tcW w:w="1134" w:type="dxa"/>
            <w:gridSpan w:val="5"/>
            <w:shd w:val="clear" w:color="auto" w:fill="auto"/>
            <w:vAlign w:val="center"/>
          </w:tcPr>
          <w:p w14:paraId="10CCAF2D" w14:textId="51BBE189" w:rsidR="0036381B" w:rsidRPr="000E099D" w:rsidRDefault="0036381B" w:rsidP="005B7E83">
            <w:pPr>
              <w:jc w:val="center"/>
              <w:rPr>
                <w:rFonts w:asciiTheme="majorHAnsi" w:hAnsiTheme="majorHAnsi"/>
                <w:sz w:val="20"/>
              </w:rPr>
            </w:pPr>
            <w:r w:rsidRPr="000E099D">
              <w:rPr>
                <w:rFonts w:asciiTheme="majorHAnsi" w:hAnsiTheme="majorHAnsi"/>
                <w:sz w:val="20"/>
              </w:rPr>
              <w:t>66%</w:t>
            </w:r>
          </w:p>
        </w:tc>
        <w:tc>
          <w:tcPr>
            <w:tcW w:w="1295" w:type="dxa"/>
            <w:gridSpan w:val="7"/>
            <w:shd w:val="clear" w:color="auto" w:fill="auto"/>
            <w:vAlign w:val="center"/>
          </w:tcPr>
          <w:p w14:paraId="17691217" w14:textId="05388A93" w:rsidR="0036381B" w:rsidRPr="000E099D" w:rsidRDefault="0036381B" w:rsidP="005B7E83">
            <w:pPr>
              <w:jc w:val="center"/>
              <w:rPr>
                <w:rFonts w:asciiTheme="majorHAnsi" w:hAnsiTheme="majorHAnsi"/>
                <w:sz w:val="20"/>
              </w:rPr>
            </w:pPr>
            <w:r w:rsidRPr="000E099D">
              <w:rPr>
                <w:rFonts w:asciiTheme="majorHAnsi" w:hAnsiTheme="majorHAnsi"/>
                <w:sz w:val="20"/>
              </w:rPr>
              <w:t>70%</w:t>
            </w:r>
          </w:p>
        </w:tc>
        <w:tc>
          <w:tcPr>
            <w:tcW w:w="768" w:type="dxa"/>
            <w:gridSpan w:val="2"/>
            <w:shd w:val="clear" w:color="auto" w:fill="auto"/>
            <w:vAlign w:val="center"/>
          </w:tcPr>
          <w:p w14:paraId="34E7AD6F" w14:textId="0A841621" w:rsidR="0036381B" w:rsidRPr="000E099D" w:rsidRDefault="0036381B" w:rsidP="005B7E83">
            <w:pPr>
              <w:jc w:val="center"/>
              <w:rPr>
                <w:rFonts w:asciiTheme="majorHAnsi" w:hAnsiTheme="majorHAnsi"/>
                <w:sz w:val="20"/>
              </w:rPr>
            </w:pPr>
            <w:r w:rsidRPr="000E099D">
              <w:rPr>
                <w:rFonts w:asciiTheme="majorHAnsi" w:hAnsiTheme="majorHAnsi"/>
                <w:sz w:val="20"/>
              </w:rPr>
              <w:t>72%</w:t>
            </w:r>
          </w:p>
        </w:tc>
        <w:tc>
          <w:tcPr>
            <w:tcW w:w="1072" w:type="dxa"/>
            <w:gridSpan w:val="5"/>
            <w:shd w:val="clear" w:color="auto" w:fill="auto"/>
            <w:vAlign w:val="center"/>
          </w:tcPr>
          <w:p w14:paraId="36F55431" w14:textId="76A62A46" w:rsidR="0036381B" w:rsidRPr="000E099D" w:rsidRDefault="0036381B" w:rsidP="005B7E83">
            <w:pPr>
              <w:jc w:val="center"/>
              <w:rPr>
                <w:rFonts w:asciiTheme="majorHAnsi" w:hAnsiTheme="majorHAnsi"/>
                <w:sz w:val="20"/>
              </w:rPr>
            </w:pPr>
            <w:r w:rsidRPr="000E099D">
              <w:rPr>
                <w:rFonts w:asciiTheme="majorHAnsi" w:hAnsiTheme="majorHAnsi"/>
                <w:sz w:val="20"/>
              </w:rPr>
              <w:t>75%</w:t>
            </w:r>
          </w:p>
        </w:tc>
        <w:tc>
          <w:tcPr>
            <w:tcW w:w="4170" w:type="dxa"/>
            <w:gridSpan w:val="19"/>
            <w:shd w:val="clear" w:color="auto" w:fill="auto"/>
            <w:vAlign w:val="center"/>
          </w:tcPr>
          <w:p w14:paraId="48EF8046" w14:textId="77777777" w:rsidR="0036381B" w:rsidRPr="000E099D" w:rsidRDefault="0036381B" w:rsidP="0036381B">
            <w:pPr>
              <w:pStyle w:val="Paragraphedeliste"/>
              <w:numPr>
                <w:ilvl w:val="0"/>
                <w:numId w:val="26"/>
              </w:numPr>
              <w:rPr>
                <w:rFonts w:asciiTheme="majorHAnsi" w:hAnsiTheme="majorHAnsi"/>
                <w:sz w:val="20"/>
              </w:rPr>
            </w:pPr>
            <w:r w:rsidRPr="000E099D">
              <w:rPr>
                <w:rFonts w:asciiTheme="majorHAnsi" w:hAnsiTheme="majorHAnsi"/>
                <w:sz w:val="20"/>
              </w:rPr>
              <w:t>Instabilité socio-politique</w:t>
            </w:r>
          </w:p>
          <w:p w14:paraId="7CAB9F9C" w14:textId="2718CD15" w:rsidR="0036381B" w:rsidRPr="000E099D" w:rsidRDefault="0036381B" w:rsidP="005B7E83">
            <w:pPr>
              <w:jc w:val="center"/>
              <w:rPr>
                <w:rFonts w:asciiTheme="majorHAnsi" w:hAnsiTheme="majorHAnsi"/>
                <w:sz w:val="20"/>
              </w:rPr>
            </w:pPr>
            <w:r w:rsidRPr="000E099D">
              <w:rPr>
                <w:rFonts w:asciiTheme="majorHAnsi" w:hAnsiTheme="majorHAnsi"/>
                <w:sz w:val="20"/>
              </w:rPr>
              <w:t>Déterioration du climat des affaires</w:t>
            </w:r>
          </w:p>
        </w:tc>
      </w:tr>
      <w:tr w:rsidR="00F71440" w:rsidRPr="000E099D" w14:paraId="734686AA" w14:textId="77777777" w:rsidTr="004A6DE8">
        <w:trPr>
          <w:trHeight w:val="300"/>
        </w:trPr>
        <w:tc>
          <w:tcPr>
            <w:tcW w:w="906" w:type="dxa"/>
            <w:gridSpan w:val="2"/>
            <w:vMerge w:val="restart"/>
            <w:shd w:val="clear" w:color="000000" w:fill="C6D9F1"/>
            <w:vAlign w:val="center"/>
            <w:hideMark/>
          </w:tcPr>
          <w:p w14:paraId="123EA2CA"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Programmes</w:t>
            </w:r>
          </w:p>
        </w:tc>
        <w:tc>
          <w:tcPr>
            <w:tcW w:w="1038" w:type="dxa"/>
            <w:gridSpan w:val="2"/>
            <w:vMerge w:val="restart"/>
            <w:shd w:val="clear" w:color="000000" w:fill="C6D9F1"/>
            <w:vAlign w:val="center"/>
            <w:hideMark/>
          </w:tcPr>
          <w:p w14:paraId="07F7CC32"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Produits attendus</w:t>
            </w:r>
          </w:p>
        </w:tc>
        <w:tc>
          <w:tcPr>
            <w:tcW w:w="1060" w:type="dxa"/>
            <w:gridSpan w:val="3"/>
            <w:vMerge w:val="restart"/>
            <w:shd w:val="clear" w:color="000000" w:fill="C6D9F1"/>
            <w:vAlign w:val="center"/>
            <w:hideMark/>
          </w:tcPr>
          <w:p w14:paraId="48613F1B"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Indicateurs</w:t>
            </w:r>
          </w:p>
        </w:tc>
        <w:tc>
          <w:tcPr>
            <w:tcW w:w="1253" w:type="dxa"/>
            <w:gridSpan w:val="2"/>
            <w:vMerge w:val="restart"/>
            <w:shd w:val="clear" w:color="000000" w:fill="C6D9F1"/>
            <w:vAlign w:val="center"/>
            <w:hideMark/>
          </w:tcPr>
          <w:p w14:paraId="55BEB757"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C6D9F1"/>
            <w:vAlign w:val="center"/>
            <w:hideMark/>
          </w:tcPr>
          <w:p w14:paraId="108C57DB"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C6D9F1"/>
            <w:vAlign w:val="center"/>
            <w:hideMark/>
          </w:tcPr>
          <w:p w14:paraId="73131877"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C6D9F1"/>
            <w:vAlign w:val="center"/>
            <w:hideMark/>
          </w:tcPr>
          <w:p w14:paraId="3E9E7801"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Cibles</w:t>
            </w:r>
          </w:p>
        </w:tc>
        <w:tc>
          <w:tcPr>
            <w:tcW w:w="3197" w:type="dxa"/>
            <w:gridSpan w:val="16"/>
            <w:shd w:val="clear" w:color="000000" w:fill="C6D9F1"/>
            <w:vAlign w:val="center"/>
            <w:hideMark/>
          </w:tcPr>
          <w:p w14:paraId="606E920E" w14:textId="76074E59" w:rsidR="00F71440" w:rsidRPr="000E099D" w:rsidRDefault="00F71440" w:rsidP="005B7E83">
            <w:pPr>
              <w:jc w:val="center"/>
              <w:rPr>
                <w:rFonts w:asciiTheme="majorHAnsi" w:hAnsiTheme="majorHAnsi"/>
                <w:b/>
                <w:bCs/>
                <w:sz w:val="20"/>
              </w:rPr>
            </w:pPr>
            <w:r w:rsidRPr="000E099D">
              <w:rPr>
                <w:rFonts w:asciiTheme="majorHAnsi" w:hAnsiTheme="majorHAnsi"/>
                <w:b/>
                <w:bCs/>
                <w:sz w:val="20"/>
              </w:rPr>
              <w:t>Années de réalisation</w:t>
            </w:r>
          </w:p>
        </w:tc>
        <w:tc>
          <w:tcPr>
            <w:tcW w:w="973" w:type="dxa"/>
            <w:gridSpan w:val="3"/>
            <w:vMerge w:val="restart"/>
            <w:shd w:val="clear" w:color="000000" w:fill="C6D9F1"/>
            <w:vAlign w:val="center"/>
            <w:hideMark/>
          </w:tcPr>
          <w:p w14:paraId="0CE61F2C"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Coût total</w:t>
            </w:r>
          </w:p>
        </w:tc>
      </w:tr>
      <w:tr w:rsidR="00F71440" w:rsidRPr="000E099D" w14:paraId="696E32A3" w14:textId="77777777" w:rsidTr="00E27DCB">
        <w:trPr>
          <w:trHeight w:val="300"/>
        </w:trPr>
        <w:tc>
          <w:tcPr>
            <w:tcW w:w="906" w:type="dxa"/>
            <w:gridSpan w:val="2"/>
            <w:vMerge/>
            <w:shd w:val="clear" w:color="000000" w:fill="C6D9F1"/>
            <w:vAlign w:val="center"/>
          </w:tcPr>
          <w:p w14:paraId="73A923FC" w14:textId="77777777" w:rsidR="00F71440" w:rsidRPr="000E099D" w:rsidRDefault="00F71440" w:rsidP="005B7E83">
            <w:pPr>
              <w:jc w:val="center"/>
              <w:rPr>
                <w:rFonts w:asciiTheme="majorHAnsi" w:hAnsiTheme="majorHAnsi"/>
                <w:b/>
                <w:bCs/>
                <w:sz w:val="20"/>
              </w:rPr>
            </w:pPr>
          </w:p>
        </w:tc>
        <w:tc>
          <w:tcPr>
            <w:tcW w:w="1038" w:type="dxa"/>
            <w:gridSpan w:val="2"/>
            <w:vMerge/>
            <w:shd w:val="clear" w:color="000000" w:fill="C6D9F1"/>
            <w:vAlign w:val="center"/>
          </w:tcPr>
          <w:p w14:paraId="3AD680E5" w14:textId="77777777" w:rsidR="00F71440" w:rsidRPr="000E099D" w:rsidRDefault="00F71440" w:rsidP="005B7E83">
            <w:pPr>
              <w:jc w:val="center"/>
              <w:rPr>
                <w:rFonts w:asciiTheme="majorHAnsi" w:hAnsiTheme="majorHAnsi"/>
                <w:b/>
                <w:bCs/>
                <w:sz w:val="20"/>
              </w:rPr>
            </w:pPr>
          </w:p>
        </w:tc>
        <w:tc>
          <w:tcPr>
            <w:tcW w:w="1060" w:type="dxa"/>
            <w:gridSpan w:val="3"/>
            <w:vMerge/>
            <w:shd w:val="clear" w:color="000000" w:fill="C6D9F1"/>
            <w:vAlign w:val="center"/>
          </w:tcPr>
          <w:p w14:paraId="521B9EE4" w14:textId="77777777" w:rsidR="00F71440" w:rsidRPr="000E099D" w:rsidRDefault="00F71440" w:rsidP="005B7E83">
            <w:pPr>
              <w:jc w:val="center"/>
              <w:rPr>
                <w:rFonts w:asciiTheme="majorHAnsi" w:hAnsiTheme="majorHAnsi"/>
                <w:b/>
                <w:bCs/>
                <w:sz w:val="20"/>
              </w:rPr>
            </w:pPr>
          </w:p>
        </w:tc>
        <w:tc>
          <w:tcPr>
            <w:tcW w:w="1253" w:type="dxa"/>
            <w:gridSpan w:val="2"/>
            <w:vMerge/>
            <w:shd w:val="clear" w:color="000000" w:fill="C6D9F1"/>
            <w:vAlign w:val="center"/>
          </w:tcPr>
          <w:p w14:paraId="08AB7888" w14:textId="77777777" w:rsidR="00F71440" w:rsidRPr="000E099D" w:rsidRDefault="00F71440" w:rsidP="005B7E83">
            <w:pPr>
              <w:jc w:val="center"/>
              <w:rPr>
                <w:rFonts w:asciiTheme="majorHAnsi" w:hAnsiTheme="majorHAnsi"/>
                <w:b/>
                <w:bCs/>
                <w:sz w:val="20"/>
              </w:rPr>
            </w:pPr>
          </w:p>
        </w:tc>
        <w:tc>
          <w:tcPr>
            <w:tcW w:w="1394" w:type="dxa"/>
            <w:gridSpan w:val="2"/>
            <w:vMerge/>
            <w:shd w:val="clear" w:color="000000" w:fill="C6D9F1"/>
            <w:vAlign w:val="center"/>
          </w:tcPr>
          <w:p w14:paraId="353BBBDE" w14:textId="77777777" w:rsidR="00F71440" w:rsidRPr="000E099D" w:rsidRDefault="00F71440" w:rsidP="005B7E83">
            <w:pPr>
              <w:jc w:val="center"/>
              <w:rPr>
                <w:rFonts w:asciiTheme="majorHAnsi" w:hAnsiTheme="majorHAnsi"/>
                <w:b/>
                <w:bCs/>
                <w:sz w:val="20"/>
              </w:rPr>
            </w:pPr>
          </w:p>
        </w:tc>
        <w:tc>
          <w:tcPr>
            <w:tcW w:w="1134" w:type="dxa"/>
            <w:gridSpan w:val="5"/>
            <w:vMerge/>
            <w:shd w:val="clear" w:color="000000" w:fill="C6D9F1"/>
            <w:vAlign w:val="center"/>
          </w:tcPr>
          <w:p w14:paraId="4FA311E8" w14:textId="77777777" w:rsidR="00F71440" w:rsidRPr="000E099D" w:rsidRDefault="00F71440" w:rsidP="005B7E83">
            <w:pPr>
              <w:jc w:val="center"/>
              <w:rPr>
                <w:rFonts w:asciiTheme="majorHAnsi" w:hAnsiTheme="majorHAnsi"/>
                <w:b/>
                <w:bCs/>
                <w:sz w:val="20"/>
              </w:rPr>
            </w:pPr>
          </w:p>
        </w:tc>
        <w:tc>
          <w:tcPr>
            <w:tcW w:w="1295" w:type="dxa"/>
            <w:gridSpan w:val="7"/>
            <w:shd w:val="clear" w:color="000000" w:fill="C6D9F1"/>
            <w:vAlign w:val="center"/>
          </w:tcPr>
          <w:p w14:paraId="3DF2DE74"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C6D9F1"/>
            <w:vAlign w:val="center"/>
          </w:tcPr>
          <w:p w14:paraId="294CD492"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C6D9F1"/>
            <w:vAlign w:val="center"/>
          </w:tcPr>
          <w:p w14:paraId="0383A302" w14:textId="6492BF61"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2020</w:t>
            </w:r>
          </w:p>
        </w:tc>
        <w:tc>
          <w:tcPr>
            <w:tcW w:w="585" w:type="dxa"/>
            <w:gridSpan w:val="2"/>
            <w:shd w:val="clear" w:color="000000" w:fill="C6D9F1"/>
            <w:vAlign w:val="center"/>
          </w:tcPr>
          <w:p w14:paraId="1CDA6B61" w14:textId="12D62E3E" w:rsidR="00F71440" w:rsidRPr="000E099D" w:rsidRDefault="00F71440" w:rsidP="005B7E83">
            <w:pPr>
              <w:jc w:val="center"/>
              <w:rPr>
                <w:rFonts w:asciiTheme="majorHAnsi" w:hAnsiTheme="majorHAnsi"/>
                <w:b/>
                <w:bCs/>
                <w:sz w:val="20"/>
              </w:rPr>
            </w:pPr>
            <w:r w:rsidRPr="000E099D">
              <w:rPr>
                <w:rFonts w:asciiTheme="majorHAnsi" w:hAnsiTheme="majorHAnsi"/>
                <w:b/>
                <w:bCs/>
                <w:sz w:val="18"/>
              </w:rPr>
              <w:t>2016</w:t>
            </w:r>
          </w:p>
        </w:tc>
        <w:tc>
          <w:tcPr>
            <w:tcW w:w="567" w:type="dxa"/>
            <w:gridSpan w:val="3"/>
            <w:shd w:val="clear" w:color="000000" w:fill="C6D9F1"/>
            <w:vAlign w:val="center"/>
          </w:tcPr>
          <w:p w14:paraId="02562D54" w14:textId="3DB8C71B" w:rsidR="00F71440" w:rsidRPr="000E099D" w:rsidRDefault="00F71440" w:rsidP="005B7E83">
            <w:pPr>
              <w:jc w:val="center"/>
              <w:rPr>
                <w:rFonts w:asciiTheme="majorHAnsi" w:hAnsiTheme="majorHAnsi"/>
                <w:b/>
                <w:bCs/>
                <w:sz w:val="20"/>
              </w:rPr>
            </w:pPr>
            <w:r w:rsidRPr="000E099D">
              <w:rPr>
                <w:rFonts w:asciiTheme="majorHAnsi" w:hAnsiTheme="majorHAnsi"/>
                <w:b/>
                <w:bCs/>
                <w:sz w:val="18"/>
              </w:rPr>
              <w:t>2017</w:t>
            </w:r>
          </w:p>
        </w:tc>
        <w:tc>
          <w:tcPr>
            <w:tcW w:w="709" w:type="dxa"/>
            <w:gridSpan w:val="5"/>
            <w:shd w:val="clear" w:color="000000" w:fill="C6D9F1"/>
            <w:vAlign w:val="center"/>
          </w:tcPr>
          <w:p w14:paraId="3F158EC3" w14:textId="74BB34B1" w:rsidR="00F71440" w:rsidRPr="000E099D" w:rsidRDefault="00F71440" w:rsidP="005B7E83">
            <w:pPr>
              <w:jc w:val="center"/>
              <w:rPr>
                <w:rFonts w:asciiTheme="majorHAnsi" w:hAnsiTheme="majorHAnsi"/>
                <w:b/>
                <w:bCs/>
                <w:sz w:val="20"/>
              </w:rPr>
            </w:pPr>
            <w:r w:rsidRPr="000E099D">
              <w:rPr>
                <w:rFonts w:asciiTheme="majorHAnsi" w:hAnsiTheme="majorHAnsi"/>
                <w:b/>
                <w:bCs/>
                <w:sz w:val="18"/>
              </w:rPr>
              <w:t>2018</w:t>
            </w:r>
          </w:p>
        </w:tc>
        <w:tc>
          <w:tcPr>
            <w:tcW w:w="696" w:type="dxa"/>
            <w:gridSpan w:val="3"/>
            <w:shd w:val="clear" w:color="000000" w:fill="C6D9F1"/>
            <w:vAlign w:val="center"/>
          </w:tcPr>
          <w:p w14:paraId="39129EDE" w14:textId="4CE15AFE" w:rsidR="00F71440" w:rsidRPr="000E099D" w:rsidRDefault="00F71440" w:rsidP="005B7E83">
            <w:pPr>
              <w:jc w:val="center"/>
              <w:rPr>
                <w:rFonts w:asciiTheme="majorHAnsi" w:hAnsiTheme="majorHAnsi"/>
                <w:b/>
                <w:bCs/>
                <w:sz w:val="20"/>
              </w:rPr>
            </w:pPr>
            <w:r w:rsidRPr="000E099D">
              <w:rPr>
                <w:rFonts w:asciiTheme="majorHAnsi" w:hAnsiTheme="majorHAnsi"/>
                <w:b/>
                <w:bCs/>
                <w:sz w:val="18"/>
              </w:rPr>
              <w:t>2019</w:t>
            </w:r>
          </w:p>
        </w:tc>
        <w:tc>
          <w:tcPr>
            <w:tcW w:w="640" w:type="dxa"/>
            <w:gridSpan w:val="3"/>
            <w:shd w:val="clear" w:color="000000" w:fill="C6D9F1"/>
            <w:vAlign w:val="center"/>
          </w:tcPr>
          <w:p w14:paraId="6C113F84" w14:textId="7C6CA34D" w:rsidR="00F71440" w:rsidRPr="000E099D" w:rsidRDefault="00F71440" w:rsidP="005B7E83">
            <w:pPr>
              <w:jc w:val="center"/>
              <w:rPr>
                <w:rFonts w:asciiTheme="majorHAnsi" w:hAnsiTheme="majorHAnsi"/>
                <w:b/>
                <w:bCs/>
                <w:sz w:val="20"/>
              </w:rPr>
            </w:pPr>
            <w:r w:rsidRPr="000E099D">
              <w:rPr>
                <w:rFonts w:asciiTheme="majorHAnsi" w:hAnsiTheme="majorHAnsi"/>
                <w:b/>
                <w:bCs/>
                <w:sz w:val="18"/>
              </w:rPr>
              <w:t>2020</w:t>
            </w:r>
          </w:p>
        </w:tc>
        <w:tc>
          <w:tcPr>
            <w:tcW w:w="973" w:type="dxa"/>
            <w:gridSpan w:val="3"/>
            <w:vMerge/>
            <w:shd w:val="clear" w:color="000000" w:fill="C6D9F1"/>
            <w:vAlign w:val="center"/>
          </w:tcPr>
          <w:p w14:paraId="6CBEA934" w14:textId="77777777" w:rsidR="00F71440" w:rsidRPr="000E099D" w:rsidRDefault="00F71440" w:rsidP="005B7E83">
            <w:pPr>
              <w:jc w:val="center"/>
              <w:rPr>
                <w:rFonts w:asciiTheme="majorHAnsi" w:hAnsiTheme="majorHAnsi"/>
                <w:b/>
                <w:bCs/>
                <w:sz w:val="20"/>
              </w:rPr>
            </w:pPr>
          </w:p>
        </w:tc>
      </w:tr>
      <w:tr w:rsidR="00F71440" w:rsidRPr="000E099D" w14:paraId="7D5E11BD" w14:textId="77777777" w:rsidTr="00E27DCB">
        <w:trPr>
          <w:trHeight w:val="523"/>
        </w:trPr>
        <w:tc>
          <w:tcPr>
            <w:tcW w:w="906" w:type="dxa"/>
            <w:gridSpan w:val="2"/>
            <w:shd w:val="clear" w:color="auto" w:fill="auto"/>
          </w:tcPr>
          <w:p w14:paraId="43999612" w14:textId="77777777" w:rsidR="00F71440" w:rsidRPr="000E099D" w:rsidRDefault="00F71440" w:rsidP="005B7E83">
            <w:pPr>
              <w:jc w:val="center"/>
              <w:rPr>
                <w:rFonts w:asciiTheme="majorHAnsi" w:hAnsiTheme="majorHAnsi"/>
                <w:sz w:val="20"/>
              </w:rPr>
            </w:pPr>
          </w:p>
          <w:p w14:paraId="761EF7DE" w14:textId="77777777" w:rsidR="00F71440" w:rsidRPr="000E099D" w:rsidRDefault="00F71440" w:rsidP="005B7E83">
            <w:pPr>
              <w:jc w:val="center"/>
              <w:rPr>
                <w:rFonts w:asciiTheme="majorHAnsi" w:hAnsiTheme="majorHAnsi"/>
                <w:sz w:val="20"/>
              </w:rPr>
            </w:pPr>
          </w:p>
          <w:p w14:paraId="1D17FCDB" w14:textId="380F77AB" w:rsidR="00F71440" w:rsidRPr="000E099D" w:rsidRDefault="00F71440" w:rsidP="005B7E83">
            <w:pPr>
              <w:jc w:val="center"/>
              <w:rPr>
                <w:rFonts w:asciiTheme="majorHAnsi" w:hAnsiTheme="majorHAnsi"/>
                <w:sz w:val="20"/>
              </w:rPr>
            </w:pPr>
            <w:r w:rsidRPr="000E099D">
              <w:rPr>
                <w:rFonts w:asciiTheme="majorHAnsi" w:hAnsiTheme="majorHAnsi"/>
                <w:sz w:val="20"/>
              </w:rPr>
              <w:t>Télecom/TIC</w:t>
            </w:r>
          </w:p>
          <w:p w14:paraId="3C4C251E" w14:textId="77777777" w:rsidR="00F71440" w:rsidRPr="000E099D" w:rsidRDefault="00F71440" w:rsidP="005B7E83">
            <w:pPr>
              <w:jc w:val="center"/>
              <w:rPr>
                <w:rFonts w:asciiTheme="majorHAnsi" w:hAnsiTheme="majorHAnsi"/>
                <w:sz w:val="20"/>
              </w:rPr>
            </w:pPr>
          </w:p>
        </w:tc>
        <w:tc>
          <w:tcPr>
            <w:tcW w:w="1038" w:type="dxa"/>
            <w:gridSpan w:val="2"/>
            <w:shd w:val="clear" w:color="auto" w:fill="auto"/>
          </w:tcPr>
          <w:p w14:paraId="5038B548" w14:textId="09CD8301" w:rsidR="00F71440" w:rsidRPr="000E099D" w:rsidRDefault="00F71440" w:rsidP="005B7E83">
            <w:pPr>
              <w:jc w:val="center"/>
              <w:rPr>
                <w:rFonts w:asciiTheme="majorHAnsi" w:hAnsiTheme="majorHAnsi"/>
                <w:sz w:val="20"/>
              </w:rPr>
            </w:pPr>
            <w:r w:rsidRPr="000E099D">
              <w:rPr>
                <w:rFonts w:asciiTheme="majorHAnsi" w:hAnsiTheme="majorHAnsi"/>
                <w:sz w:val="20"/>
              </w:rPr>
              <w:t>La construction d’infrastructures large bande</w:t>
            </w:r>
          </w:p>
        </w:tc>
        <w:tc>
          <w:tcPr>
            <w:tcW w:w="1060" w:type="dxa"/>
            <w:gridSpan w:val="3"/>
            <w:shd w:val="clear" w:color="auto" w:fill="auto"/>
            <w:vAlign w:val="center"/>
          </w:tcPr>
          <w:p w14:paraId="2A8F6CA4" w14:textId="2C276A19" w:rsidR="00F71440" w:rsidRPr="000E099D" w:rsidRDefault="00F71440" w:rsidP="005B7E83">
            <w:pPr>
              <w:jc w:val="center"/>
              <w:rPr>
                <w:rFonts w:asciiTheme="majorHAnsi" w:hAnsiTheme="majorHAnsi"/>
                <w:sz w:val="20"/>
              </w:rPr>
            </w:pPr>
            <w:r w:rsidRPr="000E099D">
              <w:rPr>
                <w:rFonts w:asciiTheme="majorHAnsi" w:hAnsiTheme="majorHAnsi"/>
                <w:sz w:val="20"/>
              </w:rPr>
              <w:t>La longueur de fibre optique</w:t>
            </w:r>
          </w:p>
        </w:tc>
        <w:tc>
          <w:tcPr>
            <w:tcW w:w="1253" w:type="dxa"/>
            <w:gridSpan w:val="2"/>
            <w:shd w:val="clear" w:color="auto" w:fill="auto"/>
            <w:vAlign w:val="center"/>
          </w:tcPr>
          <w:p w14:paraId="5B478F1E" w14:textId="77777777" w:rsidR="00F71440" w:rsidRPr="000E099D" w:rsidRDefault="00F71440" w:rsidP="005B7E83">
            <w:pPr>
              <w:jc w:val="center"/>
              <w:rPr>
                <w:rFonts w:asciiTheme="majorHAnsi" w:hAnsiTheme="majorHAnsi"/>
                <w:sz w:val="20"/>
              </w:rPr>
            </w:pPr>
            <w:r w:rsidRPr="000E099D">
              <w:rPr>
                <w:rFonts w:asciiTheme="majorHAnsi" w:hAnsiTheme="majorHAnsi"/>
                <w:sz w:val="20"/>
              </w:rPr>
              <w:t>MDENP</w:t>
            </w:r>
          </w:p>
        </w:tc>
        <w:tc>
          <w:tcPr>
            <w:tcW w:w="1394" w:type="dxa"/>
            <w:gridSpan w:val="2"/>
            <w:shd w:val="clear" w:color="auto" w:fill="auto"/>
            <w:vAlign w:val="center"/>
          </w:tcPr>
          <w:p w14:paraId="634A4CEF" w14:textId="7F1E056A" w:rsidR="00F71440" w:rsidRPr="000E099D" w:rsidRDefault="00F71440" w:rsidP="005B7E83">
            <w:pPr>
              <w:rPr>
                <w:rFonts w:asciiTheme="majorHAnsi" w:hAnsiTheme="majorHAnsi"/>
                <w:bCs/>
                <w:sz w:val="20"/>
              </w:rPr>
            </w:pPr>
            <w:r w:rsidRPr="000E099D">
              <w:rPr>
                <w:rFonts w:asciiTheme="majorHAnsi" w:hAnsiTheme="majorHAnsi"/>
                <w:bCs/>
                <w:sz w:val="20"/>
              </w:rPr>
              <w:t>Opérateurs</w:t>
            </w:r>
          </w:p>
        </w:tc>
        <w:tc>
          <w:tcPr>
            <w:tcW w:w="1134" w:type="dxa"/>
            <w:gridSpan w:val="5"/>
            <w:shd w:val="clear" w:color="auto" w:fill="auto"/>
            <w:vAlign w:val="center"/>
          </w:tcPr>
          <w:p w14:paraId="34766144" w14:textId="51E14FF2" w:rsidR="00F71440" w:rsidRPr="000E099D" w:rsidRDefault="00F71440" w:rsidP="005B7E83">
            <w:pPr>
              <w:jc w:val="center"/>
              <w:rPr>
                <w:rFonts w:asciiTheme="majorHAnsi" w:hAnsiTheme="majorHAnsi"/>
                <w:sz w:val="20"/>
              </w:rPr>
            </w:pPr>
            <w:r w:rsidRPr="000E099D">
              <w:rPr>
                <w:rFonts w:asciiTheme="majorHAnsi" w:hAnsiTheme="majorHAnsi"/>
                <w:sz w:val="20"/>
              </w:rPr>
              <w:t>1600 km</w:t>
            </w:r>
          </w:p>
        </w:tc>
        <w:tc>
          <w:tcPr>
            <w:tcW w:w="1295" w:type="dxa"/>
            <w:gridSpan w:val="7"/>
            <w:shd w:val="clear" w:color="auto" w:fill="auto"/>
            <w:vAlign w:val="center"/>
          </w:tcPr>
          <w:p w14:paraId="3C7E2B85" w14:textId="6328AA0A" w:rsidR="00F71440" w:rsidRPr="000E099D" w:rsidRDefault="00F71440" w:rsidP="005B7E83">
            <w:pPr>
              <w:jc w:val="center"/>
              <w:rPr>
                <w:rFonts w:asciiTheme="majorHAnsi" w:hAnsiTheme="majorHAnsi"/>
                <w:sz w:val="20"/>
              </w:rPr>
            </w:pPr>
            <w:r w:rsidRPr="000E099D">
              <w:rPr>
                <w:rFonts w:asciiTheme="majorHAnsi" w:hAnsiTheme="majorHAnsi"/>
                <w:sz w:val="20"/>
              </w:rPr>
              <w:t>1907 km</w:t>
            </w:r>
          </w:p>
        </w:tc>
        <w:tc>
          <w:tcPr>
            <w:tcW w:w="768" w:type="dxa"/>
            <w:gridSpan w:val="2"/>
            <w:shd w:val="clear" w:color="auto" w:fill="auto"/>
            <w:vAlign w:val="center"/>
          </w:tcPr>
          <w:p w14:paraId="4F586189" w14:textId="4C5BA4AE" w:rsidR="00F71440" w:rsidRPr="000E099D" w:rsidRDefault="00F71440" w:rsidP="005B7E83">
            <w:pPr>
              <w:jc w:val="center"/>
              <w:rPr>
                <w:rFonts w:asciiTheme="majorHAnsi" w:hAnsiTheme="majorHAnsi"/>
                <w:sz w:val="20"/>
              </w:rPr>
            </w:pPr>
            <w:r w:rsidRPr="000E099D">
              <w:rPr>
                <w:rFonts w:asciiTheme="majorHAnsi" w:hAnsiTheme="majorHAnsi"/>
                <w:sz w:val="20"/>
              </w:rPr>
              <w:t>3908 km</w:t>
            </w:r>
          </w:p>
        </w:tc>
        <w:tc>
          <w:tcPr>
            <w:tcW w:w="1072" w:type="dxa"/>
            <w:gridSpan w:val="5"/>
            <w:shd w:val="clear" w:color="auto" w:fill="auto"/>
            <w:vAlign w:val="center"/>
          </w:tcPr>
          <w:p w14:paraId="0CA2A4E8" w14:textId="5D1B654E" w:rsidR="00F71440" w:rsidRPr="000E099D" w:rsidRDefault="00F71440" w:rsidP="005B7E83">
            <w:pPr>
              <w:jc w:val="center"/>
              <w:rPr>
                <w:rFonts w:asciiTheme="majorHAnsi" w:hAnsiTheme="majorHAnsi"/>
                <w:sz w:val="20"/>
              </w:rPr>
            </w:pPr>
            <w:r w:rsidRPr="000E099D">
              <w:rPr>
                <w:rFonts w:asciiTheme="majorHAnsi" w:hAnsiTheme="majorHAnsi"/>
                <w:sz w:val="20"/>
              </w:rPr>
              <w:t xml:space="preserve">5079 km </w:t>
            </w:r>
          </w:p>
        </w:tc>
        <w:tc>
          <w:tcPr>
            <w:tcW w:w="585" w:type="dxa"/>
            <w:gridSpan w:val="2"/>
            <w:shd w:val="clear" w:color="auto" w:fill="auto"/>
            <w:vAlign w:val="center"/>
          </w:tcPr>
          <w:p w14:paraId="569D0D7B" w14:textId="57DA6D7E"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621B002C" w14:textId="71A765C5"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40E285AE" w14:textId="3DF82A8E"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4D2F3B0D" w14:textId="74856A51"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27F94F92" w14:textId="26E85D78" w:rsidR="00F71440" w:rsidRPr="000E099D" w:rsidRDefault="00F71440"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226E5275" w14:textId="77777777" w:rsidR="00F71440" w:rsidRPr="000E099D" w:rsidRDefault="00F71440" w:rsidP="005B7E83">
            <w:pPr>
              <w:jc w:val="center"/>
              <w:rPr>
                <w:rFonts w:asciiTheme="majorHAnsi" w:hAnsiTheme="majorHAnsi"/>
                <w:sz w:val="20"/>
              </w:rPr>
            </w:pPr>
          </w:p>
        </w:tc>
      </w:tr>
      <w:tr w:rsidR="00F71440" w:rsidRPr="000E099D" w14:paraId="75608134" w14:textId="77777777" w:rsidTr="00536C2E">
        <w:trPr>
          <w:trHeight w:val="300"/>
        </w:trPr>
        <w:tc>
          <w:tcPr>
            <w:tcW w:w="906" w:type="dxa"/>
            <w:gridSpan w:val="2"/>
            <w:shd w:val="clear" w:color="000000" w:fill="FFC000"/>
            <w:vAlign w:val="center"/>
            <w:hideMark/>
          </w:tcPr>
          <w:p w14:paraId="1CDB8B8E" w14:textId="77777777" w:rsidR="00F71440" w:rsidRPr="000E099D" w:rsidRDefault="00F71440" w:rsidP="005B7E83">
            <w:pPr>
              <w:jc w:val="both"/>
              <w:rPr>
                <w:rFonts w:asciiTheme="majorHAnsi" w:hAnsiTheme="majorHAnsi"/>
                <w:b/>
                <w:bCs/>
                <w:sz w:val="20"/>
              </w:rPr>
            </w:pPr>
            <w:r w:rsidRPr="000E099D">
              <w:rPr>
                <w:rFonts w:asciiTheme="majorHAnsi" w:hAnsiTheme="majorHAnsi"/>
                <w:b/>
                <w:bCs/>
                <w:sz w:val="20"/>
              </w:rPr>
              <w:lastRenderedPageBreak/>
              <w:t> </w:t>
            </w:r>
          </w:p>
        </w:tc>
        <w:tc>
          <w:tcPr>
            <w:tcW w:w="13184" w:type="dxa"/>
            <w:gridSpan w:val="47"/>
            <w:shd w:val="clear" w:color="000000" w:fill="FFC000"/>
            <w:vAlign w:val="center"/>
            <w:hideMark/>
          </w:tcPr>
          <w:p w14:paraId="2D857EDC" w14:textId="00A4F033" w:rsidR="00F71440" w:rsidRPr="000E099D" w:rsidRDefault="00F71440" w:rsidP="005B7E83">
            <w:pPr>
              <w:jc w:val="both"/>
              <w:rPr>
                <w:rFonts w:asciiTheme="majorHAnsi" w:hAnsiTheme="majorHAnsi"/>
                <w:b/>
                <w:bCs/>
                <w:sz w:val="20"/>
              </w:rPr>
            </w:pPr>
            <w:r w:rsidRPr="000E099D">
              <w:rPr>
                <w:rFonts w:asciiTheme="majorHAnsi" w:hAnsiTheme="majorHAnsi"/>
                <w:b/>
                <w:bCs/>
                <w:sz w:val="20"/>
              </w:rPr>
              <w:t>Sous-effet attendu 2.4.4: les services du e-commerce sont développés</w:t>
            </w:r>
          </w:p>
        </w:tc>
      </w:tr>
      <w:tr w:rsidR="00F71440" w:rsidRPr="000E099D" w14:paraId="78C89D45" w14:textId="77777777" w:rsidTr="00536C2E">
        <w:trPr>
          <w:trHeight w:val="234"/>
        </w:trPr>
        <w:tc>
          <w:tcPr>
            <w:tcW w:w="906" w:type="dxa"/>
            <w:gridSpan w:val="2"/>
            <w:vMerge w:val="restart"/>
            <w:shd w:val="clear" w:color="000000" w:fill="B6DDE8"/>
            <w:vAlign w:val="center"/>
            <w:hideMark/>
          </w:tcPr>
          <w:p w14:paraId="1249AC71"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Code</w:t>
            </w:r>
          </w:p>
        </w:tc>
        <w:tc>
          <w:tcPr>
            <w:tcW w:w="2098" w:type="dxa"/>
            <w:gridSpan w:val="5"/>
            <w:vMerge w:val="restart"/>
            <w:shd w:val="clear" w:color="000000" w:fill="B6DDE8"/>
            <w:vAlign w:val="center"/>
            <w:hideMark/>
          </w:tcPr>
          <w:p w14:paraId="2F692AF7"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Indicateurs du sous-effet</w:t>
            </w:r>
          </w:p>
        </w:tc>
        <w:tc>
          <w:tcPr>
            <w:tcW w:w="1253" w:type="dxa"/>
            <w:gridSpan w:val="2"/>
            <w:vMerge w:val="restart"/>
            <w:shd w:val="clear" w:color="000000" w:fill="B6DDE8"/>
            <w:vAlign w:val="center"/>
            <w:hideMark/>
          </w:tcPr>
          <w:p w14:paraId="70A21D3E"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B6DDE8"/>
            <w:vAlign w:val="center"/>
            <w:hideMark/>
          </w:tcPr>
          <w:p w14:paraId="1648D9B9"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B6DDE8"/>
            <w:vAlign w:val="center"/>
            <w:hideMark/>
          </w:tcPr>
          <w:p w14:paraId="03D54DFA"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B6DDE8"/>
            <w:vAlign w:val="center"/>
            <w:hideMark/>
          </w:tcPr>
          <w:p w14:paraId="291D130A"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Cibles</w:t>
            </w:r>
          </w:p>
        </w:tc>
        <w:tc>
          <w:tcPr>
            <w:tcW w:w="4170" w:type="dxa"/>
            <w:gridSpan w:val="19"/>
            <w:vMerge w:val="restart"/>
            <w:shd w:val="clear" w:color="000000" w:fill="B6DDE8"/>
            <w:vAlign w:val="center"/>
            <w:hideMark/>
          </w:tcPr>
          <w:p w14:paraId="5B702858"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Hypothèses / Risques</w:t>
            </w:r>
          </w:p>
        </w:tc>
      </w:tr>
      <w:tr w:rsidR="00F71440" w:rsidRPr="000E099D" w14:paraId="5E8FFDC1" w14:textId="77777777" w:rsidTr="00536C2E">
        <w:trPr>
          <w:trHeight w:val="234"/>
        </w:trPr>
        <w:tc>
          <w:tcPr>
            <w:tcW w:w="906" w:type="dxa"/>
            <w:gridSpan w:val="2"/>
            <w:vMerge/>
            <w:shd w:val="clear" w:color="000000" w:fill="B6DDE8"/>
            <w:vAlign w:val="center"/>
          </w:tcPr>
          <w:p w14:paraId="43465016" w14:textId="77777777" w:rsidR="00F71440" w:rsidRPr="000E099D" w:rsidRDefault="00F71440" w:rsidP="005B7E83">
            <w:pPr>
              <w:jc w:val="center"/>
              <w:rPr>
                <w:rFonts w:asciiTheme="majorHAnsi" w:hAnsiTheme="majorHAnsi"/>
                <w:b/>
                <w:bCs/>
                <w:sz w:val="20"/>
              </w:rPr>
            </w:pPr>
          </w:p>
        </w:tc>
        <w:tc>
          <w:tcPr>
            <w:tcW w:w="2098" w:type="dxa"/>
            <w:gridSpan w:val="5"/>
            <w:vMerge/>
            <w:shd w:val="clear" w:color="000000" w:fill="B6DDE8"/>
            <w:vAlign w:val="center"/>
          </w:tcPr>
          <w:p w14:paraId="7B7B24BF" w14:textId="77777777" w:rsidR="00F71440" w:rsidRPr="000E099D" w:rsidRDefault="00F71440" w:rsidP="005B7E83">
            <w:pPr>
              <w:jc w:val="center"/>
              <w:rPr>
                <w:rFonts w:asciiTheme="majorHAnsi" w:hAnsiTheme="majorHAnsi"/>
                <w:b/>
                <w:bCs/>
                <w:sz w:val="20"/>
              </w:rPr>
            </w:pPr>
          </w:p>
        </w:tc>
        <w:tc>
          <w:tcPr>
            <w:tcW w:w="1253" w:type="dxa"/>
            <w:gridSpan w:val="2"/>
            <w:vMerge/>
            <w:shd w:val="clear" w:color="000000" w:fill="B6DDE8"/>
            <w:vAlign w:val="center"/>
          </w:tcPr>
          <w:p w14:paraId="3E3D9B8A" w14:textId="77777777" w:rsidR="00F71440" w:rsidRPr="000E099D" w:rsidRDefault="00F71440" w:rsidP="005B7E83">
            <w:pPr>
              <w:jc w:val="center"/>
              <w:rPr>
                <w:rFonts w:asciiTheme="majorHAnsi" w:hAnsiTheme="majorHAnsi"/>
                <w:b/>
                <w:bCs/>
                <w:sz w:val="20"/>
              </w:rPr>
            </w:pPr>
          </w:p>
        </w:tc>
        <w:tc>
          <w:tcPr>
            <w:tcW w:w="1394" w:type="dxa"/>
            <w:gridSpan w:val="2"/>
            <w:vMerge/>
            <w:shd w:val="clear" w:color="000000" w:fill="B6DDE8"/>
            <w:vAlign w:val="center"/>
          </w:tcPr>
          <w:p w14:paraId="5C84C30A" w14:textId="77777777" w:rsidR="00F71440" w:rsidRPr="000E099D" w:rsidRDefault="00F71440" w:rsidP="005B7E83">
            <w:pPr>
              <w:jc w:val="center"/>
              <w:rPr>
                <w:rFonts w:asciiTheme="majorHAnsi" w:hAnsiTheme="majorHAnsi"/>
                <w:b/>
                <w:bCs/>
                <w:sz w:val="20"/>
              </w:rPr>
            </w:pPr>
          </w:p>
        </w:tc>
        <w:tc>
          <w:tcPr>
            <w:tcW w:w="1134" w:type="dxa"/>
            <w:gridSpan w:val="5"/>
            <w:vMerge/>
            <w:shd w:val="clear" w:color="000000" w:fill="B6DDE8"/>
            <w:vAlign w:val="center"/>
          </w:tcPr>
          <w:p w14:paraId="6C3B4287" w14:textId="77777777" w:rsidR="00F71440" w:rsidRPr="000E099D" w:rsidRDefault="00F71440" w:rsidP="005B7E83">
            <w:pPr>
              <w:jc w:val="center"/>
              <w:rPr>
                <w:rFonts w:asciiTheme="majorHAnsi" w:hAnsiTheme="majorHAnsi"/>
                <w:b/>
                <w:bCs/>
                <w:sz w:val="20"/>
              </w:rPr>
            </w:pPr>
          </w:p>
        </w:tc>
        <w:tc>
          <w:tcPr>
            <w:tcW w:w="1295" w:type="dxa"/>
            <w:gridSpan w:val="7"/>
            <w:shd w:val="clear" w:color="000000" w:fill="B6DDE8"/>
            <w:vAlign w:val="center"/>
          </w:tcPr>
          <w:p w14:paraId="38742476"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B6DDE8"/>
            <w:vAlign w:val="center"/>
          </w:tcPr>
          <w:p w14:paraId="5AA7A09A" w14:textId="77777777"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B6DDE8"/>
            <w:vAlign w:val="center"/>
          </w:tcPr>
          <w:p w14:paraId="6BC916B3" w14:textId="0E2630C5" w:rsidR="00F71440" w:rsidRPr="000E099D" w:rsidRDefault="00F71440" w:rsidP="005B7E83">
            <w:pPr>
              <w:jc w:val="center"/>
              <w:rPr>
                <w:rFonts w:asciiTheme="majorHAnsi" w:hAnsiTheme="majorHAnsi"/>
                <w:b/>
                <w:bCs/>
                <w:sz w:val="20"/>
              </w:rPr>
            </w:pPr>
            <w:r w:rsidRPr="000E099D">
              <w:rPr>
                <w:rFonts w:asciiTheme="majorHAnsi" w:hAnsiTheme="majorHAnsi"/>
                <w:b/>
                <w:bCs/>
                <w:sz w:val="20"/>
              </w:rPr>
              <w:t>2020</w:t>
            </w:r>
          </w:p>
        </w:tc>
        <w:tc>
          <w:tcPr>
            <w:tcW w:w="4170" w:type="dxa"/>
            <w:gridSpan w:val="19"/>
            <w:vMerge/>
            <w:shd w:val="clear" w:color="000000" w:fill="B6DDE8"/>
            <w:vAlign w:val="center"/>
          </w:tcPr>
          <w:p w14:paraId="1C78BA4E" w14:textId="77777777" w:rsidR="00F71440" w:rsidRPr="000E099D" w:rsidRDefault="00F71440" w:rsidP="005B7E83">
            <w:pPr>
              <w:jc w:val="center"/>
              <w:rPr>
                <w:rFonts w:asciiTheme="majorHAnsi" w:hAnsiTheme="majorHAnsi"/>
                <w:b/>
                <w:bCs/>
                <w:sz w:val="20"/>
              </w:rPr>
            </w:pPr>
          </w:p>
        </w:tc>
      </w:tr>
      <w:tr w:rsidR="0036381B" w:rsidRPr="000E099D" w14:paraId="2E12B801" w14:textId="77777777" w:rsidTr="00536C2E">
        <w:trPr>
          <w:trHeight w:val="523"/>
        </w:trPr>
        <w:tc>
          <w:tcPr>
            <w:tcW w:w="906" w:type="dxa"/>
            <w:gridSpan w:val="2"/>
            <w:shd w:val="clear" w:color="auto" w:fill="auto"/>
          </w:tcPr>
          <w:p w14:paraId="5506B086" w14:textId="052082B0" w:rsidR="0036381B" w:rsidRPr="000E099D" w:rsidRDefault="0036381B" w:rsidP="005B7E83">
            <w:pPr>
              <w:jc w:val="center"/>
              <w:rPr>
                <w:rFonts w:asciiTheme="majorHAnsi" w:hAnsiTheme="majorHAnsi"/>
                <w:sz w:val="20"/>
              </w:rPr>
            </w:pPr>
            <w:r w:rsidRPr="000E099D">
              <w:rPr>
                <w:rFonts w:asciiTheme="majorHAnsi" w:hAnsiTheme="majorHAnsi"/>
                <w:sz w:val="20"/>
              </w:rPr>
              <w:t xml:space="preserve">ISEA </w:t>
            </w:r>
            <w:r w:rsidRPr="000E099D">
              <w:rPr>
                <w:rFonts w:asciiTheme="majorHAnsi" w:hAnsiTheme="majorHAnsi"/>
                <w:b/>
                <w:bCs/>
                <w:sz w:val="20"/>
              </w:rPr>
              <w:t>2.4.4.1</w:t>
            </w:r>
          </w:p>
        </w:tc>
        <w:tc>
          <w:tcPr>
            <w:tcW w:w="2098" w:type="dxa"/>
            <w:gridSpan w:val="5"/>
            <w:shd w:val="clear" w:color="auto" w:fill="auto"/>
          </w:tcPr>
          <w:p w14:paraId="7CAEF598"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Proportion des entreprises qui achètent en ligne</w:t>
            </w:r>
          </w:p>
        </w:tc>
        <w:tc>
          <w:tcPr>
            <w:tcW w:w="1253" w:type="dxa"/>
            <w:gridSpan w:val="2"/>
            <w:shd w:val="clear" w:color="auto" w:fill="auto"/>
            <w:vAlign w:val="center"/>
          </w:tcPr>
          <w:p w14:paraId="5F10BE28"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 xml:space="preserve"> MDENP </w:t>
            </w:r>
          </w:p>
        </w:tc>
        <w:tc>
          <w:tcPr>
            <w:tcW w:w="1394" w:type="dxa"/>
            <w:gridSpan w:val="2"/>
            <w:shd w:val="clear" w:color="auto" w:fill="auto"/>
            <w:vAlign w:val="center"/>
          </w:tcPr>
          <w:p w14:paraId="205BDAA0" w14:textId="77777777" w:rsidR="0036381B" w:rsidRPr="000E099D" w:rsidRDefault="0036381B" w:rsidP="005B7E83">
            <w:pPr>
              <w:rPr>
                <w:rFonts w:asciiTheme="majorHAnsi" w:hAnsiTheme="majorHAnsi"/>
                <w:bCs/>
                <w:sz w:val="20"/>
              </w:rPr>
            </w:pPr>
          </w:p>
        </w:tc>
        <w:tc>
          <w:tcPr>
            <w:tcW w:w="1134" w:type="dxa"/>
            <w:gridSpan w:val="5"/>
            <w:shd w:val="clear" w:color="auto" w:fill="auto"/>
            <w:vAlign w:val="center"/>
          </w:tcPr>
          <w:p w14:paraId="7EDEFAA5" w14:textId="2CB85C1A" w:rsidR="0036381B" w:rsidRPr="000E099D" w:rsidRDefault="0036381B" w:rsidP="005B7E83">
            <w:pPr>
              <w:jc w:val="center"/>
              <w:rPr>
                <w:rFonts w:asciiTheme="majorHAnsi" w:hAnsiTheme="majorHAnsi"/>
                <w:sz w:val="20"/>
              </w:rPr>
            </w:pPr>
            <w:r w:rsidRPr="000E099D">
              <w:rPr>
                <w:rFonts w:asciiTheme="majorHAnsi" w:hAnsiTheme="majorHAnsi"/>
                <w:sz w:val="20"/>
              </w:rPr>
              <w:t>0,3%</w:t>
            </w:r>
          </w:p>
        </w:tc>
        <w:tc>
          <w:tcPr>
            <w:tcW w:w="1295" w:type="dxa"/>
            <w:gridSpan w:val="7"/>
            <w:shd w:val="clear" w:color="auto" w:fill="auto"/>
            <w:vAlign w:val="center"/>
          </w:tcPr>
          <w:p w14:paraId="4B4299EE" w14:textId="37B21D59" w:rsidR="0036381B" w:rsidRPr="000E099D" w:rsidRDefault="0036381B" w:rsidP="005B7E83">
            <w:pPr>
              <w:jc w:val="center"/>
              <w:rPr>
                <w:rFonts w:asciiTheme="majorHAnsi" w:hAnsiTheme="majorHAnsi"/>
                <w:sz w:val="20"/>
              </w:rPr>
            </w:pPr>
            <w:r w:rsidRPr="000E099D">
              <w:rPr>
                <w:rFonts w:asciiTheme="majorHAnsi" w:hAnsiTheme="majorHAnsi"/>
                <w:sz w:val="20"/>
              </w:rPr>
              <w:t>1%</w:t>
            </w:r>
          </w:p>
        </w:tc>
        <w:tc>
          <w:tcPr>
            <w:tcW w:w="768" w:type="dxa"/>
            <w:gridSpan w:val="2"/>
            <w:shd w:val="clear" w:color="auto" w:fill="auto"/>
            <w:vAlign w:val="center"/>
          </w:tcPr>
          <w:p w14:paraId="55182164" w14:textId="471CB93F" w:rsidR="0036381B" w:rsidRPr="000E099D" w:rsidRDefault="0036381B" w:rsidP="005B7E83">
            <w:pPr>
              <w:jc w:val="center"/>
              <w:rPr>
                <w:rFonts w:asciiTheme="majorHAnsi" w:hAnsiTheme="majorHAnsi"/>
                <w:sz w:val="20"/>
              </w:rPr>
            </w:pPr>
            <w:r w:rsidRPr="000E099D">
              <w:rPr>
                <w:rFonts w:asciiTheme="majorHAnsi" w:hAnsiTheme="majorHAnsi"/>
                <w:sz w:val="20"/>
              </w:rPr>
              <w:t>2%</w:t>
            </w:r>
          </w:p>
        </w:tc>
        <w:tc>
          <w:tcPr>
            <w:tcW w:w="1072" w:type="dxa"/>
            <w:gridSpan w:val="5"/>
            <w:shd w:val="clear" w:color="auto" w:fill="auto"/>
            <w:vAlign w:val="center"/>
          </w:tcPr>
          <w:p w14:paraId="19C5E2AE" w14:textId="2AD9EF2A" w:rsidR="0036381B" w:rsidRPr="000E099D" w:rsidRDefault="0036381B" w:rsidP="005B7E83">
            <w:pPr>
              <w:jc w:val="center"/>
              <w:rPr>
                <w:rFonts w:asciiTheme="majorHAnsi" w:hAnsiTheme="majorHAnsi"/>
                <w:sz w:val="20"/>
              </w:rPr>
            </w:pPr>
            <w:r w:rsidRPr="000E099D">
              <w:rPr>
                <w:rFonts w:asciiTheme="majorHAnsi" w:hAnsiTheme="majorHAnsi"/>
                <w:sz w:val="20"/>
              </w:rPr>
              <w:t>3%</w:t>
            </w:r>
          </w:p>
        </w:tc>
        <w:tc>
          <w:tcPr>
            <w:tcW w:w="4170" w:type="dxa"/>
            <w:gridSpan w:val="19"/>
            <w:shd w:val="clear" w:color="auto" w:fill="auto"/>
            <w:vAlign w:val="center"/>
          </w:tcPr>
          <w:p w14:paraId="1E58CFAD" w14:textId="77777777" w:rsidR="0036381B" w:rsidRPr="000E099D" w:rsidRDefault="0036381B" w:rsidP="0036381B">
            <w:pPr>
              <w:pStyle w:val="Paragraphedeliste"/>
              <w:numPr>
                <w:ilvl w:val="0"/>
                <w:numId w:val="26"/>
              </w:numPr>
              <w:jc w:val="center"/>
              <w:rPr>
                <w:rFonts w:asciiTheme="majorHAnsi" w:hAnsiTheme="majorHAnsi"/>
                <w:sz w:val="20"/>
              </w:rPr>
            </w:pPr>
            <w:r w:rsidRPr="000E099D">
              <w:rPr>
                <w:rFonts w:asciiTheme="majorHAnsi" w:hAnsiTheme="majorHAnsi"/>
                <w:sz w:val="20"/>
              </w:rPr>
              <w:t>Cybersécurité mal assurée</w:t>
            </w:r>
          </w:p>
          <w:p w14:paraId="5795EF85" w14:textId="5023E8C1" w:rsidR="0036381B" w:rsidRPr="000E099D" w:rsidRDefault="0036381B" w:rsidP="005B7E83">
            <w:pPr>
              <w:jc w:val="center"/>
              <w:rPr>
                <w:rFonts w:asciiTheme="majorHAnsi" w:hAnsiTheme="majorHAnsi"/>
                <w:sz w:val="20"/>
              </w:rPr>
            </w:pPr>
            <w:r w:rsidRPr="000E099D">
              <w:rPr>
                <w:rFonts w:asciiTheme="majorHAnsi" w:hAnsiTheme="majorHAnsi"/>
                <w:sz w:val="20"/>
              </w:rPr>
              <w:t>Retard dans la construction des infrastructures</w:t>
            </w:r>
          </w:p>
        </w:tc>
      </w:tr>
      <w:tr w:rsidR="0036381B" w:rsidRPr="000E099D" w14:paraId="1E2598FB" w14:textId="77777777" w:rsidTr="004A6DE8">
        <w:trPr>
          <w:trHeight w:val="300"/>
        </w:trPr>
        <w:tc>
          <w:tcPr>
            <w:tcW w:w="906" w:type="dxa"/>
            <w:gridSpan w:val="2"/>
            <w:vMerge w:val="restart"/>
            <w:shd w:val="clear" w:color="000000" w:fill="C6D9F1"/>
            <w:vAlign w:val="center"/>
            <w:hideMark/>
          </w:tcPr>
          <w:p w14:paraId="1F29CD6A"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Programmes</w:t>
            </w:r>
          </w:p>
        </w:tc>
        <w:tc>
          <w:tcPr>
            <w:tcW w:w="1038" w:type="dxa"/>
            <w:gridSpan w:val="2"/>
            <w:vMerge w:val="restart"/>
            <w:shd w:val="clear" w:color="000000" w:fill="C6D9F1"/>
            <w:vAlign w:val="center"/>
            <w:hideMark/>
          </w:tcPr>
          <w:p w14:paraId="21BA2730"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Produits attendus</w:t>
            </w:r>
          </w:p>
        </w:tc>
        <w:tc>
          <w:tcPr>
            <w:tcW w:w="1060" w:type="dxa"/>
            <w:gridSpan w:val="3"/>
            <w:vMerge w:val="restart"/>
            <w:shd w:val="clear" w:color="000000" w:fill="C6D9F1"/>
            <w:vAlign w:val="center"/>
            <w:hideMark/>
          </w:tcPr>
          <w:p w14:paraId="7D7E2171"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Indicateurs</w:t>
            </w:r>
          </w:p>
        </w:tc>
        <w:tc>
          <w:tcPr>
            <w:tcW w:w="1253" w:type="dxa"/>
            <w:gridSpan w:val="2"/>
            <w:vMerge w:val="restart"/>
            <w:shd w:val="clear" w:color="000000" w:fill="C6D9F1"/>
            <w:vAlign w:val="center"/>
            <w:hideMark/>
          </w:tcPr>
          <w:p w14:paraId="6AD5F76A"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C6D9F1"/>
            <w:vAlign w:val="center"/>
            <w:hideMark/>
          </w:tcPr>
          <w:p w14:paraId="2D819804"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C6D9F1"/>
            <w:vAlign w:val="center"/>
            <w:hideMark/>
          </w:tcPr>
          <w:p w14:paraId="5FB1AAB1"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C6D9F1"/>
            <w:vAlign w:val="center"/>
            <w:hideMark/>
          </w:tcPr>
          <w:p w14:paraId="3DEE2EF4"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Cibles</w:t>
            </w:r>
          </w:p>
        </w:tc>
        <w:tc>
          <w:tcPr>
            <w:tcW w:w="3197" w:type="dxa"/>
            <w:gridSpan w:val="16"/>
            <w:shd w:val="clear" w:color="000000" w:fill="C6D9F1"/>
            <w:vAlign w:val="center"/>
            <w:hideMark/>
          </w:tcPr>
          <w:p w14:paraId="758C1AA2" w14:textId="71F000C4" w:rsidR="0036381B" w:rsidRPr="000E099D" w:rsidRDefault="0036381B" w:rsidP="005B7E83">
            <w:pPr>
              <w:jc w:val="center"/>
              <w:rPr>
                <w:rFonts w:asciiTheme="majorHAnsi" w:hAnsiTheme="majorHAnsi"/>
                <w:b/>
                <w:bCs/>
                <w:sz w:val="20"/>
              </w:rPr>
            </w:pPr>
            <w:r w:rsidRPr="000E099D">
              <w:rPr>
                <w:rFonts w:asciiTheme="majorHAnsi" w:hAnsiTheme="majorHAnsi"/>
                <w:b/>
                <w:bCs/>
                <w:sz w:val="20"/>
              </w:rPr>
              <w:t>Années de réalisation</w:t>
            </w:r>
          </w:p>
        </w:tc>
        <w:tc>
          <w:tcPr>
            <w:tcW w:w="973" w:type="dxa"/>
            <w:gridSpan w:val="3"/>
            <w:vMerge w:val="restart"/>
            <w:shd w:val="clear" w:color="000000" w:fill="C6D9F1"/>
            <w:vAlign w:val="center"/>
            <w:hideMark/>
          </w:tcPr>
          <w:p w14:paraId="1AE6AA72"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Coût total</w:t>
            </w:r>
          </w:p>
        </w:tc>
      </w:tr>
      <w:tr w:rsidR="0036381B" w:rsidRPr="000E099D" w14:paraId="43B92382" w14:textId="77777777" w:rsidTr="00E27DCB">
        <w:trPr>
          <w:trHeight w:val="300"/>
        </w:trPr>
        <w:tc>
          <w:tcPr>
            <w:tcW w:w="906" w:type="dxa"/>
            <w:gridSpan w:val="2"/>
            <w:vMerge/>
            <w:shd w:val="clear" w:color="000000" w:fill="C6D9F1"/>
            <w:vAlign w:val="center"/>
          </w:tcPr>
          <w:p w14:paraId="236A8630" w14:textId="77777777" w:rsidR="0036381B" w:rsidRPr="000E099D" w:rsidRDefault="0036381B" w:rsidP="005B7E83">
            <w:pPr>
              <w:jc w:val="center"/>
              <w:rPr>
                <w:rFonts w:asciiTheme="majorHAnsi" w:hAnsiTheme="majorHAnsi"/>
                <w:b/>
                <w:bCs/>
                <w:sz w:val="20"/>
              </w:rPr>
            </w:pPr>
          </w:p>
        </w:tc>
        <w:tc>
          <w:tcPr>
            <w:tcW w:w="1038" w:type="dxa"/>
            <w:gridSpan w:val="2"/>
            <w:vMerge/>
            <w:shd w:val="clear" w:color="000000" w:fill="C6D9F1"/>
            <w:vAlign w:val="center"/>
          </w:tcPr>
          <w:p w14:paraId="48AAB155" w14:textId="77777777" w:rsidR="0036381B" w:rsidRPr="000E099D" w:rsidRDefault="0036381B" w:rsidP="005B7E83">
            <w:pPr>
              <w:jc w:val="center"/>
              <w:rPr>
                <w:rFonts w:asciiTheme="majorHAnsi" w:hAnsiTheme="majorHAnsi"/>
                <w:b/>
                <w:bCs/>
                <w:sz w:val="20"/>
              </w:rPr>
            </w:pPr>
          </w:p>
        </w:tc>
        <w:tc>
          <w:tcPr>
            <w:tcW w:w="1060" w:type="dxa"/>
            <w:gridSpan w:val="3"/>
            <w:vMerge/>
            <w:shd w:val="clear" w:color="000000" w:fill="C6D9F1"/>
            <w:vAlign w:val="center"/>
          </w:tcPr>
          <w:p w14:paraId="5761F82C" w14:textId="77777777" w:rsidR="0036381B" w:rsidRPr="000E099D" w:rsidRDefault="0036381B" w:rsidP="005B7E83">
            <w:pPr>
              <w:jc w:val="center"/>
              <w:rPr>
                <w:rFonts w:asciiTheme="majorHAnsi" w:hAnsiTheme="majorHAnsi"/>
                <w:b/>
                <w:bCs/>
                <w:sz w:val="20"/>
              </w:rPr>
            </w:pPr>
          </w:p>
        </w:tc>
        <w:tc>
          <w:tcPr>
            <w:tcW w:w="1253" w:type="dxa"/>
            <w:gridSpan w:val="2"/>
            <w:vMerge/>
            <w:shd w:val="clear" w:color="000000" w:fill="C6D9F1"/>
            <w:vAlign w:val="center"/>
          </w:tcPr>
          <w:p w14:paraId="647A9835" w14:textId="77777777" w:rsidR="0036381B" w:rsidRPr="000E099D" w:rsidRDefault="0036381B" w:rsidP="005B7E83">
            <w:pPr>
              <w:jc w:val="center"/>
              <w:rPr>
                <w:rFonts w:asciiTheme="majorHAnsi" w:hAnsiTheme="majorHAnsi"/>
                <w:b/>
                <w:bCs/>
                <w:sz w:val="20"/>
              </w:rPr>
            </w:pPr>
          </w:p>
        </w:tc>
        <w:tc>
          <w:tcPr>
            <w:tcW w:w="1394" w:type="dxa"/>
            <w:gridSpan w:val="2"/>
            <w:vMerge/>
            <w:shd w:val="clear" w:color="000000" w:fill="C6D9F1"/>
            <w:vAlign w:val="center"/>
          </w:tcPr>
          <w:p w14:paraId="4E2E1C7E" w14:textId="77777777" w:rsidR="0036381B" w:rsidRPr="000E099D" w:rsidRDefault="0036381B" w:rsidP="005B7E83">
            <w:pPr>
              <w:jc w:val="center"/>
              <w:rPr>
                <w:rFonts w:asciiTheme="majorHAnsi" w:hAnsiTheme="majorHAnsi"/>
                <w:b/>
                <w:bCs/>
                <w:sz w:val="20"/>
              </w:rPr>
            </w:pPr>
          </w:p>
        </w:tc>
        <w:tc>
          <w:tcPr>
            <w:tcW w:w="1134" w:type="dxa"/>
            <w:gridSpan w:val="5"/>
            <w:vMerge/>
            <w:shd w:val="clear" w:color="000000" w:fill="C6D9F1"/>
            <w:vAlign w:val="center"/>
          </w:tcPr>
          <w:p w14:paraId="5A07F58C" w14:textId="77777777" w:rsidR="0036381B" w:rsidRPr="000E099D" w:rsidRDefault="0036381B" w:rsidP="005B7E83">
            <w:pPr>
              <w:jc w:val="center"/>
              <w:rPr>
                <w:rFonts w:asciiTheme="majorHAnsi" w:hAnsiTheme="majorHAnsi"/>
                <w:b/>
                <w:bCs/>
                <w:sz w:val="20"/>
              </w:rPr>
            </w:pPr>
          </w:p>
        </w:tc>
        <w:tc>
          <w:tcPr>
            <w:tcW w:w="1295" w:type="dxa"/>
            <w:gridSpan w:val="7"/>
            <w:shd w:val="clear" w:color="000000" w:fill="C6D9F1"/>
            <w:vAlign w:val="center"/>
          </w:tcPr>
          <w:p w14:paraId="7E63EBA6"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C6D9F1"/>
            <w:vAlign w:val="center"/>
          </w:tcPr>
          <w:p w14:paraId="5A543FCE"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C6D9F1"/>
            <w:vAlign w:val="center"/>
          </w:tcPr>
          <w:p w14:paraId="6D20AF74" w14:textId="689744EB"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2020</w:t>
            </w:r>
          </w:p>
        </w:tc>
        <w:tc>
          <w:tcPr>
            <w:tcW w:w="585" w:type="dxa"/>
            <w:gridSpan w:val="2"/>
            <w:shd w:val="clear" w:color="000000" w:fill="C6D9F1"/>
            <w:vAlign w:val="center"/>
          </w:tcPr>
          <w:p w14:paraId="00ACE4DA" w14:textId="1E2C161D"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2016</w:t>
            </w:r>
          </w:p>
        </w:tc>
        <w:tc>
          <w:tcPr>
            <w:tcW w:w="567" w:type="dxa"/>
            <w:gridSpan w:val="3"/>
            <w:shd w:val="clear" w:color="000000" w:fill="C6D9F1"/>
            <w:vAlign w:val="center"/>
          </w:tcPr>
          <w:p w14:paraId="03D42497" w14:textId="1C590A77"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2017</w:t>
            </w:r>
          </w:p>
        </w:tc>
        <w:tc>
          <w:tcPr>
            <w:tcW w:w="709" w:type="dxa"/>
            <w:gridSpan w:val="5"/>
            <w:shd w:val="clear" w:color="000000" w:fill="C6D9F1"/>
            <w:vAlign w:val="center"/>
          </w:tcPr>
          <w:p w14:paraId="7C8C5A78" w14:textId="1EF325FD"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2018</w:t>
            </w:r>
          </w:p>
        </w:tc>
        <w:tc>
          <w:tcPr>
            <w:tcW w:w="696" w:type="dxa"/>
            <w:gridSpan w:val="3"/>
            <w:shd w:val="clear" w:color="000000" w:fill="C6D9F1"/>
            <w:vAlign w:val="center"/>
          </w:tcPr>
          <w:p w14:paraId="2F7799F9" w14:textId="71051B92"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2019</w:t>
            </w:r>
          </w:p>
        </w:tc>
        <w:tc>
          <w:tcPr>
            <w:tcW w:w="640" w:type="dxa"/>
            <w:gridSpan w:val="3"/>
            <w:shd w:val="clear" w:color="000000" w:fill="C6D9F1"/>
            <w:vAlign w:val="center"/>
          </w:tcPr>
          <w:p w14:paraId="19F7EB61" w14:textId="6BFFA6DF"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2020</w:t>
            </w:r>
          </w:p>
        </w:tc>
        <w:tc>
          <w:tcPr>
            <w:tcW w:w="973" w:type="dxa"/>
            <w:gridSpan w:val="3"/>
            <w:vMerge/>
            <w:shd w:val="clear" w:color="000000" w:fill="C6D9F1"/>
            <w:vAlign w:val="center"/>
          </w:tcPr>
          <w:p w14:paraId="570DB3D7" w14:textId="77777777" w:rsidR="0036381B" w:rsidRPr="000E099D" w:rsidRDefault="0036381B" w:rsidP="005B7E83">
            <w:pPr>
              <w:jc w:val="center"/>
              <w:rPr>
                <w:rFonts w:asciiTheme="majorHAnsi" w:hAnsiTheme="majorHAnsi"/>
                <w:b/>
                <w:bCs/>
                <w:sz w:val="20"/>
              </w:rPr>
            </w:pPr>
          </w:p>
        </w:tc>
      </w:tr>
      <w:tr w:rsidR="0036381B" w:rsidRPr="000E099D" w14:paraId="351114F6" w14:textId="77777777" w:rsidTr="00B21019">
        <w:trPr>
          <w:trHeight w:val="523"/>
        </w:trPr>
        <w:tc>
          <w:tcPr>
            <w:tcW w:w="906" w:type="dxa"/>
            <w:gridSpan w:val="2"/>
            <w:shd w:val="clear" w:color="auto" w:fill="auto"/>
          </w:tcPr>
          <w:p w14:paraId="30941B5A" w14:textId="77777777" w:rsidR="0036381B" w:rsidRPr="000E099D" w:rsidRDefault="0036381B" w:rsidP="005B7E83">
            <w:pPr>
              <w:jc w:val="center"/>
              <w:rPr>
                <w:rFonts w:asciiTheme="majorHAnsi" w:hAnsiTheme="majorHAnsi"/>
                <w:sz w:val="20"/>
              </w:rPr>
            </w:pPr>
          </w:p>
          <w:p w14:paraId="3CEA1F77" w14:textId="63D0EDAE" w:rsidR="0036381B" w:rsidRPr="000E099D" w:rsidRDefault="0036381B" w:rsidP="005B7E83">
            <w:pPr>
              <w:jc w:val="center"/>
              <w:rPr>
                <w:rFonts w:asciiTheme="majorHAnsi" w:hAnsiTheme="majorHAnsi"/>
                <w:sz w:val="20"/>
              </w:rPr>
            </w:pPr>
            <w:r w:rsidRPr="000E099D">
              <w:rPr>
                <w:rFonts w:asciiTheme="majorHAnsi" w:hAnsiTheme="majorHAnsi"/>
                <w:sz w:val="20"/>
              </w:rPr>
              <w:t>Postes</w:t>
            </w:r>
          </w:p>
        </w:tc>
        <w:tc>
          <w:tcPr>
            <w:tcW w:w="1038" w:type="dxa"/>
            <w:gridSpan w:val="2"/>
            <w:shd w:val="clear" w:color="auto" w:fill="auto"/>
          </w:tcPr>
          <w:p w14:paraId="7CC5F4EA" w14:textId="31FEEDA8" w:rsidR="0036381B" w:rsidRPr="000E099D" w:rsidRDefault="0036381B" w:rsidP="0036381B">
            <w:pPr>
              <w:jc w:val="center"/>
              <w:rPr>
                <w:rFonts w:asciiTheme="majorHAnsi" w:hAnsiTheme="majorHAnsi"/>
                <w:sz w:val="20"/>
              </w:rPr>
            </w:pPr>
            <w:r w:rsidRPr="000E099D">
              <w:rPr>
                <w:rFonts w:asciiTheme="majorHAnsi" w:hAnsiTheme="majorHAnsi"/>
                <w:sz w:val="20"/>
              </w:rPr>
              <w:t>Le plan national d’adressage est élaboré</w:t>
            </w:r>
          </w:p>
        </w:tc>
        <w:tc>
          <w:tcPr>
            <w:tcW w:w="1060" w:type="dxa"/>
            <w:gridSpan w:val="3"/>
            <w:shd w:val="clear" w:color="auto" w:fill="auto"/>
            <w:vAlign w:val="center"/>
          </w:tcPr>
          <w:p w14:paraId="5151A94C" w14:textId="626BA911" w:rsidR="0036381B" w:rsidRPr="000E099D" w:rsidRDefault="0036381B" w:rsidP="0036381B">
            <w:pPr>
              <w:jc w:val="center"/>
              <w:rPr>
                <w:rFonts w:asciiTheme="majorHAnsi" w:hAnsiTheme="majorHAnsi"/>
                <w:sz w:val="20"/>
              </w:rPr>
            </w:pPr>
            <w:r w:rsidRPr="000E099D">
              <w:rPr>
                <w:rFonts w:asciiTheme="majorHAnsi" w:hAnsiTheme="majorHAnsi"/>
                <w:sz w:val="20"/>
              </w:rPr>
              <w:t>Nombre de plan d’adressage</w:t>
            </w:r>
          </w:p>
        </w:tc>
        <w:tc>
          <w:tcPr>
            <w:tcW w:w="1253" w:type="dxa"/>
            <w:gridSpan w:val="2"/>
            <w:shd w:val="clear" w:color="auto" w:fill="auto"/>
            <w:vAlign w:val="center"/>
          </w:tcPr>
          <w:p w14:paraId="44D89EDA" w14:textId="142CD213" w:rsidR="0036381B" w:rsidRPr="000E099D" w:rsidRDefault="0036381B" w:rsidP="0036381B">
            <w:pPr>
              <w:jc w:val="center"/>
              <w:rPr>
                <w:rFonts w:asciiTheme="majorHAnsi" w:hAnsiTheme="majorHAnsi"/>
                <w:sz w:val="20"/>
              </w:rPr>
            </w:pPr>
            <w:r w:rsidRPr="000E099D">
              <w:rPr>
                <w:rFonts w:asciiTheme="majorHAnsi" w:hAnsiTheme="majorHAnsi"/>
                <w:sz w:val="20"/>
              </w:rPr>
              <w:t>MDENP ARCEP MUH MATD</w:t>
            </w:r>
          </w:p>
        </w:tc>
        <w:tc>
          <w:tcPr>
            <w:tcW w:w="1394" w:type="dxa"/>
            <w:gridSpan w:val="2"/>
            <w:shd w:val="clear" w:color="auto" w:fill="auto"/>
            <w:vAlign w:val="center"/>
          </w:tcPr>
          <w:p w14:paraId="4552EDA8" w14:textId="5ACF9864" w:rsidR="0036381B" w:rsidRPr="000E099D" w:rsidRDefault="0036381B" w:rsidP="0036381B">
            <w:pPr>
              <w:jc w:val="center"/>
              <w:rPr>
                <w:rFonts w:asciiTheme="majorHAnsi" w:hAnsiTheme="majorHAnsi"/>
                <w:bCs/>
                <w:sz w:val="20"/>
              </w:rPr>
            </w:pPr>
            <w:r w:rsidRPr="000E099D">
              <w:rPr>
                <w:rFonts w:asciiTheme="majorHAnsi" w:hAnsiTheme="majorHAnsi"/>
                <w:bCs/>
                <w:sz w:val="20"/>
              </w:rPr>
              <w:t>MDENP ARCEP MUH MATD</w:t>
            </w:r>
          </w:p>
        </w:tc>
        <w:tc>
          <w:tcPr>
            <w:tcW w:w="1134" w:type="dxa"/>
            <w:gridSpan w:val="5"/>
            <w:shd w:val="clear" w:color="auto" w:fill="auto"/>
            <w:vAlign w:val="center"/>
          </w:tcPr>
          <w:p w14:paraId="1974256B" w14:textId="1160744F" w:rsidR="0036381B" w:rsidRPr="000E099D" w:rsidRDefault="0036381B" w:rsidP="0036381B">
            <w:pPr>
              <w:jc w:val="center"/>
              <w:rPr>
                <w:rFonts w:asciiTheme="majorHAnsi" w:hAnsiTheme="majorHAnsi"/>
                <w:sz w:val="20"/>
              </w:rPr>
            </w:pPr>
            <w:r w:rsidRPr="000E099D">
              <w:rPr>
                <w:rFonts w:asciiTheme="majorHAnsi" w:hAnsiTheme="majorHAnsi"/>
                <w:sz w:val="20"/>
              </w:rPr>
              <w:t>0</w:t>
            </w:r>
          </w:p>
        </w:tc>
        <w:tc>
          <w:tcPr>
            <w:tcW w:w="1295" w:type="dxa"/>
            <w:gridSpan w:val="7"/>
            <w:shd w:val="clear" w:color="auto" w:fill="auto"/>
            <w:vAlign w:val="center"/>
          </w:tcPr>
          <w:p w14:paraId="17CC361E" w14:textId="7F5FB46D" w:rsidR="0036381B" w:rsidRPr="000E099D" w:rsidRDefault="0036381B" w:rsidP="0036381B">
            <w:pPr>
              <w:jc w:val="center"/>
              <w:rPr>
                <w:rFonts w:asciiTheme="majorHAnsi" w:hAnsiTheme="majorHAnsi"/>
                <w:sz w:val="20"/>
              </w:rPr>
            </w:pPr>
            <w:r w:rsidRPr="000E099D">
              <w:rPr>
                <w:rFonts w:asciiTheme="majorHAnsi" w:hAnsiTheme="majorHAnsi"/>
                <w:sz w:val="20"/>
              </w:rPr>
              <w:t>1</w:t>
            </w:r>
          </w:p>
        </w:tc>
        <w:tc>
          <w:tcPr>
            <w:tcW w:w="768" w:type="dxa"/>
            <w:gridSpan w:val="2"/>
            <w:shd w:val="clear" w:color="auto" w:fill="auto"/>
            <w:vAlign w:val="center"/>
          </w:tcPr>
          <w:p w14:paraId="1044D1E0" w14:textId="47A76621" w:rsidR="0036381B" w:rsidRPr="000E099D" w:rsidRDefault="0036381B" w:rsidP="0036381B">
            <w:pPr>
              <w:jc w:val="center"/>
              <w:rPr>
                <w:rFonts w:asciiTheme="majorHAnsi" w:hAnsiTheme="majorHAnsi"/>
                <w:sz w:val="20"/>
              </w:rPr>
            </w:pPr>
            <w:r w:rsidRPr="000E099D">
              <w:rPr>
                <w:rFonts w:asciiTheme="majorHAnsi" w:hAnsiTheme="majorHAnsi"/>
                <w:sz w:val="20"/>
              </w:rPr>
              <w:t>1</w:t>
            </w:r>
          </w:p>
        </w:tc>
        <w:tc>
          <w:tcPr>
            <w:tcW w:w="1072" w:type="dxa"/>
            <w:gridSpan w:val="5"/>
            <w:shd w:val="clear" w:color="auto" w:fill="auto"/>
            <w:vAlign w:val="center"/>
          </w:tcPr>
          <w:p w14:paraId="3B3441F6" w14:textId="096835D6" w:rsidR="0036381B" w:rsidRPr="000E099D" w:rsidRDefault="0036381B" w:rsidP="0036381B">
            <w:pPr>
              <w:jc w:val="center"/>
              <w:rPr>
                <w:rFonts w:asciiTheme="majorHAnsi" w:hAnsiTheme="majorHAnsi"/>
                <w:sz w:val="20"/>
              </w:rPr>
            </w:pPr>
            <w:r w:rsidRPr="000E099D">
              <w:rPr>
                <w:rFonts w:asciiTheme="majorHAnsi" w:hAnsiTheme="majorHAnsi"/>
                <w:sz w:val="20"/>
              </w:rPr>
              <w:t>1</w:t>
            </w:r>
          </w:p>
        </w:tc>
        <w:tc>
          <w:tcPr>
            <w:tcW w:w="585" w:type="dxa"/>
            <w:gridSpan w:val="2"/>
            <w:shd w:val="clear" w:color="auto" w:fill="auto"/>
            <w:vAlign w:val="center"/>
          </w:tcPr>
          <w:p w14:paraId="5ED34E0F" w14:textId="7B97EEE0" w:rsidR="0036381B" w:rsidRPr="000E099D" w:rsidRDefault="0036381B" w:rsidP="0036381B">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6B669187" w14:textId="2BA4C9BD" w:rsidR="0036381B" w:rsidRPr="000E099D" w:rsidRDefault="0036381B" w:rsidP="0036381B">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58E9E074" w14:textId="76A94C98" w:rsidR="0036381B" w:rsidRPr="000E099D" w:rsidRDefault="0036381B" w:rsidP="0036381B">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1F549816" w14:textId="2338F1C7" w:rsidR="0036381B" w:rsidRPr="000E099D" w:rsidRDefault="0036381B" w:rsidP="0036381B">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0B5B4495" w14:textId="77777777" w:rsidR="0036381B" w:rsidRPr="000E099D" w:rsidRDefault="0036381B" w:rsidP="0036381B">
            <w:pPr>
              <w:jc w:val="center"/>
              <w:rPr>
                <w:rFonts w:asciiTheme="majorHAnsi" w:hAnsiTheme="majorHAnsi"/>
                <w:sz w:val="20"/>
              </w:rPr>
            </w:pPr>
          </w:p>
        </w:tc>
        <w:tc>
          <w:tcPr>
            <w:tcW w:w="973" w:type="dxa"/>
            <w:gridSpan w:val="3"/>
            <w:shd w:val="clear" w:color="auto" w:fill="auto"/>
            <w:vAlign w:val="center"/>
          </w:tcPr>
          <w:p w14:paraId="4762D1A2" w14:textId="4A110055" w:rsidR="0036381B" w:rsidRPr="000E099D" w:rsidRDefault="0036381B" w:rsidP="0036381B">
            <w:pPr>
              <w:jc w:val="center"/>
              <w:rPr>
                <w:rFonts w:asciiTheme="majorHAnsi" w:hAnsiTheme="majorHAnsi"/>
                <w:sz w:val="20"/>
              </w:rPr>
            </w:pPr>
            <w:r w:rsidRPr="000E099D">
              <w:rPr>
                <w:rFonts w:asciiTheme="majorHAnsi" w:hAnsiTheme="majorHAnsi"/>
                <w:sz w:val="20"/>
              </w:rPr>
              <w:t>70 000</w:t>
            </w:r>
          </w:p>
        </w:tc>
      </w:tr>
      <w:tr w:rsidR="0036381B" w:rsidRPr="000E099D" w14:paraId="46CE9E93" w14:textId="77777777" w:rsidTr="00BD6E53">
        <w:trPr>
          <w:trHeight w:val="523"/>
        </w:trPr>
        <w:tc>
          <w:tcPr>
            <w:tcW w:w="906" w:type="dxa"/>
            <w:gridSpan w:val="2"/>
            <w:shd w:val="clear" w:color="auto" w:fill="auto"/>
          </w:tcPr>
          <w:p w14:paraId="28D39D09" w14:textId="77777777" w:rsidR="0036381B" w:rsidRPr="000E099D" w:rsidRDefault="0036381B" w:rsidP="005B7E83">
            <w:pPr>
              <w:jc w:val="center"/>
              <w:rPr>
                <w:rFonts w:asciiTheme="majorHAnsi" w:hAnsiTheme="majorHAnsi"/>
                <w:sz w:val="20"/>
              </w:rPr>
            </w:pPr>
          </w:p>
        </w:tc>
        <w:tc>
          <w:tcPr>
            <w:tcW w:w="1038" w:type="dxa"/>
            <w:gridSpan w:val="2"/>
            <w:shd w:val="clear" w:color="auto" w:fill="auto"/>
            <w:vAlign w:val="center"/>
          </w:tcPr>
          <w:p w14:paraId="09469FCA" w14:textId="77777777" w:rsidR="0036381B" w:rsidRPr="000E099D" w:rsidRDefault="0036381B" w:rsidP="00B21019">
            <w:pPr>
              <w:jc w:val="center"/>
              <w:rPr>
                <w:rFonts w:asciiTheme="majorHAnsi" w:hAnsiTheme="majorHAnsi"/>
                <w:sz w:val="20"/>
              </w:rPr>
            </w:pPr>
          </w:p>
          <w:p w14:paraId="593C2375" w14:textId="756CB2DD" w:rsidR="0036381B" w:rsidRPr="000E099D" w:rsidRDefault="0036381B" w:rsidP="0036381B">
            <w:pPr>
              <w:jc w:val="center"/>
              <w:rPr>
                <w:rFonts w:asciiTheme="majorHAnsi" w:hAnsiTheme="majorHAnsi"/>
                <w:sz w:val="20"/>
              </w:rPr>
            </w:pPr>
            <w:r w:rsidRPr="000E099D">
              <w:rPr>
                <w:rFonts w:asciiTheme="majorHAnsi" w:hAnsiTheme="majorHAnsi"/>
                <w:sz w:val="20"/>
              </w:rPr>
              <w:t>Le Forum de la Poste et du Commerce Electronique est organisé</w:t>
            </w:r>
          </w:p>
        </w:tc>
        <w:tc>
          <w:tcPr>
            <w:tcW w:w="1060" w:type="dxa"/>
            <w:gridSpan w:val="3"/>
            <w:shd w:val="clear" w:color="auto" w:fill="auto"/>
            <w:vAlign w:val="center"/>
          </w:tcPr>
          <w:p w14:paraId="6616C81C" w14:textId="77777777" w:rsidR="0036381B" w:rsidRPr="000E099D" w:rsidRDefault="0036381B" w:rsidP="00B21019">
            <w:pPr>
              <w:jc w:val="center"/>
              <w:rPr>
                <w:rFonts w:asciiTheme="majorHAnsi" w:hAnsiTheme="majorHAnsi"/>
                <w:sz w:val="20"/>
              </w:rPr>
            </w:pPr>
          </w:p>
          <w:p w14:paraId="73291A64" w14:textId="1307D5BB" w:rsidR="0036381B" w:rsidRPr="000E099D" w:rsidRDefault="0036381B" w:rsidP="0036381B">
            <w:pPr>
              <w:jc w:val="center"/>
              <w:rPr>
                <w:rFonts w:asciiTheme="majorHAnsi" w:hAnsiTheme="majorHAnsi"/>
                <w:sz w:val="20"/>
              </w:rPr>
            </w:pPr>
            <w:r w:rsidRPr="000E099D">
              <w:rPr>
                <w:rFonts w:asciiTheme="majorHAnsi" w:hAnsiTheme="majorHAnsi"/>
                <w:sz w:val="20"/>
              </w:rPr>
              <w:t>Taux de réalisation des activités du Forum</w:t>
            </w:r>
          </w:p>
        </w:tc>
        <w:tc>
          <w:tcPr>
            <w:tcW w:w="1253" w:type="dxa"/>
            <w:gridSpan w:val="2"/>
            <w:shd w:val="clear" w:color="auto" w:fill="auto"/>
            <w:vAlign w:val="center"/>
          </w:tcPr>
          <w:p w14:paraId="0AE654D5" w14:textId="2E9F2E91" w:rsidR="0036381B" w:rsidRPr="000E099D" w:rsidRDefault="0036381B" w:rsidP="0036381B">
            <w:pPr>
              <w:jc w:val="center"/>
              <w:rPr>
                <w:rFonts w:asciiTheme="majorHAnsi" w:hAnsiTheme="majorHAnsi"/>
                <w:sz w:val="20"/>
              </w:rPr>
            </w:pPr>
            <w:r w:rsidRPr="000E099D">
              <w:rPr>
                <w:rFonts w:asciiTheme="majorHAnsi" w:eastAsia="Rockwell" w:hAnsiTheme="majorHAnsi" w:cs="Rockwell"/>
                <w:w w:val="98"/>
                <w:sz w:val="20"/>
              </w:rPr>
              <w:t>D</w:t>
            </w:r>
            <w:r w:rsidRPr="000E099D">
              <w:rPr>
                <w:rFonts w:asciiTheme="majorHAnsi" w:eastAsia="Rockwell" w:hAnsiTheme="majorHAnsi" w:cs="Rockwell"/>
                <w:spacing w:val="1"/>
                <w:w w:val="98"/>
                <w:sz w:val="20"/>
              </w:rPr>
              <w:t>GA</w:t>
            </w:r>
            <w:r w:rsidRPr="000E099D">
              <w:rPr>
                <w:rFonts w:asciiTheme="majorHAnsi" w:eastAsia="Rockwell" w:hAnsiTheme="majorHAnsi" w:cs="Rockwell"/>
                <w:w w:val="98"/>
                <w:sz w:val="20"/>
              </w:rPr>
              <w:t>P/MDENP</w:t>
            </w:r>
          </w:p>
        </w:tc>
        <w:tc>
          <w:tcPr>
            <w:tcW w:w="1394" w:type="dxa"/>
            <w:gridSpan w:val="2"/>
            <w:shd w:val="clear" w:color="auto" w:fill="auto"/>
            <w:vAlign w:val="center"/>
          </w:tcPr>
          <w:p w14:paraId="41513570" w14:textId="2BCA3D07" w:rsidR="0036381B" w:rsidRPr="000E099D" w:rsidRDefault="0036381B" w:rsidP="0036381B">
            <w:pPr>
              <w:jc w:val="center"/>
              <w:rPr>
                <w:rFonts w:asciiTheme="majorHAnsi" w:hAnsiTheme="majorHAnsi"/>
                <w:bCs/>
                <w:sz w:val="20"/>
              </w:rPr>
            </w:pPr>
            <w:r w:rsidRPr="000E099D">
              <w:rPr>
                <w:rFonts w:asciiTheme="majorHAnsi" w:hAnsiTheme="majorHAnsi"/>
                <w:bCs/>
                <w:sz w:val="20"/>
              </w:rPr>
              <w:t>MDENP   ARCEP CIL ANSSI, Opérateurs, Associations, MCIA</w:t>
            </w:r>
          </w:p>
        </w:tc>
        <w:tc>
          <w:tcPr>
            <w:tcW w:w="1134" w:type="dxa"/>
            <w:gridSpan w:val="5"/>
            <w:shd w:val="clear" w:color="auto" w:fill="auto"/>
            <w:vAlign w:val="center"/>
          </w:tcPr>
          <w:p w14:paraId="637BDD28" w14:textId="089412E8" w:rsidR="0036381B" w:rsidRPr="000E099D" w:rsidRDefault="0036381B" w:rsidP="00BD6E53">
            <w:pPr>
              <w:jc w:val="center"/>
              <w:rPr>
                <w:rFonts w:asciiTheme="majorHAnsi" w:hAnsiTheme="majorHAnsi"/>
                <w:sz w:val="20"/>
              </w:rPr>
            </w:pPr>
            <w:r w:rsidRPr="000E099D">
              <w:rPr>
                <w:rFonts w:asciiTheme="majorHAnsi" w:hAnsiTheme="majorHAnsi"/>
                <w:sz w:val="20"/>
              </w:rPr>
              <w:t>0</w:t>
            </w:r>
          </w:p>
        </w:tc>
        <w:tc>
          <w:tcPr>
            <w:tcW w:w="1295" w:type="dxa"/>
            <w:gridSpan w:val="7"/>
            <w:shd w:val="clear" w:color="auto" w:fill="auto"/>
            <w:vAlign w:val="center"/>
          </w:tcPr>
          <w:p w14:paraId="21E02EB6" w14:textId="6019DD13" w:rsidR="0036381B" w:rsidRPr="000E099D" w:rsidRDefault="0036381B" w:rsidP="00BD6E53">
            <w:pPr>
              <w:jc w:val="center"/>
              <w:rPr>
                <w:rFonts w:asciiTheme="majorHAnsi" w:hAnsiTheme="majorHAnsi"/>
                <w:sz w:val="20"/>
              </w:rPr>
            </w:pPr>
            <w:r w:rsidRPr="000E099D">
              <w:rPr>
                <w:rFonts w:asciiTheme="majorHAnsi" w:eastAsia="Rockwell" w:hAnsiTheme="majorHAnsi" w:cs="Rockwell"/>
                <w:spacing w:val="-1"/>
                <w:w w:val="98"/>
                <w:sz w:val="20"/>
              </w:rPr>
              <w:t>100</w:t>
            </w:r>
          </w:p>
        </w:tc>
        <w:tc>
          <w:tcPr>
            <w:tcW w:w="768" w:type="dxa"/>
            <w:gridSpan w:val="2"/>
            <w:shd w:val="clear" w:color="auto" w:fill="auto"/>
            <w:vAlign w:val="center"/>
          </w:tcPr>
          <w:p w14:paraId="306CB42A" w14:textId="77777777" w:rsidR="0036381B" w:rsidRPr="000E099D" w:rsidRDefault="0036381B" w:rsidP="00BD6E53">
            <w:pPr>
              <w:jc w:val="center"/>
              <w:rPr>
                <w:rFonts w:asciiTheme="majorHAnsi" w:hAnsiTheme="majorHAnsi"/>
                <w:sz w:val="20"/>
              </w:rPr>
            </w:pPr>
          </w:p>
        </w:tc>
        <w:tc>
          <w:tcPr>
            <w:tcW w:w="1072" w:type="dxa"/>
            <w:gridSpan w:val="5"/>
            <w:shd w:val="clear" w:color="auto" w:fill="auto"/>
            <w:vAlign w:val="center"/>
          </w:tcPr>
          <w:p w14:paraId="382CD60D" w14:textId="77777777" w:rsidR="0036381B" w:rsidRPr="000E099D" w:rsidRDefault="0036381B" w:rsidP="00BD6E53">
            <w:pPr>
              <w:spacing w:before="8" w:line="160" w:lineRule="exact"/>
              <w:jc w:val="center"/>
              <w:rPr>
                <w:rFonts w:asciiTheme="majorHAnsi" w:hAnsiTheme="majorHAnsi"/>
                <w:sz w:val="20"/>
              </w:rPr>
            </w:pPr>
          </w:p>
          <w:p w14:paraId="2B1C7356" w14:textId="77777777" w:rsidR="0036381B" w:rsidRPr="000E099D" w:rsidRDefault="0036381B" w:rsidP="00BD6E53">
            <w:pPr>
              <w:spacing w:line="200" w:lineRule="exact"/>
              <w:jc w:val="center"/>
              <w:rPr>
                <w:rFonts w:asciiTheme="majorHAnsi" w:hAnsiTheme="majorHAnsi"/>
                <w:sz w:val="20"/>
              </w:rPr>
            </w:pPr>
          </w:p>
          <w:p w14:paraId="55488400" w14:textId="7D817012" w:rsidR="0036381B" w:rsidRPr="000E099D" w:rsidRDefault="0036381B" w:rsidP="00BD6E53">
            <w:pPr>
              <w:jc w:val="center"/>
              <w:rPr>
                <w:rFonts w:asciiTheme="majorHAnsi" w:hAnsiTheme="majorHAnsi"/>
                <w:sz w:val="20"/>
              </w:rPr>
            </w:pPr>
            <w:r w:rsidRPr="000E099D">
              <w:rPr>
                <w:rFonts w:asciiTheme="majorHAnsi" w:eastAsia="Rockwell" w:hAnsiTheme="majorHAnsi" w:cs="Rockwell"/>
                <w:spacing w:val="-1"/>
                <w:w w:val="98"/>
                <w:sz w:val="20"/>
              </w:rPr>
              <w:t>100</w:t>
            </w:r>
          </w:p>
        </w:tc>
        <w:tc>
          <w:tcPr>
            <w:tcW w:w="585" w:type="dxa"/>
            <w:gridSpan w:val="2"/>
            <w:shd w:val="clear" w:color="auto" w:fill="auto"/>
            <w:vAlign w:val="center"/>
          </w:tcPr>
          <w:p w14:paraId="59FCDE8C" w14:textId="77777777" w:rsidR="0036381B" w:rsidRPr="000E099D" w:rsidRDefault="0036381B" w:rsidP="00BD6E53">
            <w:pPr>
              <w:jc w:val="center"/>
              <w:rPr>
                <w:rFonts w:asciiTheme="majorHAnsi" w:hAnsiTheme="majorHAnsi"/>
                <w:sz w:val="20"/>
              </w:rPr>
            </w:pPr>
          </w:p>
        </w:tc>
        <w:tc>
          <w:tcPr>
            <w:tcW w:w="567" w:type="dxa"/>
            <w:gridSpan w:val="3"/>
            <w:shd w:val="clear" w:color="auto" w:fill="auto"/>
            <w:vAlign w:val="center"/>
          </w:tcPr>
          <w:p w14:paraId="54F285F0" w14:textId="77777777" w:rsidR="0036381B" w:rsidRPr="000E099D" w:rsidRDefault="0036381B" w:rsidP="00BD6E53">
            <w:pPr>
              <w:jc w:val="center"/>
              <w:rPr>
                <w:rFonts w:asciiTheme="majorHAnsi" w:hAnsiTheme="majorHAnsi"/>
                <w:sz w:val="20"/>
              </w:rPr>
            </w:pPr>
          </w:p>
        </w:tc>
        <w:tc>
          <w:tcPr>
            <w:tcW w:w="709" w:type="dxa"/>
            <w:gridSpan w:val="5"/>
            <w:shd w:val="clear" w:color="auto" w:fill="auto"/>
            <w:vAlign w:val="center"/>
          </w:tcPr>
          <w:p w14:paraId="7709234C" w14:textId="69B56DD4" w:rsidR="0036381B" w:rsidRPr="000E099D" w:rsidRDefault="0036381B" w:rsidP="00BD6E5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349C1604" w14:textId="77777777" w:rsidR="0036381B" w:rsidRPr="000E099D" w:rsidRDefault="0036381B" w:rsidP="00BD6E53">
            <w:pPr>
              <w:jc w:val="center"/>
              <w:rPr>
                <w:rFonts w:asciiTheme="majorHAnsi" w:hAnsiTheme="majorHAnsi"/>
                <w:sz w:val="20"/>
              </w:rPr>
            </w:pPr>
          </w:p>
        </w:tc>
        <w:tc>
          <w:tcPr>
            <w:tcW w:w="640" w:type="dxa"/>
            <w:gridSpan w:val="3"/>
            <w:shd w:val="clear" w:color="auto" w:fill="auto"/>
            <w:vAlign w:val="center"/>
          </w:tcPr>
          <w:p w14:paraId="63057796" w14:textId="704351A1" w:rsidR="0036381B" w:rsidRPr="000E099D" w:rsidRDefault="0036381B" w:rsidP="00BD6E5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63C9910D" w14:textId="619F71BE" w:rsidR="0036381B" w:rsidRPr="000E099D" w:rsidRDefault="0036381B" w:rsidP="00BD6E53">
            <w:pPr>
              <w:jc w:val="center"/>
              <w:rPr>
                <w:rFonts w:asciiTheme="majorHAnsi" w:hAnsiTheme="majorHAnsi"/>
                <w:sz w:val="20"/>
              </w:rPr>
            </w:pPr>
            <w:r w:rsidRPr="000E099D">
              <w:rPr>
                <w:rFonts w:asciiTheme="majorHAnsi" w:hAnsiTheme="majorHAnsi"/>
                <w:sz w:val="20"/>
              </w:rPr>
              <w:t>100</w:t>
            </w:r>
          </w:p>
        </w:tc>
      </w:tr>
      <w:tr w:rsidR="0036381B" w:rsidRPr="000E099D" w14:paraId="0A49F81E" w14:textId="77777777" w:rsidTr="00B21019">
        <w:trPr>
          <w:trHeight w:val="523"/>
        </w:trPr>
        <w:tc>
          <w:tcPr>
            <w:tcW w:w="906" w:type="dxa"/>
            <w:gridSpan w:val="2"/>
            <w:shd w:val="clear" w:color="auto" w:fill="auto"/>
          </w:tcPr>
          <w:p w14:paraId="3447F9F2" w14:textId="77777777" w:rsidR="0036381B" w:rsidRPr="000E099D" w:rsidRDefault="0036381B" w:rsidP="005B7E83">
            <w:pPr>
              <w:jc w:val="center"/>
              <w:rPr>
                <w:rFonts w:asciiTheme="majorHAnsi" w:hAnsiTheme="majorHAnsi"/>
                <w:sz w:val="20"/>
              </w:rPr>
            </w:pPr>
          </w:p>
        </w:tc>
        <w:tc>
          <w:tcPr>
            <w:tcW w:w="1038" w:type="dxa"/>
            <w:gridSpan w:val="2"/>
            <w:shd w:val="clear" w:color="auto" w:fill="auto"/>
          </w:tcPr>
          <w:p w14:paraId="3CDB6136" w14:textId="77777777" w:rsidR="0036381B" w:rsidRPr="000E099D" w:rsidRDefault="0036381B" w:rsidP="00B21019">
            <w:pPr>
              <w:jc w:val="center"/>
              <w:rPr>
                <w:rFonts w:asciiTheme="majorHAnsi" w:hAnsiTheme="majorHAnsi"/>
                <w:sz w:val="20"/>
              </w:rPr>
            </w:pPr>
          </w:p>
          <w:p w14:paraId="472D30A1" w14:textId="77777777" w:rsidR="0036381B" w:rsidRPr="000E099D" w:rsidRDefault="0036381B" w:rsidP="00B21019">
            <w:pPr>
              <w:jc w:val="center"/>
              <w:rPr>
                <w:rFonts w:asciiTheme="majorHAnsi" w:hAnsiTheme="majorHAnsi"/>
                <w:sz w:val="20"/>
              </w:rPr>
            </w:pPr>
            <w:r w:rsidRPr="000E099D">
              <w:rPr>
                <w:rFonts w:asciiTheme="majorHAnsi" w:hAnsiTheme="majorHAnsi"/>
                <w:sz w:val="20"/>
              </w:rPr>
              <w:t>La lutte contre la cybercriminalité est effective</w:t>
            </w:r>
          </w:p>
          <w:p w14:paraId="484C8916" w14:textId="77777777" w:rsidR="0036381B" w:rsidRPr="000E099D" w:rsidRDefault="0036381B" w:rsidP="0036381B">
            <w:pPr>
              <w:jc w:val="center"/>
              <w:rPr>
                <w:rFonts w:asciiTheme="majorHAnsi" w:hAnsiTheme="majorHAnsi"/>
                <w:sz w:val="20"/>
              </w:rPr>
            </w:pPr>
          </w:p>
        </w:tc>
        <w:tc>
          <w:tcPr>
            <w:tcW w:w="1060" w:type="dxa"/>
            <w:gridSpan w:val="3"/>
            <w:shd w:val="clear" w:color="auto" w:fill="auto"/>
            <w:vAlign w:val="center"/>
          </w:tcPr>
          <w:p w14:paraId="2BAF6C6D" w14:textId="77777777" w:rsidR="0036381B" w:rsidRPr="000E099D" w:rsidRDefault="0036381B" w:rsidP="00B21019">
            <w:pPr>
              <w:spacing w:before="15" w:line="240" w:lineRule="exact"/>
              <w:rPr>
                <w:rFonts w:asciiTheme="majorHAnsi" w:hAnsiTheme="majorHAnsi"/>
                <w:sz w:val="20"/>
              </w:rPr>
            </w:pPr>
          </w:p>
          <w:p w14:paraId="3B33F878" w14:textId="03DF6692" w:rsidR="0036381B" w:rsidRPr="000E099D" w:rsidRDefault="0036381B" w:rsidP="0036381B">
            <w:pPr>
              <w:jc w:val="center"/>
              <w:rPr>
                <w:rFonts w:asciiTheme="majorHAnsi" w:hAnsiTheme="majorHAnsi"/>
                <w:sz w:val="20"/>
              </w:rPr>
            </w:pPr>
            <w:r w:rsidRPr="000E099D">
              <w:rPr>
                <w:rFonts w:asciiTheme="majorHAnsi" w:hAnsiTheme="majorHAnsi"/>
                <w:sz w:val="20"/>
              </w:rPr>
              <w:t>Nombre de stratégie nationale</w:t>
            </w:r>
          </w:p>
        </w:tc>
        <w:tc>
          <w:tcPr>
            <w:tcW w:w="1253" w:type="dxa"/>
            <w:gridSpan w:val="2"/>
            <w:shd w:val="clear" w:color="auto" w:fill="auto"/>
          </w:tcPr>
          <w:p w14:paraId="2C6EA1C4" w14:textId="77777777" w:rsidR="0036381B" w:rsidRPr="000E099D" w:rsidRDefault="0036381B" w:rsidP="00B21019">
            <w:pPr>
              <w:spacing w:before="5" w:line="100" w:lineRule="exact"/>
              <w:rPr>
                <w:rFonts w:asciiTheme="majorHAnsi" w:hAnsiTheme="majorHAnsi"/>
                <w:sz w:val="20"/>
              </w:rPr>
            </w:pPr>
          </w:p>
          <w:p w14:paraId="2B40B4EB" w14:textId="77777777" w:rsidR="0036381B" w:rsidRPr="000E099D" w:rsidRDefault="0036381B" w:rsidP="00B21019">
            <w:pPr>
              <w:spacing w:line="200" w:lineRule="exact"/>
              <w:rPr>
                <w:rFonts w:asciiTheme="majorHAnsi" w:hAnsiTheme="majorHAnsi"/>
                <w:sz w:val="20"/>
              </w:rPr>
            </w:pPr>
          </w:p>
          <w:p w14:paraId="53CFE783" w14:textId="6C69779B" w:rsidR="0036381B" w:rsidRPr="000E099D" w:rsidRDefault="0036381B" w:rsidP="0036381B">
            <w:pPr>
              <w:jc w:val="center"/>
              <w:rPr>
                <w:rFonts w:asciiTheme="majorHAnsi" w:hAnsiTheme="majorHAnsi"/>
                <w:sz w:val="20"/>
              </w:rPr>
            </w:pPr>
            <w:r w:rsidRPr="000E099D">
              <w:rPr>
                <w:rFonts w:asciiTheme="majorHAnsi" w:hAnsiTheme="majorHAnsi"/>
                <w:sz w:val="20"/>
              </w:rPr>
              <w:t>DGTIC</w:t>
            </w:r>
          </w:p>
        </w:tc>
        <w:tc>
          <w:tcPr>
            <w:tcW w:w="1394" w:type="dxa"/>
            <w:gridSpan w:val="2"/>
            <w:shd w:val="clear" w:color="auto" w:fill="auto"/>
          </w:tcPr>
          <w:p w14:paraId="251E6627" w14:textId="77777777" w:rsidR="0036381B" w:rsidRPr="000E099D" w:rsidRDefault="0036381B" w:rsidP="00B21019">
            <w:pPr>
              <w:spacing w:before="5" w:line="120" w:lineRule="exact"/>
              <w:rPr>
                <w:rFonts w:asciiTheme="majorHAnsi" w:hAnsiTheme="majorHAnsi"/>
                <w:sz w:val="20"/>
              </w:rPr>
            </w:pPr>
          </w:p>
          <w:p w14:paraId="69F17736" w14:textId="1A41AEC7" w:rsidR="0036381B" w:rsidRPr="000E099D" w:rsidRDefault="0036381B" w:rsidP="0036381B">
            <w:pPr>
              <w:jc w:val="center"/>
              <w:rPr>
                <w:rFonts w:asciiTheme="majorHAnsi" w:hAnsiTheme="majorHAnsi"/>
                <w:bCs/>
                <w:sz w:val="20"/>
              </w:rPr>
            </w:pPr>
            <w:r w:rsidRPr="000E099D">
              <w:rPr>
                <w:rFonts w:asciiTheme="majorHAnsi" w:hAnsiTheme="majorHAnsi"/>
                <w:sz w:val="20"/>
              </w:rPr>
              <w:t>MDENP   ARCEP CIL ANSSI, Opérateurs, Associations, Consultant</w:t>
            </w:r>
          </w:p>
        </w:tc>
        <w:tc>
          <w:tcPr>
            <w:tcW w:w="1134" w:type="dxa"/>
            <w:gridSpan w:val="5"/>
            <w:shd w:val="clear" w:color="auto" w:fill="auto"/>
            <w:vAlign w:val="center"/>
          </w:tcPr>
          <w:p w14:paraId="64DABC24" w14:textId="77777777" w:rsidR="0036381B" w:rsidRPr="000E099D" w:rsidRDefault="0036381B" w:rsidP="00B21019">
            <w:pPr>
              <w:jc w:val="center"/>
              <w:rPr>
                <w:rFonts w:asciiTheme="majorHAnsi" w:hAnsiTheme="majorHAnsi"/>
                <w:sz w:val="20"/>
              </w:rPr>
            </w:pPr>
          </w:p>
          <w:p w14:paraId="3670A598" w14:textId="77777777" w:rsidR="0036381B" w:rsidRPr="000E099D" w:rsidRDefault="0036381B" w:rsidP="00B21019">
            <w:pPr>
              <w:jc w:val="center"/>
              <w:rPr>
                <w:rFonts w:asciiTheme="majorHAnsi" w:hAnsiTheme="majorHAnsi"/>
                <w:sz w:val="20"/>
              </w:rPr>
            </w:pPr>
          </w:p>
          <w:p w14:paraId="6F773EA9" w14:textId="1A8D7D01" w:rsidR="0036381B" w:rsidRPr="000E099D" w:rsidRDefault="0036381B" w:rsidP="0036381B">
            <w:pPr>
              <w:jc w:val="center"/>
              <w:rPr>
                <w:rFonts w:asciiTheme="majorHAnsi" w:hAnsiTheme="majorHAnsi"/>
                <w:sz w:val="20"/>
              </w:rPr>
            </w:pPr>
            <w:r w:rsidRPr="000E099D">
              <w:rPr>
                <w:rFonts w:asciiTheme="majorHAnsi" w:hAnsiTheme="majorHAnsi"/>
                <w:sz w:val="20"/>
              </w:rPr>
              <w:t>0</w:t>
            </w:r>
          </w:p>
        </w:tc>
        <w:tc>
          <w:tcPr>
            <w:tcW w:w="1295" w:type="dxa"/>
            <w:gridSpan w:val="7"/>
            <w:shd w:val="clear" w:color="auto" w:fill="auto"/>
            <w:vAlign w:val="center"/>
          </w:tcPr>
          <w:p w14:paraId="41015F76" w14:textId="77777777" w:rsidR="0036381B" w:rsidRPr="000E099D" w:rsidRDefault="0036381B" w:rsidP="00B21019">
            <w:pPr>
              <w:jc w:val="center"/>
              <w:rPr>
                <w:rFonts w:asciiTheme="majorHAnsi" w:hAnsiTheme="majorHAnsi"/>
                <w:sz w:val="20"/>
              </w:rPr>
            </w:pPr>
          </w:p>
          <w:p w14:paraId="6CB8125F" w14:textId="77777777" w:rsidR="0036381B" w:rsidRPr="000E099D" w:rsidRDefault="0036381B" w:rsidP="00B21019">
            <w:pPr>
              <w:jc w:val="center"/>
              <w:rPr>
                <w:rFonts w:asciiTheme="majorHAnsi" w:hAnsiTheme="majorHAnsi"/>
                <w:sz w:val="20"/>
              </w:rPr>
            </w:pPr>
          </w:p>
          <w:p w14:paraId="4CABD6C0" w14:textId="6CA5C4EA" w:rsidR="0036381B" w:rsidRPr="000E099D" w:rsidRDefault="0036381B" w:rsidP="0036381B">
            <w:pPr>
              <w:jc w:val="center"/>
              <w:rPr>
                <w:rFonts w:asciiTheme="majorHAnsi" w:hAnsiTheme="majorHAnsi"/>
                <w:sz w:val="20"/>
              </w:rPr>
            </w:pPr>
            <w:r w:rsidRPr="000E099D">
              <w:rPr>
                <w:rFonts w:asciiTheme="majorHAnsi" w:hAnsiTheme="majorHAnsi"/>
                <w:sz w:val="20"/>
              </w:rPr>
              <w:t>1</w:t>
            </w:r>
          </w:p>
        </w:tc>
        <w:tc>
          <w:tcPr>
            <w:tcW w:w="768" w:type="dxa"/>
            <w:gridSpan w:val="2"/>
            <w:shd w:val="clear" w:color="auto" w:fill="auto"/>
            <w:vAlign w:val="center"/>
          </w:tcPr>
          <w:p w14:paraId="0D974AFC" w14:textId="77777777" w:rsidR="00B21019" w:rsidRPr="000E099D" w:rsidRDefault="00B21019" w:rsidP="0036381B">
            <w:pPr>
              <w:jc w:val="center"/>
              <w:rPr>
                <w:rFonts w:asciiTheme="majorHAnsi" w:hAnsiTheme="majorHAnsi"/>
                <w:sz w:val="20"/>
              </w:rPr>
            </w:pPr>
          </w:p>
          <w:p w14:paraId="0024514F" w14:textId="77777777" w:rsidR="00B21019" w:rsidRPr="000E099D" w:rsidRDefault="00B21019" w:rsidP="0036381B">
            <w:pPr>
              <w:jc w:val="center"/>
              <w:rPr>
                <w:rFonts w:asciiTheme="majorHAnsi" w:hAnsiTheme="majorHAnsi"/>
                <w:sz w:val="20"/>
              </w:rPr>
            </w:pPr>
          </w:p>
          <w:p w14:paraId="775A593D" w14:textId="2E802F55" w:rsidR="0036381B" w:rsidRPr="000E099D" w:rsidRDefault="0036381B" w:rsidP="0036381B">
            <w:pPr>
              <w:jc w:val="center"/>
              <w:rPr>
                <w:rFonts w:asciiTheme="majorHAnsi" w:hAnsiTheme="majorHAnsi"/>
                <w:sz w:val="20"/>
              </w:rPr>
            </w:pPr>
            <w:r w:rsidRPr="000E099D">
              <w:rPr>
                <w:rFonts w:asciiTheme="majorHAnsi" w:hAnsiTheme="majorHAnsi"/>
                <w:sz w:val="20"/>
              </w:rPr>
              <w:t>1</w:t>
            </w:r>
          </w:p>
        </w:tc>
        <w:tc>
          <w:tcPr>
            <w:tcW w:w="1072" w:type="dxa"/>
            <w:gridSpan w:val="5"/>
            <w:shd w:val="clear" w:color="auto" w:fill="auto"/>
            <w:vAlign w:val="center"/>
          </w:tcPr>
          <w:p w14:paraId="0C4FFA2D" w14:textId="77777777" w:rsidR="00B21019" w:rsidRPr="000E099D" w:rsidRDefault="00B21019" w:rsidP="0036381B">
            <w:pPr>
              <w:jc w:val="center"/>
              <w:rPr>
                <w:rFonts w:asciiTheme="majorHAnsi" w:hAnsiTheme="majorHAnsi"/>
                <w:sz w:val="20"/>
              </w:rPr>
            </w:pPr>
          </w:p>
          <w:p w14:paraId="733D45D8" w14:textId="77777777" w:rsidR="00B21019" w:rsidRPr="000E099D" w:rsidRDefault="00B21019" w:rsidP="0036381B">
            <w:pPr>
              <w:jc w:val="center"/>
              <w:rPr>
                <w:rFonts w:asciiTheme="majorHAnsi" w:hAnsiTheme="majorHAnsi"/>
                <w:sz w:val="20"/>
              </w:rPr>
            </w:pPr>
          </w:p>
          <w:p w14:paraId="601E8307" w14:textId="06A4A022" w:rsidR="0036381B" w:rsidRPr="000E099D" w:rsidRDefault="0036381B" w:rsidP="0036381B">
            <w:pPr>
              <w:jc w:val="center"/>
              <w:rPr>
                <w:rFonts w:asciiTheme="majorHAnsi" w:hAnsiTheme="majorHAnsi"/>
                <w:sz w:val="20"/>
              </w:rPr>
            </w:pPr>
            <w:r w:rsidRPr="000E099D">
              <w:rPr>
                <w:rFonts w:asciiTheme="majorHAnsi" w:hAnsiTheme="majorHAnsi"/>
                <w:sz w:val="20"/>
              </w:rPr>
              <w:t>1</w:t>
            </w:r>
          </w:p>
        </w:tc>
        <w:tc>
          <w:tcPr>
            <w:tcW w:w="585" w:type="dxa"/>
            <w:gridSpan w:val="2"/>
            <w:shd w:val="clear" w:color="auto" w:fill="auto"/>
            <w:vAlign w:val="center"/>
          </w:tcPr>
          <w:p w14:paraId="0D9585C7" w14:textId="77777777" w:rsidR="0036381B" w:rsidRPr="000E099D" w:rsidRDefault="0036381B" w:rsidP="0036381B">
            <w:pPr>
              <w:jc w:val="center"/>
              <w:rPr>
                <w:rFonts w:asciiTheme="majorHAnsi" w:hAnsiTheme="majorHAnsi"/>
                <w:sz w:val="20"/>
              </w:rPr>
            </w:pPr>
          </w:p>
        </w:tc>
        <w:tc>
          <w:tcPr>
            <w:tcW w:w="567" w:type="dxa"/>
            <w:gridSpan w:val="3"/>
            <w:shd w:val="clear" w:color="auto" w:fill="auto"/>
            <w:vAlign w:val="center"/>
          </w:tcPr>
          <w:p w14:paraId="22798718" w14:textId="77777777" w:rsidR="0036381B" w:rsidRPr="000E099D" w:rsidRDefault="0036381B" w:rsidP="0036381B">
            <w:pPr>
              <w:jc w:val="center"/>
              <w:rPr>
                <w:rFonts w:asciiTheme="majorHAnsi" w:hAnsiTheme="majorHAnsi"/>
                <w:sz w:val="20"/>
              </w:rPr>
            </w:pPr>
          </w:p>
          <w:p w14:paraId="2B406462" w14:textId="77777777" w:rsidR="00B21019" w:rsidRPr="000E099D" w:rsidRDefault="00B21019" w:rsidP="0036381B">
            <w:pPr>
              <w:jc w:val="center"/>
              <w:rPr>
                <w:rFonts w:asciiTheme="majorHAnsi" w:hAnsiTheme="majorHAnsi"/>
                <w:sz w:val="20"/>
              </w:rPr>
            </w:pPr>
          </w:p>
          <w:p w14:paraId="3C39DBCA" w14:textId="6057D413" w:rsidR="00B21019" w:rsidRPr="000E099D" w:rsidRDefault="00B21019" w:rsidP="0036381B">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6D3B2343" w14:textId="77777777" w:rsidR="0036381B" w:rsidRPr="000E099D" w:rsidRDefault="0036381B" w:rsidP="0036381B">
            <w:pPr>
              <w:jc w:val="center"/>
              <w:rPr>
                <w:rFonts w:asciiTheme="majorHAnsi" w:hAnsiTheme="majorHAnsi"/>
                <w:sz w:val="20"/>
              </w:rPr>
            </w:pPr>
          </w:p>
          <w:p w14:paraId="10C4AD77" w14:textId="77777777" w:rsidR="00B21019" w:rsidRPr="000E099D" w:rsidRDefault="00B21019" w:rsidP="0036381B">
            <w:pPr>
              <w:jc w:val="center"/>
              <w:rPr>
                <w:rFonts w:asciiTheme="majorHAnsi" w:hAnsiTheme="majorHAnsi"/>
                <w:sz w:val="20"/>
              </w:rPr>
            </w:pPr>
          </w:p>
          <w:p w14:paraId="12B1AC94" w14:textId="643F65E6" w:rsidR="00B21019" w:rsidRPr="000E099D" w:rsidRDefault="00B21019" w:rsidP="0036381B">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6445FBD9" w14:textId="77777777" w:rsidR="0036381B" w:rsidRPr="000E099D" w:rsidRDefault="0036381B" w:rsidP="0036381B">
            <w:pPr>
              <w:jc w:val="center"/>
              <w:rPr>
                <w:rFonts w:asciiTheme="majorHAnsi" w:hAnsiTheme="majorHAnsi"/>
                <w:sz w:val="20"/>
              </w:rPr>
            </w:pPr>
          </w:p>
          <w:p w14:paraId="6BDB972F" w14:textId="77777777" w:rsidR="00B21019" w:rsidRPr="000E099D" w:rsidRDefault="00B21019" w:rsidP="0036381B">
            <w:pPr>
              <w:jc w:val="center"/>
              <w:rPr>
                <w:rFonts w:asciiTheme="majorHAnsi" w:hAnsiTheme="majorHAnsi"/>
                <w:sz w:val="20"/>
              </w:rPr>
            </w:pPr>
          </w:p>
          <w:p w14:paraId="45365539" w14:textId="6243E0BB" w:rsidR="00B21019" w:rsidRPr="000E099D" w:rsidRDefault="00B21019" w:rsidP="0036381B">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50705308" w14:textId="77777777" w:rsidR="0036381B" w:rsidRPr="000E099D" w:rsidRDefault="0036381B" w:rsidP="0036381B">
            <w:pPr>
              <w:jc w:val="center"/>
              <w:rPr>
                <w:rFonts w:asciiTheme="majorHAnsi" w:hAnsiTheme="majorHAnsi"/>
                <w:sz w:val="20"/>
              </w:rPr>
            </w:pPr>
          </w:p>
        </w:tc>
        <w:tc>
          <w:tcPr>
            <w:tcW w:w="973" w:type="dxa"/>
            <w:gridSpan w:val="3"/>
            <w:shd w:val="clear" w:color="auto" w:fill="auto"/>
            <w:vAlign w:val="center"/>
          </w:tcPr>
          <w:p w14:paraId="002E4642" w14:textId="4FA3168E" w:rsidR="0036381B" w:rsidRPr="000E099D" w:rsidRDefault="0036381B" w:rsidP="0036381B">
            <w:pPr>
              <w:jc w:val="center"/>
              <w:rPr>
                <w:rFonts w:asciiTheme="majorHAnsi" w:hAnsiTheme="majorHAnsi"/>
                <w:sz w:val="20"/>
              </w:rPr>
            </w:pPr>
            <w:r w:rsidRPr="000E099D">
              <w:rPr>
                <w:rFonts w:asciiTheme="majorHAnsi" w:hAnsiTheme="majorHAnsi"/>
                <w:sz w:val="20"/>
              </w:rPr>
              <w:t>150</w:t>
            </w:r>
          </w:p>
        </w:tc>
      </w:tr>
      <w:tr w:rsidR="0036381B" w:rsidRPr="000E099D" w14:paraId="1DD171EF" w14:textId="77777777" w:rsidTr="00536C2E">
        <w:trPr>
          <w:trHeight w:val="552"/>
        </w:trPr>
        <w:tc>
          <w:tcPr>
            <w:tcW w:w="14090" w:type="dxa"/>
            <w:gridSpan w:val="49"/>
            <w:shd w:val="clear" w:color="000000" w:fill="FFFF00"/>
            <w:vAlign w:val="center"/>
            <w:hideMark/>
          </w:tcPr>
          <w:p w14:paraId="63B7D0C8" w14:textId="02D4ADF9" w:rsidR="0036381B" w:rsidRPr="000E099D" w:rsidRDefault="0036381B" w:rsidP="005B7E83">
            <w:pPr>
              <w:jc w:val="center"/>
              <w:rPr>
                <w:rFonts w:asciiTheme="majorHAnsi" w:hAnsiTheme="majorHAnsi"/>
                <w:b/>
                <w:bCs/>
                <w:sz w:val="20"/>
              </w:rPr>
            </w:pPr>
            <w:r w:rsidRPr="000E099D">
              <w:rPr>
                <w:rFonts w:asciiTheme="majorHAnsi" w:hAnsiTheme="majorHAnsi"/>
                <w:b/>
                <w:bCs/>
                <w:sz w:val="20"/>
              </w:rPr>
              <w:t xml:space="preserve">Effet attendu (PNDES) : </w:t>
            </w:r>
            <w:r w:rsidRPr="000E099D">
              <w:rPr>
                <w:rFonts w:asciiTheme="majorHAnsi" w:hAnsiTheme="majorHAnsi"/>
                <w:i/>
                <w:iCs/>
                <w:sz w:val="20"/>
              </w:rPr>
              <w:t>EA 3.3.2 :</w:t>
            </w:r>
            <w:r w:rsidRPr="000E099D">
              <w:rPr>
                <w:rFonts w:asciiTheme="majorHAnsi" w:hAnsiTheme="majorHAnsi"/>
                <w:sz w:val="20"/>
              </w:rPr>
              <w:t xml:space="preserve"> la mise en marché des produits nationaux est renforcée</w:t>
            </w:r>
          </w:p>
        </w:tc>
      </w:tr>
      <w:tr w:rsidR="0036381B" w:rsidRPr="000E099D" w14:paraId="13BCC8A7" w14:textId="77777777" w:rsidTr="00536C2E">
        <w:trPr>
          <w:trHeight w:val="300"/>
        </w:trPr>
        <w:tc>
          <w:tcPr>
            <w:tcW w:w="844" w:type="dxa"/>
            <w:vMerge w:val="restart"/>
            <w:shd w:val="clear" w:color="000000" w:fill="B6DDE8"/>
            <w:vAlign w:val="center"/>
            <w:hideMark/>
          </w:tcPr>
          <w:p w14:paraId="070C992C"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Code</w:t>
            </w:r>
          </w:p>
        </w:tc>
        <w:tc>
          <w:tcPr>
            <w:tcW w:w="2160" w:type="dxa"/>
            <w:gridSpan w:val="6"/>
            <w:vMerge w:val="restart"/>
            <w:shd w:val="clear" w:color="000000" w:fill="B6DDE8"/>
            <w:vAlign w:val="center"/>
            <w:hideMark/>
          </w:tcPr>
          <w:p w14:paraId="095CDB12"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Indicateurs de l'effet</w:t>
            </w:r>
          </w:p>
        </w:tc>
        <w:tc>
          <w:tcPr>
            <w:tcW w:w="1253" w:type="dxa"/>
            <w:gridSpan w:val="2"/>
            <w:vMerge w:val="restart"/>
            <w:shd w:val="clear" w:color="000000" w:fill="B6DDE8"/>
            <w:vAlign w:val="center"/>
            <w:hideMark/>
          </w:tcPr>
          <w:p w14:paraId="4A4CE9DA"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B6DDE8"/>
            <w:vAlign w:val="center"/>
            <w:hideMark/>
          </w:tcPr>
          <w:p w14:paraId="03B41F66"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B6DDE8"/>
            <w:vAlign w:val="center"/>
            <w:hideMark/>
          </w:tcPr>
          <w:p w14:paraId="30253F4F"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B6DDE8"/>
            <w:vAlign w:val="center"/>
            <w:hideMark/>
          </w:tcPr>
          <w:p w14:paraId="1FFA7678"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 xml:space="preserve">Cibles </w:t>
            </w:r>
          </w:p>
        </w:tc>
        <w:tc>
          <w:tcPr>
            <w:tcW w:w="4170" w:type="dxa"/>
            <w:gridSpan w:val="19"/>
            <w:vMerge w:val="restart"/>
            <w:shd w:val="clear" w:color="000000" w:fill="B6DDE8"/>
            <w:vAlign w:val="center"/>
            <w:hideMark/>
          </w:tcPr>
          <w:p w14:paraId="669F98FB"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Hypothèses / Risques</w:t>
            </w:r>
          </w:p>
        </w:tc>
      </w:tr>
      <w:tr w:rsidR="0036381B" w:rsidRPr="000E099D" w14:paraId="23558E45" w14:textId="77777777" w:rsidTr="00536C2E">
        <w:trPr>
          <w:trHeight w:val="300"/>
        </w:trPr>
        <w:tc>
          <w:tcPr>
            <w:tcW w:w="844" w:type="dxa"/>
            <w:vMerge/>
            <w:vAlign w:val="center"/>
            <w:hideMark/>
          </w:tcPr>
          <w:p w14:paraId="4C6A5E9F" w14:textId="77777777" w:rsidR="0036381B" w:rsidRPr="000E099D" w:rsidRDefault="0036381B" w:rsidP="005B7E83">
            <w:pPr>
              <w:rPr>
                <w:rFonts w:asciiTheme="majorHAnsi" w:hAnsiTheme="majorHAnsi"/>
                <w:b/>
                <w:bCs/>
                <w:sz w:val="20"/>
              </w:rPr>
            </w:pPr>
          </w:p>
        </w:tc>
        <w:tc>
          <w:tcPr>
            <w:tcW w:w="2160" w:type="dxa"/>
            <w:gridSpan w:val="6"/>
            <w:vMerge/>
            <w:vAlign w:val="center"/>
            <w:hideMark/>
          </w:tcPr>
          <w:p w14:paraId="27BCDD32" w14:textId="77777777" w:rsidR="0036381B" w:rsidRPr="000E099D" w:rsidRDefault="0036381B" w:rsidP="005B7E83">
            <w:pPr>
              <w:rPr>
                <w:rFonts w:asciiTheme="majorHAnsi" w:hAnsiTheme="majorHAnsi"/>
                <w:b/>
                <w:bCs/>
                <w:sz w:val="20"/>
              </w:rPr>
            </w:pPr>
          </w:p>
        </w:tc>
        <w:tc>
          <w:tcPr>
            <w:tcW w:w="1253" w:type="dxa"/>
            <w:gridSpan w:val="2"/>
            <w:vMerge/>
            <w:vAlign w:val="center"/>
            <w:hideMark/>
          </w:tcPr>
          <w:p w14:paraId="137E7C11" w14:textId="77777777" w:rsidR="0036381B" w:rsidRPr="000E099D" w:rsidRDefault="0036381B" w:rsidP="005B7E83">
            <w:pPr>
              <w:rPr>
                <w:rFonts w:asciiTheme="majorHAnsi" w:hAnsiTheme="majorHAnsi"/>
                <w:b/>
                <w:bCs/>
                <w:sz w:val="20"/>
              </w:rPr>
            </w:pPr>
          </w:p>
        </w:tc>
        <w:tc>
          <w:tcPr>
            <w:tcW w:w="1394" w:type="dxa"/>
            <w:gridSpan w:val="2"/>
            <w:vMerge/>
            <w:vAlign w:val="center"/>
            <w:hideMark/>
          </w:tcPr>
          <w:p w14:paraId="766A54CA" w14:textId="77777777" w:rsidR="0036381B" w:rsidRPr="000E099D" w:rsidRDefault="0036381B" w:rsidP="005B7E83">
            <w:pPr>
              <w:rPr>
                <w:rFonts w:asciiTheme="majorHAnsi" w:hAnsiTheme="majorHAnsi"/>
                <w:b/>
                <w:bCs/>
                <w:sz w:val="20"/>
              </w:rPr>
            </w:pPr>
          </w:p>
        </w:tc>
        <w:tc>
          <w:tcPr>
            <w:tcW w:w="1134" w:type="dxa"/>
            <w:gridSpan w:val="5"/>
            <w:vMerge/>
            <w:vAlign w:val="center"/>
            <w:hideMark/>
          </w:tcPr>
          <w:p w14:paraId="6843C78F" w14:textId="77777777" w:rsidR="0036381B" w:rsidRPr="000E099D" w:rsidRDefault="0036381B" w:rsidP="005B7E83">
            <w:pPr>
              <w:rPr>
                <w:rFonts w:asciiTheme="majorHAnsi" w:hAnsiTheme="majorHAnsi"/>
                <w:b/>
                <w:bCs/>
                <w:sz w:val="20"/>
              </w:rPr>
            </w:pPr>
          </w:p>
        </w:tc>
        <w:tc>
          <w:tcPr>
            <w:tcW w:w="1295" w:type="dxa"/>
            <w:gridSpan w:val="7"/>
            <w:shd w:val="clear" w:color="000000" w:fill="B6DDE8"/>
            <w:vAlign w:val="center"/>
            <w:hideMark/>
          </w:tcPr>
          <w:p w14:paraId="0B4BB4A9"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B6DDE8"/>
            <w:vAlign w:val="center"/>
            <w:hideMark/>
          </w:tcPr>
          <w:p w14:paraId="725E6699"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B6DDE8"/>
            <w:vAlign w:val="center"/>
            <w:hideMark/>
          </w:tcPr>
          <w:p w14:paraId="2A92E60F"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2020</w:t>
            </w:r>
          </w:p>
        </w:tc>
        <w:tc>
          <w:tcPr>
            <w:tcW w:w="4170" w:type="dxa"/>
            <w:gridSpan w:val="19"/>
            <w:vMerge/>
            <w:vAlign w:val="center"/>
            <w:hideMark/>
          </w:tcPr>
          <w:p w14:paraId="60908545" w14:textId="77777777" w:rsidR="0036381B" w:rsidRPr="000E099D" w:rsidRDefault="0036381B" w:rsidP="005B7E83">
            <w:pPr>
              <w:rPr>
                <w:rFonts w:asciiTheme="majorHAnsi" w:hAnsiTheme="majorHAnsi"/>
                <w:b/>
                <w:bCs/>
                <w:sz w:val="20"/>
              </w:rPr>
            </w:pPr>
          </w:p>
        </w:tc>
      </w:tr>
      <w:tr w:rsidR="0036381B" w:rsidRPr="000E099D" w14:paraId="3D18B0A3" w14:textId="77777777" w:rsidTr="00E27DCB">
        <w:trPr>
          <w:trHeight w:val="735"/>
        </w:trPr>
        <w:tc>
          <w:tcPr>
            <w:tcW w:w="844" w:type="dxa"/>
            <w:tcBorders>
              <w:top w:val="nil"/>
              <w:left w:val="single" w:sz="4" w:space="0" w:color="auto"/>
              <w:bottom w:val="single" w:sz="4" w:space="0" w:color="auto"/>
              <w:right w:val="single" w:sz="4" w:space="0" w:color="auto"/>
            </w:tcBorders>
            <w:shd w:val="clear" w:color="auto" w:fill="auto"/>
            <w:vAlign w:val="center"/>
            <w:hideMark/>
          </w:tcPr>
          <w:p w14:paraId="243FBD9E" w14:textId="01D5BED3" w:rsidR="0036381B" w:rsidRPr="000E099D" w:rsidRDefault="0036381B" w:rsidP="005B7E83">
            <w:pPr>
              <w:rPr>
                <w:rFonts w:asciiTheme="majorHAnsi" w:hAnsiTheme="majorHAnsi"/>
                <w:sz w:val="20"/>
              </w:rPr>
            </w:pPr>
            <w:r w:rsidRPr="000E099D">
              <w:rPr>
                <w:rFonts w:ascii="Cambria" w:hAnsi="Cambria"/>
                <w:color w:val="000000"/>
              </w:rPr>
              <w:lastRenderedPageBreak/>
              <w:t>IEA3.3.2.1</w:t>
            </w:r>
          </w:p>
        </w:tc>
        <w:tc>
          <w:tcPr>
            <w:tcW w:w="2160" w:type="dxa"/>
            <w:gridSpan w:val="6"/>
            <w:shd w:val="clear" w:color="auto" w:fill="auto"/>
            <w:vAlign w:val="center"/>
            <w:hideMark/>
          </w:tcPr>
          <w:p w14:paraId="3C5A13FD" w14:textId="77777777" w:rsidR="0036381B" w:rsidRPr="000E099D" w:rsidRDefault="0036381B" w:rsidP="005B7E83">
            <w:pPr>
              <w:rPr>
                <w:rFonts w:asciiTheme="majorHAnsi" w:hAnsiTheme="majorHAnsi"/>
                <w:sz w:val="20"/>
              </w:rPr>
            </w:pPr>
            <w:r w:rsidRPr="000E099D">
              <w:rPr>
                <w:rFonts w:asciiTheme="majorHAnsi" w:hAnsiTheme="majorHAnsi"/>
                <w:sz w:val="20"/>
              </w:rPr>
              <w:t>Part des produits alimentaires de consommation dans les importations de biens</w:t>
            </w:r>
          </w:p>
        </w:tc>
        <w:tc>
          <w:tcPr>
            <w:tcW w:w="1253" w:type="dxa"/>
            <w:gridSpan w:val="2"/>
            <w:shd w:val="clear" w:color="auto" w:fill="auto"/>
            <w:vAlign w:val="center"/>
            <w:hideMark/>
          </w:tcPr>
          <w:p w14:paraId="66BDB696"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MINEFID</w:t>
            </w:r>
          </w:p>
        </w:tc>
        <w:tc>
          <w:tcPr>
            <w:tcW w:w="1394" w:type="dxa"/>
            <w:gridSpan w:val="2"/>
            <w:shd w:val="clear" w:color="auto" w:fill="auto"/>
            <w:vAlign w:val="center"/>
            <w:hideMark/>
          </w:tcPr>
          <w:p w14:paraId="171284FE" w14:textId="77777777" w:rsidR="0036381B" w:rsidRPr="000E099D" w:rsidRDefault="0036381B" w:rsidP="005B7E83">
            <w:pPr>
              <w:rPr>
                <w:rFonts w:asciiTheme="majorHAnsi" w:hAnsiTheme="majorHAnsi"/>
                <w:sz w:val="20"/>
              </w:rPr>
            </w:pPr>
            <w:r w:rsidRPr="000E099D">
              <w:rPr>
                <w:rFonts w:asciiTheme="majorHAnsi" w:hAnsiTheme="majorHAnsi"/>
                <w:sz w:val="20"/>
              </w:rPr>
              <w:t> </w:t>
            </w:r>
          </w:p>
        </w:tc>
        <w:tc>
          <w:tcPr>
            <w:tcW w:w="1134" w:type="dxa"/>
            <w:gridSpan w:val="5"/>
            <w:shd w:val="clear" w:color="auto" w:fill="auto"/>
            <w:vAlign w:val="center"/>
            <w:hideMark/>
          </w:tcPr>
          <w:p w14:paraId="3C84B859"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10%</w:t>
            </w:r>
          </w:p>
        </w:tc>
        <w:tc>
          <w:tcPr>
            <w:tcW w:w="1295" w:type="dxa"/>
            <w:gridSpan w:val="7"/>
            <w:shd w:val="clear" w:color="auto" w:fill="auto"/>
            <w:vAlign w:val="center"/>
            <w:hideMark/>
          </w:tcPr>
          <w:p w14:paraId="4AA11163"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8%</w:t>
            </w:r>
          </w:p>
        </w:tc>
        <w:tc>
          <w:tcPr>
            <w:tcW w:w="768" w:type="dxa"/>
            <w:gridSpan w:val="2"/>
            <w:shd w:val="clear" w:color="auto" w:fill="auto"/>
            <w:vAlign w:val="center"/>
            <w:hideMark/>
          </w:tcPr>
          <w:p w14:paraId="2024E1C0"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w:t>
            </w:r>
          </w:p>
        </w:tc>
        <w:tc>
          <w:tcPr>
            <w:tcW w:w="1072" w:type="dxa"/>
            <w:gridSpan w:val="5"/>
            <w:shd w:val="clear" w:color="auto" w:fill="auto"/>
            <w:vAlign w:val="center"/>
            <w:hideMark/>
          </w:tcPr>
          <w:p w14:paraId="41F553F9"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6%</w:t>
            </w:r>
          </w:p>
        </w:tc>
        <w:tc>
          <w:tcPr>
            <w:tcW w:w="4170" w:type="dxa"/>
            <w:gridSpan w:val="19"/>
            <w:vMerge w:val="restart"/>
            <w:shd w:val="clear" w:color="auto" w:fill="auto"/>
            <w:vAlign w:val="center"/>
            <w:hideMark/>
          </w:tcPr>
          <w:p w14:paraId="7BA34D65" w14:textId="77777777" w:rsidR="0036381B" w:rsidRPr="000E099D" w:rsidRDefault="0036381B" w:rsidP="005B7E83">
            <w:pPr>
              <w:numPr>
                <w:ilvl w:val="0"/>
                <w:numId w:val="25"/>
              </w:numPr>
              <w:spacing w:after="200" w:line="276" w:lineRule="auto"/>
              <w:rPr>
                <w:rFonts w:asciiTheme="majorHAnsi" w:hAnsiTheme="majorHAnsi"/>
                <w:sz w:val="20"/>
              </w:rPr>
            </w:pPr>
            <w:r w:rsidRPr="000E099D">
              <w:rPr>
                <w:rFonts w:asciiTheme="majorHAnsi" w:hAnsiTheme="majorHAnsi"/>
                <w:sz w:val="20"/>
              </w:rPr>
              <w:t>stabilité ;</w:t>
            </w:r>
          </w:p>
          <w:p w14:paraId="42DD2902" w14:textId="77777777" w:rsidR="0036381B" w:rsidRPr="000E099D" w:rsidRDefault="0036381B" w:rsidP="005B7E83">
            <w:pPr>
              <w:numPr>
                <w:ilvl w:val="0"/>
                <w:numId w:val="25"/>
              </w:numPr>
              <w:spacing w:after="200" w:line="276" w:lineRule="auto"/>
              <w:rPr>
                <w:rFonts w:asciiTheme="majorHAnsi" w:hAnsiTheme="majorHAnsi"/>
                <w:sz w:val="20"/>
              </w:rPr>
            </w:pPr>
            <w:r w:rsidRPr="000E099D">
              <w:rPr>
                <w:rFonts w:asciiTheme="majorHAnsi" w:hAnsiTheme="majorHAnsi"/>
                <w:sz w:val="20"/>
              </w:rPr>
              <w:t>infrastructures ;</w:t>
            </w:r>
          </w:p>
          <w:p w14:paraId="397AFB3B" w14:textId="77777777" w:rsidR="0036381B" w:rsidRPr="000E099D" w:rsidRDefault="0036381B" w:rsidP="005B7E83">
            <w:pPr>
              <w:numPr>
                <w:ilvl w:val="0"/>
                <w:numId w:val="25"/>
              </w:numPr>
              <w:spacing w:after="200" w:line="276" w:lineRule="auto"/>
              <w:rPr>
                <w:rFonts w:asciiTheme="majorHAnsi" w:hAnsiTheme="majorHAnsi"/>
                <w:sz w:val="20"/>
              </w:rPr>
            </w:pPr>
            <w:r w:rsidRPr="000E099D">
              <w:rPr>
                <w:rFonts w:asciiTheme="majorHAnsi" w:hAnsiTheme="majorHAnsi"/>
                <w:sz w:val="20"/>
              </w:rPr>
              <w:t>TIC ;</w:t>
            </w:r>
          </w:p>
          <w:p w14:paraId="3E04E78B" w14:textId="77777777" w:rsidR="0036381B" w:rsidRPr="000E099D" w:rsidRDefault="0036381B" w:rsidP="005B7E83">
            <w:pPr>
              <w:numPr>
                <w:ilvl w:val="0"/>
                <w:numId w:val="25"/>
              </w:numPr>
              <w:spacing w:after="200" w:line="276" w:lineRule="auto"/>
              <w:rPr>
                <w:rFonts w:asciiTheme="majorHAnsi" w:hAnsiTheme="majorHAnsi"/>
                <w:sz w:val="20"/>
              </w:rPr>
            </w:pPr>
            <w:r w:rsidRPr="000E099D">
              <w:rPr>
                <w:rFonts w:asciiTheme="majorHAnsi" w:hAnsiTheme="majorHAnsi"/>
                <w:sz w:val="20"/>
              </w:rPr>
              <w:t>Accès au financement ;</w:t>
            </w:r>
          </w:p>
          <w:p w14:paraId="5D33828E" w14:textId="77777777" w:rsidR="0036381B" w:rsidRPr="000E099D" w:rsidRDefault="0036381B" w:rsidP="005B7E83">
            <w:pPr>
              <w:numPr>
                <w:ilvl w:val="0"/>
                <w:numId w:val="25"/>
              </w:numPr>
              <w:spacing w:after="200" w:line="276" w:lineRule="auto"/>
              <w:rPr>
                <w:rFonts w:asciiTheme="majorHAnsi" w:hAnsiTheme="majorHAnsi"/>
                <w:sz w:val="20"/>
              </w:rPr>
            </w:pPr>
            <w:r w:rsidRPr="000E099D">
              <w:rPr>
                <w:rFonts w:asciiTheme="majorHAnsi" w:hAnsiTheme="majorHAnsi"/>
                <w:sz w:val="20"/>
              </w:rPr>
              <w:t>Organisation du secteur informel ;</w:t>
            </w:r>
          </w:p>
          <w:p w14:paraId="1C24713B" w14:textId="77777777" w:rsidR="0036381B" w:rsidRPr="000E099D" w:rsidRDefault="0036381B" w:rsidP="005B7E83">
            <w:pPr>
              <w:numPr>
                <w:ilvl w:val="0"/>
                <w:numId w:val="25"/>
              </w:numPr>
              <w:spacing w:after="200" w:line="276" w:lineRule="auto"/>
              <w:rPr>
                <w:rFonts w:asciiTheme="majorHAnsi" w:hAnsiTheme="majorHAnsi"/>
                <w:sz w:val="20"/>
              </w:rPr>
            </w:pPr>
            <w:r w:rsidRPr="000E099D">
              <w:rPr>
                <w:rFonts w:asciiTheme="majorHAnsi" w:hAnsiTheme="majorHAnsi"/>
                <w:sz w:val="20"/>
              </w:rPr>
              <w:t>Accès au marché.</w:t>
            </w:r>
          </w:p>
        </w:tc>
      </w:tr>
      <w:tr w:rsidR="0036381B" w:rsidRPr="000E099D" w14:paraId="4525B72D" w14:textId="77777777" w:rsidTr="00E27DCB">
        <w:trPr>
          <w:trHeight w:val="523"/>
        </w:trPr>
        <w:tc>
          <w:tcPr>
            <w:tcW w:w="844" w:type="dxa"/>
            <w:tcBorders>
              <w:top w:val="nil"/>
              <w:left w:val="single" w:sz="4" w:space="0" w:color="auto"/>
              <w:bottom w:val="single" w:sz="4" w:space="0" w:color="auto"/>
              <w:right w:val="single" w:sz="4" w:space="0" w:color="auto"/>
            </w:tcBorders>
            <w:shd w:val="clear" w:color="auto" w:fill="auto"/>
            <w:vAlign w:val="center"/>
          </w:tcPr>
          <w:p w14:paraId="773D2CA3" w14:textId="00066159" w:rsidR="0036381B" w:rsidRPr="000E099D" w:rsidRDefault="0036381B" w:rsidP="005B7E83">
            <w:pPr>
              <w:jc w:val="center"/>
              <w:rPr>
                <w:rFonts w:asciiTheme="majorHAnsi" w:hAnsiTheme="majorHAnsi"/>
                <w:sz w:val="20"/>
              </w:rPr>
            </w:pPr>
            <w:r w:rsidRPr="000E099D">
              <w:rPr>
                <w:rFonts w:ascii="Cambria" w:hAnsi="Cambria"/>
                <w:color w:val="000000"/>
              </w:rPr>
              <w:t>IEA3.3.2.2</w:t>
            </w:r>
          </w:p>
        </w:tc>
        <w:tc>
          <w:tcPr>
            <w:tcW w:w="2160" w:type="dxa"/>
            <w:gridSpan w:val="6"/>
            <w:shd w:val="clear" w:color="auto" w:fill="auto"/>
          </w:tcPr>
          <w:p w14:paraId="00E657BD"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Part des deux premiers produits d’exportation dans le total des exportations</w:t>
            </w:r>
          </w:p>
        </w:tc>
        <w:tc>
          <w:tcPr>
            <w:tcW w:w="1253" w:type="dxa"/>
            <w:gridSpan w:val="2"/>
            <w:shd w:val="clear" w:color="auto" w:fill="auto"/>
            <w:vAlign w:val="center"/>
          </w:tcPr>
          <w:p w14:paraId="1FC09E24"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MINEFID</w:t>
            </w:r>
          </w:p>
        </w:tc>
        <w:tc>
          <w:tcPr>
            <w:tcW w:w="1394" w:type="dxa"/>
            <w:gridSpan w:val="2"/>
            <w:shd w:val="clear" w:color="auto" w:fill="auto"/>
            <w:vAlign w:val="center"/>
          </w:tcPr>
          <w:p w14:paraId="3B7F9290" w14:textId="77777777" w:rsidR="0036381B" w:rsidRPr="000E099D" w:rsidRDefault="0036381B" w:rsidP="005B7E83">
            <w:pPr>
              <w:rPr>
                <w:rFonts w:asciiTheme="majorHAnsi" w:hAnsiTheme="majorHAnsi"/>
                <w:bCs/>
                <w:sz w:val="20"/>
              </w:rPr>
            </w:pPr>
          </w:p>
        </w:tc>
        <w:tc>
          <w:tcPr>
            <w:tcW w:w="1134" w:type="dxa"/>
            <w:gridSpan w:val="5"/>
            <w:shd w:val="clear" w:color="auto" w:fill="auto"/>
            <w:vAlign w:val="center"/>
          </w:tcPr>
          <w:p w14:paraId="2826683B"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85%</w:t>
            </w:r>
          </w:p>
        </w:tc>
        <w:tc>
          <w:tcPr>
            <w:tcW w:w="1295" w:type="dxa"/>
            <w:gridSpan w:val="7"/>
            <w:shd w:val="clear" w:color="auto" w:fill="auto"/>
            <w:vAlign w:val="center"/>
          </w:tcPr>
          <w:p w14:paraId="64796D5B"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75%</w:t>
            </w:r>
          </w:p>
        </w:tc>
        <w:tc>
          <w:tcPr>
            <w:tcW w:w="768" w:type="dxa"/>
            <w:gridSpan w:val="2"/>
            <w:shd w:val="clear" w:color="auto" w:fill="auto"/>
            <w:vAlign w:val="center"/>
          </w:tcPr>
          <w:p w14:paraId="216538AB"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w:t>
            </w:r>
          </w:p>
        </w:tc>
        <w:tc>
          <w:tcPr>
            <w:tcW w:w="1072" w:type="dxa"/>
            <w:gridSpan w:val="5"/>
            <w:shd w:val="clear" w:color="auto" w:fill="auto"/>
            <w:vAlign w:val="center"/>
          </w:tcPr>
          <w:p w14:paraId="433BAE38" w14:textId="2EF14D78" w:rsidR="0036381B" w:rsidRPr="000E099D" w:rsidRDefault="0036381B" w:rsidP="005B7E83">
            <w:pPr>
              <w:jc w:val="center"/>
              <w:rPr>
                <w:rFonts w:asciiTheme="majorHAnsi" w:hAnsiTheme="majorHAnsi"/>
                <w:sz w:val="20"/>
              </w:rPr>
            </w:pPr>
            <w:r w:rsidRPr="000E099D">
              <w:rPr>
                <w:rFonts w:asciiTheme="majorHAnsi" w:hAnsiTheme="majorHAnsi"/>
                <w:sz w:val="20"/>
              </w:rPr>
              <w:t>65%</w:t>
            </w:r>
          </w:p>
        </w:tc>
        <w:tc>
          <w:tcPr>
            <w:tcW w:w="4170" w:type="dxa"/>
            <w:gridSpan w:val="19"/>
            <w:vMerge/>
            <w:shd w:val="clear" w:color="auto" w:fill="auto"/>
            <w:vAlign w:val="center"/>
          </w:tcPr>
          <w:p w14:paraId="639779BA" w14:textId="77777777" w:rsidR="0036381B" w:rsidRPr="000E099D" w:rsidRDefault="0036381B" w:rsidP="005B7E83">
            <w:pPr>
              <w:jc w:val="center"/>
              <w:rPr>
                <w:rFonts w:asciiTheme="majorHAnsi" w:hAnsiTheme="majorHAnsi"/>
                <w:sz w:val="20"/>
              </w:rPr>
            </w:pPr>
          </w:p>
        </w:tc>
      </w:tr>
      <w:tr w:rsidR="0036381B" w:rsidRPr="000E099D" w14:paraId="05752CA0" w14:textId="77777777" w:rsidTr="00E27DCB">
        <w:trPr>
          <w:trHeight w:val="523"/>
        </w:trPr>
        <w:tc>
          <w:tcPr>
            <w:tcW w:w="844" w:type="dxa"/>
            <w:tcBorders>
              <w:top w:val="nil"/>
              <w:left w:val="single" w:sz="4" w:space="0" w:color="auto"/>
              <w:bottom w:val="single" w:sz="4" w:space="0" w:color="auto"/>
              <w:right w:val="single" w:sz="4" w:space="0" w:color="auto"/>
            </w:tcBorders>
            <w:shd w:val="clear" w:color="auto" w:fill="auto"/>
            <w:vAlign w:val="center"/>
          </w:tcPr>
          <w:p w14:paraId="52F114AF" w14:textId="0FD14BC2" w:rsidR="0036381B" w:rsidRPr="000E099D" w:rsidRDefault="0036381B" w:rsidP="005B7E83">
            <w:pPr>
              <w:jc w:val="center"/>
              <w:rPr>
                <w:rFonts w:asciiTheme="majorHAnsi" w:hAnsiTheme="majorHAnsi"/>
                <w:sz w:val="20"/>
              </w:rPr>
            </w:pPr>
            <w:r w:rsidRPr="000E099D">
              <w:rPr>
                <w:rFonts w:ascii="Cambria" w:hAnsi="Cambria"/>
                <w:color w:val="000000"/>
              </w:rPr>
              <w:t>IEA3.3.2.3</w:t>
            </w:r>
          </w:p>
        </w:tc>
        <w:tc>
          <w:tcPr>
            <w:tcW w:w="2160" w:type="dxa"/>
            <w:gridSpan w:val="6"/>
            <w:shd w:val="clear" w:color="auto" w:fill="auto"/>
          </w:tcPr>
          <w:p w14:paraId="05B36787"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Part des produits manufacturés dans les exportations de biens (WDI)</w:t>
            </w:r>
          </w:p>
        </w:tc>
        <w:tc>
          <w:tcPr>
            <w:tcW w:w="1253" w:type="dxa"/>
            <w:gridSpan w:val="2"/>
            <w:shd w:val="clear" w:color="auto" w:fill="auto"/>
            <w:vAlign w:val="center"/>
          </w:tcPr>
          <w:p w14:paraId="4E975360"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MINEFID</w:t>
            </w:r>
          </w:p>
        </w:tc>
        <w:tc>
          <w:tcPr>
            <w:tcW w:w="1394" w:type="dxa"/>
            <w:gridSpan w:val="2"/>
            <w:shd w:val="clear" w:color="auto" w:fill="auto"/>
            <w:vAlign w:val="center"/>
          </w:tcPr>
          <w:p w14:paraId="1E665F98" w14:textId="77777777" w:rsidR="0036381B" w:rsidRPr="000E099D" w:rsidRDefault="0036381B" w:rsidP="005B7E83">
            <w:pPr>
              <w:rPr>
                <w:rFonts w:asciiTheme="majorHAnsi" w:hAnsiTheme="majorHAnsi"/>
                <w:bCs/>
                <w:sz w:val="20"/>
              </w:rPr>
            </w:pPr>
          </w:p>
        </w:tc>
        <w:tc>
          <w:tcPr>
            <w:tcW w:w="1134" w:type="dxa"/>
            <w:gridSpan w:val="5"/>
            <w:shd w:val="clear" w:color="auto" w:fill="auto"/>
            <w:vAlign w:val="center"/>
          </w:tcPr>
          <w:p w14:paraId="586E1C44"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10,6% (2014)</w:t>
            </w:r>
          </w:p>
        </w:tc>
        <w:tc>
          <w:tcPr>
            <w:tcW w:w="1295" w:type="dxa"/>
            <w:gridSpan w:val="7"/>
            <w:shd w:val="clear" w:color="auto" w:fill="auto"/>
            <w:vAlign w:val="center"/>
          </w:tcPr>
          <w:p w14:paraId="133F3293"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15%</w:t>
            </w:r>
          </w:p>
        </w:tc>
        <w:tc>
          <w:tcPr>
            <w:tcW w:w="768" w:type="dxa"/>
            <w:gridSpan w:val="2"/>
            <w:shd w:val="clear" w:color="auto" w:fill="auto"/>
            <w:vAlign w:val="center"/>
          </w:tcPr>
          <w:p w14:paraId="7A83EB05"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w:t>
            </w:r>
          </w:p>
        </w:tc>
        <w:tc>
          <w:tcPr>
            <w:tcW w:w="1072" w:type="dxa"/>
            <w:gridSpan w:val="5"/>
            <w:shd w:val="clear" w:color="auto" w:fill="auto"/>
            <w:vAlign w:val="center"/>
          </w:tcPr>
          <w:p w14:paraId="31DC12CE" w14:textId="7DBC73A2" w:rsidR="0036381B" w:rsidRPr="000E099D" w:rsidRDefault="0036381B" w:rsidP="005B7E83">
            <w:pPr>
              <w:jc w:val="center"/>
              <w:rPr>
                <w:rFonts w:asciiTheme="majorHAnsi" w:hAnsiTheme="majorHAnsi"/>
                <w:sz w:val="20"/>
              </w:rPr>
            </w:pPr>
            <w:r w:rsidRPr="000E099D">
              <w:rPr>
                <w:rFonts w:asciiTheme="majorHAnsi" w:hAnsiTheme="majorHAnsi"/>
                <w:sz w:val="20"/>
              </w:rPr>
              <w:t>1%</w:t>
            </w:r>
          </w:p>
        </w:tc>
        <w:tc>
          <w:tcPr>
            <w:tcW w:w="4170" w:type="dxa"/>
            <w:gridSpan w:val="19"/>
            <w:vMerge/>
            <w:shd w:val="clear" w:color="auto" w:fill="auto"/>
            <w:vAlign w:val="center"/>
          </w:tcPr>
          <w:p w14:paraId="62CA4991" w14:textId="77777777" w:rsidR="0036381B" w:rsidRPr="000E099D" w:rsidRDefault="0036381B" w:rsidP="005B7E83">
            <w:pPr>
              <w:jc w:val="center"/>
              <w:rPr>
                <w:rFonts w:asciiTheme="majorHAnsi" w:hAnsiTheme="majorHAnsi"/>
                <w:sz w:val="20"/>
              </w:rPr>
            </w:pPr>
          </w:p>
        </w:tc>
      </w:tr>
      <w:tr w:rsidR="0036381B" w:rsidRPr="000E099D" w14:paraId="7F2FCF54" w14:textId="77777777" w:rsidTr="00E27DCB">
        <w:trPr>
          <w:trHeight w:val="523"/>
        </w:trPr>
        <w:tc>
          <w:tcPr>
            <w:tcW w:w="844" w:type="dxa"/>
            <w:tcBorders>
              <w:top w:val="nil"/>
              <w:left w:val="single" w:sz="4" w:space="0" w:color="auto"/>
              <w:bottom w:val="single" w:sz="4" w:space="0" w:color="auto"/>
              <w:right w:val="single" w:sz="4" w:space="0" w:color="auto"/>
            </w:tcBorders>
            <w:shd w:val="clear" w:color="auto" w:fill="auto"/>
            <w:vAlign w:val="center"/>
          </w:tcPr>
          <w:p w14:paraId="083B83A3" w14:textId="4DBF20D2" w:rsidR="0036381B" w:rsidRPr="000E099D" w:rsidRDefault="0036381B" w:rsidP="005B7E83">
            <w:pPr>
              <w:jc w:val="center"/>
              <w:rPr>
                <w:rFonts w:asciiTheme="majorHAnsi" w:hAnsiTheme="majorHAnsi"/>
                <w:sz w:val="20"/>
              </w:rPr>
            </w:pPr>
            <w:r w:rsidRPr="000E099D">
              <w:rPr>
                <w:rFonts w:ascii="Cambria" w:hAnsi="Cambria"/>
                <w:color w:val="000000"/>
              </w:rPr>
              <w:t>IEA3.3.2.4</w:t>
            </w:r>
          </w:p>
        </w:tc>
        <w:tc>
          <w:tcPr>
            <w:tcW w:w="2160" w:type="dxa"/>
            <w:gridSpan w:val="6"/>
            <w:shd w:val="clear" w:color="auto" w:fill="auto"/>
          </w:tcPr>
          <w:p w14:paraId="6E35BEE2"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Quantité de viande exportée</w:t>
            </w:r>
          </w:p>
        </w:tc>
        <w:tc>
          <w:tcPr>
            <w:tcW w:w="1253" w:type="dxa"/>
            <w:gridSpan w:val="2"/>
            <w:shd w:val="clear" w:color="auto" w:fill="auto"/>
            <w:vAlign w:val="center"/>
          </w:tcPr>
          <w:p w14:paraId="1EE8C68F"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MRAH</w:t>
            </w:r>
          </w:p>
        </w:tc>
        <w:tc>
          <w:tcPr>
            <w:tcW w:w="1394" w:type="dxa"/>
            <w:gridSpan w:val="2"/>
            <w:shd w:val="clear" w:color="auto" w:fill="auto"/>
            <w:vAlign w:val="center"/>
          </w:tcPr>
          <w:p w14:paraId="63162959" w14:textId="77777777" w:rsidR="0036381B" w:rsidRPr="000E099D" w:rsidRDefault="0036381B" w:rsidP="005B7E83">
            <w:pPr>
              <w:rPr>
                <w:rFonts w:asciiTheme="majorHAnsi" w:hAnsiTheme="majorHAnsi"/>
                <w:bCs/>
                <w:sz w:val="20"/>
              </w:rPr>
            </w:pPr>
          </w:p>
        </w:tc>
        <w:tc>
          <w:tcPr>
            <w:tcW w:w="1134" w:type="dxa"/>
            <w:gridSpan w:val="5"/>
            <w:shd w:val="clear" w:color="auto" w:fill="auto"/>
            <w:vAlign w:val="center"/>
          </w:tcPr>
          <w:p w14:paraId="643D2D85"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88 tonnes</w:t>
            </w:r>
          </w:p>
        </w:tc>
        <w:tc>
          <w:tcPr>
            <w:tcW w:w="1295" w:type="dxa"/>
            <w:gridSpan w:val="7"/>
            <w:shd w:val="clear" w:color="auto" w:fill="auto"/>
            <w:vAlign w:val="center"/>
          </w:tcPr>
          <w:p w14:paraId="1A0840A1"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1000 tonnes</w:t>
            </w:r>
          </w:p>
        </w:tc>
        <w:tc>
          <w:tcPr>
            <w:tcW w:w="768" w:type="dxa"/>
            <w:gridSpan w:val="2"/>
            <w:shd w:val="clear" w:color="auto" w:fill="auto"/>
            <w:vAlign w:val="center"/>
          </w:tcPr>
          <w:p w14:paraId="49A416E3"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w:t>
            </w:r>
          </w:p>
        </w:tc>
        <w:tc>
          <w:tcPr>
            <w:tcW w:w="1072" w:type="dxa"/>
            <w:gridSpan w:val="5"/>
            <w:shd w:val="clear" w:color="auto" w:fill="auto"/>
            <w:vAlign w:val="center"/>
          </w:tcPr>
          <w:p w14:paraId="370ED75C" w14:textId="3707B466" w:rsidR="0036381B" w:rsidRPr="000E099D" w:rsidRDefault="0036381B" w:rsidP="005B7E83">
            <w:pPr>
              <w:jc w:val="center"/>
              <w:rPr>
                <w:rFonts w:asciiTheme="majorHAnsi" w:hAnsiTheme="majorHAnsi"/>
                <w:sz w:val="20"/>
              </w:rPr>
            </w:pPr>
            <w:r w:rsidRPr="000E099D">
              <w:rPr>
                <w:rFonts w:asciiTheme="majorHAnsi" w:hAnsiTheme="majorHAnsi"/>
                <w:sz w:val="20"/>
              </w:rPr>
              <w:t>2000 tonnes</w:t>
            </w:r>
          </w:p>
        </w:tc>
        <w:tc>
          <w:tcPr>
            <w:tcW w:w="4170" w:type="dxa"/>
            <w:gridSpan w:val="19"/>
            <w:vMerge/>
            <w:shd w:val="clear" w:color="auto" w:fill="auto"/>
            <w:vAlign w:val="center"/>
          </w:tcPr>
          <w:p w14:paraId="4F68B68B" w14:textId="77777777" w:rsidR="0036381B" w:rsidRPr="000E099D" w:rsidRDefault="0036381B" w:rsidP="005B7E83">
            <w:pPr>
              <w:jc w:val="center"/>
              <w:rPr>
                <w:rFonts w:asciiTheme="majorHAnsi" w:hAnsiTheme="majorHAnsi"/>
                <w:sz w:val="20"/>
              </w:rPr>
            </w:pPr>
          </w:p>
        </w:tc>
      </w:tr>
      <w:tr w:rsidR="0036381B" w:rsidRPr="000E099D" w14:paraId="208DF165" w14:textId="77777777" w:rsidTr="00536C2E">
        <w:trPr>
          <w:trHeight w:val="300"/>
        </w:trPr>
        <w:tc>
          <w:tcPr>
            <w:tcW w:w="844" w:type="dxa"/>
            <w:shd w:val="clear" w:color="000000" w:fill="FFC000"/>
            <w:vAlign w:val="center"/>
            <w:hideMark/>
          </w:tcPr>
          <w:p w14:paraId="6831CBBD" w14:textId="77777777" w:rsidR="0036381B" w:rsidRPr="000E099D" w:rsidRDefault="0036381B" w:rsidP="005B7E83">
            <w:pPr>
              <w:jc w:val="both"/>
              <w:rPr>
                <w:rFonts w:asciiTheme="majorHAnsi" w:hAnsiTheme="majorHAnsi"/>
                <w:b/>
                <w:bCs/>
                <w:sz w:val="20"/>
              </w:rPr>
            </w:pPr>
            <w:r w:rsidRPr="000E099D">
              <w:rPr>
                <w:rFonts w:asciiTheme="majorHAnsi" w:hAnsiTheme="majorHAnsi"/>
                <w:b/>
                <w:bCs/>
                <w:sz w:val="20"/>
              </w:rPr>
              <w:t> </w:t>
            </w:r>
          </w:p>
        </w:tc>
        <w:tc>
          <w:tcPr>
            <w:tcW w:w="13246" w:type="dxa"/>
            <w:gridSpan w:val="48"/>
            <w:shd w:val="clear" w:color="000000" w:fill="FFC000"/>
            <w:vAlign w:val="center"/>
            <w:hideMark/>
          </w:tcPr>
          <w:p w14:paraId="59620606" w14:textId="12C12B14" w:rsidR="0036381B" w:rsidRPr="000E099D" w:rsidRDefault="0036381B" w:rsidP="005B7E83">
            <w:pPr>
              <w:jc w:val="both"/>
              <w:rPr>
                <w:rFonts w:asciiTheme="majorHAnsi" w:hAnsiTheme="majorHAnsi"/>
                <w:b/>
                <w:bCs/>
                <w:sz w:val="20"/>
              </w:rPr>
            </w:pPr>
            <w:r w:rsidRPr="000E099D">
              <w:rPr>
                <w:rFonts w:asciiTheme="majorHAnsi" w:eastAsiaTheme="minorHAnsi" w:hAnsiTheme="majorHAnsi" w:cs="Arial"/>
                <w:b/>
                <w:bCs/>
                <w:sz w:val="20"/>
                <w:lang w:eastAsia="en-US"/>
              </w:rPr>
              <w:t>Sous-effet attendu 1.1.1:</w:t>
            </w:r>
            <w:r w:rsidRPr="000E099D">
              <w:rPr>
                <w:rFonts w:asciiTheme="majorHAnsi" w:hAnsiTheme="majorHAnsi"/>
                <w:b/>
                <w:bCs/>
                <w:sz w:val="20"/>
              </w:rPr>
              <w:t xml:space="preserve"> </w:t>
            </w:r>
            <w:r w:rsidRPr="000E099D">
              <w:rPr>
                <w:rFonts w:asciiTheme="majorHAnsi" w:eastAsiaTheme="minorHAnsi" w:hAnsiTheme="majorHAnsi" w:cs="Arial"/>
                <w:b/>
                <w:bCs/>
                <w:sz w:val="20"/>
                <w:lang w:eastAsia="en-US"/>
              </w:rPr>
              <w:t>les produits d'exportation sont diversifiés avec gain de parts de marché</w:t>
            </w:r>
          </w:p>
        </w:tc>
      </w:tr>
      <w:tr w:rsidR="0036381B" w:rsidRPr="000E099D" w14:paraId="4153C9ED" w14:textId="77777777" w:rsidTr="00536C2E">
        <w:trPr>
          <w:trHeight w:val="234"/>
        </w:trPr>
        <w:tc>
          <w:tcPr>
            <w:tcW w:w="844" w:type="dxa"/>
            <w:vMerge w:val="restart"/>
            <w:shd w:val="clear" w:color="000000" w:fill="B6DDE8"/>
            <w:vAlign w:val="center"/>
            <w:hideMark/>
          </w:tcPr>
          <w:p w14:paraId="007261AC"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Code</w:t>
            </w:r>
          </w:p>
        </w:tc>
        <w:tc>
          <w:tcPr>
            <w:tcW w:w="2160" w:type="dxa"/>
            <w:gridSpan w:val="6"/>
            <w:vMerge w:val="restart"/>
            <w:shd w:val="clear" w:color="000000" w:fill="B6DDE8"/>
            <w:vAlign w:val="center"/>
            <w:hideMark/>
          </w:tcPr>
          <w:p w14:paraId="3F19BCE1"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Indicateurs du sous-effet</w:t>
            </w:r>
          </w:p>
        </w:tc>
        <w:tc>
          <w:tcPr>
            <w:tcW w:w="1253" w:type="dxa"/>
            <w:gridSpan w:val="2"/>
            <w:vMerge w:val="restart"/>
            <w:shd w:val="clear" w:color="000000" w:fill="B6DDE8"/>
            <w:vAlign w:val="center"/>
            <w:hideMark/>
          </w:tcPr>
          <w:p w14:paraId="596FE2D2"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B6DDE8"/>
            <w:vAlign w:val="center"/>
            <w:hideMark/>
          </w:tcPr>
          <w:p w14:paraId="345D8ADA"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B6DDE8"/>
            <w:vAlign w:val="center"/>
            <w:hideMark/>
          </w:tcPr>
          <w:p w14:paraId="03A48AA4"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B6DDE8"/>
            <w:vAlign w:val="center"/>
            <w:hideMark/>
          </w:tcPr>
          <w:p w14:paraId="5A6766F4"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Cibles</w:t>
            </w:r>
          </w:p>
        </w:tc>
        <w:tc>
          <w:tcPr>
            <w:tcW w:w="4170" w:type="dxa"/>
            <w:gridSpan w:val="19"/>
            <w:vMerge w:val="restart"/>
            <w:shd w:val="clear" w:color="000000" w:fill="B6DDE8"/>
            <w:vAlign w:val="center"/>
            <w:hideMark/>
          </w:tcPr>
          <w:p w14:paraId="4BE59361"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Hypothèses / Risques</w:t>
            </w:r>
          </w:p>
        </w:tc>
      </w:tr>
      <w:tr w:rsidR="0036381B" w:rsidRPr="000E099D" w14:paraId="2A4B7707" w14:textId="77777777" w:rsidTr="00536C2E">
        <w:trPr>
          <w:trHeight w:val="234"/>
        </w:trPr>
        <w:tc>
          <w:tcPr>
            <w:tcW w:w="844" w:type="dxa"/>
            <w:vMerge/>
            <w:shd w:val="clear" w:color="000000" w:fill="B6DDE8"/>
            <w:vAlign w:val="center"/>
          </w:tcPr>
          <w:p w14:paraId="46767332" w14:textId="77777777" w:rsidR="0036381B" w:rsidRPr="000E099D" w:rsidRDefault="0036381B" w:rsidP="005B7E83">
            <w:pPr>
              <w:jc w:val="center"/>
              <w:rPr>
                <w:rFonts w:asciiTheme="majorHAnsi" w:hAnsiTheme="majorHAnsi"/>
                <w:b/>
                <w:bCs/>
                <w:sz w:val="20"/>
              </w:rPr>
            </w:pPr>
          </w:p>
        </w:tc>
        <w:tc>
          <w:tcPr>
            <w:tcW w:w="2160" w:type="dxa"/>
            <w:gridSpan w:val="6"/>
            <w:vMerge/>
            <w:shd w:val="clear" w:color="000000" w:fill="B6DDE8"/>
            <w:vAlign w:val="center"/>
          </w:tcPr>
          <w:p w14:paraId="492E26CC" w14:textId="77777777" w:rsidR="0036381B" w:rsidRPr="000E099D" w:rsidRDefault="0036381B" w:rsidP="005B7E83">
            <w:pPr>
              <w:jc w:val="center"/>
              <w:rPr>
                <w:rFonts w:asciiTheme="majorHAnsi" w:hAnsiTheme="majorHAnsi"/>
                <w:b/>
                <w:bCs/>
                <w:sz w:val="20"/>
              </w:rPr>
            </w:pPr>
          </w:p>
        </w:tc>
        <w:tc>
          <w:tcPr>
            <w:tcW w:w="1253" w:type="dxa"/>
            <w:gridSpan w:val="2"/>
            <w:vMerge/>
            <w:shd w:val="clear" w:color="000000" w:fill="B6DDE8"/>
            <w:vAlign w:val="center"/>
          </w:tcPr>
          <w:p w14:paraId="0A932D97" w14:textId="77777777" w:rsidR="0036381B" w:rsidRPr="000E099D" w:rsidRDefault="0036381B" w:rsidP="005B7E83">
            <w:pPr>
              <w:jc w:val="center"/>
              <w:rPr>
                <w:rFonts w:asciiTheme="majorHAnsi" w:hAnsiTheme="majorHAnsi"/>
                <w:b/>
                <w:bCs/>
                <w:sz w:val="20"/>
              </w:rPr>
            </w:pPr>
          </w:p>
        </w:tc>
        <w:tc>
          <w:tcPr>
            <w:tcW w:w="1394" w:type="dxa"/>
            <w:gridSpan w:val="2"/>
            <w:vMerge/>
            <w:shd w:val="clear" w:color="000000" w:fill="B6DDE8"/>
            <w:vAlign w:val="center"/>
          </w:tcPr>
          <w:p w14:paraId="4B48A64A" w14:textId="77777777" w:rsidR="0036381B" w:rsidRPr="000E099D" w:rsidRDefault="0036381B" w:rsidP="005B7E83">
            <w:pPr>
              <w:jc w:val="center"/>
              <w:rPr>
                <w:rFonts w:asciiTheme="majorHAnsi" w:hAnsiTheme="majorHAnsi"/>
                <w:b/>
                <w:bCs/>
                <w:sz w:val="20"/>
              </w:rPr>
            </w:pPr>
          </w:p>
        </w:tc>
        <w:tc>
          <w:tcPr>
            <w:tcW w:w="1134" w:type="dxa"/>
            <w:gridSpan w:val="5"/>
            <w:vMerge/>
            <w:shd w:val="clear" w:color="000000" w:fill="B6DDE8"/>
            <w:vAlign w:val="center"/>
          </w:tcPr>
          <w:p w14:paraId="3D2033B5" w14:textId="77777777" w:rsidR="0036381B" w:rsidRPr="000E099D" w:rsidRDefault="0036381B" w:rsidP="005B7E83">
            <w:pPr>
              <w:jc w:val="center"/>
              <w:rPr>
                <w:rFonts w:asciiTheme="majorHAnsi" w:hAnsiTheme="majorHAnsi"/>
                <w:b/>
                <w:bCs/>
                <w:sz w:val="20"/>
              </w:rPr>
            </w:pPr>
          </w:p>
        </w:tc>
        <w:tc>
          <w:tcPr>
            <w:tcW w:w="1295" w:type="dxa"/>
            <w:gridSpan w:val="7"/>
            <w:shd w:val="clear" w:color="000000" w:fill="B6DDE8"/>
            <w:vAlign w:val="center"/>
          </w:tcPr>
          <w:p w14:paraId="176C83E4"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B6DDE8"/>
            <w:vAlign w:val="center"/>
          </w:tcPr>
          <w:p w14:paraId="390C9333"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B6DDE8"/>
            <w:vAlign w:val="center"/>
          </w:tcPr>
          <w:p w14:paraId="3277EF68" w14:textId="4E784816"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2020</w:t>
            </w:r>
          </w:p>
        </w:tc>
        <w:tc>
          <w:tcPr>
            <w:tcW w:w="4170" w:type="dxa"/>
            <w:gridSpan w:val="19"/>
            <w:vMerge/>
            <w:shd w:val="clear" w:color="000000" w:fill="B6DDE8"/>
            <w:vAlign w:val="center"/>
          </w:tcPr>
          <w:p w14:paraId="3E28477E" w14:textId="77777777" w:rsidR="0036381B" w:rsidRPr="000E099D" w:rsidRDefault="0036381B" w:rsidP="005B7E83">
            <w:pPr>
              <w:jc w:val="center"/>
              <w:rPr>
                <w:rFonts w:asciiTheme="majorHAnsi" w:hAnsiTheme="majorHAnsi"/>
                <w:b/>
                <w:bCs/>
                <w:sz w:val="20"/>
              </w:rPr>
            </w:pPr>
          </w:p>
        </w:tc>
      </w:tr>
      <w:tr w:rsidR="0036381B" w:rsidRPr="000E099D" w14:paraId="3BF6F6D5" w14:textId="77777777" w:rsidTr="00536C2E">
        <w:trPr>
          <w:trHeight w:val="523"/>
        </w:trPr>
        <w:tc>
          <w:tcPr>
            <w:tcW w:w="844" w:type="dxa"/>
            <w:shd w:val="clear" w:color="auto" w:fill="auto"/>
            <w:vAlign w:val="center"/>
          </w:tcPr>
          <w:p w14:paraId="2C22219C" w14:textId="09FEE46B" w:rsidR="0036381B" w:rsidRPr="000E099D" w:rsidRDefault="0036381B" w:rsidP="005B7E83">
            <w:pPr>
              <w:jc w:val="center"/>
              <w:rPr>
                <w:rFonts w:asciiTheme="majorHAnsi" w:hAnsiTheme="majorHAnsi"/>
                <w:sz w:val="20"/>
              </w:rPr>
            </w:pPr>
            <w:r w:rsidRPr="000E099D">
              <w:rPr>
                <w:rFonts w:asciiTheme="majorHAnsi" w:hAnsiTheme="majorHAnsi"/>
                <w:sz w:val="20"/>
              </w:rPr>
              <w:t xml:space="preserve">ISEA </w:t>
            </w:r>
            <w:r w:rsidRPr="000E099D">
              <w:rPr>
                <w:rFonts w:asciiTheme="majorHAnsi" w:hAnsiTheme="majorHAnsi"/>
              </w:rPr>
              <w:t>1.1.1.1</w:t>
            </w:r>
          </w:p>
        </w:tc>
        <w:tc>
          <w:tcPr>
            <w:tcW w:w="2160" w:type="dxa"/>
            <w:gridSpan w:val="6"/>
            <w:shd w:val="clear" w:color="auto" w:fill="auto"/>
            <w:vAlign w:val="center"/>
          </w:tcPr>
          <w:p w14:paraId="34701DE3"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Taux de croissance des exportations des filières porteuses</w:t>
            </w:r>
          </w:p>
        </w:tc>
        <w:tc>
          <w:tcPr>
            <w:tcW w:w="1253" w:type="dxa"/>
            <w:gridSpan w:val="2"/>
            <w:shd w:val="clear" w:color="auto" w:fill="auto"/>
            <w:vAlign w:val="center"/>
          </w:tcPr>
          <w:p w14:paraId="4C375A7E"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MCIA</w:t>
            </w:r>
          </w:p>
        </w:tc>
        <w:tc>
          <w:tcPr>
            <w:tcW w:w="1394" w:type="dxa"/>
            <w:gridSpan w:val="2"/>
            <w:shd w:val="clear" w:color="auto" w:fill="auto"/>
            <w:vAlign w:val="center"/>
          </w:tcPr>
          <w:p w14:paraId="02976320" w14:textId="77777777" w:rsidR="0036381B" w:rsidRPr="000E099D" w:rsidRDefault="0036381B" w:rsidP="005B7E83">
            <w:pPr>
              <w:rPr>
                <w:rFonts w:asciiTheme="majorHAnsi" w:hAnsiTheme="majorHAnsi"/>
                <w:bCs/>
                <w:sz w:val="20"/>
              </w:rPr>
            </w:pPr>
            <w:r w:rsidRPr="000E099D">
              <w:rPr>
                <w:rFonts w:asciiTheme="majorHAnsi" w:eastAsiaTheme="minorHAnsi" w:hAnsiTheme="majorHAnsi" w:cstheme="minorBidi"/>
                <w:sz w:val="20"/>
                <w:lang w:eastAsia="en-US"/>
              </w:rPr>
              <w:t>MAAH</w:t>
            </w:r>
          </w:p>
        </w:tc>
        <w:tc>
          <w:tcPr>
            <w:tcW w:w="1134" w:type="dxa"/>
            <w:gridSpan w:val="5"/>
            <w:shd w:val="clear" w:color="auto" w:fill="auto"/>
            <w:vAlign w:val="center"/>
          </w:tcPr>
          <w:p w14:paraId="04C283D1"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72.45%</w:t>
            </w:r>
          </w:p>
        </w:tc>
        <w:tc>
          <w:tcPr>
            <w:tcW w:w="1295" w:type="dxa"/>
            <w:gridSpan w:val="7"/>
            <w:shd w:val="clear" w:color="auto" w:fill="auto"/>
            <w:vAlign w:val="center"/>
          </w:tcPr>
          <w:p w14:paraId="35479D74"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73.76%</w:t>
            </w:r>
          </w:p>
        </w:tc>
        <w:tc>
          <w:tcPr>
            <w:tcW w:w="768" w:type="dxa"/>
            <w:gridSpan w:val="2"/>
            <w:shd w:val="clear" w:color="auto" w:fill="auto"/>
            <w:vAlign w:val="center"/>
          </w:tcPr>
          <w:p w14:paraId="17704248"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74%</w:t>
            </w:r>
          </w:p>
        </w:tc>
        <w:tc>
          <w:tcPr>
            <w:tcW w:w="1072" w:type="dxa"/>
            <w:gridSpan w:val="5"/>
            <w:shd w:val="clear" w:color="auto" w:fill="auto"/>
            <w:vAlign w:val="center"/>
          </w:tcPr>
          <w:p w14:paraId="48AB7981"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74.5%</w:t>
            </w:r>
          </w:p>
        </w:tc>
        <w:tc>
          <w:tcPr>
            <w:tcW w:w="4170" w:type="dxa"/>
            <w:gridSpan w:val="19"/>
            <w:shd w:val="clear" w:color="auto" w:fill="auto"/>
            <w:vAlign w:val="center"/>
          </w:tcPr>
          <w:p w14:paraId="7561304A" w14:textId="6DF68CFD" w:rsidR="0036381B" w:rsidRPr="000E099D" w:rsidRDefault="0036381B" w:rsidP="005B7E83">
            <w:pPr>
              <w:jc w:val="center"/>
              <w:rPr>
                <w:rFonts w:asciiTheme="majorHAnsi" w:hAnsiTheme="majorHAnsi"/>
                <w:sz w:val="20"/>
              </w:rPr>
            </w:pPr>
            <w:r w:rsidRPr="000E099D">
              <w:rPr>
                <w:rFonts w:asciiTheme="majorHAnsi" w:hAnsiTheme="majorHAnsi"/>
                <w:sz w:val="20"/>
              </w:rPr>
              <w:t>La dégradation du climat social, économique et environnemental national et international</w:t>
            </w:r>
          </w:p>
          <w:p w14:paraId="2C866C56"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-La non adhésion des acteurs</w:t>
            </w:r>
          </w:p>
        </w:tc>
      </w:tr>
      <w:tr w:rsidR="0036381B" w:rsidRPr="000E099D" w14:paraId="32D1F544" w14:textId="77777777" w:rsidTr="00536C2E">
        <w:trPr>
          <w:trHeight w:val="523"/>
        </w:trPr>
        <w:tc>
          <w:tcPr>
            <w:tcW w:w="844" w:type="dxa"/>
            <w:shd w:val="clear" w:color="auto" w:fill="auto"/>
          </w:tcPr>
          <w:p w14:paraId="0C68302F" w14:textId="44B7C0C6" w:rsidR="0036381B" w:rsidRPr="000E099D" w:rsidRDefault="0036381B" w:rsidP="005B7E83">
            <w:pPr>
              <w:jc w:val="center"/>
              <w:rPr>
                <w:rFonts w:asciiTheme="majorHAnsi" w:hAnsiTheme="majorHAnsi"/>
                <w:sz w:val="20"/>
              </w:rPr>
            </w:pPr>
            <w:r w:rsidRPr="000E099D">
              <w:rPr>
                <w:rFonts w:asciiTheme="majorHAnsi" w:hAnsiTheme="majorHAnsi"/>
                <w:sz w:val="20"/>
              </w:rPr>
              <w:t xml:space="preserve">ISEA </w:t>
            </w:r>
            <w:r w:rsidRPr="000E099D">
              <w:rPr>
                <w:rFonts w:asciiTheme="majorHAnsi" w:hAnsiTheme="majorHAnsi"/>
              </w:rPr>
              <w:t>1.1.1.2</w:t>
            </w:r>
          </w:p>
        </w:tc>
        <w:tc>
          <w:tcPr>
            <w:tcW w:w="2160" w:type="dxa"/>
            <w:gridSpan w:val="6"/>
            <w:shd w:val="clear" w:color="auto" w:fill="auto"/>
            <w:vAlign w:val="center"/>
          </w:tcPr>
          <w:p w14:paraId="140D36A5"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Part de marché régional (Pmr)</w:t>
            </w:r>
          </w:p>
        </w:tc>
        <w:tc>
          <w:tcPr>
            <w:tcW w:w="1253" w:type="dxa"/>
            <w:gridSpan w:val="2"/>
            <w:shd w:val="clear" w:color="auto" w:fill="auto"/>
            <w:vAlign w:val="center"/>
          </w:tcPr>
          <w:p w14:paraId="59F61AED" w14:textId="397C6894" w:rsidR="0036381B" w:rsidRPr="000E099D" w:rsidRDefault="0036381B" w:rsidP="005B7E83">
            <w:pPr>
              <w:jc w:val="center"/>
              <w:rPr>
                <w:rFonts w:asciiTheme="majorHAnsi" w:hAnsiTheme="majorHAnsi"/>
                <w:sz w:val="20"/>
              </w:rPr>
            </w:pPr>
            <w:r w:rsidRPr="000E099D">
              <w:rPr>
                <w:rFonts w:asciiTheme="majorHAnsi" w:hAnsiTheme="majorHAnsi"/>
                <w:sz w:val="20"/>
              </w:rPr>
              <w:t>MCIA</w:t>
            </w:r>
          </w:p>
        </w:tc>
        <w:tc>
          <w:tcPr>
            <w:tcW w:w="1394" w:type="dxa"/>
            <w:gridSpan w:val="2"/>
            <w:shd w:val="clear" w:color="auto" w:fill="auto"/>
            <w:vAlign w:val="center"/>
          </w:tcPr>
          <w:p w14:paraId="5173DEC6" w14:textId="77777777" w:rsidR="0036381B" w:rsidRPr="000E099D" w:rsidRDefault="0036381B" w:rsidP="005B7E83">
            <w:pPr>
              <w:rPr>
                <w:rFonts w:asciiTheme="majorHAnsi" w:hAnsiTheme="majorHAnsi"/>
                <w:bCs/>
                <w:sz w:val="20"/>
              </w:rPr>
            </w:pPr>
            <w:r w:rsidRPr="000E099D">
              <w:rPr>
                <w:rFonts w:asciiTheme="majorHAnsi" w:eastAsiaTheme="minorHAnsi" w:hAnsiTheme="majorHAnsi" w:cstheme="minorBidi"/>
                <w:sz w:val="20"/>
                <w:lang w:eastAsia="en-US"/>
              </w:rPr>
              <w:t>MAE-CBE</w:t>
            </w:r>
          </w:p>
        </w:tc>
        <w:tc>
          <w:tcPr>
            <w:tcW w:w="1134" w:type="dxa"/>
            <w:gridSpan w:val="5"/>
            <w:shd w:val="clear" w:color="auto" w:fill="auto"/>
            <w:vAlign w:val="center"/>
          </w:tcPr>
          <w:p w14:paraId="65362240"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18.2%</w:t>
            </w:r>
          </w:p>
        </w:tc>
        <w:tc>
          <w:tcPr>
            <w:tcW w:w="1295" w:type="dxa"/>
            <w:gridSpan w:val="7"/>
            <w:shd w:val="clear" w:color="auto" w:fill="auto"/>
            <w:vAlign w:val="center"/>
          </w:tcPr>
          <w:p w14:paraId="68CCE6A9"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19.3%</w:t>
            </w:r>
          </w:p>
        </w:tc>
        <w:tc>
          <w:tcPr>
            <w:tcW w:w="768" w:type="dxa"/>
            <w:gridSpan w:val="2"/>
            <w:shd w:val="clear" w:color="auto" w:fill="auto"/>
            <w:vAlign w:val="center"/>
          </w:tcPr>
          <w:p w14:paraId="17B9D370"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19.8%</w:t>
            </w:r>
          </w:p>
        </w:tc>
        <w:tc>
          <w:tcPr>
            <w:tcW w:w="1072" w:type="dxa"/>
            <w:gridSpan w:val="5"/>
            <w:shd w:val="clear" w:color="auto" w:fill="auto"/>
            <w:vAlign w:val="center"/>
          </w:tcPr>
          <w:p w14:paraId="4EF134B2" w14:textId="393EBA13"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20%</w:t>
            </w:r>
          </w:p>
        </w:tc>
        <w:tc>
          <w:tcPr>
            <w:tcW w:w="4170" w:type="dxa"/>
            <w:gridSpan w:val="19"/>
            <w:shd w:val="clear" w:color="auto" w:fill="auto"/>
            <w:vAlign w:val="center"/>
          </w:tcPr>
          <w:p w14:paraId="167F75AC" w14:textId="77777777" w:rsidR="0036381B" w:rsidRPr="000E099D" w:rsidRDefault="0036381B" w:rsidP="005B7E83">
            <w:pPr>
              <w:jc w:val="center"/>
              <w:rPr>
                <w:rFonts w:asciiTheme="majorHAnsi" w:hAnsiTheme="majorHAnsi"/>
                <w:sz w:val="20"/>
              </w:rPr>
            </w:pPr>
          </w:p>
        </w:tc>
      </w:tr>
      <w:tr w:rsidR="0036381B" w:rsidRPr="000E099D" w14:paraId="3ECC4F45" w14:textId="77777777" w:rsidTr="004A6DE8">
        <w:trPr>
          <w:trHeight w:val="300"/>
        </w:trPr>
        <w:tc>
          <w:tcPr>
            <w:tcW w:w="844" w:type="dxa"/>
            <w:vMerge w:val="restart"/>
            <w:shd w:val="clear" w:color="000000" w:fill="C6D9F1"/>
            <w:vAlign w:val="center"/>
            <w:hideMark/>
          </w:tcPr>
          <w:p w14:paraId="3BBB0ADE"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Programmes</w:t>
            </w:r>
          </w:p>
        </w:tc>
        <w:tc>
          <w:tcPr>
            <w:tcW w:w="1100" w:type="dxa"/>
            <w:gridSpan w:val="3"/>
            <w:vMerge w:val="restart"/>
            <w:shd w:val="clear" w:color="000000" w:fill="C6D9F1"/>
            <w:vAlign w:val="center"/>
            <w:hideMark/>
          </w:tcPr>
          <w:p w14:paraId="119CC656"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Produits attendus</w:t>
            </w:r>
          </w:p>
        </w:tc>
        <w:tc>
          <w:tcPr>
            <w:tcW w:w="1060" w:type="dxa"/>
            <w:gridSpan w:val="3"/>
            <w:vMerge w:val="restart"/>
            <w:shd w:val="clear" w:color="000000" w:fill="C6D9F1"/>
            <w:vAlign w:val="center"/>
            <w:hideMark/>
          </w:tcPr>
          <w:p w14:paraId="467182FF"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Indicateurs</w:t>
            </w:r>
          </w:p>
        </w:tc>
        <w:tc>
          <w:tcPr>
            <w:tcW w:w="1253" w:type="dxa"/>
            <w:gridSpan w:val="2"/>
            <w:vMerge w:val="restart"/>
            <w:shd w:val="clear" w:color="000000" w:fill="C6D9F1"/>
            <w:vAlign w:val="center"/>
            <w:hideMark/>
          </w:tcPr>
          <w:p w14:paraId="0BBB3B7E"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C6D9F1"/>
            <w:vAlign w:val="center"/>
            <w:hideMark/>
          </w:tcPr>
          <w:p w14:paraId="28E615DC"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C6D9F1"/>
            <w:vAlign w:val="center"/>
            <w:hideMark/>
          </w:tcPr>
          <w:p w14:paraId="1DE15E88" w14:textId="776C66CD" w:rsidR="0036381B" w:rsidRPr="000E099D" w:rsidRDefault="0036381B" w:rsidP="005B7E83">
            <w:pPr>
              <w:jc w:val="center"/>
              <w:rPr>
                <w:rFonts w:asciiTheme="majorHAnsi" w:hAnsiTheme="majorHAnsi"/>
                <w:b/>
                <w:bCs/>
                <w:sz w:val="20"/>
              </w:rPr>
            </w:pPr>
            <w:r w:rsidRPr="000E099D">
              <w:rPr>
                <w:rFonts w:asciiTheme="majorHAnsi" w:hAnsiTheme="majorHAnsi"/>
                <w:b/>
                <w:bCs/>
                <w:sz w:val="20"/>
              </w:rPr>
              <w:t>Valeurs de référence (2016)</w:t>
            </w:r>
          </w:p>
        </w:tc>
        <w:tc>
          <w:tcPr>
            <w:tcW w:w="3135" w:type="dxa"/>
            <w:gridSpan w:val="14"/>
            <w:shd w:val="clear" w:color="000000" w:fill="C6D9F1"/>
            <w:vAlign w:val="center"/>
            <w:hideMark/>
          </w:tcPr>
          <w:p w14:paraId="69F4576D"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Cibles</w:t>
            </w:r>
          </w:p>
        </w:tc>
        <w:tc>
          <w:tcPr>
            <w:tcW w:w="3197" w:type="dxa"/>
            <w:gridSpan w:val="16"/>
            <w:shd w:val="clear" w:color="000000" w:fill="C6D9F1"/>
            <w:vAlign w:val="center"/>
            <w:hideMark/>
          </w:tcPr>
          <w:p w14:paraId="5DCAF080" w14:textId="628C7716" w:rsidR="0036381B" w:rsidRPr="000E099D" w:rsidRDefault="0036381B" w:rsidP="005B7E83">
            <w:pPr>
              <w:jc w:val="center"/>
              <w:rPr>
                <w:rFonts w:asciiTheme="majorHAnsi" w:hAnsiTheme="majorHAnsi"/>
                <w:b/>
                <w:bCs/>
                <w:sz w:val="20"/>
              </w:rPr>
            </w:pPr>
            <w:r w:rsidRPr="000E099D">
              <w:rPr>
                <w:rFonts w:asciiTheme="majorHAnsi" w:hAnsiTheme="majorHAnsi"/>
                <w:b/>
                <w:bCs/>
                <w:sz w:val="20"/>
              </w:rPr>
              <w:t>Années de réalisation</w:t>
            </w:r>
          </w:p>
        </w:tc>
        <w:tc>
          <w:tcPr>
            <w:tcW w:w="973" w:type="dxa"/>
            <w:gridSpan w:val="3"/>
            <w:vMerge w:val="restart"/>
            <w:shd w:val="clear" w:color="000000" w:fill="C6D9F1"/>
            <w:vAlign w:val="center"/>
            <w:hideMark/>
          </w:tcPr>
          <w:p w14:paraId="4D793AA9"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Coût total</w:t>
            </w:r>
          </w:p>
        </w:tc>
      </w:tr>
      <w:tr w:rsidR="0036381B" w:rsidRPr="000E099D" w14:paraId="0D836EA3" w14:textId="77777777" w:rsidTr="00E27DCB">
        <w:trPr>
          <w:trHeight w:val="300"/>
        </w:trPr>
        <w:tc>
          <w:tcPr>
            <w:tcW w:w="844" w:type="dxa"/>
            <w:vMerge/>
            <w:shd w:val="clear" w:color="000000" w:fill="C6D9F1"/>
            <w:vAlign w:val="center"/>
          </w:tcPr>
          <w:p w14:paraId="3F09D6CB" w14:textId="77777777" w:rsidR="0036381B" w:rsidRPr="000E099D" w:rsidRDefault="0036381B" w:rsidP="005B7E83">
            <w:pPr>
              <w:jc w:val="center"/>
              <w:rPr>
                <w:rFonts w:asciiTheme="majorHAnsi" w:hAnsiTheme="majorHAnsi"/>
                <w:b/>
                <w:bCs/>
                <w:sz w:val="20"/>
              </w:rPr>
            </w:pPr>
          </w:p>
        </w:tc>
        <w:tc>
          <w:tcPr>
            <w:tcW w:w="1100" w:type="dxa"/>
            <w:gridSpan w:val="3"/>
            <w:vMerge/>
            <w:shd w:val="clear" w:color="000000" w:fill="C6D9F1"/>
            <w:vAlign w:val="center"/>
          </w:tcPr>
          <w:p w14:paraId="77820395" w14:textId="77777777" w:rsidR="0036381B" w:rsidRPr="000E099D" w:rsidRDefault="0036381B" w:rsidP="005B7E83">
            <w:pPr>
              <w:jc w:val="center"/>
              <w:rPr>
                <w:rFonts w:asciiTheme="majorHAnsi" w:hAnsiTheme="majorHAnsi"/>
                <w:b/>
                <w:bCs/>
                <w:sz w:val="20"/>
              </w:rPr>
            </w:pPr>
          </w:p>
        </w:tc>
        <w:tc>
          <w:tcPr>
            <w:tcW w:w="1060" w:type="dxa"/>
            <w:gridSpan w:val="3"/>
            <w:vMerge/>
            <w:shd w:val="clear" w:color="000000" w:fill="C6D9F1"/>
            <w:vAlign w:val="center"/>
          </w:tcPr>
          <w:p w14:paraId="51D0632A" w14:textId="77777777" w:rsidR="0036381B" w:rsidRPr="000E099D" w:rsidRDefault="0036381B" w:rsidP="005B7E83">
            <w:pPr>
              <w:jc w:val="center"/>
              <w:rPr>
                <w:rFonts w:asciiTheme="majorHAnsi" w:hAnsiTheme="majorHAnsi"/>
                <w:b/>
                <w:bCs/>
                <w:sz w:val="20"/>
              </w:rPr>
            </w:pPr>
          </w:p>
        </w:tc>
        <w:tc>
          <w:tcPr>
            <w:tcW w:w="1253" w:type="dxa"/>
            <w:gridSpan w:val="2"/>
            <w:vMerge/>
            <w:shd w:val="clear" w:color="000000" w:fill="C6D9F1"/>
            <w:vAlign w:val="center"/>
          </w:tcPr>
          <w:p w14:paraId="42791BA6" w14:textId="77777777" w:rsidR="0036381B" w:rsidRPr="000E099D" w:rsidRDefault="0036381B" w:rsidP="005B7E83">
            <w:pPr>
              <w:jc w:val="center"/>
              <w:rPr>
                <w:rFonts w:asciiTheme="majorHAnsi" w:hAnsiTheme="majorHAnsi"/>
                <w:b/>
                <w:bCs/>
                <w:sz w:val="20"/>
              </w:rPr>
            </w:pPr>
          </w:p>
        </w:tc>
        <w:tc>
          <w:tcPr>
            <w:tcW w:w="1394" w:type="dxa"/>
            <w:gridSpan w:val="2"/>
            <w:vMerge/>
            <w:shd w:val="clear" w:color="000000" w:fill="C6D9F1"/>
            <w:vAlign w:val="center"/>
          </w:tcPr>
          <w:p w14:paraId="3B267D88" w14:textId="77777777" w:rsidR="0036381B" w:rsidRPr="000E099D" w:rsidRDefault="0036381B" w:rsidP="005B7E83">
            <w:pPr>
              <w:jc w:val="center"/>
              <w:rPr>
                <w:rFonts w:asciiTheme="majorHAnsi" w:hAnsiTheme="majorHAnsi"/>
                <w:b/>
                <w:bCs/>
                <w:sz w:val="20"/>
              </w:rPr>
            </w:pPr>
          </w:p>
        </w:tc>
        <w:tc>
          <w:tcPr>
            <w:tcW w:w="1134" w:type="dxa"/>
            <w:gridSpan w:val="5"/>
            <w:vMerge/>
            <w:shd w:val="clear" w:color="000000" w:fill="C6D9F1"/>
            <w:vAlign w:val="center"/>
          </w:tcPr>
          <w:p w14:paraId="4EAA9628" w14:textId="77777777" w:rsidR="0036381B" w:rsidRPr="000E099D" w:rsidRDefault="0036381B" w:rsidP="005B7E83">
            <w:pPr>
              <w:jc w:val="center"/>
              <w:rPr>
                <w:rFonts w:asciiTheme="majorHAnsi" w:hAnsiTheme="majorHAnsi"/>
                <w:b/>
                <w:bCs/>
                <w:sz w:val="20"/>
              </w:rPr>
            </w:pPr>
          </w:p>
        </w:tc>
        <w:tc>
          <w:tcPr>
            <w:tcW w:w="1295" w:type="dxa"/>
            <w:gridSpan w:val="7"/>
            <w:shd w:val="clear" w:color="000000" w:fill="C6D9F1"/>
            <w:vAlign w:val="center"/>
          </w:tcPr>
          <w:p w14:paraId="014F6EE0"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C6D9F1"/>
            <w:vAlign w:val="center"/>
          </w:tcPr>
          <w:p w14:paraId="5F5D41E4"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C6D9F1"/>
            <w:vAlign w:val="center"/>
          </w:tcPr>
          <w:p w14:paraId="17B5C2B7" w14:textId="5399951A"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2020</w:t>
            </w:r>
          </w:p>
        </w:tc>
        <w:tc>
          <w:tcPr>
            <w:tcW w:w="585" w:type="dxa"/>
            <w:gridSpan w:val="2"/>
            <w:shd w:val="clear" w:color="000000" w:fill="C6D9F1"/>
            <w:vAlign w:val="center"/>
          </w:tcPr>
          <w:p w14:paraId="6D7F282C" w14:textId="00435E19"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2016</w:t>
            </w:r>
          </w:p>
        </w:tc>
        <w:tc>
          <w:tcPr>
            <w:tcW w:w="567" w:type="dxa"/>
            <w:gridSpan w:val="3"/>
            <w:shd w:val="clear" w:color="000000" w:fill="C6D9F1"/>
            <w:vAlign w:val="center"/>
          </w:tcPr>
          <w:p w14:paraId="42351852" w14:textId="337D8753"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2017</w:t>
            </w:r>
          </w:p>
        </w:tc>
        <w:tc>
          <w:tcPr>
            <w:tcW w:w="709" w:type="dxa"/>
            <w:gridSpan w:val="5"/>
            <w:shd w:val="clear" w:color="000000" w:fill="C6D9F1"/>
            <w:vAlign w:val="center"/>
          </w:tcPr>
          <w:p w14:paraId="09F2D0D8" w14:textId="71BD555D"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2018</w:t>
            </w:r>
          </w:p>
        </w:tc>
        <w:tc>
          <w:tcPr>
            <w:tcW w:w="696" w:type="dxa"/>
            <w:gridSpan w:val="3"/>
            <w:shd w:val="clear" w:color="000000" w:fill="C6D9F1"/>
            <w:vAlign w:val="center"/>
          </w:tcPr>
          <w:p w14:paraId="434293C8" w14:textId="0780D3B0"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2019</w:t>
            </w:r>
          </w:p>
        </w:tc>
        <w:tc>
          <w:tcPr>
            <w:tcW w:w="640" w:type="dxa"/>
            <w:gridSpan w:val="3"/>
            <w:shd w:val="clear" w:color="000000" w:fill="C6D9F1"/>
            <w:vAlign w:val="center"/>
          </w:tcPr>
          <w:p w14:paraId="32FBA13A" w14:textId="7445C700"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2020</w:t>
            </w:r>
          </w:p>
        </w:tc>
        <w:tc>
          <w:tcPr>
            <w:tcW w:w="973" w:type="dxa"/>
            <w:gridSpan w:val="3"/>
            <w:vMerge/>
            <w:shd w:val="clear" w:color="000000" w:fill="C6D9F1"/>
            <w:vAlign w:val="center"/>
          </w:tcPr>
          <w:p w14:paraId="7A64F121" w14:textId="77777777" w:rsidR="0036381B" w:rsidRPr="000E099D" w:rsidRDefault="0036381B" w:rsidP="005B7E83">
            <w:pPr>
              <w:jc w:val="center"/>
              <w:rPr>
                <w:rFonts w:asciiTheme="majorHAnsi" w:hAnsiTheme="majorHAnsi"/>
                <w:b/>
                <w:bCs/>
                <w:sz w:val="20"/>
              </w:rPr>
            </w:pPr>
          </w:p>
        </w:tc>
      </w:tr>
      <w:tr w:rsidR="0036381B" w:rsidRPr="000E099D" w14:paraId="27CFA1DA" w14:textId="77777777" w:rsidTr="00E27DCB">
        <w:trPr>
          <w:trHeight w:val="523"/>
        </w:trPr>
        <w:tc>
          <w:tcPr>
            <w:tcW w:w="844" w:type="dxa"/>
            <w:shd w:val="clear" w:color="auto" w:fill="auto"/>
            <w:vAlign w:val="center"/>
          </w:tcPr>
          <w:p w14:paraId="0638090F" w14:textId="7FB83864" w:rsidR="0036381B" w:rsidRPr="000E099D" w:rsidRDefault="0036381B" w:rsidP="005B7E83">
            <w:pPr>
              <w:jc w:val="center"/>
              <w:rPr>
                <w:rFonts w:asciiTheme="majorHAnsi" w:hAnsiTheme="majorHAnsi"/>
                <w:sz w:val="20"/>
              </w:rPr>
            </w:pPr>
            <w:r w:rsidRPr="000E099D">
              <w:rPr>
                <w:rFonts w:asciiTheme="majorHAnsi" w:hAnsiTheme="majorHAnsi"/>
                <w:sz w:val="20"/>
              </w:rPr>
              <w:t>Commerce</w:t>
            </w:r>
          </w:p>
        </w:tc>
        <w:tc>
          <w:tcPr>
            <w:tcW w:w="1100" w:type="dxa"/>
            <w:gridSpan w:val="3"/>
            <w:shd w:val="clear" w:color="auto" w:fill="auto"/>
            <w:vAlign w:val="center"/>
          </w:tcPr>
          <w:p w14:paraId="2EC02D83" w14:textId="59584BC3" w:rsidR="0036381B" w:rsidRPr="000E099D" w:rsidRDefault="0036381B" w:rsidP="005B7E83">
            <w:pPr>
              <w:jc w:val="center"/>
              <w:rPr>
                <w:rFonts w:asciiTheme="majorHAnsi" w:hAnsiTheme="majorHAnsi"/>
                <w:sz w:val="20"/>
              </w:rPr>
            </w:pPr>
            <w:r w:rsidRPr="000E099D">
              <w:rPr>
                <w:rFonts w:asciiTheme="majorHAnsi" w:hAnsiTheme="majorHAnsi"/>
                <w:sz w:val="20"/>
              </w:rPr>
              <w:t>les produits d’exportation sont diversifiés</w:t>
            </w:r>
          </w:p>
        </w:tc>
        <w:tc>
          <w:tcPr>
            <w:tcW w:w="1060" w:type="dxa"/>
            <w:gridSpan w:val="3"/>
            <w:shd w:val="clear" w:color="auto" w:fill="auto"/>
            <w:vAlign w:val="center"/>
          </w:tcPr>
          <w:p w14:paraId="1D9EC2C0" w14:textId="2B5F6636" w:rsidR="0036381B" w:rsidRPr="000E099D" w:rsidRDefault="0036381B" w:rsidP="005B7E83">
            <w:pPr>
              <w:jc w:val="center"/>
              <w:rPr>
                <w:rFonts w:asciiTheme="majorHAnsi" w:hAnsiTheme="majorHAnsi"/>
                <w:sz w:val="20"/>
              </w:rPr>
            </w:pPr>
            <w:r w:rsidRPr="000E099D">
              <w:rPr>
                <w:rFonts w:asciiTheme="majorHAnsi" w:hAnsiTheme="majorHAnsi"/>
                <w:sz w:val="20"/>
              </w:rPr>
              <w:t>le nombre de produits d’exportation</w:t>
            </w:r>
          </w:p>
        </w:tc>
        <w:tc>
          <w:tcPr>
            <w:tcW w:w="1253" w:type="dxa"/>
            <w:gridSpan w:val="2"/>
            <w:shd w:val="clear" w:color="auto" w:fill="auto"/>
            <w:vAlign w:val="center"/>
          </w:tcPr>
          <w:p w14:paraId="6EA1F027" w14:textId="056A6C96" w:rsidR="0036381B" w:rsidRPr="000E099D" w:rsidRDefault="0036381B" w:rsidP="005B7E83">
            <w:pPr>
              <w:jc w:val="center"/>
              <w:rPr>
                <w:rFonts w:asciiTheme="majorHAnsi" w:hAnsiTheme="majorHAnsi"/>
                <w:sz w:val="20"/>
              </w:rPr>
            </w:pPr>
            <w:r w:rsidRPr="000E099D">
              <w:rPr>
                <w:rFonts w:asciiTheme="majorHAnsi" w:hAnsiTheme="majorHAnsi"/>
                <w:sz w:val="20"/>
              </w:rPr>
              <w:t>DGC/MCIA</w:t>
            </w:r>
          </w:p>
        </w:tc>
        <w:tc>
          <w:tcPr>
            <w:tcW w:w="1394" w:type="dxa"/>
            <w:gridSpan w:val="2"/>
            <w:shd w:val="clear" w:color="auto" w:fill="auto"/>
            <w:vAlign w:val="center"/>
          </w:tcPr>
          <w:p w14:paraId="5586EF0B" w14:textId="5ED45A75" w:rsidR="0036381B" w:rsidRPr="000E099D" w:rsidRDefault="0036381B" w:rsidP="005B7E83">
            <w:pPr>
              <w:jc w:val="center"/>
              <w:rPr>
                <w:rFonts w:asciiTheme="majorHAnsi" w:hAnsiTheme="majorHAnsi"/>
                <w:bCs/>
                <w:sz w:val="20"/>
              </w:rPr>
            </w:pPr>
            <w:r w:rsidRPr="000E099D">
              <w:rPr>
                <w:rFonts w:asciiTheme="majorHAnsi" w:hAnsiTheme="majorHAnsi"/>
                <w:bCs/>
                <w:sz w:val="20"/>
              </w:rPr>
              <w:t>APEX-B</w:t>
            </w:r>
          </w:p>
        </w:tc>
        <w:tc>
          <w:tcPr>
            <w:tcW w:w="1134" w:type="dxa"/>
            <w:gridSpan w:val="5"/>
            <w:shd w:val="clear" w:color="auto" w:fill="auto"/>
            <w:vAlign w:val="center"/>
          </w:tcPr>
          <w:p w14:paraId="348D61F9" w14:textId="139F1B8A" w:rsidR="0036381B" w:rsidRPr="000E099D" w:rsidRDefault="0036381B" w:rsidP="005B7E83">
            <w:pPr>
              <w:jc w:val="center"/>
              <w:rPr>
                <w:rFonts w:asciiTheme="majorHAnsi" w:hAnsiTheme="majorHAnsi"/>
                <w:sz w:val="20"/>
              </w:rPr>
            </w:pPr>
            <w:r w:rsidRPr="000E099D">
              <w:rPr>
                <w:rFonts w:asciiTheme="majorHAnsi" w:hAnsiTheme="majorHAnsi"/>
                <w:sz w:val="20"/>
              </w:rPr>
              <w:t>15 (2015)</w:t>
            </w:r>
          </w:p>
        </w:tc>
        <w:tc>
          <w:tcPr>
            <w:tcW w:w="1295" w:type="dxa"/>
            <w:gridSpan w:val="7"/>
            <w:shd w:val="clear" w:color="auto" w:fill="auto"/>
            <w:vAlign w:val="center"/>
          </w:tcPr>
          <w:p w14:paraId="2EF4534B" w14:textId="59F03939" w:rsidR="0036381B" w:rsidRPr="000E099D" w:rsidRDefault="0036381B" w:rsidP="005B7E83">
            <w:pPr>
              <w:jc w:val="center"/>
              <w:rPr>
                <w:rFonts w:asciiTheme="majorHAnsi" w:hAnsiTheme="majorHAnsi"/>
                <w:sz w:val="20"/>
              </w:rPr>
            </w:pPr>
            <w:r w:rsidRPr="000E099D">
              <w:rPr>
                <w:rFonts w:asciiTheme="majorHAnsi" w:hAnsiTheme="majorHAnsi"/>
                <w:sz w:val="20"/>
              </w:rPr>
              <w:t>17</w:t>
            </w:r>
          </w:p>
        </w:tc>
        <w:tc>
          <w:tcPr>
            <w:tcW w:w="768" w:type="dxa"/>
            <w:gridSpan w:val="2"/>
            <w:shd w:val="clear" w:color="auto" w:fill="auto"/>
            <w:vAlign w:val="center"/>
          </w:tcPr>
          <w:p w14:paraId="6E2C22CF" w14:textId="6FD03378" w:rsidR="0036381B" w:rsidRPr="000E099D" w:rsidRDefault="0036381B" w:rsidP="005B7E83">
            <w:pPr>
              <w:jc w:val="center"/>
              <w:rPr>
                <w:rFonts w:asciiTheme="majorHAnsi" w:hAnsiTheme="majorHAnsi"/>
                <w:sz w:val="20"/>
              </w:rPr>
            </w:pPr>
            <w:r w:rsidRPr="000E099D">
              <w:rPr>
                <w:rFonts w:asciiTheme="majorHAnsi" w:hAnsiTheme="majorHAnsi"/>
                <w:sz w:val="20"/>
              </w:rPr>
              <w:t>18</w:t>
            </w:r>
          </w:p>
        </w:tc>
        <w:tc>
          <w:tcPr>
            <w:tcW w:w="1072" w:type="dxa"/>
            <w:gridSpan w:val="5"/>
            <w:shd w:val="clear" w:color="auto" w:fill="auto"/>
            <w:vAlign w:val="center"/>
          </w:tcPr>
          <w:p w14:paraId="2E4052BD" w14:textId="215374C9" w:rsidR="0036381B" w:rsidRPr="000E099D" w:rsidRDefault="0036381B" w:rsidP="005B7E83">
            <w:pPr>
              <w:jc w:val="center"/>
              <w:rPr>
                <w:rFonts w:asciiTheme="majorHAnsi" w:hAnsiTheme="majorHAnsi"/>
                <w:sz w:val="20"/>
              </w:rPr>
            </w:pPr>
            <w:r w:rsidRPr="000E099D">
              <w:rPr>
                <w:rFonts w:asciiTheme="majorHAnsi" w:hAnsiTheme="majorHAnsi"/>
                <w:sz w:val="20"/>
              </w:rPr>
              <w:t>20</w:t>
            </w:r>
          </w:p>
        </w:tc>
        <w:tc>
          <w:tcPr>
            <w:tcW w:w="585" w:type="dxa"/>
            <w:gridSpan w:val="2"/>
            <w:shd w:val="clear" w:color="auto" w:fill="auto"/>
            <w:vAlign w:val="center"/>
          </w:tcPr>
          <w:p w14:paraId="74B2F9F1" w14:textId="05E0EE74"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112B983A" w14:textId="21287A89"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507B9E58" w14:textId="28F19B8F"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3176756E" w14:textId="57E982DB"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2883C02C" w14:textId="2CBB817E"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61702F33" w14:textId="3E2C32C1" w:rsidR="0036381B" w:rsidRPr="000E099D" w:rsidRDefault="0036381B" w:rsidP="005B7E83">
            <w:pPr>
              <w:jc w:val="center"/>
              <w:rPr>
                <w:rFonts w:asciiTheme="majorHAnsi" w:hAnsiTheme="majorHAnsi"/>
                <w:sz w:val="20"/>
              </w:rPr>
            </w:pPr>
            <w:r w:rsidRPr="000E099D">
              <w:rPr>
                <w:rFonts w:asciiTheme="majorHAnsi" w:hAnsiTheme="majorHAnsi"/>
                <w:sz w:val="20"/>
              </w:rPr>
              <w:t>252,5</w:t>
            </w:r>
          </w:p>
        </w:tc>
      </w:tr>
      <w:tr w:rsidR="0036381B" w:rsidRPr="000E099D" w14:paraId="39867E98" w14:textId="77777777" w:rsidTr="00E27DCB">
        <w:trPr>
          <w:trHeight w:val="523"/>
        </w:trPr>
        <w:tc>
          <w:tcPr>
            <w:tcW w:w="844" w:type="dxa"/>
            <w:shd w:val="clear" w:color="auto" w:fill="auto"/>
            <w:vAlign w:val="center"/>
          </w:tcPr>
          <w:p w14:paraId="6380F85E" w14:textId="06BECF5F" w:rsidR="0036381B" w:rsidRPr="000E099D" w:rsidRDefault="0036381B" w:rsidP="005B7E83">
            <w:pPr>
              <w:jc w:val="center"/>
              <w:rPr>
                <w:rFonts w:asciiTheme="majorHAnsi" w:hAnsiTheme="majorHAnsi"/>
                <w:sz w:val="20"/>
              </w:rPr>
            </w:pPr>
            <w:r w:rsidRPr="000E099D">
              <w:rPr>
                <w:rFonts w:asciiTheme="majorHAnsi" w:hAnsiTheme="majorHAnsi"/>
                <w:sz w:val="20"/>
              </w:rPr>
              <w:t>Commerce</w:t>
            </w:r>
          </w:p>
        </w:tc>
        <w:tc>
          <w:tcPr>
            <w:tcW w:w="1100" w:type="dxa"/>
            <w:gridSpan w:val="3"/>
            <w:shd w:val="clear" w:color="auto" w:fill="auto"/>
            <w:vAlign w:val="center"/>
          </w:tcPr>
          <w:p w14:paraId="65C5159F" w14:textId="2E1B0C8F" w:rsidR="0036381B" w:rsidRPr="000E099D" w:rsidRDefault="0036381B" w:rsidP="005B7E83">
            <w:pPr>
              <w:jc w:val="center"/>
              <w:rPr>
                <w:rFonts w:asciiTheme="majorHAnsi" w:hAnsiTheme="majorHAnsi"/>
                <w:sz w:val="20"/>
              </w:rPr>
            </w:pPr>
            <w:r w:rsidRPr="000E099D">
              <w:rPr>
                <w:rFonts w:asciiTheme="majorHAnsi" w:hAnsiTheme="majorHAnsi"/>
                <w:sz w:val="20"/>
              </w:rPr>
              <w:t xml:space="preserve">les produits d’exportation gagnent en part de </w:t>
            </w:r>
            <w:r w:rsidRPr="000E099D">
              <w:rPr>
                <w:rFonts w:asciiTheme="majorHAnsi" w:hAnsiTheme="majorHAnsi"/>
                <w:sz w:val="20"/>
              </w:rPr>
              <w:lastRenderedPageBreak/>
              <w:t>marché</w:t>
            </w:r>
          </w:p>
        </w:tc>
        <w:tc>
          <w:tcPr>
            <w:tcW w:w="1060" w:type="dxa"/>
            <w:gridSpan w:val="3"/>
            <w:shd w:val="clear" w:color="auto" w:fill="auto"/>
            <w:vAlign w:val="center"/>
          </w:tcPr>
          <w:p w14:paraId="54DB6F0B" w14:textId="5EBDA79C" w:rsidR="0036381B" w:rsidRPr="000E099D" w:rsidRDefault="0036381B" w:rsidP="005B7E83">
            <w:pPr>
              <w:jc w:val="center"/>
              <w:rPr>
                <w:rFonts w:asciiTheme="majorHAnsi" w:hAnsiTheme="majorHAnsi"/>
                <w:sz w:val="20"/>
              </w:rPr>
            </w:pPr>
            <w:r w:rsidRPr="000E099D">
              <w:rPr>
                <w:rFonts w:asciiTheme="majorHAnsi" w:hAnsiTheme="majorHAnsi"/>
                <w:sz w:val="20"/>
              </w:rPr>
              <w:lastRenderedPageBreak/>
              <w:t>Nombre de pays destinataires des exportatio</w:t>
            </w:r>
            <w:r w:rsidRPr="000E099D">
              <w:rPr>
                <w:rFonts w:asciiTheme="majorHAnsi" w:hAnsiTheme="majorHAnsi"/>
                <w:sz w:val="20"/>
              </w:rPr>
              <w:lastRenderedPageBreak/>
              <w:t>ns burkinabè</w:t>
            </w:r>
          </w:p>
        </w:tc>
        <w:tc>
          <w:tcPr>
            <w:tcW w:w="1253" w:type="dxa"/>
            <w:gridSpan w:val="2"/>
            <w:shd w:val="clear" w:color="auto" w:fill="auto"/>
            <w:vAlign w:val="center"/>
          </w:tcPr>
          <w:p w14:paraId="013FE3A0" w14:textId="1AD4073A" w:rsidR="0036381B" w:rsidRPr="000E099D" w:rsidRDefault="0036381B" w:rsidP="005B7E83">
            <w:pPr>
              <w:jc w:val="center"/>
              <w:rPr>
                <w:rFonts w:asciiTheme="majorHAnsi" w:hAnsiTheme="majorHAnsi"/>
                <w:bCs/>
                <w:sz w:val="20"/>
              </w:rPr>
            </w:pPr>
            <w:r w:rsidRPr="000E099D">
              <w:rPr>
                <w:rFonts w:asciiTheme="majorHAnsi" w:hAnsiTheme="majorHAnsi"/>
                <w:bCs/>
                <w:sz w:val="20"/>
              </w:rPr>
              <w:lastRenderedPageBreak/>
              <w:t>DGC/MCIA</w:t>
            </w:r>
          </w:p>
        </w:tc>
        <w:tc>
          <w:tcPr>
            <w:tcW w:w="1394" w:type="dxa"/>
            <w:gridSpan w:val="2"/>
            <w:shd w:val="clear" w:color="auto" w:fill="auto"/>
            <w:vAlign w:val="center"/>
          </w:tcPr>
          <w:p w14:paraId="0B0C1073" w14:textId="53260C65" w:rsidR="0036381B" w:rsidRPr="000E099D" w:rsidRDefault="0036381B" w:rsidP="005B7E83">
            <w:pPr>
              <w:jc w:val="center"/>
              <w:rPr>
                <w:rFonts w:asciiTheme="majorHAnsi" w:hAnsiTheme="majorHAnsi"/>
                <w:bCs/>
                <w:sz w:val="20"/>
              </w:rPr>
            </w:pPr>
            <w:r w:rsidRPr="000E099D">
              <w:rPr>
                <w:rFonts w:asciiTheme="majorHAnsi" w:hAnsiTheme="majorHAnsi"/>
                <w:bCs/>
                <w:sz w:val="20"/>
              </w:rPr>
              <w:t>APEX-B</w:t>
            </w:r>
          </w:p>
        </w:tc>
        <w:tc>
          <w:tcPr>
            <w:tcW w:w="1134" w:type="dxa"/>
            <w:gridSpan w:val="5"/>
            <w:shd w:val="clear" w:color="auto" w:fill="auto"/>
            <w:vAlign w:val="center"/>
          </w:tcPr>
          <w:p w14:paraId="68DFBC68" w14:textId="75B64DBD" w:rsidR="0036381B" w:rsidRPr="000E099D" w:rsidRDefault="0036381B" w:rsidP="005B7E83">
            <w:pPr>
              <w:jc w:val="center"/>
              <w:rPr>
                <w:rFonts w:asciiTheme="majorHAnsi" w:hAnsiTheme="majorHAnsi"/>
                <w:sz w:val="20"/>
              </w:rPr>
            </w:pPr>
            <w:r w:rsidRPr="000E099D">
              <w:rPr>
                <w:rFonts w:asciiTheme="majorHAnsi" w:hAnsiTheme="majorHAnsi"/>
                <w:sz w:val="20"/>
              </w:rPr>
              <w:t>46 (2015)</w:t>
            </w:r>
          </w:p>
        </w:tc>
        <w:tc>
          <w:tcPr>
            <w:tcW w:w="1295" w:type="dxa"/>
            <w:gridSpan w:val="7"/>
            <w:shd w:val="clear" w:color="auto" w:fill="auto"/>
            <w:vAlign w:val="center"/>
          </w:tcPr>
          <w:p w14:paraId="6A4BC2B3" w14:textId="6DD13DB3" w:rsidR="0036381B" w:rsidRPr="000E099D" w:rsidRDefault="0036381B" w:rsidP="005B7E83">
            <w:pPr>
              <w:jc w:val="center"/>
              <w:rPr>
                <w:rFonts w:asciiTheme="majorHAnsi" w:hAnsiTheme="majorHAnsi"/>
                <w:sz w:val="20"/>
              </w:rPr>
            </w:pPr>
            <w:r w:rsidRPr="000E099D">
              <w:rPr>
                <w:rFonts w:asciiTheme="majorHAnsi" w:hAnsiTheme="majorHAnsi"/>
                <w:sz w:val="20"/>
              </w:rPr>
              <w:t>48</w:t>
            </w:r>
          </w:p>
        </w:tc>
        <w:tc>
          <w:tcPr>
            <w:tcW w:w="768" w:type="dxa"/>
            <w:gridSpan w:val="2"/>
            <w:shd w:val="clear" w:color="auto" w:fill="auto"/>
            <w:vAlign w:val="center"/>
          </w:tcPr>
          <w:p w14:paraId="7779383F" w14:textId="0F38E767" w:rsidR="0036381B" w:rsidRPr="000E099D" w:rsidRDefault="0036381B" w:rsidP="005B7E83">
            <w:pPr>
              <w:jc w:val="center"/>
              <w:rPr>
                <w:rFonts w:asciiTheme="majorHAnsi" w:hAnsiTheme="majorHAnsi"/>
                <w:sz w:val="20"/>
              </w:rPr>
            </w:pPr>
            <w:r w:rsidRPr="000E099D">
              <w:rPr>
                <w:rFonts w:asciiTheme="majorHAnsi" w:hAnsiTheme="majorHAnsi"/>
                <w:sz w:val="20"/>
              </w:rPr>
              <w:t>56</w:t>
            </w:r>
          </w:p>
        </w:tc>
        <w:tc>
          <w:tcPr>
            <w:tcW w:w="1072" w:type="dxa"/>
            <w:gridSpan w:val="5"/>
            <w:shd w:val="clear" w:color="auto" w:fill="auto"/>
            <w:vAlign w:val="center"/>
          </w:tcPr>
          <w:p w14:paraId="006FC652" w14:textId="15121923" w:rsidR="0036381B" w:rsidRPr="000E099D" w:rsidRDefault="0036381B" w:rsidP="005B7E83">
            <w:pPr>
              <w:jc w:val="center"/>
              <w:rPr>
                <w:rFonts w:asciiTheme="majorHAnsi" w:hAnsiTheme="majorHAnsi"/>
                <w:sz w:val="20"/>
              </w:rPr>
            </w:pPr>
            <w:r w:rsidRPr="000E099D">
              <w:rPr>
                <w:rFonts w:asciiTheme="majorHAnsi" w:hAnsiTheme="majorHAnsi"/>
                <w:sz w:val="20"/>
              </w:rPr>
              <w:t>60</w:t>
            </w:r>
          </w:p>
        </w:tc>
        <w:tc>
          <w:tcPr>
            <w:tcW w:w="585" w:type="dxa"/>
            <w:gridSpan w:val="2"/>
            <w:shd w:val="clear" w:color="auto" w:fill="auto"/>
            <w:vAlign w:val="center"/>
          </w:tcPr>
          <w:p w14:paraId="5B17EDD0" w14:textId="2CD3E776"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400B1CFB" w14:textId="586360E6"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05639504" w14:textId="778938E2"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58586709" w14:textId="6658346E"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5275A108" w14:textId="60E0433D"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05AF84CE" w14:textId="48DE30AB" w:rsidR="0036381B" w:rsidRPr="000E099D" w:rsidRDefault="0036381B" w:rsidP="005B7E83">
            <w:pPr>
              <w:jc w:val="center"/>
              <w:rPr>
                <w:rFonts w:asciiTheme="majorHAnsi" w:hAnsiTheme="majorHAnsi"/>
                <w:sz w:val="20"/>
              </w:rPr>
            </w:pPr>
            <w:r w:rsidRPr="000E099D">
              <w:rPr>
                <w:rFonts w:asciiTheme="majorHAnsi" w:hAnsiTheme="majorHAnsi"/>
                <w:sz w:val="20"/>
              </w:rPr>
              <w:t>70</w:t>
            </w:r>
          </w:p>
        </w:tc>
      </w:tr>
      <w:tr w:rsidR="0036381B" w:rsidRPr="000E099D" w14:paraId="34B2514B" w14:textId="77777777" w:rsidTr="00536C2E">
        <w:trPr>
          <w:trHeight w:val="300"/>
        </w:trPr>
        <w:tc>
          <w:tcPr>
            <w:tcW w:w="844" w:type="dxa"/>
            <w:shd w:val="clear" w:color="000000" w:fill="FFC000"/>
            <w:vAlign w:val="center"/>
            <w:hideMark/>
          </w:tcPr>
          <w:p w14:paraId="5597C480" w14:textId="77777777" w:rsidR="0036381B" w:rsidRPr="000E099D" w:rsidRDefault="0036381B" w:rsidP="005B7E83">
            <w:pPr>
              <w:jc w:val="both"/>
              <w:rPr>
                <w:rFonts w:asciiTheme="majorHAnsi" w:hAnsiTheme="majorHAnsi"/>
                <w:b/>
                <w:bCs/>
                <w:sz w:val="20"/>
              </w:rPr>
            </w:pPr>
            <w:r w:rsidRPr="000E099D">
              <w:rPr>
                <w:rFonts w:asciiTheme="majorHAnsi" w:hAnsiTheme="majorHAnsi"/>
                <w:b/>
                <w:bCs/>
                <w:sz w:val="20"/>
              </w:rPr>
              <w:lastRenderedPageBreak/>
              <w:t> </w:t>
            </w:r>
          </w:p>
        </w:tc>
        <w:tc>
          <w:tcPr>
            <w:tcW w:w="13246" w:type="dxa"/>
            <w:gridSpan w:val="48"/>
            <w:shd w:val="clear" w:color="000000" w:fill="FFC000"/>
            <w:vAlign w:val="center"/>
            <w:hideMark/>
          </w:tcPr>
          <w:p w14:paraId="3A5A4914" w14:textId="6581D6E8" w:rsidR="0036381B" w:rsidRPr="000E099D" w:rsidRDefault="0036381B" w:rsidP="005B7E83">
            <w:pPr>
              <w:jc w:val="both"/>
              <w:rPr>
                <w:rFonts w:asciiTheme="majorHAnsi" w:hAnsiTheme="majorHAnsi"/>
                <w:b/>
                <w:bCs/>
                <w:sz w:val="20"/>
              </w:rPr>
            </w:pPr>
            <w:r w:rsidRPr="000E099D">
              <w:rPr>
                <w:rFonts w:asciiTheme="majorHAnsi" w:eastAsiaTheme="minorHAnsi" w:hAnsiTheme="majorHAnsi" w:cs="Arial"/>
                <w:b/>
                <w:bCs/>
                <w:sz w:val="20"/>
                <w:lang w:eastAsia="en-US"/>
              </w:rPr>
              <w:t>Sous-effet attendu 1.1.2:</w:t>
            </w:r>
            <w:r w:rsidRPr="000E099D">
              <w:rPr>
                <w:rFonts w:asciiTheme="majorHAnsi" w:hAnsiTheme="majorHAnsi"/>
                <w:b/>
                <w:bCs/>
                <w:sz w:val="20"/>
              </w:rPr>
              <w:t xml:space="preserve"> </w:t>
            </w:r>
            <w:r w:rsidRPr="000E099D">
              <w:rPr>
                <w:rFonts w:asciiTheme="majorHAnsi" w:eastAsiaTheme="minorHAnsi" w:hAnsiTheme="majorHAnsi" w:cs="Arial"/>
                <w:b/>
                <w:bCs/>
                <w:sz w:val="20"/>
                <w:lang w:eastAsia="en-US"/>
              </w:rPr>
              <w:t xml:space="preserve">les intérêts commerciaux et économiques du Burkina Faso sont préservés </w:t>
            </w:r>
          </w:p>
        </w:tc>
      </w:tr>
      <w:tr w:rsidR="0036381B" w:rsidRPr="000E099D" w14:paraId="4E951358" w14:textId="77777777" w:rsidTr="00536C2E">
        <w:trPr>
          <w:trHeight w:val="234"/>
        </w:trPr>
        <w:tc>
          <w:tcPr>
            <w:tcW w:w="844" w:type="dxa"/>
            <w:vMerge w:val="restart"/>
            <w:shd w:val="clear" w:color="000000" w:fill="B6DDE8"/>
            <w:vAlign w:val="center"/>
            <w:hideMark/>
          </w:tcPr>
          <w:p w14:paraId="37E57999"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Code</w:t>
            </w:r>
          </w:p>
        </w:tc>
        <w:tc>
          <w:tcPr>
            <w:tcW w:w="2160" w:type="dxa"/>
            <w:gridSpan w:val="6"/>
            <w:vMerge w:val="restart"/>
            <w:shd w:val="clear" w:color="000000" w:fill="B6DDE8"/>
            <w:vAlign w:val="center"/>
            <w:hideMark/>
          </w:tcPr>
          <w:p w14:paraId="7976A3C4"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Indicateurs du sous-effet</w:t>
            </w:r>
          </w:p>
        </w:tc>
        <w:tc>
          <w:tcPr>
            <w:tcW w:w="1253" w:type="dxa"/>
            <w:gridSpan w:val="2"/>
            <w:vMerge w:val="restart"/>
            <w:shd w:val="clear" w:color="000000" w:fill="B6DDE8"/>
            <w:vAlign w:val="center"/>
            <w:hideMark/>
          </w:tcPr>
          <w:p w14:paraId="57759774"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B6DDE8"/>
            <w:vAlign w:val="center"/>
            <w:hideMark/>
          </w:tcPr>
          <w:p w14:paraId="554023B7"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B6DDE8"/>
            <w:vAlign w:val="center"/>
            <w:hideMark/>
          </w:tcPr>
          <w:p w14:paraId="18A716DF"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B6DDE8"/>
            <w:vAlign w:val="center"/>
            <w:hideMark/>
          </w:tcPr>
          <w:p w14:paraId="5D25385C"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Cibles</w:t>
            </w:r>
          </w:p>
        </w:tc>
        <w:tc>
          <w:tcPr>
            <w:tcW w:w="4170" w:type="dxa"/>
            <w:gridSpan w:val="19"/>
            <w:vMerge w:val="restart"/>
            <w:shd w:val="clear" w:color="000000" w:fill="B6DDE8"/>
            <w:vAlign w:val="center"/>
            <w:hideMark/>
          </w:tcPr>
          <w:p w14:paraId="77F008F8"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Hypothèses / Risques</w:t>
            </w:r>
          </w:p>
        </w:tc>
      </w:tr>
      <w:tr w:rsidR="0036381B" w:rsidRPr="000E099D" w14:paraId="11F09A93" w14:textId="77777777" w:rsidTr="00536C2E">
        <w:trPr>
          <w:trHeight w:val="234"/>
        </w:trPr>
        <w:tc>
          <w:tcPr>
            <w:tcW w:w="844" w:type="dxa"/>
            <w:vMerge/>
            <w:shd w:val="clear" w:color="000000" w:fill="B6DDE8"/>
            <w:vAlign w:val="center"/>
          </w:tcPr>
          <w:p w14:paraId="4813FD8C" w14:textId="77777777" w:rsidR="0036381B" w:rsidRPr="000E099D" w:rsidRDefault="0036381B" w:rsidP="005B7E83">
            <w:pPr>
              <w:jc w:val="center"/>
              <w:rPr>
                <w:rFonts w:asciiTheme="majorHAnsi" w:hAnsiTheme="majorHAnsi"/>
                <w:b/>
                <w:bCs/>
                <w:sz w:val="20"/>
              </w:rPr>
            </w:pPr>
          </w:p>
        </w:tc>
        <w:tc>
          <w:tcPr>
            <w:tcW w:w="2160" w:type="dxa"/>
            <w:gridSpan w:val="6"/>
            <w:vMerge/>
            <w:shd w:val="clear" w:color="000000" w:fill="B6DDE8"/>
            <w:vAlign w:val="center"/>
          </w:tcPr>
          <w:p w14:paraId="41F2B0E3" w14:textId="77777777" w:rsidR="0036381B" w:rsidRPr="000E099D" w:rsidRDefault="0036381B" w:rsidP="005B7E83">
            <w:pPr>
              <w:jc w:val="center"/>
              <w:rPr>
                <w:rFonts w:asciiTheme="majorHAnsi" w:hAnsiTheme="majorHAnsi"/>
                <w:b/>
                <w:bCs/>
                <w:sz w:val="20"/>
              </w:rPr>
            </w:pPr>
          </w:p>
        </w:tc>
        <w:tc>
          <w:tcPr>
            <w:tcW w:w="1253" w:type="dxa"/>
            <w:gridSpan w:val="2"/>
            <w:vMerge/>
            <w:shd w:val="clear" w:color="000000" w:fill="B6DDE8"/>
            <w:vAlign w:val="center"/>
          </w:tcPr>
          <w:p w14:paraId="1678C3D1" w14:textId="77777777" w:rsidR="0036381B" w:rsidRPr="000E099D" w:rsidRDefault="0036381B" w:rsidP="005B7E83">
            <w:pPr>
              <w:jc w:val="center"/>
              <w:rPr>
                <w:rFonts w:asciiTheme="majorHAnsi" w:hAnsiTheme="majorHAnsi"/>
                <w:b/>
                <w:bCs/>
                <w:sz w:val="20"/>
              </w:rPr>
            </w:pPr>
          </w:p>
        </w:tc>
        <w:tc>
          <w:tcPr>
            <w:tcW w:w="1394" w:type="dxa"/>
            <w:gridSpan w:val="2"/>
            <w:vMerge/>
            <w:shd w:val="clear" w:color="000000" w:fill="B6DDE8"/>
            <w:vAlign w:val="center"/>
          </w:tcPr>
          <w:p w14:paraId="31FCEA1D" w14:textId="77777777" w:rsidR="0036381B" w:rsidRPr="000E099D" w:rsidRDefault="0036381B" w:rsidP="005B7E83">
            <w:pPr>
              <w:jc w:val="center"/>
              <w:rPr>
                <w:rFonts w:asciiTheme="majorHAnsi" w:hAnsiTheme="majorHAnsi"/>
                <w:b/>
                <w:bCs/>
                <w:sz w:val="20"/>
              </w:rPr>
            </w:pPr>
          </w:p>
        </w:tc>
        <w:tc>
          <w:tcPr>
            <w:tcW w:w="1134" w:type="dxa"/>
            <w:gridSpan w:val="5"/>
            <w:vMerge/>
            <w:shd w:val="clear" w:color="000000" w:fill="B6DDE8"/>
            <w:vAlign w:val="center"/>
          </w:tcPr>
          <w:p w14:paraId="4EAE356C" w14:textId="77777777" w:rsidR="0036381B" w:rsidRPr="000E099D" w:rsidRDefault="0036381B" w:rsidP="005B7E83">
            <w:pPr>
              <w:jc w:val="center"/>
              <w:rPr>
                <w:rFonts w:asciiTheme="majorHAnsi" w:hAnsiTheme="majorHAnsi"/>
                <w:b/>
                <w:bCs/>
                <w:sz w:val="20"/>
              </w:rPr>
            </w:pPr>
          </w:p>
        </w:tc>
        <w:tc>
          <w:tcPr>
            <w:tcW w:w="1295" w:type="dxa"/>
            <w:gridSpan w:val="7"/>
            <w:shd w:val="clear" w:color="000000" w:fill="B6DDE8"/>
            <w:vAlign w:val="center"/>
          </w:tcPr>
          <w:p w14:paraId="0C4456BD"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B6DDE8"/>
            <w:vAlign w:val="center"/>
          </w:tcPr>
          <w:p w14:paraId="34C056B8"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B6DDE8"/>
            <w:vAlign w:val="center"/>
          </w:tcPr>
          <w:p w14:paraId="51CBA450" w14:textId="213B3CB3"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2020</w:t>
            </w:r>
          </w:p>
        </w:tc>
        <w:tc>
          <w:tcPr>
            <w:tcW w:w="4170" w:type="dxa"/>
            <w:gridSpan w:val="19"/>
            <w:vMerge/>
            <w:shd w:val="clear" w:color="000000" w:fill="B6DDE8"/>
            <w:vAlign w:val="center"/>
          </w:tcPr>
          <w:p w14:paraId="0C6B783E" w14:textId="77777777" w:rsidR="0036381B" w:rsidRPr="000E099D" w:rsidRDefault="0036381B" w:rsidP="005B7E83">
            <w:pPr>
              <w:jc w:val="center"/>
              <w:rPr>
                <w:rFonts w:asciiTheme="majorHAnsi" w:hAnsiTheme="majorHAnsi"/>
                <w:b/>
                <w:bCs/>
                <w:sz w:val="20"/>
              </w:rPr>
            </w:pPr>
          </w:p>
        </w:tc>
      </w:tr>
      <w:tr w:rsidR="0036381B" w:rsidRPr="000E099D" w14:paraId="55CE21B4" w14:textId="77777777" w:rsidTr="00536C2E">
        <w:trPr>
          <w:trHeight w:val="523"/>
        </w:trPr>
        <w:tc>
          <w:tcPr>
            <w:tcW w:w="844" w:type="dxa"/>
            <w:shd w:val="clear" w:color="auto" w:fill="auto"/>
            <w:vAlign w:val="center"/>
          </w:tcPr>
          <w:p w14:paraId="5666A7C8" w14:textId="40BF139C" w:rsidR="0036381B" w:rsidRPr="000E099D" w:rsidRDefault="0036381B" w:rsidP="005B7E83">
            <w:pPr>
              <w:jc w:val="center"/>
              <w:rPr>
                <w:rFonts w:asciiTheme="majorHAnsi" w:hAnsiTheme="majorHAnsi"/>
              </w:rPr>
            </w:pPr>
            <w:r w:rsidRPr="000E099D">
              <w:rPr>
                <w:rFonts w:asciiTheme="majorHAnsi" w:hAnsiTheme="majorHAnsi"/>
              </w:rPr>
              <w:t>ISEA 1.1.2.1</w:t>
            </w:r>
          </w:p>
        </w:tc>
        <w:tc>
          <w:tcPr>
            <w:tcW w:w="2160" w:type="dxa"/>
            <w:gridSpan w:val="6"/>
            <w:shd w:val="clear" w:color="auto" w:fill="auto"/>
          </w:tcPr>
          <w:p w14:paraId="3B3F8E34" w14:textId="5962E4A6" w:rsidR="0036381B" w:rsidRPr="000E099D" w:rsidRDefault="0036381B" w:rsidP="005B7E83">
            <w:pPr>
              <w:jc w:val="center"/>
              <w:rPr>
                <w:rFonts w:asciiTheme="majorHAnsi" w:hAnsiTheme="majorHAnsi"/>
                <w:sz w:val="20"/>
              </w:rPr>
            </w:pPr>
            <w:r w:rsidRPr="000E099D">
              <w:rPr>
                <w:rFonts w:asciiTheme="majorHAnsi" w:hAnsiTheme="majorHAnsi" w:cs="Arial"/>
                <w:sz w:val="20"/>
              </w:rPr>
              <w:t>Taux de couverture des importations par les exportations (TC)</w:t>
            </w:r>
          </w:p>
        </w:tc>
        <w:tc>
          <w:tcPr>
            <w:tcW w:w="1253" w:type="dxa"/>
            <w:gridSpan w:val="2"/>
            <w:shd w:val="clear" w:color="auto" w:fill="auto"/>
            <w:vAlign w:val="center"/>
          </w:tcPr>
          <w:p w14:paraId="103F45F9" w14:textId="5E0B76BC" w:rsidR="0036381B" w:rsidRPr="000E099D" w:rsidRDefault="0036381B" w:rsidP="005B7E83">
            <w:pPr>
              <w:jc w:val="center"/>
              <w:rPr>
                <w:rFonts w:asciiTheme="majorHAnsi" w:hAnsiTheme="majorHAnsi"/>
                <w:sz w:val="20"/>
              </w:rPr>
            </w:pPr>
            <w:r w:rsidRPr="000E099D">
              <w:rPr>
                <w:rFonts w:asciiTheme="majorHAnsi" w:hAnsiTheme="majorHAnsi"/>
                <w:sz w:val="20"/>
              </w:rPr>
              <w:t>DGC</w:t>
            </w:r>
          </w:p>
        </w:tc>
        <w:tc>
          <w:tcPr>
            <w:tcW w:w="1394" w:type="dxa"/>
            <w:gridSpan w:val="2"/>
            <w:shd w:val="clear" w:color="auto" w:fill="auto"/>
            <w:vAlign w:val="center"/>
          </w:tcPr>
          <w:p w14:paraId="666C1634" w14:textId="66F524A5" w:rsidR="0036381B" w:rsidRPr="000E099D" w:rsidRDefault="0036381B" w:rsidP="005B7E83">
            <w:pPr>
              <w:rPr>
                <w:rFonts w:asciiTheme="majorHAnsi" w:hAnsiTheme="majorHAnsi"/>
                <w:bCs/>
                <w:sz w:val="20"/>
              </w:rPr>
            </w:pPr>
            <w:r w:rsidRPr="000E099D">
              <w:rPr>
                <w:rFonts w:asciiTheme="majorHAnsi" w:hAnsiTheme="majorHAnsi"/>
                <w:sz w:val="20"/>
              </w:rPr>
              <w:t>MCIA</w:t>
            </w:r>
          </w:p>
        </w:tc>
        <w:tc>
          <w:tcPr>
            <w:tcW w:w="1134" w:type="dxa"/>
            <w:gridSpan w:val="5"/>
            <w:shd w:val="clear" w:color="auto" w:fill="auto"/>
            <w:vAlign w:val="center"/>
          </w:tcPr>
          <w:p w14:paraId="5B9CC44C" w14:textId="3ADB67E1" w:rsidR="0036381B" w:rsidRPr="000E099D" w:rsidRDefault="0036381B" w:rsidP="005B7E83">
            <w:pPr>
              <w:jc w:val="center"/>
              <w:rPr>
                <w:rFonts w:asciiTheme="majorHAnsi" w:hAnsiTheme="majorHAnsi"/>
                <w:sz w:val="20"/>
              </w:rPr>
            </w:pPr>
            <w:r w:rsidRPr="000E099D">
              <w:rPr>
                <w:rFonts w:asciiTheme="majorHAnsi" w:hAnsiTheme="majorHAnsi" w:cs="Arial"/>
                <w:sz w:val="20"/>
              </w:rPr>
              <w:t>66,50% (2015)</w:t>
            </w:r>
          </w:p>
        </w:tc>
        <w:tc>
          <w:tcPr>
            <w:tcW w:w="1295" w:type="dxa"/>
            <w:gridSpan w:val="7"/>
            <w:shd w:val="clear" w:color="auto" w:fill="auto"/>
            <w:vAlign w:val="center"/>
          </w:tcPr>
          <w:p w14:paraId="282377AB" w14:textId="6DD45797" w:rsidR="0036381B" w:rsidRPr="000E099D" w:rsidRDefault="0036381B" w:rsidP="005B7E83">
            <w:pPr>
              <w:jc w:val="center"/>
              <w:rPr>
                <w:rFonts w:asciiTheme="majorHAnsi" w:hAnsiTheme="majorHAnsi"/>
                <w:sz w:val="20"/>
              </w:rPr>
            </w:pPr>
            <w:r w:rsidRPr="000E099D">
              <w:rPr>
                <w:rFonts w:asciiTheme="majorHAnsi" w:hAnsiTheme="majorHAnsi" w:cs="Arial"/>
                <w:sz w:val="20"/>
              </w:rPr>
              <w:t>78</w:t>
            </w:r>
          </w:p>
        </w:tc>
        <w:tc>
          <w:tcPr>
            <w:tcW w:w="768" w:type="dxa"/>
            <w:gridSpan w:val="2"/>
            <w:shd w:val="clear" w:color="auto" w:fill="auto"/>
            <w:vAlign w:val="center"/>
          </w:tcPr>
          <w:p w14:paraId="73B2AFB6" w14:textId="2A585782" w:rsidR="0036381B" w:rsidRPr="000E099D" w:rsidRDefault="0036381B" w:rsidP="005B7E83">
            <w:pPr>
              <w:jc w:val="center"/>
              <w:rPr>
                <w:rFonts w:asciiTheme="majorHAnsi" w:hAnsiTheme="majorHAnsi"/>
                <w:sz w:val="20"/>
              </w:rPr>
            </w:pPr>
            <w:r w:rsidRPr="000E099D">
              <w:rPr>
                <w:rFonts w:asciiTheme="majorHAnsi" w:hAnsiTheme="majorHAnsi" w:cs="Arial"/>
                <w:sz w:val="20"/>
              </w:rPr>
              <w:t>78.5</w:t>
            </w:r>
          </w:p>
        </w:tc>
        <w:tc>
          <w:tcPr>
            <w:tcW w:w="1072" w:type="dxa"/>
            <w:gridSpan w:val="5"/>
            <w:shd w:val="clear" w:color="auto" w:fill="auto"/>
            <w:vAlign w:val="center"/>
          </w:tcPr>
          <w:p w14:paraId="290BDC18" w14:textId="1FD052B5" w:rsidR="0036381B" w:rsidRPr="000E099D" w:rsidRDefault="0036381B" w:rsidP="005B7E83">
            <w:pPr>
              <w:jc w:val="center"/>
              <w:rPr>
                <w:rFonts w:asciiTheme="majorHAnsi" w:hAnsiTheme="majorHAnsi"/>
                <w:sz w:val="20"/>
              </w:rPr>
            </w:pPr>
            <w:r w:rsidRPr="000E099D">
              <w:rPr>
                <w:rFonts w:asciiTheme="majorHAnsi" w:hAnsiTheme="majorHAnsi" w:cs="Arial"/>
                <w:sz w:val="20"/>
              </w:rPr>
              <w:t>79</w:t>
            </w:r>
          </w:p>
        </w:tc>
        <w:tc>
          <w:tcPr>
            <w:tcW w:w="4170" w:type="dxa"/>
            <w:gridSpan w:val="19"/>
            <w:shd w:val="clear" w:color="auto" w:fill="auto"/>
          </w:tcPr>
          <w:p w14:paraId="5A71EA24" w14:textId="3EFDD81C" w:rsidR="0036381B" w:rsidRPr="000E099D" w:rsidRDefault="0036381B" w:rsidP="005B7E83">
            <w:pPr>
              <w:rPr>
                <w:rFonts w:asciiTheme="majorHAnsi" w:hAnsiTheme="majorHAnsi" w:cs="Arial"/>
                <w:sz w:val="20"/>
              </w:rPr>
            </w:pPr>
            <w:r w:rsidRPr="000E099D">
              <w:rPr>
                <w:rFonts w:asciiTheme="majorHAnsi" w:hAnsiTheme="majorHAnsi" w:cs="Arial"/>
                <w:sz w:val="20"/>
              </w:rPr>
              <w:t>La dégradation du climat social, économique et environnemental national et international</w:t>
            </w:r>
          </w:p>
          <w:p w14:paraId="7DEF0635" w14:textId="5F305F69" w:rsidR="0036381B" w:rsidRPr="000E099D" w:rsidRDefault="0036381B" w:rsidP="005B7E83">
            <w:pPr>
              <w:jc w:val="center"/>
              <w:rPr>
                <w:rFonts w:asciiTheme="majorHAnsi" w:hAnsiTheme="majorHAnsi"/>
                <w:sz w:val="20"/>
              </w:rPr>
            </w:pPr>
            <w:r w:rsidRPr="000E099D">
              <w:rPr>
                <w:rFonts w:asciiTheme="majorHAnsi" w:hAnsiTheme="majorHAnsi" w:cs="Arial"/>
                <w:sz w:val="20"/>
              </w:rPr>
              <w:t>- La non adhésion des acteurs</w:t>
            </w:r>
          </w:p>
        </w:tc>
      </w:tr>
      <w:tr w:rsidR="0036381B" w:rsidRPr="000E099D" w14:paraId="42627B7C" w14:textId="77777777" w:rsidTr="004A6DE8">
        <w:trPr>
          <w:trHeight w:val="300"/>
        </w:trPr>
        <w:tc>
          <w:tcPr>
            <w:tcW w:w="844" w:type="dxa"/>
            <w:vMerge w:val="restart"/>
            <w:shd w:val="clear" w:color="000000" w:fill="C6D9F1"/>
            <w:vAlign w:val="center"/>
            <w:hideMark/>
          </w:tcPr>
          <w:p w14:paraId="5FEFD95F"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Programmes</w:t>
            </w:r>
          </w:p>
        </w:tc>
        <w:tc>
          <w:tcPr>
            <w:tcW w:w="1100" w:type="dxa"/>
            <w:gridSpan w:val="3"/>
            <w:vMerge w:val="restart"/>
            <w:shd w:val="clear" w:color="000000" w:fill="C6D9F1"/>
            <w:vAlign w:val="center"/>
            <w:hideMark/>
          </w:tcPr>
          <w:p w14:paraId="0F72E955"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Produits attendus</w:t>
            </w:r>
          </w:p>
        </w:tc>
        <w:tc>
          <w:tcPr>
            <w:tcW w:w="1060" w:type="dxa"/>
            <w:gridSpan w:val="3"/>
            <w:vMerge w:val="restart"/>
            <w:shd w:val="clear" w:color="000000" w:fill="C6D9F1"/>
            <w:vAlign w:val="center"/>
            <w:hideMark/>
          </w:tcPr>
          <w:p w14:paraId="466E10DC"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Indicateurs</w:t>
            </w:r>
          </w:p>
        </w:tc>
        <w:tc>
          <w:tcPr>
            <w:tcW w:w="1253" w:type="dxa"/>
            <w:gridSpan w:val="2"/>
            <w:vMerge w:val="restart"/>
            <w:shd w:val="clear" w:color="000000" w:fill="C6D9F1"/>
            <w:vAlign w:val="center"/>
            <w:hideMark/>
          </w:tcPr>
          <w:p w14:paraId="07899D7E"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C6D9F1"/>
            <w:vAlign w:val="center"/>
            <w:hideMark/>
          </w:tcPr>
          <w:p w14:paraId="456BAEE2"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C6D9F1"/>
            <w:vAlign w:val="center"/>
            <w:hideMark/>
          </w:tcPr>
          <w:p w14:paraId="4F20F236"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C6D9F1"/>
            <w:vAlign w:val="center"/>
            <w:hideMark/>
          </w:tcPr>
          <w:p w14:paraId="3DF8E0DA"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Cibles</w:t>
            </w:r>
          </w:p>
        </w:tc>
        <w:tc>
          <w:tcPr>
            <w:tcW w:w="3197" w:type="dxa"/>
            <w:gridSpan w:val="16"/>
            <w:shd w:val="clear" w:color="000000" w:fill="C6D9F1"/>
            <w:vAlign w:val="center"/>
            <w:hideMark/>
          </w:tcPr>
          <w:p w14:paraId="0FD6DFDE" w14:textId="50C43591" w:rsidR="0036381B" w:rsidRPr="000E099D" w:rsidRDefault="0036381B" w:rsidP="005B7E83">
            <w:pPr>
              <w:jc w:val="center"/>
              <w:rPr>
                <w:rFonts w:asciiTheme="majorHAnsi" w:hAnsiTheme="majorHAnsi"/>
                <w:b/>
                <w:bCs/>
                <w:sz w:val="20"/>
              </w:rPr>
            </w:pPr>
            <w:r w:rsidRPr="000E099D">
              <w:rPr>
                <w:rFonts w:asciiTheme="majorHAnsi" w:hAnsiTheme="majorHAnsi"/>
                <w:b/>
                <w:bCs/>
                <w:sz w:val="20"/>
              </w:rPr>
              <w:t>Années de réalisation</w:t>
            </w:r>
          </w:p>
        </w:tc>
        <w:tc>
          <w:tcPr>
            <w:tcW w:w="973" w:type="dxa"/>
            <w:gridSpan w:val="3"/>
            <w:vMerge w:val="restart"/>
            <w:shd w:val="clear" w:color="000000" w:fill="C6D9F1"/>
            <w:vAlign w:val="center"/>
            <w:hideMark/>
          </w:tcPr>
          <w:p w14:paraId="415704DD"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Coût total</w:t>
            </w:r>
          </w:p>
        </w:tc>
      </w:tr>
      <w:tr w:rsidR="0036381B" w:rsidRPr="000E099D" w14:paraId="24D99E0B" w14:textId="77777777" w:rsidTr="00E27DCB">
        <w:trPr>
          <w:trHeight w:val="300"/>
        </w:trPr>
        <w:tc>
          <w:tcPr>
            <w:tcW w:w="844" w:type="dxa"/>
            <w:vMerge/>
            <w:shd w:val="clear" w:color="000000" w:fill="C6D9F1"/>
            <w:vAlign w:val="center"/>
          </w:tcPr>
          <w:p w14:paraId="57281EC9" w14:textId="77777777" w:rsidR="0036381B" w:rsidRPr="000E099D" w:rsidRDefault="0036381B" w:rsidP="005B7E83">
            <w:pPr>
              <w:jc w:val="center"/>
              <w:rPr>
                <w:rFonts w:asciiTheme="majorHAnsi" w:hAnsiTheme="majorHAnsi"/>
                <w:b/>
                <w:bCs/>
                <w:sz w:val="20"/>
              </w:rPr>
            </w:pPr>
          </w:p>
        </w:tc>
        <w:tc>
          <w:tcPr>
            <w:tcW w:w="1100" w:type="dxa"/>
            <w:gridSpan w:val="3"/>
            <w:vMerge/>
            <w:shd w:val="clear" w:color="000000" w:fill="C6D9F1"/>
            <w:vAlign w:val="center"/>
          </w:tcPr>
          <w:p w14:paraId="3931DD96" w14:textId="77777777" w:rsidR="0036381B" w:rsidRPr="000E099D" w:rsidRDefault="0036381B" w:rsidP="005B7E83">
            <w:pPr>
              <w:jc w:val="center"/>
              <w:rPr>
                <w:rFonts w:asciiTheme="majorHAnsi" w:hAnsiTheme="majorHAnsi"/>
                <w:b/>
                <w:bCs/>
                <w:sz w:val="20"/>
              </w:rPr>
            </w:pPr>
          </w:p>
        </w:tc>
        <w:tc>
          <w:tcPr>
            <w:tcW w:w="1060" w:type="dxa"/>
            <w:gridSpan w:val="3"/>
            <w:vMerge/>
            <w:shd w:val="clear" w:color="000000" w:fill="C6D9F1"/>
            <w:vAlign w:val="center"/>
          </w:tcPr>
          <w:p w14:paraId="490E91CB" w14:textId="77777777" w:rsidR="0036381B" w:rsidRPr="000E099D" w:rsidRDefault="0036381B" w:rsidP="005B7E83">
            <w:pPr>
              <w:jc w:val="center"/>
              <w:rPr>
                <w:rFonts w:asciiTheme="majorHAnsi" w:hAnsiTheme="majorHAnsi"/>
                <w:b/>
                <w:bCs/>
                <w:sz w:val="20"/>
              </w:rPr>
            </w:pPr>
          </w:p>
        </w:tc>
        <w:tc>
          <w:tcPr>
            <w:tcW w:w="1253" w:type="dxa"/>
            <w:gridSpan w:val="2"/>
            <w:vMerge/>
            <w:shd w:val="clear" w:color="000000" w:fill="C6D9F1"/>
            <w:vAlign w:val="center"/>
          </w:tcPr>
          <w:p w14:paraId="4EFBEB77" w14:textId="77777777" w:rsidR="0036381B" w:rsidRPr="000E099D" w:rsidRDefault="0036381B" w:rsidP="005B7E83">
            <w:pPr>
              <w:jc w:val="center"/>
              <w:rPr>
                <w:rFonts w:asciiTheme="majorHAnsi" w:hAnsiTheme="majorHAnsi"/>
                <w:b/>
                <w:bCs/>
                <w:sz w:val="20"/>
              </w:rPr>
            </w:pPr>
          </w:p>
        </w:tc>
        <w:tc>
          <w:tcPr>
            <w:tcW w:w="1394" w:type="dxa"/>
            <w:gridSpan w:val="2"/>
            <w:vMerge/>
            <w:shd w:val="clear" w:color="000000" w:fill="C6D9F1"/>
            <w:vAlign w:val="center"/>
          </w:tcPr>
          <w:p w14:paraId="31852274" w14:textId="77777777" w:rsidR="0036381B" w:rsidRPr="000E099D" w:rsidRDefault="0036381B" w:rsidP="005B7E83">
            <w:pPr>
              <w:jc w:val="center"/>
              <w:rPr>
                <w:rFonts w:asciiTheme="majorHAnsi" w:hAnsiTheme="majorHAnsi"/>
                <w:b/>
                <w:bCs/>
                <w:sz w:val="20"/>
              </w:rPr>
            </w:pPr>
          </w:p>
        </w:tc>
        <w:tc>
          <w:tcPr>
            <w:tcW w:w="1134" w:type="dxa"/>
            <w:gridSpan w:val="5"/>
            <w:vMerge/>
            <w:shd w:val="clear" w:color="000000" w:fill="C6D9F1"/>
            <w:vAlign w:val="center"/>
          </w:tcPr>
          <w:p w14:paraId="5B877708" w14:textId="77777777" w:rsidR="0036381B" w:rsidRPr="000E099D" w:rsidRDefault="0036381B" w:rsidP="005B7E83">
            <w:pPr>
              <w:jc w:val="center"/>
              <w:rPr>
                <w:rFonts w:asciiTheme="majorHAnsi" w:hAnsiTheme="majorHAnsi"/>
                <w:b/>
                <w:bCs/>
                <w:sz w:val="20"/>
              </w:rPr>
            </w:pPr>
          </w:p>
        </w:tc>
        <w:tc>
          <w:tcPr>
            <w:tcW w:w="1295" w:type="dxa"/>
            <w:gridSpan w:val="7"/>
            <w:shd w:val="clear" w:color="000000" w:fill="C6D9F1"/>
            <w:vAlign w:val="center"/>
          </w:tcPr>
          <w:p w14:paraId="76EE6544"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C6D9F1"/>
            <w:vAlign w:val="center"/>
          </w:tcPr>
          <w:p w14:paraId="32AFC91B"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C6D9F1"/>
            <w:vAlign w:val="center"/>
          </w:tcPr>
          <w:p w14:paraId="1CC2DDC3" w14:textId="43030375"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2020</w:t>
            </w:r>
          </w:p>
        </w:tc>
        <w:tc>
          <w:tcPr>
            <w:tcW w:w="585" w:type="dxa"/>
            <w:gridSpan w:val="2"/>
            <w:shd w:val="clear" w:color="000000" w:fill="C6D9F1"/>
            <w:vAlign w:val="center"/>
          </w:tcPr>
          <w:p w14:paraId="520A2548" w14:textId="412278FD"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2016</w:t>
            </w:r>
          </w:p>
        </w:tc>
        <w:tc>
          <w:tcPr>
            <w:tcW w:w="567" w:type="dxa"/>
            <w:gridSpan w:val="3"/>
            <w:shd w:val="clear" w:color="000000" w:fill="C6D9F1"/>
            <w:vAlign w:val="center"/>
          </w:tcPr>
          <w:p w14:paraId="6A452EFE" w14:textId="62884725"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2017</w:t>
            </w:r>
          </w:p>
        </w:tc>
        <w:tc>
          <w:tcPr>
            <w:tcW w:w="709" w:type="dxa"/>
            <w:gridSpan w:val="5"/>
            <w:shd w:val="clear" w:color="000000" w:fill="C6D9F1"/>
            <w:vAlign w:val="center"/>
          </w:tcPr>
          <w:p w14:paraId="7B28BF6E" w14:textId="211E40FE"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2018</w:t>
            </w:r>
          </w:p>
        </w:tc>
        <w:tc>
          <w:tcPr>
            <w:tcW w:w="696" w:type="dxa"/>
            <w:gridSpan w:val="3"/>
            <w:shd w:val="clear" w:color="000000" w:fill="C6D9F1"/>
            <w:vAlign w:val="center"/>
          </w:tcPr>
          <w:p w14:paraId="6544D426" w14:textId="20B00EFE"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2019</w:t>
            </w:r>
          </w:p>
        </w:tc>
        <w:tc>
          <w:tcPr>
            <w:tcW w:w="640" w:type="dxa"/>
            <w:gridSpan w:val="3"/>
            <w:shd w:val="clear" w:color="000000" w:fill="C6D9F1"/>
            <w:vAlign w:val="center"/>
          </w:tcPr>
          <w:p w14:paraId="7AC24A38" w14:textId="1D3BDB0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2020</w:t>
            </w:r>
          </w:p>
        </w:tc>
        <w:tc>
          <w:tcPr>
            <w:tcW w:w="973" w:type="dxa"/>
            <w:gridSpan w:val="3"/>
            <w:vMerge/>
            <w:shd w:val="clear" w:color="000000" w:fill="C6D9F1"/>
            <w:vAlign w:val="center"/>
          </w:tcPr>
          <w:p w14:paraId="0AA63205" w14:textId="77777777" w:rsidR="0036381B" w:rsidRPr="000E099D" w:rsidRDefault="0036381B" w:rsidP="005B7E83">
            <w:pPr>
              <w:jc w:val="center"/>
              <w:rPr>
                <w:rFonts w:asciiTheme="majorHAnsi" w:hAnsiTheme="majorHAnsi"/>
                <w:b/>
                <w:bCs/>
                <w:sz w:val="20"/>
              </w:rPr>
            </w:pPr>
          </w:p>
        </w:tc>
      </w:tr>
      <w:tr w:rsidR="0036381B" w:rsidRPr="000E099D" w14:paraId="0E74B9A3" w14:textId="77777777" w:rsidTr="00E27DCB">
        <w:trPr>
          <w:trHeight w:val="523"/>
        </w:trPr>
        <w:tc>
          <w:tcPr>
            <w:tcW w:w="844" w:type="dxa"/>
            <w:shd w:val="clear" w:color="auto" w:fill="auto"/>
            <w:vAlign w:val="center"/>
          </w:tcPr>
          <w:p w14:paraId="4B90D6A0" w14:textId="3FBBDEE2" w:rsidR="0036381B" w:rsidRPr="000E099D" w:rsidRDefault="0036381B" w:rsidP="005B7E83">
            <w:pPr>
              <w:jc w:val="center"/>
              <w:rPr>
                <w:rFonts w:asciiTheme="majorHAnsi" w:hAnsiTheme="majorHAnsi"/>
                <w:sz w:val="20"/>
              </w:rPr>
            </w:pPr>
            <w:r w:rsidRPr="000E099D">
              <w:rPr>
                <w:rFonts w:asciiTheme="majorHAnsi" w:hAnsiTheme="majorHAnsi"/>
                <w:sz w:val="20"/>
              </w:rPr>
              <w:t>Commerce</w:t>
            </w:r>
          </w:p>
        </w:tc>
        <w:tc>
          <w:tcPr>
            <w:tcW w:w="1100" w:type="dxa"/>
            <w:gridSpan w:val="3"/>
            <w:shd w:val="clear" w:color="auto" w:fill="auto"/>
          </w:tcPr>
          <w:p w14:paraId="0E868EAC" w14:textId="4CDB564E" w:rsidR="0036381B" w:rsidRPr="000E099D" w:rsidRDefault="0036381B" w:rsidP="005B7E83">
            <w:pPr>
              <w:jc w:val="center"/>
              <w:rPr>
                <w:rFonts w:asciiTheme="majorHAnsi" w:hAnsiTheme="majorHAnsi"/>
                <w:sz w:val="20"/>
              </w:rPr>
            </w:pPr>
            <w:r w:rsidRPr="000E099D">
              <w:rPr>
                <w:rFonts w:asciiTheme="majorHAnsi" w:hAnsiTheme="majorHAnsi"/>
                <w:sz w:val="20"/>
              </w:rPr>
              <w:t>La participation du BF aux négociations commerciales est assurée</w:t>
            </w:r>
          </w:p>
        </w:tc>
        <w:tc>
          <w:tcPr>
            <w:tcW w:w="1060" w:type="dxa"/>
            <w:gridSpan w:val="3"/>
            <w:shd w:val="clear" w:color="auto" w:fill="auto"/>
          </w:tcPr>
          <w:p w14:paraId="5B1C0817" w14:textId="158AD67D" w:rsidR="0036381B" w:rsidRPr="000E099D" w:rsidRDefault="0036381B" w:rsidP="005B7E83">
            <w:pPr>
              <w:jc w:val="center"/>
              <w:rPr>
                <w:rFonts w:asciiTheme="majorHAnsi" w:hAnsiTheme="majorHAnsi"/>
                <w:sz w:val="20"/>
              </w:rPr>
            </w:pPr>
            <w:r w:rsidRPr="000E099D">
              <w:rPr>
                <w:rFonts w:asciiTheme="majorHAnsi" w:hAnsiTheme="majorHAnsi"/>
                <w:sz w:val="20"/>
              </w:rPr>
              <w:t>Taux de participation aux rencontres</w:t>
            </w:r>
          </w:p>
        </w:tc>
        <w:tc>
          <w:tcPr>
            <w:tcW w:w="1253" w:type="dxa"/>
            <w:gridSpan w:val="2"/>
            <w:shd w:val="clear" w:color="auto" w:fill="auto"/>
            <w:vAlign w:val="center"/>
          </w:tcPr>
          <w:p w14:paraId="5D6F4F9E" w14:textId="0A533F52" w:rsidR="0036381B" w:rsidRPr="000E099D" w:rsidRDefault="0036381B" w:rsidP="005B7E83">
            <w:pPr>
              <w:jc w:val="center"/>
              <w:rPr>
                <w:rFonts w:asciiTheme="majorHAnsi" w:hAnsiTheme="majorHAnsi"/>
                <w:sz w:val="20"/>
              </w:rPr>
            </w:pPr>
            <w:r w:rsidRPr="000E099D">
              <w:rPr>
                <w:rFonts w:asciiTheme="majorHAnsi" w:hAnsiTheme="majorHAnsi"/>
                <w:sz w:val="20"/>
              </w:rPr>
              <w:t>DGC</w:t>
            </w:r>
          </w:p>
        </w:tc>
        <w:tc>
          <w:tcPr>
            <w:tcW w:w="1394" w:type="dxa"/>
            <w:gridSpan w:val="2"/>
            <w:shd w:val="clear" w:color="auto" w:fill="auto"/>
            <w:vAlign w:val="center"/>
          </w:tcPr>
          <w:p w14:paraId="124E4481" w14:textId="36B0F253" w:rsidR="0036381B" w:rsidRPr="000E099D" w:rsidRDefault="0036381B" w:rsidP="005B7E83">
            <w:pPr>
              <w:jc w:val="center"/>
              <w:rPr>
                <w:rFonts w:asciiTheme="majorHAnsi" w:hAnsiTheme="majorHAnsi"/>
                <w:bCs/>
                <w:sz w:val="20"/>
              </w:rPr>
            </w:pPr>
            <w:r w:rsidRPr="000E099D">
              <w:rPr>
                <w:rFonts w:asciiTheme="majorHAnsi" w:hAnsiTheme="majorHAnsi"/>
                <w:sz w:val="20"/>
              </w:rPr>
              <w:t>MCIA</w:t>
            </w:r>
          </w:p>
        </w:tc>
        <w:tc>
          <w:tcPr>
            <w:tcW w:w="1134" w:type="dxa"/>
            <w:gridSpan w:val="5"/>
            <w:shd w:val="clear" w:color="auto" w:fill="auto"/>
            <w:vAlign w:val="center"/>
          </w:tcPr>
          <w:p w14:paraId="5FA6D61D" w14:textId="268C6E9F" w:rsidR="0036381B" w:rsidRPr="000E099D" w:rsidRDefault="0036381B" w:rsidP="005B7E83">
            <w:pPr>
              <w:jc w:val="center"/>
              <w:rPr>
                <w:rFonts w:asciiTheme="majorHAnsi" w:hAnsiTheme="majorHAnsi"/>
                <w:sz w:val="20"/>
              </w:rPr>
            </w:pPr>
            <w:r w:rsidRPr="000E099D">
              <w:rPr>
                <w:rFonts w:asciiTheme="majorHAnsi" w:hAnsiTheme="majorHAnsi"/>
                <w:sz w:val="20"/>
              </w:rPr>
              <w:t>60%</w:t>
            </w:r>
          </w:p>
        </w:tc>
        <w:tc>
          <w:tcPr>
            <w:tcW w:w="1295" w:type="dxa"/>
            <w:gridSpan w:val="7"/>
            <w:shd w:val="clear" w:color="auto" w:fill="auto"/>
          </w:tcPr>
          <w:p w14:paraId="1370AD7E" w14:textId="77777777" w:rsidR="0036381B" w:rsidRPr="000E099D" w:rsidRDefault="0036381B" w:rsidP="005B7E83">
            <w:pPr>
              <w:jc w:val="center"/>
              <w:rPr>
                <w:rFonts w:asciiTheme="majorHAnsi" w:hAnsiTheme="majorHAnsi"/>
                <w:sz w:val="20"/>
              </w:rPr>
            </w:pPr>
          </w:p>
          <w:p w14:paraId="2CF534DA" w14:textId="77777777" w:rsidR="0036381B" w:rsidRPr="000E099D" w:rsidRDefault="0036381B" w:rsidP="005B7E83">
            <w:pPr>
              <w:jc w:val="center"/>
              <w:rPr>
                <w:rFonts w:asciiTheme="majorHAnsi" w:hAnsiTheme="majorHAnsi"/>
                <w:sz w:val="20"/>
              </w:rPr>
            </w:pPr>
          </w:p>
          <w:p w14:paraId="1266A9D0" w14:textId="77777777" w:rsidR="0036381B" w:rsidRPr="000E099D" w:rsidRDefault="0036381B" w:rsidP="005B7E83">
            <w:pPr>
              <w:jc w:val="center"/>
              <w:rPr>
                <w:rFonts w:asciiTheme="majorHAnsi" w:hAnsiTheme="majorHAnsi"/>
                <w:sz w:val="20"/>
              </w:rPr>
            </w:pPr>
          </w:p>
          <w:p w14:paraId="1369D32B" w14:textId="77777777" w:rsidR="0036381B" w:rsidRPr="000E099D" w:rsidRDefault="0036381B" w:rsidP="005B7E83">
            <w:pPr>
              <w:jc w:val="center"/>
              <w:rPr>
                <w:rFonts w:asciiTheme="majorHAnsi" w:hAnsiTheme="majorHAnsi"/>
                <w:sz w:val="20"/>
              </w:rPr>
            </w:pPr>
          </w:p>
          <w:p w14:paraId="1E70FACB" w14:textId="2C86C687" w:rsidR="0036381B" w:rsidRPr="000E099D" w:rsidRDefault="0036381B" w:rsidP="005B7E83">
            <w:pPr>
              <w:jc w:val="center"/>
              <w:rPr>
                <w:rFonts w:asciiTheme="majorHAnsi" w:hAnsiTheme="majorHAnsi"/>
                <w:sz w:val="20"/>
              </w:rPr>
            </w:pPr>
            <w:r w:rsidRPr="000E099D">
              <w:rPr>
                <w:rFonts w:asciiTheme="majorHAnsi" w:hAnsiTheme="majorHAnsi"/>
                <w:sz w:val="20"/>
              </w:rPr>
              <w:t>100%</w:t>
            </w:r>
          </w:p>
        </w:tc>
        <w:tc>
          <w:tcPr>
            <w:tcW w:w="768" w:type="dxa"/>
            <w:gridSpan w:val="2"/>
            <w:shd w:val="clear" w:color="auto" w:fill="auto"/>
            <w:vAlign w:val="center"/>
          </w:tcPr>
          <w:p w14:paraId="6F51F291" w14:textId="601C2175" w:rsidR="0036381B" w:rsidRPr="000E099D" w:rsidRDefault="0036381B" w:rsidP="005B7E83">
            <w:pPr>
              <w:jc w:val="center"/>
              <w:rPr>
                <w:rFonts w:asciiTheme="majorHAnsi" w:hAnsiTheme="majorHAnsi"/>
                <w:sz w:val="20"/>
              </w:rPr>
            </w:pPr>
            <w:r w:rsidRPr="000E099D">
              <w:rPr>
                <w:rFonts w:asciiTheme="majorHAnsi" w:hAnsiTheme="majorHAnsi"/>
                <w:sz w:val="20"/>
              </w:rPr>
              <w:t>100%</w:t>
            </w:r>
          </w:p>
        </w:tc>
        <w:tc>
          <w:tcPr>
            <w:tcW w:w="1072" w:type="dxa"/>
            <w:gridSpan w:val="5"/>
            <w:shd w:val="clear" w:color="auto" w:fill="auto"/>
            <w:vAlign w:val="center"/>
          </w:tcPr>
          <w:p w14:paraId="35D3A70D" w14:textId="45335E4B" w:rsidR="0036381B" w:rsidRPr="000E099D" w:rsidRDefault="0036381B" w:rsidP="005B7E83">
            <w:pPr>
              <w:jc w:val="center"/>
              <w:rPr>
                <w:rFonts w:asciiTheme="majorHAnsi" w:hAnsiTheme="majorHAnsi"/>
                <w:sz w:val="20"/>
              </w:rPr>
            </w:pPr>
            <w:r w:rsidRPr="000E099D">
              <w:rPr>
                <w:rFonts w:asciiTheme="majorHAnsi" w:hAnsiTheme="majorHAnsi"/>
                <w:sz w:val="20"/>
              </w:rPr>
              <w:t>100%</w:t>
            </w:r>
          </w:p>
        </w:tc>
        <w:tc>
          <w:tcPr>
            <w:tcW w:w="585" w:type="dxa"/>
            <w:gridSpan w:val="2"/>
            <w:shd w:val="clear" w:color="auto" w:fill="auto"/>
            <w:vAlign w:val="center"/>
          </w:tcPr>
          <w:p w14:paraId="13BC79AA" w14:textId="29609247"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40941D5D" w14:textId="3D4D2335"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0D3751E1" w14:textId="534C85EA"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1E4CD718" w14:textId="3AB74040" w:rsidR="0036381B" w:rsidRPr="000E099D" w:rsidRDefault="0036381B" w:rsidP="005B7E83">
            <w:pPr>
              <w:jc w:val="center"/>
              <w:rPr>
                <w:rFonts w:asciiTheme="majorHAnsi" w:hAnsiTheme="majorHAnsi"/>
                <w:sz w:val="20"/>
              </w:rPr>
            </w:pPr>
            <w:r w:rsidRPr="000E099D">
              <w:rPr>
                <w:rFonts w:asciiTheme="majorHAnsi" w:hAnsiTheme="majorHAnsi"/>
                <w:sz w:val="20"/>
              </w:rPr>
              <w:t xml:space="preserve">X </w:t>
            </w:r>
          </w:p>
        </w:tc>
        <w:tc>
          <w:tcPr>
            <w:tcW w:w="640" w:type="dxa"/>
            <w:gridSpan w:val="3"/>
            <w:shd w:val="clear" w:color="auto" w:fill="auto"/>
            <w:vAlign w:val="center"/>
          </w:tcPr>
          <w:p w14:paraId="04E46999" w14:textId="61A36F07"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49B3B6B2" w14:textId="7281A360" w:rsidR="0036381B" w:rsidRPr="000E099D" w:rsidRDefault="0036381B" w:rsidP="005B7E83">
            <w:pPr>
              <w:jc w:val="center"/>
              <w:rPr>
                <w:rFonts w:asciiTheme="majorHAnsi" w:hAnsiTheme="majorHAnsi"/>
                <w:sz w:val="20"/>
              </w:rPr>
            </w:pPr>
            <w:r w:rsidRPr="000E099D">
              <w:rPr>
                <w:rFonts w:asciiTheme="majorHAnsi" w:hAnsiTheme="majorHAnsi"/>
                <w:sz w:val="20"/>
              </w:rPr>
              <w:t>10</w:t>
            </w:r>
          </w:p>
        </w:tc>
      </w:tr>
      <w:tr w:rsidR="0036381B" w:rsidRPr="000E099D" w14:paraId="72AAF69B" w14:textId="77777777" w:rsidTr="00E27DCB">
        <w:trPr>
          <w:trHeight w:val="523"/>
        </w:trPr>
        <w:tc>
          <w:tcPr>
            <w:tcW w:w="844" w:type="dxa"/>
            <w:shd w:val="clear" w:color="auto" w:fill="auto"/>
            <w:vAlign w:val="center"/>
          </w:tcPr>
          <w:p w14:paraId="2F025611" w14:textId="75A1F199" w:rsidR="0036381B" w:rsidRPr="000E099D" w:rsidRDefault="0036381B" w:rsidP="005B7E83">
            <w:pPr>
              <w:jc w:val="center"/>
              <w:rPr>
                <w:rFonts w:asciiTheme="majorHAnsi" w:hAnsiTheme="majorHAnsi"/>
                <w:sz w:val="20"/>
              </w:rPr>
            </w:pPr>
            <w:r w:rsidRPr="000E099D">
              <w:rPr>
                <w:rFonts w:asciiTheme="majorHAnsi" w:hAnsiTheme="majorHAnsi"/>
                <w:sz w:val="20"/>
              </w:rPr>
              <w:t>Commerce</w:t>
            </w:r>
          </w:p>
        </w:tc>
        <w:tc>
          <w:tcPr>
            <w:tcW w:w="1100" w:type="dxa"/>
            <w:gridSpan w:val="3"/>
            <w:shd w:val="clear" w:color="auto" w:fill="auto"/>
          </w:tcPr>
          <w:p w14:paraId="07AC9854" w14:textId="38E18224" w:rsidR="0036381B" w:rsidRPr="000E099D" w:rsidRDefault="0036381B" w:rsidP="005B7E83">
            <w:pPr>
              <w:jc w:val="center"/>
              <w:rPr>
                <w:rFonts w:asciiTheme="majorHAnsi" w:hAnsiTheme="majorHAnsi"/>
                <w:sz w:val="20"/>
              </w:rPr>
            </w:pPr>
            <w:r w:rsidRPr="000E099D">
              <w:rPr>
                <w:rFonts w:asciiTheme="majorHAnsi" w:hAnsiTheme="majorHAnsi"/>
                <w:sz w:val="20"/>
              </w:rPr>
              <w:t>les intérêts économiques du BF sont préservés</w:t>
            </w:r>
          </w:p>
        </w:tc>
        <w:tc>
          <w:tcPr>
            <w:tcW w:w="1060" w:type="dxa"/>
            <w:gridSpan w:val="3"/>
            <w:shd w:val="clear" w:color="auto" w:fill="auto"/>
            <w:vAlign w:val="center"/>
          </w:tcPr>
          <w:p w14:paraId="035C934E" w14:textId="3E4A8069" w:rsidR="0036381B" w:rsidRPr="000E099D" w:rsidRDefault="0036381B" w:rsidP="005B7E83">
            <w:pPr>
              <w:jc w:val="center"/>
              <w:rPr>
                <w:rFonts w:asciiTheme="majorHAnsi" w:hAnsiTheme="majorHAnsi"/>
                <w:sz w:val="20"/>
              </w:rPr>
            </w:pPr>
            <w:r w:rsidRPr="000E099D">
              <w:rPr>
                <w:rFonts w:asciiTheme="majorHAnsi" w:hAnsiTheme="majorHAnsi"/>
                <w:sz w:val="20"/>
              </w:rPr>
              <w:t>le degré d’ouverture</w:t>
            </w:r>
          </w:p>
        </w:tc>
        <w:tc>
          <w:tcPr>
            <w:tcW w:w="1253" w:type="dxa"/>
            <w:gridSpan w:val="2"/>
            <w:shd w:val="clear" w:color="auto" w:fill="auto"/>
            <w:vAlign w:val="center"/>
          </w:tcPr>
          <w:p w14:paraId="118BC113" w14:textId="4B2D141C" w:rsidR="0036381B" w:rsidRPr="000E099D" w:rsidRDefault="0036381B" w:rsidP="005B7E83">
            <w:pPr>
              <w:jc w:val="center"/>
              <w:rPr>
                <w:rFonts w:asciiTheme="majorHAnsi" w:hAnsiTheme="majorHAnsi"/>
                <w:sz w:val="20"/>
              </w:rPr>
            </w:pPr>
            <w:r w:rsidRPr="000E099D">
              <w:rPr>
                <w:rFonts w:asciiTheme="majorHAnsi" w:hAnsiTheme="majorHAnsi"/>
                <w:sz w:val="20"/>
              </w:rPr>
              <w:t>DGC</w:t>
            </w:r>
          </w:p>
        </w:tc>
        <w:tc>
          <w:tcPr>
            <w:tcW w:w="1394" w:type="dxa"/>
            <w:gridSpan w:val="2"/>
            <w:shd w:val="clear" w:color="auto" w:fill="auto"/>
            <w:vAlign w:val="center"/>
          </w:tcPr>
          <w:p w14:paraId="397AB00C" w14:textId="1B695974" w:rsidR="0036381B" w:rsidRPr="000E099D" w:rsidRDefault="0036381B" w:rsidP="005B7E83">
            <w:pPr>
              <w:jc w:val="center"/>
              <w:rPr>
                <w:rFonts w:asciiTheme="majorHAnsi" w:hAnsiTheme="majorHAnsi"/>
                <w:bCs/>
                <w:sz w:val="20"/>
              </w:rPr>
            </w:pPr>
            <w:r w:rsidRPr="000E099D">
              <w:rPr>
                <w:rFonts w:asciiTheme="majorHAnsi" w:hAnsiTheme="majorHAnsi"/>
                <w:sz w:val="20"/>
              </w:rPr>
              <w:t>MCIA</w:t>
            </w:r>
          </w:p>
        </w:tc>
        <w:tc>
          <w:tcPr>
            <w:tcW w:w="1134" w:type="dxa"/>
            <w:gridSpan w:val="5"/>
            <w:shd w:val="clear" w:color="auto" w:fill="auto"/>
            <w:vAlign w:val="center"/>
          </w:tcPr>
          <w:p w14:paraId="32C09467" w14:textId="33998478" w:rsidR="0036381B" w:rsidRPr="000E099D" w:rsidRDefault="0036381B" w:rsidP="005B7E83">
            <w:pPr>
              <w:jc w:val="center"/>
              <w:rPr>
                <w:rFonts w:asciiTheme="majorHAnsi" w:hAnsiTheme="majorHAnsi"/>
                <w:sz w:val="20"/>
              </w:rPr>
            </w:pPr>
            <w:r w:rsidRPr="000E099D">
              <w:rPr>
                <w:rFonts w:asciiTheme="majorHAnsi" w:hAnsiTheme="majorHAnsi"/>
                <w:sz w:val="20"/>
              </w:rPr>
              <w:t>23,3% (2015)</w:t>
            </w:r>
          </w:p>
        </w:tc>
        <w:tc>
          <w:tcPr>
            <w:tcW w:w="1295" w:type="dxa"/>
            <w:gridSpan w:val="7"/>
            <w:shd w:val="clear" w:color="auto" w:fill="auto"/>
            <w:vAlign w:val="center"/>
          </w:tcPr>
          <w:p w14:paraId="2109F74E" w14:textId="237BB474" w:rsidR="0036381B" w:rsidRPr="000E099D" w:rsidRDefault="0036381B" w:rsidP="005B7E83">
            <w:pPr>
              <w:jc w:val="center"/>
              <w:rPr>
                <w:rFonts w:asciiTheme="majorHAnsi" w:hAnsiTheme="majorHAnsi"/>
                <w:sz w:val="20"/>
              </w:rPr>
            </w:pPr>
            <w:r w:rsidRPr="000E099D">
              <w:rPr>
                <w:rFonts w:asciiTheme="majorHAnsi" w:hAnsiTheme="majorHAnsi"/>
                <w:sz w:val="20"/>
              </w:rPr>
              <w:t>25,2%</w:t>
            </w:r>
          </w:p>
        </w:tc>
        <w:tc>
          <w:tcPr>
            <w:tcW w:w="768" w:type="dxa"/>
            <w:gridSpan w:val="2"/>
            <w:shd w:val="clear" w:color="auto" w:fill="auto"/>
            <w:vAlign w:val="center"/>
          </w:tcPr>
          <w:p w14:paraId="1661348B" w14:textId="5BC69D35" w:rsidR="0036381B" w:rsidRPr="000E099D" w:rsidRDefault="0036381B" w:rsidP="005B7E83">
            <w:pPr>
              <w:jc w:val="center"/>
              <w:rPr>
                <w:rFonts w:asciiTheme="majorHAnsi" w:hAnsiTheme="majorHAnsi"/>
                <w:sz w:val="20"/>
              </w:rPr>
            </w:pPr>
            <w:r w:rsidRPr="000E099D">
              <w:rPr>
                <w:rFonts w:asciiTheme="majorHAnsi" w:hAnsiTheme="majorHAnsi"/>
                <w:sz w:val="20"/>
              </w:rPr>
              <w:t>25,8%</w:t>
            </w:r>
          </w:p>
        </w:tc>
        <w:tc>
          <w:tcPr>
            <w:tcW w:w="1072" w:type="dxa"/>
            <w:gridSpan w:val="5"/>
            <w:shd w:val="clear" w:color="auto" w:fill="auto"/>
            <w:vAlign w:val="center"/>
          </w:tcPr>
          <w:p w14:paraId="2A297DBB" w14:textId="6D89D6A3" w:rsidR="0036381B" w:rsidRPr="000E099D" w:rsidRDefault="0036381B" w:rsidP="005B7E83">
            <w:pPr>
              <w:jc w:val="center"/>
              <w:rPr>
                <w:rFonts w:asciiTheme="majorHAnsi" w:hAnsiTheme="majorHAnsi"/>
                <w:sz w:val="20"/>
              </w:rPr>
            </w:pPr>
            <w:r w:rsidRPr="000E099D">
              <w:rPr>
                <w:rFonts w:asciiTheme="majorHAnsi" w:hAnsiTheme="majorHAnsi"/>
                <w:sz w:val="20"/>
              </w:rPr>
              <w:t>26,0%</w:t>
            </w:r>
          </w:p>
        </w:tc>
        <w:tc>
          <w:tcPr>
            <w:tcW w:w="585" w:type="dxa"/>
            <w:gridSpan w:val="2"/>
            <w:shd w:val="clear" w:color="auto" w:fill="auto"/>
            <w:vAlign w:val="center"/>
          </w:tcPr>
          <w:p w14:paraId="14C9427B" w14:textId="2109DAE1"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08083078" w14:textId="5BFC29FE"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3D381F85" w14:textId="73E3DBFF"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2D1E0670" w14:textId="077BC6F7"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73E9B759" w14:textId="328CB8D7"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682BC82B" w14:textId="07C81A21" w:rsidR="0036381B" w:rsidRPr="000E099D" w:rsidRDefault="0036381B" w:rsidP="005B7E83">
            <w:pPr>
              <w:jc w:val="center"/>
              <w:rPr>
                <w:rFonts w:asciiTheme="majorHAnsi" w:hAnsiTheme="majorHAnsi"/>
                <w:sz w:val="20"/>
              </w:rPr>
            </w:pPr>
            <w:r w:rsidRPr="000E099D">
              <w:rPr>
                <w:rFonts w:asciiTheme="majorHAnsi" w:hAnsiTheme="majorHAnsi"/>
                <w:sz w:val="20"/>
              </w:rPr>
              <w:t xml:space="preserve">60 </w:t>
            </w:r>
          </w:p>
        </w:tc>
      </w:tr>
      <w:tr w:rsidR="0036381B" w:rsidRPr="000E099D" w14:paraId="0812A8C0" w14:textId="77777777" w:rsidTr="00536C2E">
        <w:trPr>
          <w:trHeight w:val="300"/>
        </w:trPr>
        <w:tc>
          <w:tcPr>
            <w:tcW w:w="844" w:type="dxa"/>
            <w:shd w:val="clear" w:color="000000" w:fill="FFC000"/>
            <w:vAlign w:val="center"/>
            <w:hideMark/>
          </w:tcPr>
          <w:p w14:paraId="7F407B11" w14:textId="77777777" w:rsidR="0036381B" w:rsidRPr="000E099D" w:rsidRDefault="0036381B" w:rsidP="005B7E83">
            <w:pPr>
              <w:jc w:val="both"/>
              <w:rPr>
                <w:rFonts w:asciiTheme="majorHAnsi" w:hAnsiTheme="majorHAnsi"/>
                <w:b/>
                <w:bCs/>
                <w:sz w:val="20"/>
              </w:rPr>
            </w:pPr>
            <w:r w:rsidRPr="000E099D">
              <w:rPr>
                <w:rFonts w:asciiTheme="majorHAnsi" w:hAnsiTheme="majorHAnsi"/>
                <w:b/>
                <w:bCs/>
                <w:sz w:val="20"/>
              </w:rPr>
              <w:t> </w:t>
            </w:r>
          </w:p>
        </w:tc>
        <w:tc>
          <w:tcPr>
            <w:tcW w:w="13246" w:type="dxa"/>
            <w:gridSpan w:val="48"/>
            <w:shd w:val="clear" w:color="000000" w:fill="FFC000"/>
            <w:vAlign w:val="center"/>
            <w:hideMark/>
          </w:tcPr>
          <w:p w14:paraId="67BE3C0D" w14:textId="77407B29" w:rsidR="0036381B" w:rsidRPr="000E099D" w:rsidRDefault="0036381B" w:rsidP="005B7E83">
            <w:pPr>
              <w:jc w:val="both"/>
              <w:rPr>
                <w:rFonts w:asciiTheme="majorHAnsi" w:hAnsiTheme="majorHAnsi"/>
                <w:b/>
                <w:bCs/>
                <w:sz w:val="20"/>
              </w:rPr>
            </w:pPr>
            <w:r w:rsidRPr="000E099D">
              <w:rPr>
                <w:rFonts w:asciiTheme="majorHAnsi" w:eastAsiaTheme="minorHAnsi" w:hAnsiTheme="majorHAnsi" w:cs="Arial"/>
                <w:b/>
                <w:bCs/>
                <w:sz w:val="20"/>
                <w:lang w:eastAsia="en-US"/>
              </w:rPr>
              <w:t>Sous-effet attendu 1.1.3:</w:t>
            </w:r>
            <w:r w:rsidRPr="000E099D">
              <w:rPr>
                <w:rFonts w:asciiTheme="majorHAnsi" w:hAnsiTheme="majorHAnsi"/>
                <w:b/>
                <w:bCs/>
                <w:sz w:val="20"/>
              </w:rPr>
              <w:t xml:space="preserve"> </w:t>
            </w:r>
            <w:r w:rsidRPr="000E099D">
              <w:rPr>
                <w:rFonts w:asciiTheme="majorHAnsi" w:eastAsiaTheme="minorHAnsi" w:hAnsiTheme="majorHAnsi" w:cs="Arial"/>
                <w:b/>
                <w:bCs/>
                <w:sz w:val="20"/>
                <w:lang w:eastAsia="en-US"/>
              </w:rPr>
              <w:t>les produits locaux sont promus</w:t>
            </w:r>
          </w:p>
        </w:tc>
      </w:tr>
      <w:tr w:rsidR="0036381B" w:rsidRPr="000E099D" w14:paraId="3AE81B52" w14:textId="77777777" w:rsidTr="00536C2E">
        <w:trPr>
          <w:trHeight w:val="234"/>
        </w:trPr>
        <w:tc>
          <w:tcPr>
            <w:tcW w:w="844" w:type="dxa"/>
            <w:vMerge w:val="restart"/>
            <w:shd w:val="clear" w:color="000000" w:fill="B6DDE8"/>
            <w:vAlign w:val="center"/>
            <w:hideMark/>
          </w:tcPr>
          <w:p w14:paraId="4EE0820D"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Code</w:t>
            </w:r>
          </w:p>
        </w:tc>
        <w:tc>
          <w:tcPr>
            <w:tcW w:w="2160" w:type="dxa"/>
            <w:gridSpan w:val="6"/>
            <w:vMerge w:val="restart"/>
            <w:shd w:val="clear" w:color="000000" w:fill="B6DDE8"/>
            <w:vAlign w:val="center"/>
            <w:hideMark/>
          </w:tcPr>
          <w:p w14:paraId="15E9FE53"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Indicateurs du sous-effet</w:t>
            </w:r>
          </w:p>
        </w:tc>
        <w:tc>
          <w:tcPr>
            <w:tcW w:w="1253" w:type="dxa"/>
            <w:gridSpan w:val="2"/>
            <w:vMerge w:val="restart"/>
            <w:shd w:val="clear" w:color="000000" w:fill="B6DDE8"/>
            <w:vAlign w:val="center"/>
            <w:hideMark/>
          </w:tcPr>
          <w:p w14:paraId="4CCE6236"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B6DDE8"/>
            <w:vAlign w:val="center"/>
            <w:hideMark/>
          </w:tcPr>
          <w:p w14:paraId="249A83F7"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B6DDE8"/>
            <w:vAlign w:val="center"/>
            <w:hideMark/>
          </w:tcPr>
          <w:p w14:paraId="56C5661B"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B6DDE8"/>
            <w:vAlign w:val="center"/>
            <w:hideMark/>
          </w:tcPr>
          <w:p w14:paraId="6DEB0FAB"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Cibles</w:t>
            </w:r>
          </w:p>
        </w:tc>
        <w:tc>
          <w:tcPr>
            <w:tcW w:w="4170" w:type="dxa"/>
            <w:gridSpan w:val="19"/>
            <w:vMerge w:val="restart"/>
            <w:shd w:val="clear" w:color="000000" w:fill="B6DDE8"/>
            <w:vAlign w:val="center"/>
            <w:hideMark/>
          </w:tcPr>
          <w:p w14:paraId="6DC5089B"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Hypothèses / Risques</w:t>
            </w:r>
          </w:p>
        </w:tc>
      </w:tr>
      <w:tr w:rsidR="0036381B" w:rsidRPr="000E099D" w14:paraId="705F47CF" w14:textId="77777777" w:rsidTr="00536C2E">
        <w:trPr>
          <w:trHeight w:val="234"/>
        </w:trPr>
        <w:tc>
          <w:tcPr>
            <w:tcW w:w="844" w:type="dxa"/>
            <w:vMerge/>
            <w:shd w:val="clear" w:color="000000" w:fill="B6DDE8"/>
            <w:vAlign w:val="center"/>
          </w:tcPr>
          <w:p w14:paraId="756CD9C0" w14:textId="77777777" w:rsidR="0036381B" w:rsidRPr="000E099D" w:rsidRDefault="0036381B" w:rsidP="005B7E83">
            <w:pPr>
              <w:jc w:val="center"/>
              <w:rPr>
                <w:rFonts w:asciiTheme="majorHAnsi" w:hAnsiTheme="majorHAnsi"/>
                <w:b/>
                <w:bCs/>
                <w:sz w:val="20"/>
              </w:rPr>
            </w:pPr>
          </w:p>
        </w:tc>
        <w:tc>
          <w:tcPr>
            <w:tcW w:w="2160" w:type="dxa"/>
            <w:gridSpan w:val="6"/>
            <w:vMerge/>
            <w:shd w:val="clear" w:color="000000" w:fill="B6DDE8"/>
            <w:vAlign w:val="center"/>
          </w:tcPr>
          <w:p w14:paraId="6BEA8718" w14:textId="77777777" w:rsidR="0036381B" w:rsidRPr="000E099D" w:rsidRDefault="0036381B" w:rsidP="005B7E83">
            <w:pPr>
              <w:jc w:val="center"/>
              <w:rPr>
                <w:rFonts w:asciiTheme="majorHAnsi" w:hAnsiTheme="majorHAnsi"/>
                <w:b/>
                <w:bCs/>
                <w:sz w:val="20"/>
              </w:rPr>
            </w:pPr>
          </w:p>
        </w:tc>
        <w:tc>
          <w:tcPr>
            <w:tcW w:w="1253" w:type="dxa"/>
            <w:gridSpan w:val="2"/>
            <w:vMerge/>
            <w:shd w:val="clear" w:color="000000" w:fill="B6DDE8"/>
            <w:vAlign w:val="center"/>
          </w:tcPr>
          <w:p w14:paraId="1F4D9696" w14:textId="77777777" w:rsidR="0036381B" w:rsidRPr="000E099D" w:rsidRDefault="0036381B" w:rsidP="005B7E83">
            <w:pPr>
              <w:jc w:val="center"/>
              <w:rPr>
                <w:rFonts w:asciiTheme="majorHAnsi" w:hAnsiTheme="majorHAnsi"/>
                <w:b/>
                <w:bCs/>
                <w:sz w:val="20"/>
              </w:rPr>
            </w:pPr>
          </w:p>
        </w:tc>
        <w:tc>
          <w:tcPr>
            <w:tcW w:w="1394" w:type="dxa"/>
            <w:gridSpan w:val="2"/>
            <w:vMerge/>
            <w:shd w:val="clear" w:color="000000" w:fill="B6DDE8"/>
            <w:vAlign w:val="center"/>
          </w:tcPr>
          <w:p w14:paraId="7E96BD7F" w14:textId="77777777" w:rsidR="0036381B" w:rsidRPr="000E099D" w:rsidRDefault="0036381B" w:rsidP="005B7E83">
            <w:pPr>
              <w:jc w:val="center"/>
              <w:rPr>
                <w:rFonts w:asciiTheme="majorHAnsi" w:hAnsiTheme="majorHAnsi"/>
                <w:b/>
                <w:bCs/>
                <w:sz w:val="20"/>
              </w:rPr>
            </w:pPr>
          </w:p>
        </w:tc>
        <w:tc>
          <w:tcPr>
            <w:tcW w:w="1134" w:type="dxa"/>
            <w:gridSpan w:val="5"/>
            <w:vMerge/>
            <w:shd w:val="clear" w:color="000000" w:fill="B6DDE8"/>
            <w:vAlign w:val="center"/>
          </w:tcPr>
          <w:p w14:paraId="77F0BC80" w14:textId="77777777" w:rsidR="0036381B" w:rsidRPr="000E099D" w:rsidRDefault="0036381B" w:rsidP="005B7E83">
            <w:pPr>
              <w:jc w:val="center"/>
              <w:rPr>
                <w:rFonts w:asciiTheme="majorHAnsi" w:hAnsiTheme="majorHAnsi"/>
                <w:b/>
                <w:bCs/>
                <w:sz w:val="20"/>
              </w:rPr>
            </w:pPr>
          </w:p>
        </w:tc>
        <w:tc>
          <w:tcPr>
            <w:tcW w:w="1295" w:type="dxa"/>
            <w:gridSpan w:val="7"/>
            <w:shd w:val="clear" w:color="000000" w:fill="B6DDE8"/>
            <w:vAlign w:val="center"/>
          </w:tcPr>
          <w:p w14:paraId="697C7501"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B6DDE8"/>
            <w:vAlign w:val="center"/>
          </w:tcPr>
          <w:p w14:paraId="66A1A6F7"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B6DDE8"/>
            <w:vAlign w:val="center"/>
          </w:tcPr>
          <w:p w14:paraId="628F3861" w14:textId="24565ACE"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2020</w:t>
            </w:r>
          </w:p>
        </w:tc>
        <w:tc>
          <w:tcPr>
            <w:tcW w:w="4170" w:type="dxa"/>
            <w:gridSpan w:val="19"/>
            <w:vMerge/>
            <w:shd w:val="clear" w:color="000000" w:fill="B6DDE8"/>
            <w:vAlign w:val="center"/>
          </w:tcPr>
          <w:p w14:paraId="2B72DB99" w14:textId="77777777" w:rsidR="0036381B" w:rsidRPr="000E099D" w:rsidRDefault="0036381B" w:rsidP="005B7E83">
            <w:pPr>
              <w:jc w:val="center"/>
              <w:rPr>
                <w:rFonts w:asciiTheme="majorHAnsi" w:hAnsiTheme="majorHAnsi"/>
                <w:b/>
                <w:bCs/>
                <w:sz w:val="20"/>
              </w:rPr>
            </w:pPr>
          </w:p>
        </w:tc>
      </w:tr>
      <w:tr w:rsidR="0036381B" w:rsidRPr="000E099D" w14:paraId="681487EF" w14:textId="77777777" w:rsidTr="00536C2E">
        <w:trPr>
          <w:trHeight w:val="523"/>
        </w:trPr>
        <w:tc>
          <w:tcPr>
            <w:tcW w:w="844" w:type="dxa"/>
            <w:shd w:val="clear" w:color="auto" w:fill="auto"/>
          </w:tcPr>
          <w:p w14:paraId="1252B821" w14:textId="397D9179" w:rsidR="0036381B" w:rsidRPr="000E099D" w:rsidRDefault="0036381B" w:rsidP="005B7E83">
            <w:pPr>
              <w:jc w:val="center"/>
              <w:rPr>
                <w:rFonts w:asciiTheme="majorHAnsi" w:hAnsiTheme="majorHAnsi"/>
                <w:sz w:val="20"/>
              </w:rPr>
            </w:pPr>
            <w:r w:rsidRPr="000E099D">
              <w:rPr>
                <w:rFonts w:asciiTheme="majorHAnsi" w:hAnsiTheme="majorHAnsi"/>
                <w:sz w:val="20"/>
              </w:rPr>
              <w:t xml:space="preserve">ISEA 1.1.3.1 </w:t>
            </w:r>
          </w:p>
        </w:tc>
        <w:tc>
          <w:tcPr>
            <w:tcW w:w="2160" w:type="dxa"/>
            <w:gridSpan w:val="6"/>
            <w:shd w:val="clear" w:color="auto" w:fill="auto"/>
            <w:vAlign w:val="center"/>
          </w:tcPr>
          <w:p w14:paraId="0A6E7B12"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Arial"/>
                <w:sz w:val="20"/>
                <w:lang w:eastAsia="en-US"/>
              </w:rPr>
              <w:t>Taux de croissance des exportations des filières porteuses</w:t>
            </w:r>
          </w:p>
        </w:tc>
        <w:tc>
          <w:tcPr>
            <w:tcW w:w="1253" w:type="dxa"/>
            <w:gridSpan w:val="2"/>
            <w:shd w:val="clear" w:color="auto" w:fill="auto"/>
            <w:vAlign w:val="center"/>
          </w:tcPr>
          <w:p w14:paraId="4B74140A"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DGC</w:t>
            </w:r>
          </w:p>
        </w:tc>
        <w:tc>
          <w:tcPr>
            <w:tcW w:w="1394" w:type="dxa"/>
            <w:gridSpan w:val="2"/>
            <w:shd w:val="clear" w:color="auto" w:fill="auto"/>
            <w:vAlign w:val="center"/>
          </w:tcPr>
          <w:p w14:paraId="3F31ADCE" w14:textId="77777777" w:rsidR="0036381B" w:rsidRPr="000E099D" w:rsidRDefault="0036381B" w:rsidP="005B7E83">
            <w:pPr>
              <w:rPr>
                <w:rFonts w:asciiTheme="majorHAnsi" w:hAnsiTheme="majorHAnsi"/>
                <w:bCs/>
                <w:sz w:val="20"/>
              </w:rPr>
            </w:pPr>
            <w:r w:rsidRPr="000E099D">
              <w:rPr>
                <w:rFonts w:asciiTheme="majorHAnsi" w:eastAsiaTheme="minorHAnsi" w:hAnsiTheme="majorHAnsi" w:cstheme="minorBidi"/>
                <w:sz w:val="20"/>
                <w:lang w:eastAsia="en-US"/>
              </w:rPr>
              <w:t>MCIA</w:t>
            </w:r>
          </w:p>
        </w:tc>
        <w:tc>
          <w:tcPr>
            <w:tcW w:w="1134" w:type="dxa"/>
            <w:gridSpan w:val="5"/>
            <w:shd w:val="clear" w:color="auto" w:fill="auto"/>
            <w:vAlign w:val="center"/>
          </w:tcPr>
          <w:p w14:paraId="6FE5A06F"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Arial"/>
                <w:sz w:val="20"/>
                <w:lang w:eastAsia="en-US"/>
              </w:rPr>
              <w:t>72,45% (2015)</w:t>
            </w:r>
          </w:p>
        </w:tc>
        <w:tc>
          <w:tcPr>
            <w:tcW w:w="1295" w:type="dxa"/>
            <w:gridSpan w:val="7"/>
            <w:shd w:val="clear" w:color="auto" w:fill="auto"/>
            <w:vAlign w:val="center"/>
          </w:tcPr>
          <w:p w14:paraId="5748B20B"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Arial"/>
                <w:sz w:val="20"/>
                <w:lang w:eastAsia="en-US"/>
              </w:rPr>
              <w:t>73.76</w:t>
            </w:r>
          </w:p>
        </w:tc>
        <w:tc>
          <w:tcPr>
            <w:tcW w:w="768" w:type="dxa"/>
            <w:gridSpan w:val="2"/>
            <w:shd w:val="clear" w:color="auto" w:fill="auto"/>
            <w:vAlign w:val="center"/>
          </w:tcPr>
          <w:p w14:paraId="1AE3233E"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Arial"/>
                <w:sz w:val="20"/>
                <w:lang w:eastAsia="en-US"/>
              </w:rPr>
              <w:t>74</w:t>
            </w:r>
          </w:p>
        </w:tc>
        <w:tc>
          <w:tcPr>
            <w:tcW w:w="1072" w:type="dxa"/>
            <w:gridSpan w:val="5"/>
            <w:shd w:val="clear" w:color="auto" w:fill="auto"/>
            <w:vAlign w:val="center"/>
          </w:tcPr>
          <w:p w14:paraId="16CBD3CC"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Arial"/>
                <w:sz w:val="20"/>
                <w:lang w:eastAsia="en-US"/>
              </w:rPr>
              <w:t>74.5</w:t>
            </w:r>
          </w:p>
        </w:tc>
        <w:tc>
          <w:tcPr>
            <w:tcW w:w="4170" w:type="dxa"/>
            <w:gridSpan w:val="19"/>
            <w:shd w:val="clear" w:color="auto" w:fill="auto"/>
            <w:vAlign w:val="center"/>
          </w:tcPr>
          <w:p w14:paraId="2488FD85" w14:textId="6923AE26" w:rsidR="0036381B" w:rsidRPr="000E099D" w:rsidRDefault="0036381B" w:rsidP="005B7E83">
            <w:pPr>
              <w:jc w:val="center"/>
              <w:rPr>
                <w:rFonts w:asciiTheme="majorHAnsi" w:hAnsiTheme="majorHAnsi"/>
                <w:sz w:val="20"/>
              </w:rPr>
            </w:pPr>
            <w:r w:rsidRPr="000E099D">
              <w:rPr>
                <w:rFonts w:asciiTheme="majorHAnsi" w:hAnsiTheme="majorHAnsi"/>
                <w:sz w:val="20"/>
              </w:rPr>
              <w:t>La dégradation du climat social, économique et environnemental national et international</w:t>
            </w:r>
          </w:p>
          <w:p w14:paraId="3672AAF0"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 La non adhésion des acteurs</w:t>
            </w:r>
          </w:p>
        </w:tc>
      </w:tr>
      <w:tr w:rsidR="0036381B" w:rsidRPr="000E099D" w14:paraId="032B8131" w14:textId="77777777" w:rsidTr="004A6DE8">
        <w:trPr>
          <w:trHeight w:val="300"/>
        </w:trPr>
        <w:tc>
          <w:tcPr>
            <w:tcW w:w="844" w:type="dxa"/>
            <w:vMerge w:val="restart"/>
            <w:shd w:val="clear" w:color="000000" w:fill="C6D9F1"/>
            <w:vAlign w:val="center"/>
            <w:hideMark/>
          </w:tcPr>
          <w:p w14:paraId="76AFD85A"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Programmes</w:t>
            </w:r>
          </w:p>
        </w:tc>
        <w:tc>
          <w:tcPr>
            <w:tcW w:w="1100" w:type="dxa"/>
            <w:gridSpan w:val="3"/>
            <w:vMerge w:val="restart"/>
            <w:shd w:val="clear" w:color="000000" w:fill="C6D9F1"/>
            <w:vAlign w:val="center"/>
            <w:hideMark/>
          </w:tcPr>
          <w:p w14:paraId="530BF08D"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Produits attendus</w:t>
            </w:r>
          </w:p>
        </w:tc>
        <w:tc>
          <w:tcPr>
            <w:tcW w:w="1060" w:type="dxa"/>
            <w:gridSpan w:val="3"/>
            <w:vMerge w:val="restart"/>
            <w:shd w:val="clear" w:color="000000" w:fill="C6D9F1"/>
            <w:vAlign w:val="center"/>
            <w:hideMark/>
          </w:tcPr>
          <w:p w14:paraId="0C1834CE"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Indicateurs</w:t>
            </w:r>
          </w:p>
        </w:tc>
        <w:tc>
          <w:tcPr>
            <w:tcW w:w="1253" w:type="dxa"/>
            <w:gridSpan w:val="2"/>
            <w:vMerge w:val="restart"/>
            <w:shd w:val="clear" w:color="000000" w:fill="C6D9F1"/>
            <w:vAlign w:val="center"/>
            <w:hideMark/>
          </w:tcPr>
          <w:p w14:paraId="17AE85AD"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C6D9F1"/>
            <w:vAlign w:val="center"/>
            <w:hideMark/>
          </w:tcPr>
          <w:p w14:paraId="1D4AF23A"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C6D9F1"/>
            <w:vAlign w:val="center"/>
            <w:hideMark/>
          </w:tcPr>
          <w:p w14:paraId="5F3B4D45"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C6D9F1"/>
            <w:vAlign w:val="center"/>
            <w:hideMark/>
          </w:tcPr>
          <w:p w14:paraId="011044BC"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Cibles</w:t>
            </w:r>
          </w:p>
        </w:tc>
        <w:tc>
          <w:tcPr>
            <w:tcW w:w="3197" w:type="dxa"/>
            <w:gridSpan w:val="16"/>
            <w:shd w:val="clear" w:color="000000" w:fill="C6D9F1"/>
            <w:vAlign w:val="center"/>
            <w:hideMark/>
          </w:tcPr>
          <w:p w14:paraId="68298CA7" w14:textId="2E5FBCC5" w:rsidR="0036381B" w:rsidRPr="000E099D" w:rsidRDefault="0036381B" w:rsidP="005B7E83">
            <w:pPr>
              <w:jc w:val="center"/>
              <w:rPr>
                <w:rFonts w:asciiTheme="majorHAnsi" w:hAnsiTheme="majorHAnsi"/>
                <w:b/>
                <w:bCs/>
                <w:sz w:val="20"/>
              </w:rPr>
            </w:pPr>
            <w:r w:rsidRPr="000E099D">
              <w:rPr>
                <w:rFonts w:asciiTheme="majorHAnsi" w:hAnsiTheme="majorHAnsi"/>
                <w:b/>
                <w:bCs/>
                <w:sz w:val="20"/>
              </w:rPr>
              <w:t>Années de réalisation</w:t>
            </w:r>
          </w:p>
        </w:tc>
        <w:tc>
          <w:tcPr>
            <w:tcW w:w="973" w:type="dxa"/>
            <w:gridSpan w:val="3"/>
            <w:vMerge w:val="restart"/>
            <w:shd w:val="clear" w:color="000000" w:fill="C6D9F1"/>
            <w:vAlign w:val="center"/>
            <w:hideMark/>
          </w:tcPr>
          <w:p w14:paraId="1D05D0E4"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Coût total</w:t>
            </w:r>
          </w:p>
        </w:tc>
      </w:tr>
      <w:tr w:rsidR="0036381B" w:rsidRPr="000E099D" w14:paraId="7C0ABB3C" w14:textId="77777777" w:rsidTr="00E27DCB">
        <w:trPr>
          <w:trHeight w:val="300"/>
        </w:trPr>
        <w:tc>
          <w:tcPr>
            <w:tcW w:w="844" w:type="dxa"/>
            <w:vMerge/>
            <w:shd w:val="clear" w:color="000000" w:fill="C6D9F1"/>
            <w:vAlign w:val="center"/>
          </w:tcPr>
          <w:p w14:paraId="3707D76B" w14:textId="77777777" w:rsidR="0036381B" w:rsidRPr="000E099D" w:rsidRDefault="0036381B" w:rsidP="005B7E83">
            <w:pPr>
              <w:jc w:val="center"/>
              <w:rPr>
                <w:rFonts w:asciiTheme="majorHAnsi" w:hAnsiTheme="majorHAnsi"/>
                <w:b/>
                <w:bCs/>
                <w:sz w:val="20"/>
              </w:rPr>
            </w:pPr>
          </w:p>
        </w:tc>
        <w:tc>
          <w:tcPr>
            <w:tcW w:w="1100" w:type="dxa"/>
            <w:gridSpan w:val="3"/>
            <w:vMerge/>
            <w:shd w:val="clear" w:color="000000" w:fill="C6D9F1"/>
            <w:vAlign w:val="center"/>
          </w:tcPr>
          <w:p w14:paraId="42DFFA91" w14:textId="77777777" w:rsidR="0036381B" w:rsidRPr="000E099D" w:rsidRDefault="0036381B" w:rsidP="005B7E83">
            <w:pPr>
              <w:jc w:val="center"/>
              <w:rPr>
                <w:rFonts w:asciiTheme="majorHAnsi" w:hAnsiTheme="majorHAnsi"/>
                <w:b/>
                <w:bCs/>
                <w:sz w:val="20"/>
              </w:rPr>
            </w:pPr>
          </w:p>
        </w:tc>
        <w:tc>
          <w:tcPr>
            <w:tcW w:w="1060" w:type="dxa"/>
            <w:gridSpan w:val="3"/>
            <w:vMerge/>
            <w:shd w:val="clear" w:color="000000" w:fill="C6D9F1"/>
            <w:vAlign w:val="center"/>
          </w:tcPr>
          <w:p w14:paraId="259C5D3A" w14:textId="77777777" w:rsidR="0036381B" w:rsidRPr="000E099D" w:rsidRDefault="0036381B" w:rsidP="005B7E83">
            <w:pPr>
              <w:jc w:val="center"/>
              <w:rPr>
                <w:rFonts w:asciiTheme="majorHAnsi" w:hAnsiTheme="majorHAnsi"/>
                <w:b/>
                <w:bCs/>
                <w:sz w:val="20"/>
              </w:rPr>
            </w:pPr>
          </w:p>
        </w:tc>
        <w:tc>
          <w:tcPr>
            <w:tcW w:w="1253" w:type="dxa"/>
            <w:gridSpan w:val="2"/>
            <w:vMerge/>
            <w:shd w:val="clear" w:color="000000" w:fill="C6D9F1"/>
            <w:vAlign w:val="center"/>
          </w:tcPr>
          <w:p w14:paraId="7AB137A8" w14:textId="77777777" w:rsidR="0036381B" w:rsidRPr="000E099D" w:rsidRDefault="0036381B" w:rsidP="005B7E83">
            <w:pPr>
              <w:jc w:val="center"/>
              <w:rPr>
                <w:rFonts w:asciiTheme="majorHAnsi" w:hAnsiTheme="majorHAnsi"/>
                <w:b/>
                <w:bCs/>
                <w:sz w:val="20"/>
              </w:rPr>
            </w:pPr>
          </w:p>
        </w:tc>
        <w:tc>
          <w:tcPr>
            <w:tcW w:w="1394" w:type="dxa"/>
            <w:gridSpan w:val="2"/>
            <w:vMerge/>
            <w:shd w:val="clear" w:color="000000" w:fill="C6D9F1"/>
            <w:vAlign w:val="center"/>
          </w:tcPr>
          <w:p w14:paraId="7BB13412" w14:textId="77777777" w:rsidR="0036381B" w:rsidRPr="000E099D" w:rsidRDefault="0036381B" w:rsidP="005B7E83">
            <w:pPr>
              <w:jc w:val="center"/>
              <w:rPr>
                <w:rFonts w:asciiTheme="majorHAnsi" w:hAnsiTheme="majorHAnsi"/>
                <w:b/>
                <w:bCs/>
                <w:sz w:val="20"/>
              </w:rPr>
            </w:pPr>
          </w:p>
        </w:tc>
        <w:tc>
          <w:tcPr>
            <w:tcW w:w="1134" w:type="dxa"/>
            <w:gridSpan w:val="5"/>
            <w:vMerge/>
            <w:shd w:val="clear" w:color="000000" w:fill="C6D9F1"/>
            <w:vAlign w:val="center"/>
          </w:tcPr>
          <w:p w14:paraId="5827831C" w14:textId="77777777" w:rsidR="0036381B" w:rsidRPr="000E099D" w:rsidRDefault="0036381B" w:rsidP="005B7E83">
            <w:pPr>
              <w:jc w:val="center"/>
              <w:rPr>
                <w:rFonts w:asciiTheme="majorHAnsi" w:hAnsiTheme="majorHAnsi"/>
                <w:b/>
                <w:bCs/>
                <w:sz w:val="20"/>
              </w:rPr>
            </w:pPr>
          </w:p>
        </w:tc>
        <w:tc>
          <w:tcPr>
            <w:tcW w:w="1295" w:type="dxa"/>
            <w:gridSpan w:val="7"/>
            <w:shd w:val="clear" w:color="000000" w:fill="C6D9F1"/>
            <w:vAlign w:val="center"/>
          </w:tcPr>
          <w:p w14:paraId="7EDDAAA6"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C6D9F1"/>
            <w:vAlign w:val="center"/>
          </w:tcPr>
          <w:p w14:paraId="18E8AE93"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C6D9F1"/>
            <w:vAlign w:val="center"/>
          </w:tcPr>
          <w:p w14:paraId="317DF214" w14:textId="2CC243C4"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2020</w:t>
            </w:r>
          </w:p>
        </w:tc>
        <w:tc>
          <w:tcPr>
            <w:tcW w:w="585" w:type="dxa"/>
            <w:gridSpan w:val="2"/>
            <w:shd w:val="clear" w:color="000000" w:fill="C6D9F1"/>
            <w:vAlign w:val="center"/>
          </w:tcPr>
          <w:p w14:paraId="782A86EA" w14:textId="59EEE5E7"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2016</w:t>
            </w:r>
          </w:p>
        </w:tc>
        <w:tc>
          <w:tcPr>
            <w:tcW w:w="567" w:type="dxa"/>
            <w:gridSpan w:val="3"/>
            <w:shd w:val="clear" w:color="000000" w:fill="C6D9F1"/>
            <w:vAlign w:val="center"/>
          </w:tcPr>
          <w:p w14:paraId="1286C25C" w14:textId="3CF6C574"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2017</w:t>
            </w:r>
          </w:p>
        </w:tc>
        <w:tc>
          <w:tcPr>
            <w:tcW w:w="709" w:type="dxa"/>
            <w:gridSpan w:val="5"/>
            <w:shd w:val="clear" w:color="000000" w:fill="C6D9F1"/>
            <w:vAlign w:val="center"/>
          </w:tcPr>
          <w:p w14:paraId="56DB06EE" w14:textId="6201DA9D"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2018</w:t>
            </w:r>
          </w:p>
        </w:tc>
        <w:tc>
          <w:tcPr>
            <w:tcW w:w="696" w:type="dxa"/>
            <w:gridSpan w:val="3"/>
            <w:shd w:val="clear" w:color="000000" w:fill="C6D9F1"/>
            <w:vAlign w:val="center"/>
          </w:tcPr>
          <w:p w14:paraId="2BA5CB8D" w14:textId="7C2CB351"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2019</w:t>
            </w:r>
          </w:p>
        </w:tc>
        <w:tc>
          <w:tcPr>
            <w:tcW w:w="640" w:type="dxa"/>
            <w:gridSpan w:val="3"/>
            <w:shd w:val="clear" w:color="000000" w:fill="C6D9F1"/>
            <w:vAlign w:val="center"/>
          </w:tcPr>
          <w:p w14:paraId="47BCB757" w14:textId="59E8150C"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2020</w:t>
            </w:r>
          </w:p>
        </w:tc>
        <w:tc>
          <w:tcPr>
            <w:tcW w:w="973" w:type="dxa"/>
            <w:gridSpan w:val="3"/>
            <w:vMerge/>
            <w:shd w:val="clear" w:color="000000" w:fill="C6D9F1"/>
            <w:vAlign w:val="center"/>
          </w:tcPr>
          <w:p w14:paraId="2DD268C9" w14:textId="77777777" w:rsidR="0036381B" w:rsidRPr="000E099D" w:rsidRDefault="0036381B" w:rsidP="005B7E83">
            <w:pPr>
              <w:jc w:val="center"/>
              <w:rPr>
                <w:rFonts w:asciiTheme="majorHAnsi" w:hAnsiTheme="majorHAnsi"/>
                <w:b/>
                <w:bCs/>
                <w:sz w:val="20"/>
              </w:rPr>
            </w:pPr>
          </w:p>
        </w:tc>
      </w:tr>
      <w:tr w:rsidR="0036381B" w:rsidRPr="000E099D" w14:paraId="552510AC" w14:textId="77777777" w:rsidTr="00E27DCB">
        <w:trPr>
          <w:trHeight w:val="523"/>
        </w:trPr>
        <w:tc>
          <w:tcPr>
            <w:tcW w:w="844" w:type="dxa"/>
            <w:vMerge w:val="restart"/>
            <w:shd w:val="clear" w:color="auto" w:fill="auto"/>
            <w:vAlign w:val="center"/>
          </w:tcPr>
          <w:p w14:paraId="42BDF34B" w14:textId="7E3BD4FF" w:rsidR="0036381B" w:rsidRPr="000E099D" w:rsidRDefault="0036381B" w:rsidP="005B7E83">
            <w:pPr>
              <w:jc w:val="center"/>
              <w:rPr>
                <w:rFonts w:asciiTheme="majorHAnsi" w:hAnsiTheme="majorHAnsi"/>
                <w:sz w:val="20"/>
              </w:rPr>
            </w:pPr>
            <w:r w:rsidRPr="000E099D">
              <w:rPr>
                <w:rFonts w:asciiTheme="majorHAnsi" w:hAnsiTheme="majorHAnsi"/>
                <w:sz w:val="20"/>
              </w:rPr>
              <w:lastRenderedPageBreak/>
              <w:t>Commerce</w:t>
            </w:r>
          </w:p>
        </w:tc>
        <w:tc>
          <w:tcPr>
            <w:tcW w:w="1100" w:type="dxa"/>
            <w:gridSpan w:val="3"/>
            <w:shd w:val="clear" w:color="auto" w:fill="auto"/>
            <w:vAlign w:val="center"/>
          </w:tcPr>
          <w:p w14:paraId="770A408F" w14:textId="58673D76" w:rsidR="0036381B" w:rsidRPr="000E099D" w:rsidRDefault="0036381B" w:rsidP="005B7E83">
            <w:pPr>
              <w:jc w:val="center"/>
              <w:rPr>
                <w:rFonts w:asciiTheme="majorHAnsi" w:hAnsiTheme="majorHAnsi"/>
                <w:sz w:val="20"/>
              </w:rPr>
            </w:pPr>
            <w:r w:rsidRPr="000E099D">
              <w:rPr>
                <w:rFonts w:asciiTheme="majorHAnsi" w:hAnsiTheme="majorHAnsi"/>
                <w:sz w:val="20"/>
              </w:rPr>
              <w:t>les produits locaux sont valorisés</w:t>
            </w:r>
          </w:p>
        </w:tc>
        <w:tc>
          <w:tcPr>
            <w:tcW w:w="1060" w:type="dxa"/>
            <w:gridSpan w:val="3"/>
            <w:shd w:val="clear" w:color="auto" w:fill="auto"/>
            <w:vAlign w:val="center"/>
          </w:tcPr>
          <w:p w14:paraId="5F5B9786" w14:textId="0BADB741" w:rsidR="0036381B" w:rsidRPr="000E099D" w:rsidRDefault="0036381B" w:rsidP="005B7E83">
            <w:pPr>
              <w:jc w:val="center"/>
              <w:rPr>
                <w:rFonts w:asciiTheme="majorHAnsi" w:hAnsiTheme="majorHAnsi"/>
                <w:sz w:val="20"/>
              </w:rPr>
            </w:pPr>
            <w:r w:rsidRPr="000E099D">
              <w:rPr>
                <w:rFonts w:asciiTheme="majorHAnsi" w:hAnsiTheme="majorHAnsi"/>
                <w:sz w:val="20"/>
              </w:rPr>
              <w:t>Nombre de manifestation commerciale organisée par an</w:t>
            </w:r>
          </w:p>
        </w:tc>
        <w:tc>
          <w:tcPr>
            <w:tcW w:w="1253" w:type="dxa"/>
            <w:gridSpan w:val="2"/>
            <w:shd w:val="clear" w:color="auto" w:fill="auto"/>
            <w:vAlign w:val="center"/>
          </w:tcPr>
          <w:p w14:paraId="57D0C6F8" w14:textId="6D82BF0A" w:rsidR="0036381B" w:rsidRPr="000E099D" w:rsidRDefault="0036381B" w:rsidP="005B7E83">
            <w:pPr>
              <w:jc w:val="center"/>
              <w:rPr>
                <w:rFonts w:asciiTheme="majorHAnsi" w:hAnsiTheme="majorHAnsi"/>
                <w:sz w:val="20"/>
              </w:rPr>
            </w:pPr>
            <w:r w:rsidRPr="000E099D">
              <w:rPr>
                <w:rFonts w:asciiTheme="majorHAnsi" w:hAnsiTheme="majorHAnsi"/>
                <w:sz w:val="20"/>
              </w:rPr>
              <w:t>DGC</w:t>
            </w:r>
          </w:p>
        </w:tc>
        <w:tc>
          <w:tcPr>
            <w:tcW w:w="1394" w:type="dxa"/>
            <w:gridSpan w:val="2"/>
            <w:shd w:val="clear" w:color="auto" w:fill="auto"/>
            <w:vAlign w:val="center"/>
          </w:tcPr>
          <w:p w14:paraId="7F6E0962" w14:textId="3CCD50E6" w:rsidR="0036381B" w:rsidRPr="000E099D" w:rsidRDefault="0036381B" w:rsidP="005B7E83">
            <w:pPr>
              <w:jc w:val="center"/>
              <w:rPr>
                <w:rFonts w:asciiTheme="majorHAnsi" w:hAnsiTheme="majorHAnsi"/>
                <w:bCs/>
                <w:sz w:val="20"/>
              </w:rPr>
            </w:pPr>
            <w:r w:rsidRPr="000E099D">
              <w:rPr>
                <w:rFonts w:asciiTheme="majorHAnsi" w:hAnsiTheme="majorHAnsi"/>
                <w:sz w:val="20"/>
              </w:rPr>
              <w:t>MCIA</w:t>
            </w:r>
          </w:p>
        </w:tc>
        <w:tc>
          <w:tcPr>
            <w:tcW w:w="1134" w:type="dxa"/>
            <w:gridSpan w:val="5"/>
            <w:shd w:val="clear" w:color="auto" w:fill="auto"/>
            <w:vAlign w:val="center"/>
          </w:tcPr>
          <w:p w14:paraId="3B6AE705" w14:textId="5DA1D78B" w:rsidR="0036381B" w:rsidRPr="000E099D" w:rsidRDefault="0036381B" w:rsidP="005B7E83">
            <w:pPr>
              <w:jc w:val="center"/>
              <w:rPr>
                <w:rFonts w:asciiTheme="majorHAnsi" w:hAnsiTheme="majorHAnsi"/>
                <w:sz w:val="20"/>
              </w:rPr>
            </w:pPr>
            <w:r w:rsidRPr="000E099D">
              <w:rPr>
                <w:rFonts w:asciiTheme="majorHAnsi" w:hAnsiTheme="majorHAnsi"/>
                <w:sz w:val="20"/>
              </w:rPr>
              <w:t>15</w:t>
            </w:r>
          </w:p>
        </w:tc>
        <w:tc>
          <w:tcPr>
            <w:tcW w:w="1295" w:type="dxa"/>
            <w:gridSpan w:val="7"/>
            <w:shd w:val="clear" w:color="auto" w:fill="auto"/>
            <w:vAlign w:val="center"/>
          </w:tcPr>
          <w:p w14:paraId="0F2D6C62" w14:textId="2C3A983E" w:rsidR="0036381B" w:rsidRPr="000E099D" w:rsidRDefault="0036381B" w:rsidP="005B7E83">
            <w:pPr>
              <w:jc w:val="center"/>
              <w:rPr>
                <w:rFonts w:asciiTheme="majorHAnsi" w:hAnsiTheme="majorHAnsi"/>
                <w:sz w:val="20"/>
              </w:rPr>
            </w:pPr>
            <w:r w:rsidRPr="000E099D">
              <w:rPr>
                <w:rFonts w:asciiTheme="majorHAnsi" w:hAnsiTheme="majorHAnsi"/>
                <w:sz w:val="20"/>
              </w:rPr>
              <w:t>16</w:t>
            </w:r>
          </w:p>
        </w:tc>
        <w:tc>
          <w:tcPr>
            <w:tcW w:w="768" w:type="dxa"/>
            <w:gridSpan w:val="2"/>
            <w:shd w:val="clear" w:color="auto" w:fill="auto"/>
            <w:vAlign w:val="center"/>
          </w:tcPr>
          <w:p w14:paraId="5CA39C9A" w14:textId="7DBF35E8" w:rsidR="0036381B" w:rsidRPr="000E099D" w:rsidRDefault="0036381B" w:rsidP="005B7E83">
            <w:pPr>
              <w:jc w:val="center"/>
              <w:rPr>
                <w:rFonts w:asciiTheme="majorHAnsi" w:hAnsiTheme="majorHAnsi"/>
                <w:sz w:val="20"/>
              </w:rPr>
            </w:pPr>
            <w:r w:rsidRPr="000E099D">
              <w:rPr>
                <w:rFonts w:asciiTheme="majorHAnsi" w:hAnsiTheme="majorHAnsi"/>
                <w:sz w:val="20"/>
              </w:rPr>
              <w:t>18</w:t>
            </w:r>
          </w:p>
        </w:tc>
        <w:tc>
          <w:tcPr>
            <w:tcW w:w="1072" w:type="dxa"/>
            <w:gridSpan w:val="5"/>
            <w:shd w:val="clear" w:color="auto" w:fill="auto"/>
            <w:vAlign w:val="center"/>
          </w:tcPr>
          <w:p w14:paraId="0BBBB835" w14:textId="73E5745C" w:rsidR="0036381B" w:rsidRPr="000E099D" w:rsidRDefault="0036381B" w:rsidP="005B7E83">
            <w:pPr>
              <w:jc w:val="center"/>
              <w:rPr>
                <w:rFonts w:asciiTheme="majorHAnsi" w:hAnsiTheme="majorHAnsi"/>
                <w:sz w:val="20"/>
              </w:rPr>
            </w:pPr>
            <w:r w:rsidRPr="000E099D">
              <w:rPr>
                <w:rFonts w:asciiTheme="majorHAnsi" w:hAnsiTheme="majorHAnsi"/>
                <w:sz w:val="20"/>
              </w:rPr>
              <w:t>21</w:t>
            </w:r>
          </w:p>
        </w:tc>
        <w:tc>
          <w:tcPr>
            <w:tcW w:w="585" w:type="dxa"/>
            <w:gridSpan w:val="2"/>
            <w:shd w:val="clear" w:color="auto" w:fill="auto"/>
            <w:vAlign w:val="center"/>
          </w:tcPr>
          <w:p w14:paraId="3B969130" w14:textId="3B4E5AFB"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1A4CA04D" w14:textId="452C8B66" w:rsidR="0036381B" w:rsidRPr="000E099D" w:rsidRDefault="0036381B" w:rsidP="005B7E83">
            <w:pPr>
              <w:jc w:val="center"/>
              <w:rPr>
                <w:rFonts w:asciiTheme="majorHAnsi" w:hAnsiTheme="majorHAnsi"/>
                <w:sz w:val="20"/>
              </w:rPr>
            </w:pPr>
            <w:r w:rsidRPr="000E099D">
              <w:rPr>
                <w:rFonts w:asciiTheme="majorHAnsi" w:hAnsiTheme="majorHAnsi"/>
                <w:sz w:val="20"/>
              </w:rPr>
              <w:t>X</w:t>
            </w:r>
            <w:r w:rsidRPr="000E099D" w:rsidDel="005D75E7">
              <w:rPr>
                <w:rFonts w:asciiTheme="majorHAnsi" w:hAnsiTheme="majorHAnsi"/>
                <w:sz w:val="20"/>
              </w:rPr>
              <w:t xml:space="preserve"> </w:t>
            </w:r>
          </w:p>
        </w:tc>
        <w:tc>
          <w:tcPr>
            <w:tcW w:w="709" w:type="dxa"/>
            <w:gridSpan w:val="5"/>
            <w:shd w:val="clear" w:color="auto" w:fill="auto"/>
            <w:vAlign w:val="center"/>
          </w:tcPr>
          <w:p w14:paraId="08AE76DA" w14:textId="0A6A8AB1" w:rsidR="0036381B" w:rsidRPr="000E099D" w:rsidRDefault="0036381B" w:rsidP="005B7E83">
            <w:pPr>
              <w:jc w:val="center"/>
              <w:rPr>
                <w:rFonts w:asciiTheme="majorHAnsi" w:hAnsiTheme="majorHAnsi"/>
                <w:sz w:val="20"/>
              </w:rPr>
            </w:pPr>
            <w:r w:rsidRPr="000E099D">
              <w:rPr>
                <w:rFonts w:asciiTheme="majorHAnsi" w:hAnsiTheme="majorHAnsi"/>
                <w:sz w:val="20"/>
              </w:rPr>
              <w:t>X</w:t>
            </w:r>
            <w:r w:rsidRPr="000E099D" w:rsidDel="005D75E7">
              <w:rPr>
                <w:rFonts w:asciiTheme="majorHAnsi" w:hAnsiTheme="majorHAnsi"/>
                <w:sz w:val="20"/>
              </w:rPr>
              <w:t xml:space="preserve"> </w:t>
            </w:r>
          </w:p>
        </w:tc>
        <w:tc>
          <w:tcPr>
            <w:tcW w:w="696" w:type="dxa"/>
            <w:gridSpan w:val="3"/>
            <w:shd w:val="clear" w:color="auto" w:fill="auto"/>
            <w:vAlign w:val="center"/>
          </w:tcPr>
          <w:p w14:paraId="28124A9C" w14:textId="4288E3A7"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60C50C1A" w14:textId="1892600D"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026E1B97" w14:textId="3C8954D2" w:rsidR="0036381B" w:rsidRPr="000E099D" w:rsidRDefault="0036381B" w:rsidP="005B7E83">
            <w:pPr>
              <w:jc w:val="center"/>
              <w:rPr>
                <w:rFonts w:asciiTheme="majorHAnsi" w:hAnsiTheme="majorHAnsi"/>
                <w:sz w:val="20"/>
              </w:rPr>
            </w:pPr>
            <w:r w:rsidRPr="000E099D">
              <w:rPr>
                <w:rFonts w:asciiTheme="majorHAnsi" w:hAnsiTheme="majorHAnsi"/>
                <w:sz w:val="20"/>
              </w:rPr>
              <w:t>30</w:t>
            </w:r>
          </w:p>
        </w:tc>
      </w:tr>
      <w:tr w:rsidR="0036381B" w:rsidRPr="000E099D" w14:paraId="4268EDB8" w14:textId="77777777" w:rsidTr="00E27DCB">
        <w:trPr>
          <w:trHeight w:val="523"/>
        </w:trPr>
        <w:tc>
          <w:tcPr>
            <w:tcW w:w="844" w:type="dxa"/>
            <w:vMerge/>
            <w:shd w:val="clear" w:color="auto" w:fill="auto"/>
            <w:vAlign w:val="center"/>
          </w:tcPr>
          <w:p w14:paraId="09FD85C2" w14:textId="77777777" w:rsidR="0036381B" w:rsidRPr="000E099D" w:rsidRDefault="0036381B" w:rsidP="005B7E83">
            <w:pPr>
              <w:jc w:val="center"/>
              <w:rPr>
                <w:rFonts w:asciiTheme="majorHAnsi" w:hAnsiTheme="majorHAnsi"/>
                <w:sz w:val="20"/>
              </w:rPr>
            </w:pPr>
          </w:p>
        </w:tc>
        <w:tc>
          <w:tcPr>
            <w:tcW w:w="1100" w:type="dxa"/>
            <w:gridSpan w:val="3"/>
            <w:shd w:val="clear" w:color="auto" w:fill="auto"/>
            <w:vAlign w:val="center"/>
          </w:tcPr>
          <w:p w14:paraId="5E0123D7" w14:textId="1334FE5B" w:rsidR="0036381B" w:rsidRPr="000E099D" w:rsidRDefault="0036381B" w:rsidP="005B7E83">
            <w:pPr>
              <w:jc w:val="center"/>
              <w:rPr>
                <w:rFonts w:asciiTheme="majorHAnsi" w:hAnsiTheme="majorHAnsi"/>
                <w:sz w:val="20"/>
              </w:rPr>
            </w:pPr>
            <w:r w:rsidRPr="000E099D">
              <w:rPr>
                <w:rFonts w:asciiTheme="majorHAnsi" w:hAnsiTheme="majorHAnsi"/>
                <w:sz w:val="20"/>
              </w:rPr>
              <w:t>les produits locaux sont consommés</w:t>
            </w:r>
          </w:p>
        </w:tc>
        <w:tc>
          <w:tcPr>
            <w:tcW w:w="1060" w:type="dxa"/>
            <w:gridSpan w:val="3"/>
            <w:shd w:val="clear" w:color="auto" w:fill="auto"/>
            <w:vAlign w:val="center"/>
          </w:tcPr>
          <w:p w14:paraId="6CC8CA11" w14:textId="730E988F" w:rsidR="0036381B" w:rsidRPr="000E099D" w:rsidRDefault="0036381B" w:rsidP="005B7E83">
            <w:pPr>
              <w:jc w:val="center"/>
              <w:rPr>
                <w:rFonts w:asciiTheme="majorHAnsi" w:hAnsiTheme="majorHAnsi"/>
                <w:sz w:val="20"/>
              </w:rPr>
            </w:pPr>
            <w:r w:rsidRPr="000E099D">
              <w:rPr>
                <w:rFonts w:asciiTheme="majorHAnsi" w:hAnsiTheme="majorHAnsi"/>
                <w:sz w:val="20"/>
              </w:rPr>
              <w:t>Fréquence  des rapports de suivi du mot d’ordre</w:t>
            </w:r>
          </w:p>
        </w:tc>
        <w:tc>
          <w:tcPr>
            <w:tcW w:w="1253" w:type="dxa"/>
            <w:gridSpan w:val="2"/>
            <w:shd w:val="clear" w:color="auto" w:fill="auto"/>
            <w:vAlign w:val="center"/>
          </w:tcPr>
          <w:p w14:paraId="6DFCDBA5" w14:textId="11FFAC4C" w:rsidR="0036381B" w:rsidRPr="000E099D" w:rsidRDefault="0036381B" w:rsidP="005B7E83">
            <w:pPr>
              <w:jc w:val="center"/>
              <w:rPr>
                <w:rFonts w:asciiTheme="majorHAnsi" w:hAnsiTheme="majorHAnsi"/>
                <w:sz w:val="20"/>
              </w:rPr>
            </w:pPr>
            <w:r w:rsidRPr="000E099D">
              <w:rPr>
                <w:rFonts w:asciiTheme="majorHAnsi" w:hAnsiTheme="majorHAnsi"/>
                <w:sz w:val="20"/>
              </w:rPr>
              <w:t>DGC</w:t>
            </w:r>
          </w:p>
        </w:tc>
        <w:tc>
          <w:tcPr>
            <w:tcW w:w="1394" w:type="dxa"/>
            <w:gridSpan w:val="2"/>
            <w:shd w:val="clear" w:color="auto" w:fill="auto"/>
            <w:vAlign w:val="center"/>
          </w:tcPr>
          <w:p w14:paraId="18833152" w14:textId="1881AD50" w:rsidR="0036381B" w:rsidRPr="000E099D" w:rsidRDefault="0036381B" w:rsidP="005B7E83">
            <w:pPr>
              <w:jc w:val="center"/>
              <w:rPr>
                <w:rFonts w:asciiTheme="majorHAnsi" w:hAnsiTheme="majorHAnsi"/>
                <w:bCs/>
                <w:sz w:val="20"/>
              </w:rPr>
            </w:pPr>
            <w:r w:rsidRPr="000E099D">
              <w:rPr>
                <w:rFonts w:asciiTheme="majorHAnsi" w:hAnsiTheme="majorHAnsi"/>
                <w:sz w:val="20"/>
              </w:rPr>
              <w:t>MCIA</w:t>
            </w:r>
          </w:p>
        </w:tc>
        <w:tc>
          <w:tcPr>
            <w:tcW w:w="1134" w:type="dxa"/>
            <w:gridSpan w:val="5"/>
            <w:shd w:val="clear" w:color="auto" w:fill="auto"/>
            <w:vAlign w:val="center"/>
          </w:tcPr>
          <w:p w14:paraId="7C07CB4F" w14:textId="542283F1" w:rsidR="0036381B" w:rsidRPr="000E099D" w:rsidRDefault="0036381B" w:rsidP="005B7E83">
            <w:pPr>
              <w:jc w:val="center"/>
              <w:rPr>
                <w:rFonts w:asciiTheme="majorHAnsi" w:hAnsiTheme="majorHAnsi"/>
                <w:sz w:val="20"/>
              </w:rPr>
            </w:pPr>
            <w:r w:rsidRPr="000E099D">
              <w:rPr>
                <w:rFonts w:asciiTheme="majorHAnsi" w:hAnsiTheme="majorHAnsi"/>
                <w:sz w:val="20"/>
              </w:rPr>
              <w:t>1 (2017)</w:t>
            </w:r>
          </w:p>
        </w:tc>
        <w:tc>
          <w:tcPr>
            <w:tcW w:w="1295" w:type="dxa"/>
            <w:gridSpan w:val="7"/>
            <w:shd w:val="clear" w:color="auto" w:fill="auto"/>
            <w:vAlign w:val="center"/>
          </w:tcPr>
          <w:p w14:paraId="520FA290" w14:textId="4B2C9C7A" w:rsidR="0036381B" w:rsidRPr="000E099D" w:rsidRDefault="0036381B" w:rsidP="005B7E83">
            <w:pPr>
              <w:jc w:val="center"/>
              <w:rPr>
                <w:rFonts w:asciiTheme="majorHAnsi" w:hAnsiTheme="majorHAnsi"/>
                <w:sz w:val="20"/>
              </w:rPr>
            </w:pPr>
            <w:r w:rsidRPr="000E099D">
              <w:rPr>
                <w:rFonts w:asciiTheme="majorHAnsi" w:hAnsiTheme="majorHAnsi"/>
                <w:sz w:val="20"/>
              </w:rPr>
              <w:t>2</w:t>
            </w:r>
          </w:p>
        </w:tc>
        <w:tc>
          <w:tcPr>
            <w:tcW w:w="768" w:type="dxa"/>
            <w:gridSpan w:val="2"/>
            <w:shd w:val="clear" w:color="auto" w:fill="auto"/>
            <w:vAlign w:val="center"/>
          </w:tcPr>
          <w:p w14:paraId="3CDC5ABC" w14:textId="097BCBB1" w:rsidR="0036381B" w:rsidRPr="000E099D" w:rsidRDefault="0036381B" w:rsidP="005B7E83">
            <w:pPr>
              <w:jc w:val="center"/>
              <w:rPr>
                <w:rFonts w:asciiTheme="majorHAnsi" w:hAnsiTheme="majorHAnsi"/>
                <w:sz w:val="20"/>
              </w:rPr>
            </w:pPr>
            <w:r w:rsidRPr="000E099D">
              <w:rPr>
                <w:rFonts w:asciiTheme="majorHAnsi" w:hAnsiTheme="majorHAnsi"/>
                <w:sz w:val="20"/>
              </w:rPr>
              <w:t>2</w:t>
            </w:r>
          </w:p>
        </w:tc>
        <w:tc>
          <w:tcPr>
            <w:tcW w:w="1072" w:type="dxa"/>
            <w:gridSpan w:val="5"/>
            <w:shd w:val="clear" w:color="auto" w:fill="auto"/>
            <w:vAlign w:val="center"/>
          </w:tcPr>
          <w:p w14:paraId="6C91B1C4" w14:textId="6D41F0D5" w:rsidR="0036381B" w:rsidRPr="000E099D" w:rsidRDefault="0036381B" w:rsidP="005B7E83">
            <w:pPr>
              <w:jc w:val="center"/>
              <w:rPr>
                <w:rFonts w:asciiTheme="majorHAnsi" w:hAnsiTheme="majorHAnsi"/>
                <w:sz w:val="20"/>
              </w:rPr>
            </w:pPr>
            <w:r w:rsidRPr="000E099D">
              <w:rPr>
                <w:rFonts w:asciiTheme="majorHAnsi" w:hAnsiTheme="majorHAnsi"/>
                <w:sz w:val="20"/>
              </w:rPr>
              <w:t>2</w:t>
            </w:r>
          </w:p>
        </w:tc>
        <w:tc>
          <w:tcPr>
            <w:tcW w:w="585" w:type="dxa"/>
            <w:gridSpan w:val="2"/>
            <w:shd w:val="clear" w:color="auto" w:fill="auto"/>
            <w:vAlign w:val="center"/>
          </w:tcPr>
          <w:p w14:paraId="2C5D9362" w14:textId="77777777" w:rsidR="0036381B" w:rsidRPr="000E099D" w:rsidRDefault="0036381B" w:rsidP="005B7E83">
            <w:pPr>
              <w:jc w:val="center"/>
              <w:rPr>
                <w:rFonts w:asciiTheme="majorHAnsi" w:hAnsiTheme="majorHAnsi"/>
                <w:sz w:val="20"/>
              </w:rPr>
            </w:pPr>
          </w:p>
        </w:tc>
        <w:tc>
          <w:tcPr>
            <w:tcW w:w="567" w:type="dxa"/>
            <w:gridSpan w:val="3"/>
            <w:shd w:val="clear" w:color="auto" w:fill="auto"/>
            <w:vAlign w:val="center"/>
          </w:tcPr>
          <w:p w14:paraId="1CEBCEBA" w14:textId="41E29766"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1D666AEC" w14:textId="2CD70CE2"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7D209FCB" w14:textId="5115F1FF"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679F3A8F" w14:textId="51F1B0CE"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62967DE7" w14:textId="73AA37E1" w:rsidR="0036381B" w:rsidRPr="000E099D" w:rsidRDefault="0036381B" w:rsidP="005B7E83">
            <w:pPr>
              <w:jc w:val="center"/>
              <w:rPr>
                <w:rFonts w:asciiTheme="majorHAnsi" w:hAnsiTheme="majorHAnsi"/>
                <w:sz w:val="20"/>
              </w:rPr>
            </w:pPr>
            <w:r w:rsidRPr="000E099D">
              <w:rPr>
                <w:rFonts w:asciiTheme="majorHAnsi" w:hAnsiTheme="majorHAnsi"/>
                <w:sz w:val="20"/>
              </w:rPr>
              <w:t>50</w:t>
            </w:r>
          </w:p>
        </w:tc>
      </w:tr>
      <w:tr w:rsidR="0036381B" w:rsidRPr="000E099D" w14:paraId="799EC668" w14:textId="77777777" w:rsidTr="00536C2E">
        <w:trPr>
          <w:trHeight w:val="300"/>
        </w:trPr>
        <w:tc>
          <w:tcPr>
            <w:tcW w:w="844" w:type="dxa"/>
            <w:shd w:val="clear" w:color="000000" w:fill="FFC000"/>
            <w:vAlign w:val="center"/>
            <w:hideMark/>
          </w:tcPr>
          <w:p w14:paraId="01FBF9D6" w14:textId="77777777" w:rsidR="0036381B" w:rsidRPr="000E099D" w:rsidRDefault="0036381B" w:rsidP="005B7E83">
            <w:pPr>
              <w:jc w:val="both"/>
              <w:rPr>
                <w:rFonts w:asciiTheme="majorHAnsi" w:hAnsiTheme="majorHAnsi"/>
                <w:b/>
                <w:bCs/>
                <w:sz w:val="20"/>
              </w:rPr>
            </w:pPr>
            <w:r w:rsidRPr="000E099D">
              <w:rPr>
                <w:rFonts w:asciiTheme="majorHAnsi" w:hAnsiTheme="majorHAnsi"/>
                <w:b/>
                <w:bCs/>
                <w:sz w:val="20"/>
              </w:rPr>
              <w:t> </w:t>
            </w:r>
          </w:p>
        </w:tc>
        <w:tc>
          <w:tcPr>
            <w:tcW w:w="13246" w:type="dxa"/>
            <w:gridSpan w:val="48"/>
            <w:shd w:val="clear" w:color="000000" w:fill="FFC000"/>
            <w:vAlign w:val="center"/>
            <w:hideMark/>
          </w:tcPr>
          <w:p w14:paraId="3AAC289C" w14:textId="532A94B6" w:rsidR="0036381B" w:rsidRPr="000E099D" w:rsidRDefault="0036381B" w:rsidP="005B7E83">
            <w:pPr>
              <w:jc w:val="both"/>
              <w:rPr>
                <w:rFonts w:asciiTheme="majorHAnsi" w:hAnsiTheme="majorHAnsi"/>
                <w:b/>
                <w:bCs/>
                <w:sz w:val="20"/>
              </w:rPr>
            </w:pPr>
            <w:r w:rsidRPr="000E099D">
              <w:rPr>
                <w:rFonts w:asciiTheme="majorHAnsi" w:eastAsiaTheme="minorHAnsi" w:hAnsiTheme="majorHAnsi" w:cs="Arial"/>
                <w:b/>
                <w:bCs/>
                <w:sz w:val="20"/>
                <w:lang w:eastAsia="en-US"/>
              </w:rPr>
              <w:t>Sous-effet attendu 1.2.1:</w:t>
            </w:r>
            <w:r w:rsidRPr="000E099D">
              <w:rPr>
                <w:rFonts w:asciiTheme="majorHAnsi" w:hAnsiTheme="majorHAnsi"/>
                <w:b/>
                <w:bCs/>
                <w:sz w:val="20"/>
              </w:rPr>
              <w:t xml:space="preserve"> </w:t>
            </w:r>
            <w:r w:rsidRPr="000E099D">
              <w:rPr>
                <w:rFonts w:asciiTheme="majorHAnsi" w:eastAsiaTheme="minorHAnsi" w:hAnsiTheme="majorHAnsi" w:cs="Arial"/>
                <w:b/>
                <w:bCs/>
                <w:sz w:val="20"/>
                <w:lang w:eastAsia="en-US"/>
              </w:rPr>
              <w:t>une concurrence saine et loyale est promue au Burkina Faso</w:t>
            </w:r>
          </w:p>
        </w:tc>
      </w:tr>
      <w:tr w:rsidR="0036381B" w:rsidRPr="000E099D" w14:paraId="4D4C6DD8" w14:textId="77777777" w:rsidTr="00536C2E">
        <w:trPr>
          <w:trHeight w:val="234"/>
        </w:trPr>
        <w:tc>
          <w:tcPr>
            <w:tcW w:w="844" w:type="dxa"/>
            <w:vMerge w:val="restart"/>
            <w:shd w:val="clear" w:color="000000" w:fill="B6DDE8"/>
            <w:vAlign w:val="center"/>
            <w:hideMark/>
          </w:tcPr>
          <w:p w14:paraId="5B2E7D8A"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Code</w:t>
            </w:r>
          </w:p>
        </w:tc>
        <w:tc>
          <w:tcPr>
            <w:tcW w:w="2160" w:type="dxa"/>
            <w:gridSpan w:val="6"/>
            <w:vMerge w:val="restart"/>
            <w:shd w:val="clear" w:color="000000" w:fill="B6DDE8"/>
            <w:vAlign w:val="center"/>
            <w:hideMark/>
          </w:tcPr>
          <w:p w14:paraId="2192F76B"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Indicateurs du sous-effet</w:t>
            </w:r>
          </w:p>
        </w:tc>
        <w:tc>
          <w:tcPr>
            <w:tcW w:w="1253" w:type="dxa"/>
            <w:gridSpan w:val="2"/>
            <w:vMerge w:val="restart"/>
            <w:shd w:val="clear" w:color="000000" w:fill="B6DDE8"/>
            <w:vAlign w:val="center"/>
            <w:hideMark/>
          </w:tcPr>
          <w:p w14:paraId="1E2A8702"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B6DDE8"/>
            <w:vAlign w:val="center"/>
            <w:hideMark/>
          </w:tcPr>
          <w:p w14:paraId="608A27F9"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B6DDE8"/>
            <w:vAlign w:val="center"/>
            <w:hideMark/>
          </w:tcPr>
          <w:p w14:paraId="2F2C69E7"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B6DDE8"/>
            <w:vAlign w:val="center"/>
            <w:hideMark/>
          </w:tcPr>
          <w:p w14:paraId="55E792B7"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Cibles</w:t>
            </w:r>
          </w:p>
        </w:tc>
        <w:tc>
          <w:tcPr>
            <w:tcW w:w="4170" w:type="dxa"/>
            <w:gridSpan w:val="19"/>
            <w:vMerge w:val="restart"/>
            <w:shd w:val="clear" w:color="000000" w:fill="B6DDE8"/>
            <w:vAlign w:val="center"/>
            <w:hideMark/>
          </w:tcPr>
          <w:p w14:paraId="2FF4617B"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Hypothèses / Risques</w:t>
            </w:r>
          </w:p>
        </w:tc>
      </w:tr>
      <w:tr w:rsidR="0036381B" w:rsidRPr="000E099D" w14:paraId="61F262DB" w14:textId="77777777" w:rsidTr="00536C2E">
        <w:trPr>
          <w:trHeight w:val="234"/>
        </w:trPr>
        <w:tc>
          <w:tcPr>
            <w:tcW w:w="844" w:type="dxa"/>
            <w:vMerge/>
            <w:shd w:val="clear" w:color="000000" w:fill="B6DDE8"/>
            <w:vAlign w:val="center"/>
          </w:tcPr>
          <w:p w14:paraId="081EE039" w14:textId="77777777" w:rsidR="0036381B" w:rsidRPr="000E099D" w:rsidRDefault="0036381B" w:rsidP="005B7E83">
            <w:pPr>
              <w:jc w:val="center"/>
              <w:rPr>
                <w:rFonts w:asciiTheme="majorHAnsi" w:hAnsiTheme="majorHAnsi"/>
                <w:b/>
                <w:bCs/>
                <w:sz w:val="20"/>
              </w:rPr>
            </w:pPr>
          </w:p>
        </w:tc>
        <w:tc>
          <w:tcPr>
            <w:tcW w:w="2160" w:type="dxa"/>
            <w:gridSpan w:val="6"/>
            <w:vMerge/>
            <w:shd w:val="clear" w:color="000000" w:fill="B6DDE8"/>
            <w:vAlign w:val="center"/>
          </w:tcPr>
          <w:p w14:paraId="238C9BA3" w14:textId="77777777" w:rsidR="0036381B" w:rsidRPr="000E099D" w:rsidRDefault="0036381B" w:rsidP="005B7E83">
            <w:pPr>
              <w:jc w:val="center"/>
              <w:rPr>
                <w:rFonts w:asciiTheme="majorHAnsi" w:hAnsiTheme="majorHAnsi"/>
                <w:b/>
                <w:bCs/>
                <w:sz w:val="20"/>
              </w:rPr>
            </w:pPr>
          </w:p>
        </w:tc>
        <w:tc>
          <w:tcPr>
            <w:tcW w:w="1253" w:type="dxa"/>
            <w:gridSpan w:val="2"/>
            <w:vMerge/>
            <w:shd w:val="clear" w:color="000000" w:fill="B6DDE8"/>
            <w:vAlign w:val="center"/>
          </w:tcPr>
          <w:p w14:paraId="643B8724" w14:textId="77777777" w:rsidR="0036381B" w:rsidRPr="000E099D" w:rsidRDefault="0036381B" w:rsidP="005B7E83">
            <w:pPr>
              <w:jc w:val="center"/>
              <w:rPr>
                <w:rFonts w:asciiTheme="majorHAnsi" w:hAnsiTheme="majorHAnsi"/>
                <w:b/>
                <w:bCs/>
                <w:sz w:val="20"/>
              </w:rPr>
            </w:pPr>
          </w:p>
        </w:tc>
        <w:tc>
          <w:tcPr>
            <w:tcW w:w="1394" w:type="dxa"/>
            <w:gridSpan w:val="2"/>
            <w:vMerge/>
            <w:shd w:val="clear" w:color="000000" w:fill="B6DDE8"/>
            <w:vAlign w:val="center"/>
          </w:tcPr>
          <w:p w14:paraId="5ABC627E" w14:textId="77777777" w:rsidR="0036381B" w:rsidRPr="000E099D" w:rsidRDefault="0036381B" w:rsidP="005B7E83">
            <w:pPr>
              <w:jc w:val="center"/>
              <w:rPr>
                <w:rFonts w:asciiTheme="majorHAnsi" w:hAnsiTheme="majorHAnsi"/>
                <w:b/>
                <w:bCs/>
                <w:sz w:val="20"/>
              </w:rPr>
            </w:pPr>
          </w:p>
        </w:tc>
        <w:tc>
          <w:tcPr>
            <w:tcW w:w="1134" w:type="dxa"/>
            <w:gridSpan w:val="5"/>
            <w:vMerge/>
            <w:shd w:val="clear" w:color="000000" w:fill="B6DDE8"/>
            <w:vAlign w:val="center"/>
          </w:tcPr>
          <w:p w14:paraId="081B63A1" w14:textId="77777777" w:rsidR="0036381B" w:rsidRPr="000E099D" w:rsidRDefault="0036381B" w:rsidP="005B7E83">
            <w:pPr>
              <w:jc w:val="center"/>
              <w:rPr>
                <w:rFonts w:asciiTheme="majorHAnsi" w:hAnsiTheme="majorHAnsi"/>
                <w:b/>
                <w:bCs/>
                <w:sz w:val="20"/>
              </w:rPr>
            </w:pPr>
          </w:p>
        </w:tc>
        <w:tc>
          <w:tcPr>
            <w:tcW w:w="1295" w:type="dxa"/>
            <w:gridSpan w:val="7"/>
            <w:shd w:val="clear" w:color="000000" w:fill="B6DDE8"/>
            <w:vAlign w:val="center"/>
          </w:tcPr>
          <w:p w14:paraId="1DC9C187"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B6DDE8"/>
            <w:vAlign w:val="center"/>
          </w:tcPr>
          <w:p w14:paraId="601207B2"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B6DDE8"/>
            <w:vAlign w:val="center"/>
          </w:tcPr>
          <w:p w14:paraId="2EBE2596" w14:textId="7C09E2B5"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2020</w:t>
            </w:r>
          </w:p>
        </w:tc>
        <w:tc>
          <w:tcPr>
            <w:tcW w:w="4170" w:type="dxa"/>
            <w:gridSpan w:val="19"/>
            <w:vMerge/>
            <w:shd w:val="clear" w:color="000000" w:fill="B6DDE8"/>
            <w:vAlign w:val="center"/>
          </w:tcPr>
          <w:p w14:paraId="4FB4B0E0" w14:textId="77777777" w:rsidR="0036381B" w:rsidRPr="000E099D" w:rsidRDefault="0036381B" w:rsidP="005B7E83">
            <w:pPr>
              <w:jc w:val="center"/>
              <w:rPr>
                <w:rFonts w:asciiTheme="majorHAnsi" w:hAnsiTheme="majorHAnsi"/>
                <w:b/>
                <w:bCs/>
                <w:sz w:val="20"/>
              </w:rPr>
            </w:pPr>
          </w:p>
        </w:tc>
      </w:tr>
      <w:tr w:rsidR="0036381B" w:rsidRPr="000E099D" w14:paraId="2DC03FE5" w14:textId="77777777" w:rsidTr="00536C2E">
        <w:trPr>
          <w:trHeight w:val="523"/>
        </w:trPr>
        <w:tc>
          <w:tcPr>
            <w:tcW w:w="844" w:type="dxa"/>
            <w:shd w:val="clear" w:color="auto" w:fill="auto"/>
            <w:vAlign w:val="center"/>
          </w:tcPr>
          <w:p w14:paraId="2AC75176" w14:textId="4ADB30C7" w:rsidR="0036381B" w:rsidRPr="000E099D" w:rsidRDefault="0036381B" w:rsidP="005B7E83">
            <w:pPr>
              <w:jc w:val="center"/>
              <w:rPr>
                <w:rFonts w:asciiTheme="majorHAnsi" w:hAnsiTheme="majorHAnsi"/>
                <w:sz w:val="20"/>
              </w:rPr>
            </w:pPr>
            <w:r w:rsidRPr="000E099D">
              <w:rPr>
                <w:rFonts w:asciiTheme="majorHAnsi" w:hAnsiTheme="majorHAnsi"/>
                <w:sz w:val="20"/>
              </w:rPr>
              <w:t xml:space="preserve">ISEA </w:t>
            </w:r>
            <w:r w:rsidRPr="000E099D">
              <w:rPr>
                <w:rFonts w:asciiTheme="majorHAnsi" w:hAnsiTheme="majorHAnsi"/>
              </w:rPr>
              <w:t>1.1.1.2</w:t>
            </w:r>
          </w:p>
        </w:tc>
        <w:tc>
          <w:tcPr>
            <w:tcW w:w="2160" w:type="dxa"/>
            <w:gridSpan w:val="6"/>
            <w:shd w:val="clear" w:color="auto" w:fill="auto"/>
            <w:vAlign w:val="center"/>
          </w:tcPr>
          <w:p w14:paraId="3B8CF6E8"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Arial"/>
                <w:sz w:val="20"/>
                <w:szCs w:val="22"/>
                <w:lang w:eastAsia="en-US"/>
              </w:rPr>
              <w:t>Pourcentage de commerçants contrôlés respectant la réglementation commerciale</w:t>
            </w:r>
          </w:p>
        </w:tc>
        <w:tc>
          <w:tcPr>
            <w:tcW w:w="1253" w:type="dxa"/>
            <w:gridSpan w:val="2"/>
            <w:shd w:val="clear" w:color="auto" w:fill="auto"/>
            <w:vAlign w:val="center"/>
          </w:tcPr>
          <w:p w14:paraId="39DDC1B7" w14:textId="77777777" w:rsidR="0036381B" w:rsidRPr="000E099D" w:rsidRDefault="0036381B" w:rsidP="005B7E83">
            <w:pPr>
              <w:jc w:val="center"/>
              <w:rPr>
                <w:rFonts w:asciiTheme="majorHAnsi" w:hAnsiTheme="majorHAnsi"/>
                <w:sz w:val="20"/>
              </w:rPr>
            </w:pPr>
            <w:r w:rsidRPr="000E099D">
              <w:rPr>
                <w:rFonts w:asciiTheme="majorHAnsi" w:hAnsiTheme="majorHAnsi"/>
                <w:sz w:val="20"/>
              </w:rPr>
              <w:t>DGCRF</w:t>
            </w:r>
          </w:p>
          <w:p w14:paraId="29E8F05C" w14:textId="680906BF" w:rsidR="0036381B" w:rsidRPr="000E099D" w:rsidRDefault="0036381B" w:rsidP="005B7E83">
            <w:pPr>
              <w:jc w:val="center"/>
              <w:rPr>
                <w:rFonts w:asciiTheme="majorHAnsi" w:hAnsiTheme="majorHAnsi"/>
                <w:sz w:val="20"/>
              </w:rPr>
            </w:pPr>
            <w:r w:rsidRPr="000E099D">
              <w:rPr>
                <w:rFonts w:asciiTheme="majorHAnsi" w:hAnsiTheme="majorHAnsi"/>
                <w:sz w:val="20"/>
              </w:rPr>
              <w:t>CNCC</w:t>
            </w:r>
          </w:p>
        </w:tc>
        <w:tc>
          <w:tcPr>
            <w:tcW w:w="1394" w:type="dxa"/>
            <w:gridSpan w:val="2"/>
            <w:shd w:val="clear" w:color="auto" w:fill="auto"/>
            <w:vAlign w:val="center"/>
          </w:tcPr>
          <w:p w14:paraId="6859B73C" w14:textId="77777777" w:rsidR="0036381B" w:rsidRPr="000E099D" w:rsidRDefault="0036381B" w:rsidP="005B7E83">
            <w:pPr>
              <w:jc w:val="center"/>
              <w:rPr>
                <w:rFonts w:asciiTheme="majorHAnsi" w:hAnsiTheme="majorHAnsi"/>
                <w:bCs/>
                <w:sz w:val="20"/>
              </w:rPr>
            </w:pPr>
            <w:r w:rsidRPr="000E099D">
              <w:rPr>
                <w:rFonts w:asciiTheme="majorHAnsi" w:eastAsiaTheme="minorHAnsi" w:hAnsiTheme="majorHAnsi" w:cstheme="minorBidi"/>
                <w:sz w:val="22"/>
                <w:szCs w:val="22"/>
                <w:lang w:eastAsia="en-US"/>
              </w:rPr>
              <w:t>MCIA</w:t>
            </w:r>
          </w:p>
        </w:tc>
        <w:tc>
          <w:tcPr>
            <w:tcW w:w="1134" w:type="dxa"/>
            <w:gridSpan w:val="5"/>
            <w:shd w:val="clear" w:color="auto" w:fill="auto"/>
            <w:vAlign w:val="center"/>
          </w:tcPr>
          <w:p w14:paraId="54D77361"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Arial"/>
                <w:sz w:val="22"/>
                <w:szCs w:val="22"/>
                <w:lang w:eastAsia="en-US"/>
              </w:rPr>
              <w:t>15% (2015)</w:t>
            </w:r>
          </w:p>
        </w:tc>
        <w:tc>
          <w:tcPr>
            <w:tcW w:w="1295" w:type="dxa"/>
            <w:gridSpan w:val="7"/>
            <w:shd w:val="clear" w:color="auto" w:fill="auto"/>
            <w:vAlign w:val="center"/>
          </w:tcPr>
          <w:p w14:paraId="6872305E"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szCs w:val="22"/>
                <w:lang w:eastAsia="en-US"/>
              </w:rPr>
              <w:t>20%</w:t>
            </w:r>
          </w:p>
        </w:tc>
        <w:tc>
          <w:tcPr>
            <w:tcW w:w="768" w:type="dxa"/>
            <w:gridSpan w:val="2"/>
            <w:shd w:val="clear" w:color="auto" w:fill="auto"/>
            <w:vAlign w:val="center"/>
          </w:tcPr>
          <w:p w14:paraId="7FB68812"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szCs w:val="22"/>
                <w:lang w:eastAsia="en-US"/>
              </w:rPr>
              <w:t>25%</w:t>
            </w:r>
          </w:p>
        </w:tc>
        <w:tc>
          <w:tcPr>
            <w:tcW w:w="1072" w:type="dxa"/>
            <w:gridSpan w:val="5"/>
            <w:shd w:val="clear" w:color="auto" w:fill="auto"/>
            <w:vAlign w:val="center"/>
          </w:tcPr>
          <w:p w14:paraId="188F1965"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szCs w:val="22"/>
                <w:lang w:eastAsia="en-US"/>
              </w:rPr>
              <w:t>30%</w:t>
            </w:r>
          </w:p>
        </w:tc>
        <w:tc>
          <w:tcPr>
            <w:tcW w:w="4170" w:type="dxa"/>
            <w:gridSpan w:val="19"/>
            <w:shd w:val="clear" w:color="auto" w:fill="auto"/>
            <w:vAlign w:val="center"/>
          </w:tcPr>
          <w:p w14:paraId="451DA6B3" w14:textId="77777777" w:rsidR="0036381B" w:rsidRPr="000E099D" w:rsidRDefault="0036381B" w:rsidP="00EF42F0">
            <w:pPr>
              <w:jc w:val="center"/>
              <w:rPr>
                <w:rFonts w:asciiTheme="majorHAnsi" w:hAnsiTheme="majorHAnsi"/>
                <w:sz w:val="20"/>
              </w:rPr>
            </w:pPr>
            <w:r w:rsidRPr="000E099D">
              <w:rPr>
                <w:rFonts w:asciiTheme="majorHAnsi" w:hAnsiTheme="majorHAnsi"/>
                <w:sz w:val="20"/>
              </w:rPr>
              <w:t>Manque d’adhésion et de coopération des acteurs</w:t>
            </w:r>
          </w:p>
          <w:p w14:paraId="1D9102A9" w14:textId="1489AA0C" w:rsidR="0036381B" w:rsidRPr="000E099D" w:rsidRDefault="0036381B" w:rsidP="00EF42F0">
            <w:pPr>
              <w:jc w:val="center"/>
              <w:rPr>
                <w:rFonts w:asciiTheme="majorHAnsi" w:hAnsiTheme="majorHAnsi"/>
                <w:sz w:val="20"/>
              </w:rPr>
            </w:pPr>
            <w:r w:rsidRPr="000E099D">
              <w:rPr>
                <w:rFonts w:asciiTheme="majorHAnsi" w:hAnsiTheme="majorHAnsi"/>
                <w:sz w:val="20"/>
              </w:rPr>
              <w:t>Stabilité socioéconomique ;</w:t>
            </w:r>
          </w:p>
          <w:p w14:paraId="5F1FDADE" w14:textId="77777777" w:rsidR="0036381B" w:rsidRPr="000E099D" w:rsidRDefault="0036381B" w:rsidP="00EF42F0">
            <w:pPr>
              <w:jc w:val="center"/>
              <w:rPr>
                <w:rFonts w:asciiTheme="majorHAnsi" w:hAnsiTheme="majorHAnsi"/>
                <w:sz w:val="20"/>
              </w:rPr>
            </w:pPr>
            <w:r w:rsidRPr="000E099D">
              <w:rPr>
                <w:rFonts w:asciiTheme="majorHAnsi" w:hAnsiTheme="majorHAnsi"/>
                <w:sz w:val="20"/>
              </w:rPr>
              <w:t>Existence du secteur informel ;</w:t>
            </w:r>
          </w:p>
          <w:p w14:paraId="44CDFF19" w14:textId="641C6FCE" w:rsidR="0036381B" w:rsidRPr="000E099D" w:rsidRDefault="0036381B" w:rsidP="00EF42F0">
            <w:pPr>
              <w:jc w:val="center"/>
              <w:rPr>
                <w:rFonts w:asciiTheme="majorHAnsi" w:hAnsiTheme="majorHAnsi"/>
                <w:sz w:val="20"/>
              </w:rPr>
            </w:pPr>
            <w:r w:rsidRPr="000E099D">
              <w:rPr>
                <w:rFonts w:asciiTheme="majorHAnsi" w:hAnsiTheme="majorHAnsi"/>
                <w:sz w:val="20"/>
              </w:rPr>
              <w:t>Insuffisance des ressources financières des structures en charges de la regulation de la concurrence</w:t>
            </w:r>
          </w:p>
        </w:tc>
      </w:tr>
      <w:tr w:rsidR="0036381B" w:rsidRPr="000E099D" w14:paraId="00D61C2D" w14:textId="77777777" w:rsidTr="005B13AF">
        <w:trPr>
          <w:trHeight w:val="300"/>
        </w:trPr>
        <w:tc>
          <w:tcPr>
            <w:tcW w:w="844" w:type="dxa"/>
            <w:vMerge w:val="restart"/>
            <w:shd w:val="clear" w:color="000000" w:fill="C6D9F1"/>
            <w:vAlign w:val="center"/>
            <w:hideMark/>
          </w:tcPr>
          <w:p w14:paraId="435FF78D"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Programmes</w:t>
            </w:r>
          </w:p>
        </w:tc>
        <w:tc>
          <w:tcPr>
            <w:tcW w:w="1100" w:type="dxa"/>
            <w:gridSpan w:val="3"/>
            <w:vMerge w:val="restart"/>
            <w:shd w:val="clear" w:color="000000" w:fill="C6D9F1"/>
            <w:vAlign w:val="center"/>
            <w:hideMark/>
          </w:tcPr>
          <w:p w14:paraId="53A8C160"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Produits attendus</w:t>
            </w:r>
          </w:p>
        </w:tc>
        <w:tc>
          <w:tcPr>
            <w:tcW w:w="1060" w:type="dxa"/>
            <w:gridSpan w:val="3"/>
            <w:vMerge w:val="restart"/>
            <w:shd w:val="clear" w:color="000000" w:fill="C6D9F1"/>
            <w:vAlign w:val="center"/>
            <w:hideMark/>
          </w:tcPr>
          <w:p w14:paraId="0C0F61F6"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Indicateurs</w:t>
            </w:r>
          </w:p>
        </w:tc>
        <w:tc>
          <w:tcPr>
            <w:tcW w:w="1253" w:type="dxa"/>
            <w:gridSpan w:val="2"/>
            <w:vMerge w:val="restart"/>
            <w:shd w:val="clear" w:color="000000" w:fill="C6D9F1"/>
            <w:vAlign w:val="center"/>
            <w:hideMark/>
          </w:tcPr>
          <w:p w14:paraId="452DC4ED"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C6D9F1"/>
            <w:vAlign w:val="center"/>
            <w:hideMark/>
          </w:tcPr>
          <w:p w14:paraId="07E89889"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C6D9F1"/>
            <w:vAlign w:val="center"/>
            <w:hideMark/>
          </w:tcPr>
          <w:p w14:paraId="01306A7C"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C6D9F1"/>
            <w:vAlign w:val="center"/>
            <w:hideMark/>
          </w:tcPr>
          <w:p w14:paraId="3971B8B1"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Cibles</w:t>
            </w:r>
          </w:p>
        </w:tc>
        <w:tc>
          <w:tcPr>
            <w:tcW w:w="3197" w:type="dxa"/>
            <w:gridSpan w:val="16"/>
            <w:shd w:val="clear" w:color="000000" w:fill="C6D9F1"/>
            <w:vAlign w:val="center"/>
            <w:hideMark/>
          </w:tcPr>
          <w:p w14:paraId="5AC72722" w14:textId="386EACA9" w:rsidR="0036381B" w:rsidRPr="000E099D" w:rsidRDefault="0036381B" w:rsidP="005B7E83">
            <w:pPr>
              <w:jc w:val="center"/>
              <w:rPr>
                <w:rFonts w:asciiTheme="majorHAnsi" w:hAnsiTheme="majorHAnsi"/>
                <w:b/>
                <w:bCs/>
                <w:sz w:val="20"/>
              </w:rPr>
            </w:pPr>
            <w:r w:rsidRPr="000E099D">
              <w:rPr>
                <w:rFonts w:asciiTheme="majorHAnsi" w:hAnsiTheme="majorHAnsi"/>
                <w:b/>
                <w:bCs/>
                <w:sz w:val="20"/>
              </w:rPr>
              <w:t>Années de réalisation</w:t>
            </w:r>
          </w:p>
        </w:tc>
        <w:tc>
          <w:tcPr>
            <w:tcW w:w="973" w:type="dxa"/>
            <w:gridSpan w:val="3"/>
            <w:vMerge w:val="restart"/>
            <w:shd w:val="clear" w:color="000000" w:fill="C6D9F1"/>
            <w:vAlign w:val="center"/>
            <w:hideMark/>
          </w:tcPr>
          <w:p w14:paraId="25351793"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Coût total</w:t>
            </w:r>
          </w:p>
        </w:tc>
      </w:tr>
      <w:tr w:rsidR="0036381B" w:rsidRPr="000E099D" w14:paraId="12F1B805" w14:textId="77777777" w:rsidTr="00E27DCB">
        <w:trPr>
          <w:trHeight w:val="300"/>
        </w:trPr>
        <w:tc>
          <w:tcPr>
            <w:tcW w:w="844" w:type="dxa"/>
            <w:vMerge/>
            <w:shd w:val="clear" w:color="000000" w:fill="C6D9F1"/>
            <w:vAlign w:val="center"/>
          </w:tcPr>
          <w:p w14:paraId="31039F8C" w14:textId="77777777" w:rsidR="0036381B" w:rsidRPr="000E099D" w:rsidRDefault="0036381B" w:rsidP="005B7E83">
            <w:pPr>
              <w:jc w:val="center"/>
              <w:rPr>
                <w:rFonts w:asciiTheme="majorHAnsi" w:hAnsiTheme="majorHAnsi"/>
                <w:b/>
                <w:bCs/>
                <w:sz w:val="20"/>
              </w:rPr>
            </w:pPr>
          </w:p>
        </w:tc>
        <w:tc>
          <w:tcPr>
            <w:tcW w:w="1100" w:type="dxa"/>
            <w:gridSpan w:val="3"/>
            <w:vMerge/>
            <w:shd w:val="clear" w:color="000000" w:fill="C6D9F1"/>
            <w:vAlign w:val="center"/>
          </w:tcPr>
          <w:p w14:paraId="730C9659" w14:textId="77777777" w:rsidR="0036381B" w:rsidRPr="000E099D" w:rsidRDefault="0036381B" w:rsidP="005B7E83">
            <w:pPr>
              <w:jc w:val="center"/>
              <w:rPr>
                <w:rFonts w:asciiTheme="majorHAnsi" w:hAnsiTheme="majorHAnsi"/>
                <w:b/>
                <w:bCs/>
                <w:sz w:val="20"/>
              </w:rPr>
            </w:pPr>
          </w:p>
        </w:tc>
        <w:tc>
          <w:tcPr>
            <w:tcW w:w="1060" w:type="dxa"/>
            <w:gridSpan w:val="3"/>
            <w:vMerge/>
            <w:shd w:val="clear" w:color="000000" w:fill="C6D9F1"/>
            <w:vAlign w:val="center"/>
          </w:tcPr>
          <w:p w14:paraId="44F0CD87" w14:textId="77777777" w:rsidR="0036381B" w:rsidRPr="000E099D" w:rsidRDefault="0036381B" w:rsidP="005B7E83">
            <w:pPr>
              <w:jc w:val="center"/>
              <w:rPr>
                <w:rFonts w:asciiTheme="majorHAnsi" w:hAnsiTheme="majorHAnsi"/>
                <w:b/>
                <w:bCs/>
                <w:sz w:val="20"/>
              </w:rPr>
            </w:pPr>
          </w:p>
        </w:tc>
        <w:tc>
          <w:tcPr>
            <w:tcW w:w="1253" w:type="dxa"/>
            <w:gridSpan w:val="2"/>
            <w:vMerge/>
            <w:shd w:val="clear" w:color="000000" w:fill="C6D9F1"/>
            <w:vAlign w:val="center"/>
          </w:tcPr>
          <w:p w14:paraId="65099992" w14:textId="77777777" w:rsidR="0036381B" w:rsidRPr="000E099D" w:rsidRDefault="0036381B" w:rsidP="005B7E83">
            <w:pPr>
              <w:jc w:val="center"/>
              <w:rPr>
                <w:rFonts w:asciiTheme="majorHAnsi" w:hAnsiTheme="majorHAnsi"/>
                <w:b/>
                <w:bCs/>
                <w:sz w:val="20"/>
              </w:rPr>
            </w:pPr>
          </w:p>
        </w:tc>
        <w:tc>
          <w:tcPr>
            <w:tcW w:w="1394" w:type="dxa"/>
            <w:gridSpan w:val="2"/>
            <w:vMerge/>
            <w:shd w:val="clear" w:color="000000" w:fill="C6D9F1"/>
            <w:vAlign w:val="center"/>
          </w:tcPr>
          <w:p w14:paraId="3C555499" w14:textId="77777777" w:rsidR="0036381B" w:rsidRPr="000E099D" w:rsidRDefault="0036381B" w:rsidP="005B7E83">
            <w:pPr>
              <w:jc w:val="center"/>
              <w:rPr>
                <w:rFonts w:asciiTheme="majorHAnsi" w:hAnsiTheme="majorHAnsi"/>
                <w:b/>
                <w:bCs/>
                <w:sz w:val="20"/>
              </w:rPr>
            </w:pPr>
          </w:p>
        </w:tc>
        <w:tc>
          <w:tcPr>
            <w:tcW w:w="1134" w:type="dxa"/>
            <w:gridSpan w:val="5"/>
            <w:vMerge/>
            <w:shd w:val="clear" w:color="000000" w:fill="C6D9F1"/>
            <w:vAlign w:val="center"/>
          </w:tcPr>
          <w:p w14:paraId="309B5444" w14:textId="77777777" w:rsidR="0036381B" w:rsidRPr="000E099D" w:rsidRDefault="0036381B" w:rsidP="005B7E83">
            <w:pPr>
              <w:jc w:val="center"/>
              <w:rPr>
                <w:rFonts w:asciiTheme="majorHAnsi" w:hAnsiTheme="majorHAnsi"/>
                <w:b/>
                <w:bCs/>
                <w:sz w:val="20"/>
              </w:rPr>
            </w:pPr>
          </w:p>
        </w:tc>
        <w:tc>
          <w:tcPr>
            <w:tcW w:w="1295" w:type="dxa"/>
            <w:gridSpan w:val="7"/>
            <w:shd w:val="clear" w:color="000000" w:fill="C6D9F1"/>
            <w:vAlign w:val="center"/>
          </w:tcPr>
          <w:p w14:paraId="51FC70A5"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C6D9F1"/>
            <w:vAlign w:val="center"/>
          </w:tcPr>
          <w:p w14:paraId="5C7A4FC4"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C6D9F1"/>
            <w:vAlign w:val="center"/>
          </w:tcPr>
          <w:p w14:paraId="5B530CA2" w14:textId="20169B1A"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2020</w:t>
            </w:r>
          </w:p>
        </w:tc>
        <w:tc>
          <w:tcPr>
            <w:tcW w:w="585" w:type="dxa"/>
            <w:gridSpan w:val="2"/>
            <w:shd w:val="clear" w:color="000000" w:fill="C6D9F1"/>
            <w:vAlign w:val="center"/>
          </w:tcPr>
          <w:p w14:paraId="58D51864" w14:textId="22E7453D"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2016</w:t>
            </w:r>
          </w:p>
        </w:tc>
        <w:tc>
          <w:tcPr>
            <w:tcW w:w="567" w:type="dxa"/>
            <w:gridSpan w:val="3"/>
            <w:shd w:val="clear" w:color="000000" w:fill="C6D9F1"/>
            <w:vAlign w:val="center"/>
          </w:tcPr>
          <w:p w14:paraId="021591EB" w14:textId="1D57EF62"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2017</w:t>
            </w:r>
          </w:p>
        </w:tc>
        <w:tc>
          <w:tcPr>
            <w:tcW w:w="709" w:type="dxa"/>
            <w:gridSpan w:val="5"/>
            <w:shd w:val="clear" w:color="000000" w:fill="C6D9F1"/>
            <w:vAlign w:val="center"/>
          </w:tcPr>
          <w:p w14:paraId="108B92D4" w14:textId="51873B3F"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2018</w:t>
            </w:r>
          </w:p>
        </w:tc>
        <w:tc>
          <w:tcPr>
            <w:tcW w:w="696" w:type="dxa"/>
            <w:gridSpan w:val="3"/>
            <w:shd w:val="clear" w:color="000000" w:fill="C6D9F1"/>
            <w:vAlign w:val="center"/>
          </w:tcPr>
          <w:p w14:paraId="558C9A2C" w14:textId="4BF8C603"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2019</w:t>
            </w:r>
          </w:p>
        </w:tc>
        <w:tc>
          <w:tcPr>
            <w:tcW w:w="640" w:type="dxa"/>
            <w:gridSpan w:val="3"/>
            <w:shd w:val="clear" w:color="000000" w:fill="C6D9F1"/>
            <w:vAlign w:val="center"/>
          </w:tcPr>
          <w:p w14:paraId="1C189B6A" w14:textId="21D15109" w:rsidR="0036381B" w:rsidRPr="000E099D" w:rsidRDefault="0036381B" w:rsidP="005B7E83">
            <w:pPr>
              <w:jc w:val="center"/>
              <w:rPr>
                <w:rFonts w:asciiTheme="majorHAnsi" w:hAnsiTheme="majorHAnsi"/>
                <w:b/>
                <w:bCs/>
                <w:sz w:val="20"/>
              </w:rPr>
            </w:pPr>
            <w:r w:rsidRPr="000E099D">
              <w:rPr>
                <w:rFonts w:asciiTheme="majorHAnsi" w:hAnsiTheme="majorHAnsi"/>
                <w:b/>
                <w:bCs/>
                <w:sz w:val="18"/>
              </w:rPr>
              <w:t>2020</w:t>
            </w:r>
          </w:p>
        </w:tc>
        <w:tc>
          <w:tcPr>
            <w:tcW w:w="973" w:type="dxa"/>
            <w:gridSpan w:val="3"/>
            <w:vMerge/>
            <w:shd w:val="clear" w:color="000000" w:fill="C6D9F1"/>
            <w:vAlign w:val="center"/>
          </w:tcPr>
          <w:p w14:paraId="770EEEF2" w14:textId="77777777" w:rsidR="0036381B" w:rsidRPr="000E099D" w:rsidRDefault="0036381B" w:rsidP="005B7E83">
            <w:pPr>
              <w:jc w:val="center"/>
              <w:rPr>
                <w:rFonts w:asciiTheme="majorHAnsi" w:hAnsiTheme="majorHAnsi"/>
                <w:b/>
                <w:bCs/>
                <w:sz w:val="20"/>
              </w:rPr>
            </w:pPr>
          </w:p>
        </w:tc>
      </w:tr>
      <w:tr w:rsidR="0036381B" w:rsidRPr="000E099D" w14:paraId="306D531E" w14:textId="77777777" w:rsidTr="00E27DCB">
        <w:trPr>
          <w:trHeight w:val="523"/>
        </w:trPr>
        <w:tc>
          <w:tcPr>
            <w:tcW w:w="844" w:type="dxa"/>
            <w:shd w:val="clear" w:color="auto" w:fill="auto"/>
            <w:vAlign w:val="center"/>
          </w:tcPr>
          <w:p w14:paraId="5E2D6644" w14:textId="27E0A04E" w:rsidR="0036381B" w:rsidRPr="000E099D" w:rsidRDefault="0036381B" w:rsidP="005B7E83">
            <w:pPr>
              <w:jc w:val="center"/>
              <w:rPr>
                <w:rFonts w:asciiTheme="majorHAnsi" w:hAnsiTheme="majorHAnsi"/>
                <w:sz w:val="20"/>
              </w:rPr>
            </w:pPr>
            <w:r w:rsidRPr="000E099D">
              <w:rPr>
                <w:rFonts w:asciiTheme="majorHAnsi" w:hAnsiTheme="majorHAnsi"/>
                <w:sz w:val="20"/>
              </w:rPr>
              <w:t>Commerce</w:t>
            </w:r>
          </w:p>
        </w:tc>
        <w:tc>
          <w:tcPr>
            <w:tcW w:w="1100" w:type="dxa"/>
            <w:gridSpan w:val="3"/>
            <w:shd w:val="clear" w:color="auto" w:fill="auto"/>
            <w:vAlign w:val="center"/>
          </w:tcPr>
          <w:p w14:paraId="0EB91F5D" w14:textId="1163DFDA" w:rsidR="0036381B" w:rsidRPr="000E099D" w:rsidRDefault="0036381B" w:rsidP="005B7E83">
            <w:pPr>
              <w:jc w:val="center"/>
              <w:rPr>
                <w:rFonts w:asciiTheme="majorHAnsi" w:hAnsiTheme="majorHAnsi"/>
                <w:sz w:val="20"/>
              </w:rPr>
            </w:pPr>
            <w:r w:rsidRPr="000E099D">
              <w:rPr>
                <w:rFonts w:asciiTheme="majorHAnsi" w:hAnsiTheme="majorHAnsi"/>
                <w:sz w:val="20"/>
              </w:rPr>
              <w:t>La régulation de la concurrence est effective</w:t>
            </w:r>
          </w:p>
        </w:tc>
        <w:tc>
          <w:tcPr>
            <w:tcW w:w="1060" w:type="dxa"/>
            <w:gridSpan w:val="3"/>
            <w:shd w:val="clear" w:color="auto" w:fill="auto"/>
            <w:vAlign w:val="center"/>
          </w:tcPr>
          <w:p w14:paraId="6EF4F266" w14:textId="5BD4A4BF" w:rsidR="0036381B" w:rsidRPr="000E099D" w:rsidRDefault="0036381B" w:rsidP="005B7E83">
            <w:pPr>
              <w:jc w:val="center"/>
              <w:rPr>
                <w:rFonts w:asciiTheme="majorHAnsi" w:hAnsiTheme="majorHAnsi"/>
                <w:sz w:val="20"/>
              </w:rPr>
            </w:pPr>
            <w:r w:rsidRPr="000E099D">
              <w:rPr>
                <w:rFonts w:asciiTheme="majorHAnsi" w:hAnsiTheme="majorHAnsi"/>
                <w:sz w:val="20"/>
              </w:rPr>
              <w:t>Nombre d’ instructions</w:t>
            </w:r>
          </w:p>
        </w:tc>
        <w:tc>
          <w:tcPr>
            <w:tcW w:w="1253" w:type="dxa"/>
            <w:gridSpan w:val="2"/>
            <w:shd w:val="clear" w:color="auto" w:fill="auto"/>
            <w:vAlign w:val="center"/>
          </w:tcPr>
          <w:p w14:paraId="46041510" w14:textId="7B80D2A3"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CNCC</w:t>
            </w:r>
          </w:p>
        </w:tc>
        <w:tc>
          <w:tcPr>
            <w:tcW w:w="1394" w:type="dxa"/>
            <w:gridSpan w:val="2"/>
            <w:shd w:val="clear" w:color="auto" w:fill="auto"/>
            <w:vAlign w:val="center"/>
          </w:tcPr>
          <w:p w14:paraId="25A8D0C5" w14:textId="581CC495" w:rsidR="0036381B" w:rsidRPr="000E099D" w:rsidRDefault="0036381B" w:rsidP="005B7E83">
            <w:pPr>
              <w:jc w:val="center"/>
              <w:rPr>
                <w:rFonts w:asciiTheme="majorHAnsi" w:hAnsiTheme="majorHAnsi"/>
                <w:bCs/>
                <w:sz w:val="20"/>
              </w:rPr>
            </w:pPr>
            <w:r w:rsidRPr="000E099D">
              <w:rPr>
                <w:rFonts w:asciiTheme="majorHAnsi" w:eastAsiaTheme="minorHAnsi" w:hAnsiTheme="majorHAnsi" w:cstheme="minorBidi"/>
                <w:sz w:val="20"/>
                <w:lang w:eastAsia="en-US"/>
              </w:rPr>
              <w:t>MCIA</w:t>
            </w:r>
          </w:p>
        </w:tc>
        <w:tc>
          <w:tcPr>
            <w:tcW w:w="1134" w:type="dxa"/>
            <w:gridSpan w:val="5"/>
            <w:shd w:val="clear" w:color="auto" w:fill="auto"/>
            <w:vAlign w:val="center"/>
          </w:tcPr>
          <w:p w14:paraId="585DD3C1" w14:textId="4B7F4862"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07 (2016)</w:t>
            </w:r>
          </w:p>
        </w:tc>
        <w:tc>
          <w:tcPr>
            <w:tcW w:w="1295" w:type="dxa"/>
            <w:gridSpan w:val="7"/>
            <w:shd w:val="clear" w:color="auto" w:fill="auto"/>
            <w:vAlign w:val="center"/>
          </w:tcPr>
          <w:p w14:paraId="22918A2D" w14:textId="4D590001"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10</w:t>
            </w:r>
          </w:p>
        </w:tc>
        <w:tc>
          <w:tcPr>
            <w:tcW w:w="768" w:type="dxa"/>
            <w:gridSpan w:val="2"/>
            <w:shd w:val="clear" w:color="auto" w:fill="auto"/>
            <w:vAlign w:val="center"/>
          </w:tcPr>
          <w:p w14:paraId="446EABE0" w14:textId="6A620406"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11</w:t>
            </w:r>
          </w:p>
        </w:tc>
        <w:tc>
          <w:tcPr>
            <w:tcW w:w="1072" w:type="dxa"/>
            <w:gridSpan w:val="5"/>
            <w:shd w:val="clear" w:color="auto" w:fill="auto"/>
            <w:vAlign w:val="center"/>
          </w:tcPr>
          <w:p w14:paraId="64C48DCF" w14:textId="4D414CF8"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12</w:t>
            </w:r>
          </w:p>
        </w:tc>
        <w:tc>
          <w:tcPr>
            <w:tcW w:w="585" w:type="dxa"/>
            <w:gridSpan w:val="2"/>
            <w:shd w:val="clear" w:color="auto" w:fill="auto"/>
            <w:vAlign w:val="center"/>
          </w:tcPr>
          <w:p w14:paraId="63812B71" w14:textId="5D32AA6C"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X</w:t>
            </w:r>
          </w:p>
        </w:tc>
        <w:tc>
          <w:tcPr>
            <w:tcW w:w="567" w:type="dxa"/>
            <w:gridSpan w:val="3"/>
            <w:shd w:val="clear" w:color="auto" w:fill="auto"/>
            <w:vAlign w:val="center"/>
          </w:tcPr>
          <w:p w14:paraId="6D6C87CF" w14:textId="7BC0D363"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77A2F067" w14:textId="2F7A7B38"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40EDA850" w14:textId="08D5EFBC"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785ED981" w14:textId="125AB15A"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69CB1EE6" w14:textId="5A3C3B51" w:rsidR="0036381B" w:rsidRPr="000E099D" w:rsidRDefault="0036381B" w:rsidP="005B7E83">
            <w:pPr>
              <w:jc w:val="center"/>
              <w:rPr>
                <w:rFonts w:asciiTheme="majorHAnsi" w:hAnsiTheme="majorHAnsi"/>
                <w:sz w:val="20"/>
              </w:rPr>
            </w:pPr>
            <w:r w:rsidRPr="000E099D">
              <w:rPr>
                <w:rFonts w:asciiTheme="majorHAnsi" w:hAnsiTheme="majorHAnsi"/>
                <w:sz w:val="20"/>
              </w:rPr>
              <w:t>15</w:t>
            </w:r>
          </w:p>
        </w:tc>
      </w:tr>
      <w:tr w:rsidR="0036381B" w:rsidRPr="000E099D" w14:paraId="0E98A11E" w14:textId="77777777" w:rsidTr="00E27DCB">
        <w:trPr>
          <w:trHeight w:val="523"/>
        </w:trPr>
        <w:tc>
          <w:tcPr>
            <w:tcW w:w="844" w:type="dxa"/>
            <w:shd w:val="clear" w:color="auto" w:fill="auto"/>
            <w:vAlign w:val="center"/>
          </w:tcPr>
          <w:p w14:paraId="6D1A7F83" w14:textId="6F729F02" w:rsidR="0036381B" w:rsidRPr="000E099D" w:rsidRDefault="0036381B" w:rsidP="005B7E83">
            <w:pPr>
              <w:jc w:val="center"/>
              <w:rPr>
                <w:rFonts w:asciiTheme="majorHAnsi" w:hAnsiTheme="majorHAnsi"/>
                <w:sz w:val="20"/>
              </w:rPr>
            </w:pPr>
            <w:r w:rsidRPr="000E099D">
              <w:rPr>
                <w:rFonts w:asciiTheme="majorHAnsi" w:hAnsiTheme="majorHAnsi"/>
                <w:sz w:val="20"/>
              </w:rPr>
              <w:t>Commerce</w:t>
            </w:r>
          </w:p>
        </w:tc>
        <w:tc>
          <w:tcPr>
            <w:tcW w:w="1100" w:type="dxa"/>
            <w:gridSpan w:val="3"/>
            <w:shd w:val="clear" w:color="auto" w:fill="auto"/>
            <w:vAlign w:val="center"/>
          </w:tcPr>
          <w:p w14:paraId="2C9AA7B9" w14:textId="6953C6BF" w:rsidR="0036381B" w:rsidRPr="000E099D" w:rsidRDefault="0036381B" w:rsidP="005B7E83">
            <w:pPr>
              <w:jc w:val="center"/>
              <w:rPr>
                <w:rFonts w:asciiTheme="majorHAnsi" w:hAnsiTheme="majorHAnsi"/>
                <w:sz w:val="20"/>
              </w:rPr>
            </w:pPr>
            <w:r w:rsidRPr="000E099D">
              <w:rPr>
                <w:rFonts w:asciiTheme="majorHAnsi" w:hAnsiTheme="majorHAnsi"/>
                <w:sz w:val="20"/>
              </w:rPr>
              <w:t xml:space="preserve">les prix et la qualité des </w:t>
            </w:r>
            <w:r w:rsidRPr="000E099D">
              <w:rPr>
                <w:rFonts w:asciiTheme="majorHAnsi" w:hAnsiTheme="majorHAnsi"/>
                <w:sz w:val="20"/>
              </w:rPr>
              <w:lastRenderedPageBreak/>
              <w:t>produits de grande consommation sont contrôlés</w:t>
            </w:r>
          </w:p>
        </w:tc>
        <w:tc>
          <w:tcPr>
            <w:tcW w:w="1060" w:type="dxa"/>
            <w:gridSpan w:val="3"/>
            <w:shd w:val="clear" w:color="auto" w:fill="auto"/>
            <w:vAlign w:val="center"/>
          </w:tcPr>
          <w:p w14:paraId="442123AC" w14:textId="4DFC8F63" w:rsidR="0036381B" w:rsidRPr="000E099D" w:rsidRDefault="0036381B" w:rsidP="005B7E83">
            <w:pPr>
              <w:jc w:val="center"/>
              <w:rPr>
                <w:rFonts w:asciiTheme="majorHAnsi" w:hAnsiTheme="majorHAnsi"/>
                <w:sz w:val="20"/>
              </w:rPr>
            </w:pPr>
            <w:r w:rsidRPr="000E099D">
              <w:rPr>
                <w:rFonts w:asciiTheme="majorHAnsi" w:hAnsiTheme="majorHAnsi"/>
                <w:sz w:val="20"/>
              </w:rPr>
              <w:lastRenderedPageBreak/>
              <w:t>Nombre de contrôle</w:t>
            </w:r>
          </w:p>
        </w:tc>
        <w:tc>
          <w:tcPr>
            <w:tcW w:w="1253" w:type="dxa"/>
            <w:gridSpan w:val="2"/>
            <w:shd w:val="clear" w:color="auto" w:fill="auto"/>
            <w:vAlign w:val="center"/>
          </w:tcPr>
          <w:p w14:paraId="4662518E" w14:textId="6D15A86C" w:rsidR="0036381B" w:rsidRPr="000E099D" w:rsidRDefault="0036381B" w:rsidP="005B7E83">
            <w:pPr>
              <w:jc w:val="center"/>
              <w:rPr>
                <w:rFonts w:asciiTheme="majorHAnsi" w:hAnsiTheme="majorHAnsi"/>
                <w:sz w:val="20"/>
              </w:rPr>
            </w:pPr>
            <w:r w:rsidRPr="000E099D">
              <w:rPr>
                <w:rFonts w:asciiTheme="majorHAnsi" w:hAnsiTheme="majorHAnsi"/>
                <w:sz w:val="20"/>
              </w:rPr>
              <w:t>DGCRF/ ABNORM</w:t>
            </w:r>
          </w:p>
        </w:tc>
        <w:tc>
          <w:tcPr>
            <w:tcW w:w="1394" w:type="dxa"/>
            <w:gridSpan w:val="2"/>
            <w:shd w:val="clear" w:color="auto" w:fill="auto"/>
            <w:vAlign w:val="center"/>
          </w:tcPr>
          <w:p w14:paraId="44DF86C8" w14:textId="72EB20CE" w:rsidR="0036381B" w:rsidRPr="000E099D" w:rsidRDefault="0036381B" w:rsidP="005B7E83">
            <w:pPr>
              <w:jc w:val="center"/>
              <w:rPr>
                <w:rFonts w:asciiTheme="majorHAnsi" w:hAnsiTheme="majorHAnsi"/>
                <w:bCs/>
                <w:sz w:val="20"/>
              </w:rPr>
            </w:pPr>
            <w:r w:rsidRPr="000E099D">
              <w:rPr>
                <w:rFonts w:asciiTheme="majorHAnsi" w:hAnsiTheme="majorHAnsi"/>
                <w:sz w:val="20"/>
              </w:rPr>
              <w:t>DRCIA</w:t>
            </w:r>
          </w:p>
        </w:tc>
        <w:tc>
          <w:tcPr>
            <w:tcW w:w="1134" w:type="dxa"/>
            <w:gridSpan w:val="5"/>
            <w:shd w:val="clear" w:color="auto" w:fill="auto"/>
            <w:vAlign w:val="center"/>
          </w:tcPr>
          <w:p w14:paraId="4E428A76" w14:textId="039D9A27" w:rsidR="0036381B" w:rsidRPr="000E099D" w:rsidRDefault="0036381B" w:rsidP="005B7E83">
            <w:pPr>
              <w:jc w:val="center"/>
              <w:rPr>
                <w:rFonts w:asciiTheme="majorHAnsi" w:hAnsiTheme="majorHAnsi"/>
                <w:sz w:val="20"/>
              </w:rPr>
            </w:pPr>
            <w:r w:rsidRPr="000E099D">
              <w:rPr>
                <w:rFonts w:asciiTheme="majorHAnsi" w:eastAsiaTheme="minorHAnsi" w:hAnsiTheme="majorHAnsi" w:cstheme="minorBidi"/>
                <w:sz w:val="20"/>
                <w:lang w:eastAsia="en-US"/>
              </w:rPr>
              <w:t xml:space="preserve">38 </w:t>
            </w:r>
          </w:p>
        </w:tc>
        <w:tc>
          <w:tcPr>
            <w:tcW w:w="1295" w:type="dxa"/>
            <w:gridSpan w:val="7"/>
            <w:shd w:val="clear" w:color="auto" w:fill="auto"/>
            <w:vAlign w:val="center"/>
          </w:tcPr>
          <w:p w14:paraId="69C6A89B" w14:textId="3A506944" w:rsidR="0036381B" w:rsidRPr="000E099D" w:rsidRDefault="0036381B" w:rsidP="005B7E83">
            <w:pPr>
              <w:jc w:val="center"/>
              <w:rPr>
                <w:rFonts w:asciiTheme="majorHAnsi" w:hAnsiTheme="majorHAnsi"/>
                <w:sz w:val="20"/>
              </w:rPr>
            </w:pPr>
            <w:r w:rsidRPr="000E099D">
              <w:rPr>
                <w:rFonts w:asciiTheme="majorHAnsi" w:hAnsiTheme="majorHAnsi"/>
                <w:sz w:val="20"/>
              </w:rPr>
              <w:t>43</w:t>
            </w:r>
          </w:p>
        </w:tc>
        <w:tc>
          <w:tcPr>
            <w:tcW w:w="768" w:type="dxa"/>
            <w:gridSpan w:val="2"/>
            <w:shd w:val="clear" w:color="auto" w:fill="auto"/>
            <w:vAlign w:val="center"/>
          </w:tcPr>
          <w:p w14:paraId="053F370D" w14:textId="65C5E7E3" w:rsidR="0036381B" w:rsidRPr="000E099D" w:rsidRDefault="0036381B" w:rsidP="005B7E83">
            <w:pPr>
              <w:jc w:val="center"/>
              <w:rPr>
                <w:rFonts w:asciiTheme="majorHAnsi" w:hAnsiTheme="majorHAnsi"/>
                <w:sz w:val="20"/>
              </w:rPr>
            </w:pPr>
            <w:r w:rsidRPr="000E099D">
              <w:rPr>
                <w:rFonts w:asciiTheme="majorHAnsi" w:hAnsiTheme="majorHAnsi"/>
                <w:sz w:val="20"/>
              </w:rPr>
              <w:t>46</w:t>
            </w:r>
          </w:p>
        </w:tc>
        <w:tc>
          <w:tcPr>
            <w:tcW w:w="1072" w:type="dxa"/>
            <w:gridSpan w:val="5"/>
            <w:shd w:val="clear" w:color="auto" w:fill="auto"/>
            <w:vAlign w:val="center"/>
          </w:tcPr>
          <w:p w14:paraId="652FA10C" w14:textId="745DD5F7" w:rsidR="0036381B" w:rsidRPr="000E099D" w:rsidRDefault="0036381B" w:rsidP="005B7E83">
            <w:pPr>
              <w:jc w:val="center"/>
              <w:rPr>
                <w:rFonts w:asciiTheme="majorHAnsi" w:hAnsiTheme="majorHAnsi"/>
                <w:sz w:val="20"/>
              </w:rPr>
            </w:pPr>
            <w:r w:rsidRPr="000E099D">
              <w:rPr>
                <w:rFonts w:asciiTheme="majorHAnsi" w:hAnsiTheme="majorHAnsi"/>
                <w:sz w:val="20"/>
              </w:rPr>
              <w:t>52</w:t>
            </w:r>
          </w:p>
        </w:tc>
        <w:tc>
          <w:tcPr>
            <w:tcW w:w="585" w:type="dxa"/>
            <w:gridSpan w:val="2"/>
            <w:shd w:val="clear" w:color="auto" w:fill="auto"/>
            <w:vAlign w:val="center"/>
          </w:tcPr>
          <w:p w14:paraId="6F423375" w14:textId="4EE65127"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567" w:type="dxa"/>
            <w:gridSpan w:val="3"/>
            <w:shd w:val="clear" w:color="auto" w:fill="auto"/>
            <w:vAlign w:val="center"/>
          </w:tcPr>
          <w:p w14:paraId="59BCF122" w14:textId="74C418B6"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709" w:type="dxa"/>
            <w:gridSpan w:val="5"/>
            <w:shd w:val="clear" w:color="auto" w:fill="auto"/>
            <w:vAlign w:val="center"/>
          </w:tcPr>
          <w:p w14:paraId="407B9944" w14:textId="21F4EC44"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696" w:type="dxa"/>
            <w:gridSpan w:val="3"/>
            <w:shd w:val="clear" w:color="auto" w:fill="auto"/>
            <w:vAlign w:val="center"/>
          </w:tcPr>
          <w:p w14:paraId="60B39F77" w14:textId="4C18A0A1"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640" w:type="dxa"/>
            <w:gridSpan w:val="3"/>
            <w:shd w:val="clear" w:color="auto" w:fill="auto"/>
            <w:vAlign w:val="center"/>
          </w:tcPr>
          <w:p w14:paraId="65F9894C" w14:textId="67D7159B" w:rsidR="0036381B" w:rsidRPr="000E099D" w:rsidRDefault="0036381B" w:rsidP="005B7E83">
            <w:pPr>
              <w:jc w:val="center"/>
              <w:rPr>
                <w:rFonts w:asciiTheme="majorHAnsi" w:hAnsiTheme="majorHAnsi"/>
                <w:sz w:val="20"/>
              </w:rPr>
            </w:pPr>
            <w:r w:rsidRPr="000E099D">
              <w:rPr>
                <w:rFonts w:asciiTheme="majorHAnsi" w:hAnsiTheme="majorHAnsi"/>
                <w:sz w:val="20"/>
              </w:rPr>
              <w:t>X</w:t>
            </w:r>
          </w:p>
        </w:tc>
        <w:tc>
          <w:tcPr>
            <w:tcW w:w="973" w:type="dxa"/>
            <w:gridSpan w:val="3"/>
            <w:shd w:val="clear" w:color="auto" w:fill="auto"/>
            <w:vAlign w:val="center"/>
          </w:tcPr>
          <w:p w14:paraId="3115061F" w14:textId="253F77EB" w:rsidR="0036381B" w:rsidRPr="000E099D" w:rsidRDefault="0036381B" w:rsidP="005B7E83">
            <w:pPr>
              <w:jc w:val="center"/>
              <w:rPr>
                <w:rFonts w:asciiTheme="majorHAnsi" w:hAnsiTheme="majorHAnsi"/>
                <w:sz w:val="20"/>
              </w:rPr>
            </w:pPr>
            <w:r w:rsidRPr="000E099D">
              <w:rPr>
                <w:rFonts w:asciiTheme="majorHAnsi" w:hAnsiTheme="majorHAnsi"/>
                <w:sz w:val="20"/>
              </w:rPr>
              <w:t>595</w:t>
            </w:r>
          </w:p>
        </w:tc>
      </w:tr>
      <w:tr w:rsidR="0036381B" w:rsidRPr="000E099D" w14:paraId="7159C0A0" w14:textId="77777777" w:rsidTr="00536C2E">
        <w:trPr>
          <w:trHeight w:val="300"/>
        </w:trPr>
        <w:tc>
          <w:tcPr>
            <w:tcW w:w="844" w:type="dxa"/>
            <w:shd w:val="clear" w:color="000000" w:fill="FFC000"/>
            <w:vAlign w:val="center"/>
            <w:hideMark/>
          </w:tcPr>
          <w:p w14:paraId="4DEFBF55" w14:textId="77777777" w:rsidR="0036381B" w:rsidRPr="000E099D" w:rsidRDefault="0036381B" w:rsidP="005B7E83">
            <w:pPr>
              <w:jc w:val="both"/>
              <w:rPr>
                <w:rFonts w:asciiTheme="majorHAnsi" w:hAnsiTheme="majorHAnsi"/>
                <w:b/>
                <w:bCs/>
                <w:sz w:val="20"/>
              </w:rPr>
            </w:pPr>
            <w:r w:rsidRPr="000E099D">
              <w:rPr>
                <w:rFonts w:asciiTheme="majorHAnsi" w:hAnsiTheme="majorHAnsi"/>
                <w:b/>
                <w:bCs/>
                <w:sz w:val="20"/>
              </w:rPr>
              <w:lastRenderedPageBreak/>
              <w:t> </w:t>
            </w:r>
          </w:p>
        </w:tc>
        <w:tc>
          <w:tcPr>
            <w:tcW w:w="13246" w:type="dxa"/>
            <w:gridSpan w:val="48"/>
            <w:shd w:val="clear" w:color="000000" w:fill="FFC000"/>
            <w:vAlign w:val="center"/>
            <w:hideMark/>
          </w:tcPr>
          <w:p w14:paraId="018BF59A" w14:textId="62D37BE2" w:rsidR="0036381B" w:rsidRPr="000E099D" w:rsidRDefault="0036381B" w:rsidP="005B7E83">
            <w:pPr>
              <w:jc w:val="both"/>
              <w:rPr>
                <w:rFonts w:asciiTheme="majorHAnsi" w:hAnsiTheme="majorHAnsi"/>
                <w:b/>
                <w:bCs/>
                <w:sz w:val="20"/>
              </w:rPr>
            </w:pPr>
            <w:r w:rsidRPr="000E099D">
              <w:rPr>
                <w:rFonts w:asciiTheme="majorHAnsi" w:eastAsiaTheme="minorHAnsi" w:hAnsiTheme="majorHAnsi" w:cs="Arial"/>
                <w:b/>
                <w:bCs/>
                <w:sz w:val="20"/>
                <w:lang w:eastAsia="en-US"/>
              </w:rPr>
              <w:t>Sous-effet attendu 1.2.2:</w:t>
            </w:r>
            <w:r w:rsidRPr="000E099D">
              <w:rPr>
                <w:rFonts w:asciiTheme="majorHAnsi" w:hAnsiTheme="majorHAnsi"/>
                <w:b/>
                <w:bCs/>
                <w:sz w:val="20"/>
              </w:rPr>
              <w:t xml:space="preserve"> </w:t>
            </w:r>
            <w:r w:rsidRPr="000E099D">
              <w:rPr>
                <w:rFonts w:asciiTheme="majorHAnsi" w:eastAsiaTheme="minorHAnsi" w:hAnsiTheme="majorHAnsi" w:cs="Arial"/>
                <w:b/>
                <w:bCs/>
                <w:sz w:val="20"/>
                <w:lang w:eastAsia="en-US"/>
              </w:rPr>
              <w:t xml:space="preserve">les informations sur le commerce au profit des acteurs sont disponibles </w:t>
            </w:r>
          </w:p>
        </w:tc>
      </w:tr>
      <w:tr w:rsidR="0036381B" w:rsidRPr="000E099D" w14:paraId="5EEA0D07" w14:textId="77777777" w:rsidTr="00536C2E">
        <w:trPr>
          <w:trHeight w:val="234"/>
        </w:trPr>
        <w:tc>
          <w:tcPr>
            <w:tcW w:w="844" w:type="dxa"/>
            <w:vMerge w:val="restart"/>
            <w:shd w:val="clear" w:color="000000" w:fill="B6DDE8"/>
            <w:vAlign w:val="center"/>
            <w:hideMark/>
          </w:tcPr>
          <w:p w14:paraId="1B3FB65C"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Code</w:t>
            </w:r>
          </w:p>
        </w:tc>
        <w:tc>
          <w:tcPr>
            <w:tcW w:w="2160" w:type="dxa"/>
            <w:gridSpan w:val="6"/>
            <w:vMerge w:val="restart"/>
            <w:shd w:val="clear" w:color="000000" w:fill="B6DDE8"/>
            <w:vAlign w:val="center"/>
            <w:hideMark/>
          </w:tcPr>
          <w:p w14:paraId="7643AC94"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Indicateurs du sous-effet</w:t>
            </w:r>
          </w:p>
        </w:tc>
        <w:tc>
          <w:tcPr>
            <w:tcW w:w="1253" w:type="dxa"/>
            <w:gridSpan w:val="2"/>
            <w:vMerge w:val="restart"/>
            <w:shd w:val="clear" w:color="000000" w:fill="B6DDE8"/>
            <w:vAlign w:val="center"/>
            <w:hideMark/>
          </w:tcPr>
          <w:p w14:paraId="1D409CB5"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Responsable</w:t>
            </w:r>
          </w:p>
        </w:tc>
        <w:tc>
          <w:tcPr>
            <w:tcW w:w="1394" w:type="dxa"/>
            <w:gridSpan w:val="2"/>
            <w:vMerge w:val="restart"/>
            <w:shd w:val="clear" w:color="000000" w:fill="B6DDE8"/>
            <w:vAlign w:val="center"/>
            <w:hideMark/>
          </w:tcPr>
          <w:p w14:paraId="52C897A8"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Partenaires</w:t>
            </w:r>
          </w:p>
        </w:tc>
        <w:tc>
          <w:tcPr>
            <w:tcW w:w="1134" w:type="dxa"/>
            <w:gridSpan w:val="5"/>
            <w:vMerge w:val="restart"/>
            <w:shd w:val="clear" w:color="000000" w:fill="B6DDE8"/>
            <w:vAlign w:val="center"/>
            <w:hideMark/>
          </w:tcPr>
          <w:p w14:paraId="746EE1F1"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Valeurs de référence</w:t>
            </w:r>
          </w:p>
        </w:tc>
        <w:tc>
          <w:tcPr>
            <w:tcW w:w="3135" w:type="dxa"/>
            <w:gridSpan w:val="14"/>
            <w:shd w:val="clear" w:color="000000" w:fill="B6DDE8"/>
            <w:vAlign w:val="center"/>
            <w:hideMark/>
          </w:tcPr>
          <w:p w14:paraId="5CDED98E"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Cibles</w:t>
            </w:r>
          </w:p>
        </w:tc>
        <w:tc>
          <w:tcPr>
            <w:tcW w:w="4170" w:type="dxa"/>
            <w:gridSpan w:val="19"/>
            <w:vMerge w:val="restart"/>
            <w:shd w:val="clear" w:color="000000" w:fill="B6DDE8"/>
            <w:vAlign w:val="center"/>
            <w:hideMark/>
          </w:tcPr>
          <w:p w14:paraId="6C4CF1ED"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Hypothèses / Risques</w:t>
            </w:r>
          </w:p>
        </w:tc>
      </w:tr>
      <w:tr w:rsidR="0036381B" w:rsidRPr="000E099D" w14:paraId="0F59A912" w14:textId="77777777" w:rsidTr="00536C2E">
        <w:trPr>
          <w:trHeight w:val="234"/>
        </w:trPr>
        <w:tc>
          <w:tcPr>
            <w:tcW w:w="844" w:type="dxa"/>
            <w:vMerge/>
            <w:shd w:val="clear" w:color="000000" w:fill="B6DDE8"/>
            <w:vAlign w:val="center"/>
          </w:tcPr>
          <w:p w14:paraId="5402B004" w14:textId="77777777" w:rsidR="0036381B" w:rsidRPr="000E099D" w:rsidRDefault="0036381B" w:rsidP="005B7E83">
            <w:pPr>
              <w:jc w:val="center"/>
              <w:rPr>
                <w:rFonts w:asciiTheme="majorHAnsi" w:hAnsiTheme="majorHAnsi"/>
                <w:b/>
                <w:bCs/>
                <w:sz w:val="20"/>
              </w:rPr>
            </w:pPr>
          </w:p>
        </w:tc>
        <w:tc>
          <w:tcPr>
            <w:tcW w:w="2160" w:type="dxa"/>
            <w:gridSpan w:val="6"/>
            <w:vMerge/>
            <w:shd w:val="clear" w:color="000000" w:fill="B6DDE8"/>
            <w:vAlign w:val="center"/>
          </w:tcPr>
          <w:p w14:paraId="06276791" w14:textId="77777777" w:rsidR="0036381B" w:rsidRPr="000E099D" w:rsidRDefault="0036381B" w:rsidP="005B7E83">
            <w:pPr>
              <w:jc w:val="center"/>
              <w:rPr>
                <w:rFonts w:asciiTheme="majorHAnsi" w:hAnsiTheme="majorHAnsi"/>
                <w:b/>
                <w:bCs/>
                <w:sz w:val="20"/>
              </w:rPr>
            </w:pPr>
          </w:p>
        </w:tc>
        <w:tc>
          <w:tcPr>
            <w:tcW w:w="1253" w:type="dxa"/>
            <w:gridSpan w:val="2"/>
            <w:vMerge/>
            <w:shd w:val="clear" w:color="000000" w:fill="B6DDE8"/>
            <w:vAlign w:val="center"/>
          </w:tcPr>
          <w:p w14:paraId="30BCDE8C" w14:textId="77777777" w:rsidR="0036381B" w:rsidRPr="000E099D" w:rsidRDefault="0036381B" w:rsidP="005B7E83">
            <w:pPr>
              <w:jc w:val="center"/>
              <w:rPr>
                <w:rFonts w:asciiTheme="majorHAnsi" w:hAnsiTheme="majorHAnsi"/>
                <w:b/>
                <w:bCs/>
                <w:sz w:val="20"/>
              </w:rPr>
            </w:pPr>
          </w:p>
        </w:tc>
        <w:tc>
          <w:tcPr>
            <w:tcW w:w="1394" w:type="dxa"/>
            <w:gridSpan w:val="2"/>
            <w:vMerge/>
            <w:shd w:val="clear" w:color="000000" w:fill="B6DDE8"/>
            <w:vAlign w:val="center"/>
          </w:tcPr>
          <w:p w14:paraId="58B27587" w14:textId="77777777" w:rsidR="0036381B" w:rsidRPr="000E099D" w:rsidRDefault="0036381B" w:rsidP="005B7E83">
            <w:pPr>
              <w:jc w:val="center"/>
              <w:rPr>
                <w:rFonts w:asciiTheme="majorHAnsi" w:hAnsiTheme="majorHAnsi"/>
                <w:b/>
                <w:bCs/>
                <w:sz w:val="20"/>
              </w:rPr>
            </w:pPr>
          </w:p>
        </w:tc>
        <w:tc>
          <w:tcPr>
            <w:tcW w:w="1134" w:type="dxa"/>
            <w:gridSpan w:val="5"/>
            <w:vMerge/>
            <w:shd w:val="clear" w:color="000000" w:fill="B6DDE8"/>
            <w:vAlign w:val="center"/>
          </w:tcPr>
          <w:p w14:paraId="51539F9F" w14:textId="77777777" w:rsidR="0036381B" w:rsidRPr="000E099D" w:rsidRDefault="0036381B" w:rsidP="005B7E83">
            <w:pPr>
              <w:jc w:val="center"/>
              <w:rPr>
                <w:rFonts w:asciiTheme="majorHAnsi" w:hAnsiTheme="majorHAnsi"/>
                <w:b/>
                <w:bCs/>
                <w:sz w:val="20"/>
              </w:rPr>
            </w:pPr>
          </w:p>
        </w:tc>
        <w:tc>
          <w:tcPr>
            <w:tcW w:w="1295" w:type="dxa"/>
            <w:gridSpan w:val="7"/>
            <w:shd w:val="clear" w:color="000000" w:fill="B6DDE8"/>
            <w:vAlign w:val="center"/>
          </w:tcPr>
          <w:p w14:paraId="101F7FF7"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2018</w:t>
            </w:r>
          </w:p>
        </w:tc>
        <w:tc>
          <w:tcPr>
            <w:tcW w:w="768" w:type="dxa"/>
            <w:gridSpan w:val="2"/>
            <w:shd w:val="clear" w:color="000000" w:fill="B6DDE8"/>
            <w:vAlign w:val="center"/>
          </w:tcPr>
          <w:p w14:paraId="237CDB1B" w14:textId="77777777"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2019</w:t>
            </w:r>
          </w:p>
        </w:tc>
        <w:tc>
          <w:tcPr>
            <w:tcW w:w="1072" w:type="dxa"/>
            <w:gridSpan w:val="5"/>
            <w:shd w:val="clear" w:color="000000" w:fill="B6DDE8"/>
            <w:vAlign w:val="center"/>
          </w:tcPr>
          <w:p w14:paraId="07EE7361" w14:textId="0C4C003E" w:rsidR="0036381B" w:rsidRPr="000E099D" w:rsidRDefault="0036381B" w:rsidP="005B7E83">
            <w:pPr>
              <w:jc w:val="center"/>
              <w:rPr>
                <w:rFonts w:asciiTheme="majorHAnsi" w:hAnsiTheme="majorHAnsi"/>
                <w:b/>
                <w:bCs/>
                <w:sz w:val="20"/>
              </w:rPr>
            </w:pPr>
            <w:r w:rsidRPr="000E099D">
              <w:rPr>
                <w:rFonts w:asciiTheme="majorHAnsi" w:hAnsiTheme="majorHAnsi"/>
                <w:b/>
                <w:bCs/>
                <w:sz w:val="20"/>
              </w:rPr>
              <w:t>2020</w:t>
            </w:r>
          </w:p>
        </w:tc>
        <w:tc>
          <w:tcPr>
            <w:tcW w:w="4170" w:type="dxa"/>
            <w:gridSpan w:val="19"/>
            <w:vMerge/>
            <w:shd w:val="clear" w:color="000000" w:fill="B6DDE8"/>
            <w:vAlign w:val="center"/>
          </w:tcPr>
          <w:p w14:paraId="61CCF82C" w14:textId="77777777" w:rsidR="0036381B" w:rsidRPr="000E099D" w:rsidRDefault="0036381B" w:rsidP="005B7E83">
            <w:pPr>
              <w:jc w:val="center"/>
              <w:rPr>
                <w:rFonts w:asciiTheme="majorHAnsi" w:hAnsiTheme="majorHAnsi"/>
                <w:b/>
                <w:bCs/>
                <w:sz w:val="20"/>
              </w:rPr>
            </w:pPr>
          </w:p>
        </w:tc>
      </w:tr>
      <w:tr w:rsidR="0036381B" w:rsidRPr="000E099D" w14:paraId="2B1C16F1" w14:textId="77777777" w:rsidTr="00536C2E">
        <w:trPr>
          <w:trHeight w:val="523"/>
        </w:trPr>
        <w:tc>
          <w:tcPr>
            <w:tcW w:w="844" w:type="dxa"/>
            <w:shd w:val="clear" w:color="auto" w:fill="auto"/>
            <w:vAlign w:val="center"/>
          </w:tcPr>
          <w:p w14:paraId="7DB7DF64" w14:textId="415FF621" w:rsidR="0036381B" w:rsidRPr="000E099D" w:rsidRDefault="0036381B" w:rsidP="005B7E83">
            <w:pPr>
              <w:jc w:val="center"/>
              <w:rPr>
                <w:rFonts w:asciiTheme="majorHAnsi" w:hAnsiTheme="majorHAnsi"/>
                <w:sz w:val="20"/>
              </w:rPr>
            </w:pPr>
            <w:r w:rsidRPr="000E099D">
              <w:rPr>
                <w:rFonts w:asciiTheme="majorHAnsi" w:hAnsiTheme="majorHAnsi"/>
                <w:sz w:val="20"/>
              </w:rPr>
              <w:t xml:space="preserve">ISEA 1.2.2.1 </w:t>
            </w:r>
          </w:p>
        </w:tc>
        <w:tc>
          <w:tcPr>
            <w:tcW w:w="2160" w:type="dxa"/>
            <w:gridSpan w:val="6"/>
            <w:shd w:val="clear" w:color="auto" w:fill="auto"/>
            <w:vAlign w:val="center"/>
          </w:tcPr>
          <w:p w14:paraId="120206F4"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Arial"/>
                <w:sz w:val="20"/>
                <w:lang w:eastAsia="en-US"/>
              </w:rPr>
              <w:t>Taux de satisfaction des usagers</w:t>
            </w:r>
          </w:p>
        </w:tc>
        <w:tc>
          <w:tcPr>
            <w:tcW w:w="1253" w:type="dxa"/>
            <w:gridSpan w:val="2"/>
            <w:shd w:val="clear" w:color="auto" w:fill="auto"/>
            <w:vAlign w:val="center"/>
          </w:tcPr>
          <w:p w14:paraId="72D16946" w14:textId="002747E2" w:rsidR="0036381B" w:rsidRPr="000E099D" w:rsidRDefault="0036381B" w:rsidP="005B7E83">
            <w:pPr>
              <w:jc w:val="center"/>
              <w:rPr>
                <w:rFonts w:asciiTheme="majorHAnsi" w:hAnsiTheme="majorHAnsi"/>
                <w:sz w:val="20"/>
              </w:rPr>
            </w:pPr>
            <w:r w:rsidRPr="000E099D">
              <w:rPr>
                <w:rFonts w:asciiTheme="majorHAnsi" w:hAnsiTheme="majorHAnsi"/>
                <w:bCs/>
                <w:sz w:val="20"/>
              </w:rPr>
              <w:t>MCIA/</w:t>
            </w:r>
            <w:r w:rsidRPr="000E099D">
              <w:rPr>
                <w:rFonts w:asciiTheme="majorHAnsi" w:hAnsiTheme="majorHAnsi"/>
                <w:sz w:val="20"/>
              </w:rPr>
              <w:t xml:space="preserve"> DGC/DGCRF/ABNORM</w:t>
            </w:r>
          </w:p>
        </w:tc>
        <w:tc>
          <w:tcPr>
            <w:tcW w:w="1394" w:type="dxa"/>
            <w:gridSpan w:val="2"/>
            <w:shd w:val="clear" w:color="auto" w:fill="auto"/>
            <w:vAlign w:val="center"/>
          </w:tcPr>
          <w:p w14:paraId="66C089D4" w14:textId="68367956" w:rsidR="0036381B" w:rsidRPr="000E099D" w:rsidRDefault="0036381B" w:rsidP="005B7E83">
            <w:pPr>
              <w:jc w:val="center"/>
              <w:rPr>
                <w:rFonts w:asciiTheme="majorHAnsi" w:hAnsiTheme="majorHAnsi"/>
                <w:bCs/>
                <w:sz w:val="20"/>
              </w:rPr>
            </w:pPr>
          </w:p>
        </w:tc>
        <w:tc>
          <w:tcPr>
            <w:tcW w:w="1134" w:type="dxa"/>
            <w:gridSpan w:val="5"/>
            <w:shd w:val="clear" w:color="auto" w:fill="auto"/>
            <w:vAlign w:val="center"/>
          </w:tcPr>
          <w:p w14:paraId="03747D56"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Arial"/>
                <w:sz w:val="20"/>
                <w:lang w:eastAsia="en-US"/>
              </w:rPr>
              <w:t>75%</w:t>
            </w:r>
          </w:p>
        </w:tc>
        <w:tc>
          <w:tcPr>
            <w:tcW w:w="1295" w:type="dxa"/>
            <w:gridSpan w:val="7"/>
            <w:shd w:val="clear" w:color="auto" w:fill="auto"/>
            <w:vAlign w:val="center"/>
          </w:tcPr>
          <w:p w14:paraId="26F8EE43" w14:textId="77777777" w:rsidR="0036381B" w:rsidRPr="000E099D" w:rsidRDefault="0036381B" w:rsidP="005B7E83">
            <w:pPr>
              <w:jc w:val="center"/>
              <w:rPr>
                <w:rFonts w:asciiTheme="majorHAnsi" w:hAnsiTheme="majorHAnsi"/>
                <w:sz w:val="20"/>
              </w:rPr>
            </w:pPr>
            <w:bookmarkStart w:id="46" w:name="RANGE!J22"/>
            <w:r w:rsidRPr="000E099D">
              <w:rPr>
                <w:rFonts w:asciiTheme="majorHAnsi" w:eastAsiaTheme="minorHAnsi" w:hAnsiTheme="majorHAnsi" w:cs="Arial"/>
                <w:sz w:val="20"/>
                <w:lang w:eastAsia="en-US"/>
              </w:rPr>
              <w:t>8</w:t>
            </w:r>
            <w:bookmarkEnd w:id="46"/>
            <w:r w:rsidRPr="000E099D">
              <w:rPr>
                <w:rFonts w:asciiTheme="majorHAnsi" w:eastAsiaTheme="minorHAnsi" w:hAnsiTheme="majorHAnsi" w:cs="Arial"/>
                <w:sz w:val="20"/>
                <w:lang w:eastAsia="en-US"/>
              </w:rPr>
              <w:t>5</w:t>
            </w:r>
          </w:p>
        </w:tc>
        <w:tc>
          <w:tcPr>
            <w:tcW w:w="768" w:type="dxa"/>
            <w:gridSpan w:val="2"/>
            <w:shd w:val="clear" w:color="auto" w:fill="auto"/>
            <w:vAlign w:val="center"/>
          </w:tcPr>
          <w:p w14:paraId="36D945A6"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Arial"/>
                <w:sz w:val="20"/>
                <w:lang w:eastAsia="en-US"/>
              </w:rPr>
              <w:t>87</w:t>
            </w:r>
          </w:p>
        </w:tc>
        <w:tc>
          <w:tcPr>
            <w:tcW w:w="1072" w:type="dxa"/>
            <w:gridSpan w:val="5"/>
            <w:shd w:val="clear" w:color="auto" w:fill="auto"/>
            <w:vAlign w:val="center"/>
          </w:tcPr>
          <w:p w14:paraId="4851CBD1" w14:textId="77777777" w:rsidR="0036381B" w:rsidRPr="000E099D" w:rsidRDefault="0036381B" w:rsidP="005B7E83">
            <w:pPr>
              <w:jc w:val="center"/>
              <w:rPr>
                <w:rFonts w:asciiTheme="majorHAnsi" w:hAnsiTheme="majorHAnsi"/>
                <w:sz w:val="20"/>
              </w:rPr>
            </w:pPr>
            <w:r w:rsidRPr="000E099D">
              <w:rPr>
                <w:rFonts w:asciiTheme="majorHAnsi" w:eastAsiaTheme="minorHAnsi" w:hAnsiTheme="majorHAnsi" w:cs="Arial"/>
                <w:sz w:val="20"/>
                <w:lang w:eastAsia="en-US"/>
              </w:rPr>
              <w:t>87.5</w:t>
            </w:r>
          </w:p>
        </w:tc>
        <w:tc>
          <w:tcPr>
            <w:tcW w:w="4170" w:type="dxa"/>
            <w:gridSpan w:val="19"/>
            <w:shd w:val="clear" w:color="auto" w:fill="auto"/>
            <w:vAlign w:val="center"/>
          </w:tcPr>
          <w:p w14:paraId="0504FAF4" w14:textId="07B573E1" w:rsidR="0036381B" w:rsidRPr="000E099D" w:rsidRDefault="0036381B" w:rsidP="005B7E83">
            <w:pPr>
              <w:jc w:val="center"/>
              <w:rPr>
                <w:rFonts w:asciiTheme="majorHAnsi" w:hAnsiTheme="majorHAnsi"/>
                <w:sz w:val="20"/>
              </w:rPr>
            </w:pPr>
            <w:r w:rsidRPr="000E099D">
              <w:rPr>
                <w:rFonts w:asciiTheme="majorHAnsi" w:hAnsiTheme="majorHAnsi"/>
                <w:sz w:val="20"/>
              </w:rPr>
              <w:t>Manque d’adhésion et de coopération des acteurs</w:t>
            </w:r>
          </w:p>
        </w:tc>
      </w:tr>
      <w:tr w:rsidR="0036381B" w:rsidRPr="000E099D" w14:paraId="772BAA35" w14:textId="77777777" w:rsidTr="005B13AF">
        <w:trPr>
          <w:trHeight w:val="300"/>
        </w:trPr>
        <w:tc>
          <w:tcPr>
            <w:tcW w:w="844" w:type="dxa"/>
            <w:vMerge w:val="restart"/>
            <w:shd w:val="clear" w:color="000000" w:fill="C6D9F1"/>
            <w:vAlign w:val="center"/>
            <w:hideMark/>
          </w:tcPr>
          <w:p w14:paraId="6FA8ED25" w14:textId="77777777"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color w:val="000000"/>
                <w:sz w:val="20"/>
              </w:rPr>
              <w:t>Programmes</w:t>
            </w:r>
          </w:p>
        </w:tc>
        <w:tc>
          <w:tcPr>
            <w:tcW w:w="1100" w:type="dxa"/>
            <w:gridSpan w:val="3"/>
            <w:vMerge w:val="restart"/>
            <w:shd w:val="clear" w:color="000000" w:fill="C6D9F1"/>
            <w:vAlign w:val="center"/>
            <w:hideMark/>
          </w:tcPr>
          <w:p w14:paraId="3E9E9D3A" w14:textId="77777777"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color w:val="000000"/>
                <w:sz w:val="20"/>
              </w:rPr>
              <w:t>Produits attendus</w:t>
            </w:r>
          </w:p>
        </w:tc>
        <w:tc>
          <w:tcPr>
            <w:tcW w:w="1060" w:type="dxa"/>
            <w:gridSpan w:val="3"/>
            <w:vMerge w:val="restart"/>
            <w:shd w:val="clear" w:color="000000" w:fill="C6D9F1"/>
            <w:vAlign w:val="center"/>
            <w:hideMark/>
          </w:tcPr>
          <w:p w14:paraId="66028C6A" w14:textId="77777777"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color w:val="000000"/>
                <w:sz w:val="20"/>
              </w:rPr>
              <w:t>Indicateurs</w:t>
            </w:r>
          </w:p>
        </w:tc>
        <w:tc>
          <w:tcPr>
            <w:tcW w:w="1253" w:type="dxa"/>
            <w:gridSpan w:val="2"/>
            <w:vMerge w:val="restart"/>
            <w:shd w:val="clear" w:color="000000" w:fill="C6D9F1"/>
            <w:vAlign w:val="center"/>
            <w:hideMark/>
          </w:tcPr>
          <w:p w14:paraId="0AD1B041" w14:textId="77777777"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color w:val="000000"/>
                <w:sz w:val="20"/>
              </w:rPr>
              <w:t>Responsable</w:t>
            </w:r>
          </w:p>
        </w:tc>
        <w:tc>
          <w:tcPr>
            <w:tcW w:w="1394" w:type="dxa"/>
            <w:gridSpan w:val="2"/>
            <w:vMerge w:val="restart"/>
            <w:shd w:val="clear" w:color="000000" w:fill="C6D9F1"/>
            <w:vAlign w:val="center"/>
            <w:hideMark/>
          </w:tcPr>
          <w:p w14:paraId="296356C0" w14:textId="77777777"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color w:val="000000"/>
                <w:sz w:val="20"/>
              </w:rPr>
              <w:t>Partenaires</w:t>
            </w:r>
          </w:p>
        </w:tc>
        <w:tc>
          <w:tcPr>
            <w:tcW w:w="1134" w:type="dxa"/>
            <w:gridSpan w:val="5"/>
            <w:vMerge w:val="restart"/>
            <w:shd w:val="clear" w:color="000000" w:fill="C6D9F1"/>
            <w:vAlign w:val="center"/>
            <w:hideMark/>
          </w:tcPr>
          <w:p w14:paraId="6303D2DF" w14:textId="77777777"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color w:val="000000"/>
                <w:sz w:val="20"/>
              </w:rPr>
              <w:t>Valeurs de référence</w:t>
            </w:r>
          </w:p>
        </w:tc>
        <w:tc>
          <w:tcPr>
            <w:tcW w:w="3135" w:type="dxa"/>
            <w:gridSpan w:val="14"/>
            <w:shd w:val="clear" w:color="000000" w:fill="C6D9F1"/>
            <w:vAlign w:val="center"/>
            <w:hideMark/>
          </w:tcPr>
          <w:p w14:paraId="24BDAE06" w14:textId="77777777"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color w:val="000000"/>
                <w:sz w:val="20"/>
              </w:rPr>
              <w:t>Cibles</w:t>
            </w:r>
          </w:p>
        </w:tc>
        <w:tc>
          <w:tcPr>
            <w:tcW w:w="3197" w:type="dxa"/>
            <w:gridSpan w:val="16"/>
            <w:shd w:val="clear" w:color="000000" w:fill="C6D9F1"/>
            <w:vAlign w:val="center"/>
            <w:hideMark/>
          </w:tcPr>
          <w:p w14:paraId="1BC9DD12" w14:textId="4FCB9667"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color w:val="000000"/>
                <w:sz w:val="20"/>
              </w:rPr>
              <w:t>Années de réalisation</w:t>
            </w:r>
          </w:p>
        </w:tc>
        <w:tc>
          <w:tcPr>
            <w:tcW w:w="973" w:type="dxa"/>
            <w:gridSpan w:val="3"/>
            <w:vMerge w:val="restart"/>
            <w:shd w:val="clear" w:color="000000" w:fill="C6D9F1"/>
            <w:vAlign w:val="center"/>
            <w:hideMark/>
          </w:tcPr>
          <w:p w14:paraId="2A32BA8E" w14:textId="77777777"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color w:val="000000"/>
                <w:sz w:val="20"/>
              </w:rPr>
              <w:t>Coût total</w:t>
            </w:r>
          </w:p>
        </w:tc>
      </w:tr>
      <w:tr w:rsidR="0036381B" w:rsidRPr="000E099D" w14:paraId="342ECDBE" w14:textId="77777777" w:rsidTr="00E27DCB">
        <w:trPr>
          <w:trHeight w:val="300"/>
        </w:trPr>
        <w:tc>
          <w:tcPr>
            <w:tcW w:w="844" w:type="dxa"/>
            <w:vMerge/>
            <w:shd w:val="clear" w:color="000000" w:fill="C6D9F1"/>
            <w:vAlign w:val="center"/>
          </w:tcPr>
          <w:p w14:paraId="612D9E2D" w14:textId="77777777" w:rsidR="0036381B" w:rsidRPr="000E099D" w:rsidRDefault="0036381B" w:rsidP="005B7E83">
            <w:pPr>
              <w:jc w:val="center"/>
              <w:rPr>
                <w:rFonts w:asciiTheme="majorHAnsi" w:hAnsiTheme="majorHAnsi"/>
                <w:b/>
                <w:bCs/>
                <w:color w:val="000000"/>
                <w:sz w:val="20"/>
              </w:rPr>
            </w:pPr>
          </w:p>
        </w:tc>
        <w:tc>
          <w:tcPr>
            <w:tcW w:w="1100" w:type="dxa"/>
            <w:gridSpan w:val="3"/>
            <w:vMerge/>
            <w:shd w:val="clear" w:color="000000" w:fill="C6D9F1"/>
            <w:vAlign w:val="center"/>
          </w:tcPr>
          <w:p w14:paraId="2E1A05FB" w14:textId="77777777" w:rsidR="0036381B" w:rsidRPr="000E099D" w:rsidRDefault="0036381B" w:rsidP="005B7E83">
            <w:pPr>
              <w:jc w:val="center"/>
              <w:rPr>
                <w:rFonts w:asciiTheme="majorHAnsi" w:hAnsiTheme="majorHAnsi"/>
                <w:b/>
                <w:bCs/>
                <w:color w:val="000000"/>
                <w:sz w:val="20"/>
              </w:rPr>
            </w:pPr>
          </w:p>
        </w:tc>
        <w:tc>
          <w:tcPr>
            <w:tcW w:w="1060" w:type="dxa"/>
            <w:gridSpan w:val="3"/>
            <w:vMerge/>
            <w:shd w:val="clear" w:color="000000" w:fill="C6D9F1"/>
            <w:vAlign w:val="center"/>
          </w:tcPr>
          <w:p w14:paraId="37643BA9" w14:textId="77777777" w:rsidR="0036381B" w:rsidRPr="000E099D" w:rsidRDefault="0036381B" w:rsidP="005B7E83">
            <w:pPr>
              <w:jc w:val="center"/>
              <w:rPr>
                <w:rFonts w:asciiTheme="majorHAnsi" w:hAnsiTheme="majorHAnsi"/>
                <w:b/>
                <w:bCs/>
                <w:color w:val="000000"/>
                <w:sz w:val="20"/>
              </w:rPr>
            </w:pPr>
          </w:p>
        </w:tc>
        <w:tc>
          <w:tcPr>
            <w:tcW w:w="1253" w:type="dxa"/>
            <w:gridSpan w:val="2"/>
            <w:vMerge/>
            <w:shd w:val="clear" w:color="000000" w:fill="C6D9F1"/>
            <w:vAlign w:val="center"/>
          </w:tcPr>
          <w:p w14:paraId="1B519531" w14:textId="77777777" w:rsidR="0036381B" w:rsidRPr="000E099D" w:rsidRDefault="0036381B" w:rsidP="005B7E83">
            <w:pPr>
              <w:jc w:val="center"/>
              <w:rPr>
                <w:rFonts w:asciiTheme="majorHAnsi" w:hAnsiTheme="majorHAnsi"/>
                <w:b/>
                <w:bCs/>
                <w:color w:val="000000"/>
                <w:sz w:val="20"/>
              </w:rPr>
            </w:pPr>
          </w:p>
        </w:tc>
        <w:tc>
          <w:tcPr>
            <w:tcW w:w="1394" w:type="dxa"/>
            <w:gridSpan w:val="2"/>
            <w:vMerge/>
            <w:shd w:val="clear" w:color="000000" w:fill="C6D9F1"/>
            <w:vAlign w:val="center"/>
          </w:tcPr>
          <w:p w14:paraId="23D547A1" w14:textId="77777777" w:rsidR="0036381B" w:rsidRPr="000E099D" w:rsidRDefault="0036381B" w:rsidP="005B7E83">
            <w:pPr>
              <w:jc w:val="center"/>
              <w:rPr>
                <w:rFonts w:asciiTheme="majorHAnsi" w:hAnsiTheme="majorHAnsi"/>
                <w:b/>
                <w:bCs/>
                <w:color w:val="000000"/>
                <w:sz w:val="20"/>
              </w:rPr>
            </w:pPr>
          </w:p>
        </w:tc>
        <w:tc>
          <w:tcPr>
            <w:tcW w:w="1134" w:type="dxa"/>
            <w:gridSpan w:val="5"/>
            <w:vMerge/>
            <w:shd w:val="clear" w:color="000000" w:fill="C6D9F1"/>
            <w:vAlign w:val="center"/>
          </w:tcPr>
          <w:p w14:paraId="4829A243" w14:textId="77777777" w:rsidR="0036381B" w:rsidRPr="000E099D" w:rsidRDefault="0036381B" w:rsidP="005B7E83">
            <w:pPr>
              <w:jc w:val="center"/>
              <w:rPr>
                <w:rFonts w:asciiTheme="majorHAnsi" w:hAnsiTheme="majorHAnsi"/>
                <w:b/>
                <w:bCs/>
                <w:color w:val="000000"/>
                <w:sz w:val="20"/>
              </w:rPr>
            </w:pPr>
          </w:p>
        </w:tc>
        <w:tc>
          <w:tcPr>
            <w:tcW w:w="1295" w:type="dxa"/>
            <w:gridSpan w:val="7"/>
            <w:shd w:val="clear" w:color="000000" w:fill="C6D9F1"/>
            <w:vAlign w:val="center"/>
          </w:tcPr>
          <w:p w14:paraId="0042B5B7" w14:textId="77777777"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color w:val="000000"/>
                <w:sz w:val="20"/>
              </w:rPr>
              <w:t>2018</w:t>
            </w:r>
          </w:p>
        </w:tc>
        <w:tc>
          <w:tcPr>
            <w:tcW w:w="768" w:type="dxa"/>
            <w:gridSpan w:val="2"/>
            <w:shd w:val="clear" w:color="000000" w:fill="C6D9F1"/>
            <w:vAlign w:val="center"/>
          </w:tcPr>
          <w:p w14:paraId="1A41EB00" w14:textId="77777777"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color w:val="000000"/>
                <w:sz w:val="20"/>
              </w:rPr>
              <w:t>2019</w:t>
            </w:r>
          </w:p>
        </w:tc>
        <w:tc>
          <w:tcPr>
            <w:tcW w:w="1072" w:type="dxa"/>
            <w:gridSpan w:val="5"/>
            <w:shd w:val="clear" w:color="000000" w:fill="C6D9F1"/>
            <w:vAlign w:val="center"/>
          </w:tcPr>
          <w:p w14:paraId="6DE11758" w14:textId="48F7342A"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color w:val="000000"/>
                <w:sz w:val="20"/>
              </w:rPr>
              <w:t>2020</w:t>
            </w:r>
          </w:p>
        </w:tc>
        <w:tc>
          <w:tcPr>
            <w:tcW w:w="585" w:type="dxa"/>
            <w:gridSpan w:val="2"/>
            <w:shd w:val="clear" w:color="000000" w:fill="C6D9F1"/>
            <w:vAlign w:val="center"/>
          </w:tcPr>
          <w:p w14:paraId="13B856CC" w14:textId="4D095EBD"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sz w:val="20"/>
              </w:rPr>
              <w:t>2016</w:t>
            </w:r>
          </w:p>
        </w:tc>
        <w:tc>
          <w:tcPr>
            <w:tcW w:w="567" w:type="dxa"/>
            <w:gridSpan w:val="3"/>
            <w:shd w:val="clear" w:color="000000" w:fill="C6D9F1"/>
            <w:vAlign w:val="center"/>
          </w:tcPr>
          <w:p w14:paraId="21E68D07" w14:textId="7B8444DC"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sz w:val="20"/>
              </w:rPr>
              <w:t>2017</w:t>
            </w:r>
          </w:p>
        </w:tc>
        <w:tc>
          <w:tcPr>
            <w:tcW w:w="709" w:type="dxa"/>
            <w:gridSpan w:val="5"/>
            <w:shd w:val="clear" w:color="000000" w:fill="C6D9F1"/>
            <w:vAlign w:val="center"/>
          </w:tcPr>
          <w:p w14:paraId="24BD12DF" w14:textId="1C52A1B6"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sz w:val="20"/>
              </w:rPr>
              <w:t>2018</w:t>
            </w:r>
          </w:p>
        </w:tc>
        <w:tc>
          <w:tcPr>
            <w:tcW w:w="696" w:type="dxa"/>
            <w:gridSpan w:val="3"/>
            <w:shd w:val="clear" w:color="000000" w:fill="C6D9F1"/>
            <w:vAlign w:val="center"/>
          </w:tcPr>
          <w:p w14:paraId="0489B9E0" w14:textId="29128B46"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sz w:val="20"/>
              </w:rPr>
              <w:t>2019</w:t>
            </w:r>
          </w:p>
        </w:tc>
        <w:tc>
          <w:tcPr>
            <w:tcW w:w="640" w:type="dxa"/>
            <w:gridSpan w:val="3"/>
            <w:shd w:val="clear" w:color="000000" w:fill="C6D9F1"/>
            <w:vAlign w:val="center"/>
          </w:tcPr>
          <w:p w14:paraId="6F4989F3" w14:textId="4775D332" w:rsidR="0036381B" w:rsidRPr="000E099D" w:rsidRDefault="0036381B" w:rsidP="005B7E83">
            <w:pPr>
              <w:jc w:val="center"/>
              <w:rPr>
                <w:rFonts w:asciiTheme="majorHAnsi" w:hAnsiTheme="majorHAnsi"/>
                <w:b/>
                <w:bCs/>
                <w:color w:val="000000"/>
                <w:sz w:val="20"/>
              </w:rPr>
            </w:pPr>
            <w:r w:rsidRPr="000E099D">
              <w:rPr>
                <w:rFonts w:asciiTheme="majorHAnsi" w:hAnsiTheme="majorHAnsi"/>
                <w:b/>
                <w:bCs/>
                <w:sz w:val="20"/>
              </w:rPr>
              <w:t>2020</w:t>
            </w:r>
          </w:p>
        </w:tc>
        <w:tc>
          <w:tcPr>
            <w:tcW w:w="973" w:type="dxa"/>
            <w:gridSpan w:val="3"/>
            <w:vMerge/>
            <w:shd w:val="clear" w:color="000000" w:fill="C6D9F1"/>
            <w:vAlign w:val="center"/>
          </w:tcPr>
          <w:p w14:paraId="733E32C6" w14:textId="77777777" w:rsidR="0036381B" w:rsidRPr="000E099D" w:rsidRDefault="0036381B" w:rsidP="005B7E83">
            <w:pPr>
              <w:jc w:val="center"/>
              <w:rPr>
                <w:rFonts w:asciiTheme="majorHAnsi" w:hAnsiTheme="majorHAnsi"/>
                <w:b/>
                <w:bCs/>
                <w:color w:val="000000"/>
                <w:sz w:val="20"/>
              </w:rPr>
            </w:pPr>
          </w:p>
        </w:tc>
      </w:tr>
      <w:tr w:rsidR="0036381B" w:rsidRPr="000E099D" w14:paraId="0329AAC7" w14:textId="77777777" w:rsidTr="00E27DCB">
        <w:trPr>
          <w:trHeight w:val="523"/>
        </w:trPr>
        <w:tc>
          <w:tcPr>
            <w:tcW w:w="844" w:type="dxa"/>
            <w:shd w:val="clear" w:color="auto" w:fill="auto"/>
            <w:vAlign w:val="center"/>
          </w:tcPr>
          <w:p w14:paraId="0297B696" w14:textId="1B4B054B" w:rsidR="0036381B" w:rsidRPr="000E099D" w:rsidRDefault="0036381B" w:rsidP="005B7E83">
            <w:pPr>
              <w:jc w:val="center"/>
              <w:rPr>
                <w:rFonts w:asciiTheme="majorHAnsi" w:hAnsiTheme="majorHAnsi"/>
                <w:color w:val="000000"/>
                <w:sz w:val="20"/>
              </w:rPr>
            </w:pPr>
            <w:r w:rsidRPr="000E099D">
              <w:rPr>
                <w:rFonts w:asciiTheme="majorHAnsi" w:hAnsiTheme="majorHAnsi"/>
                <w:sz w:val="20"/>
              </w:rPr>
              <w:t>Commerce</w:t>
            </w:r>
          </w:p>
        </w:tc>
        <w:tc>
          <w:tcPr>
            <w:tcW w:w="1100" w:type="dxa"/>
            <w:gridSpan w:val="3"/>
            <w:shd w:val="clear" w:color="auto" w:fill="auto"/>
            <w:vAlign w:val="center"/>
          </w:tcPr>
          <w:p w14:paraId="114453B0" w14:textId="4B83FFFF" w:rsidR="0036381B" w:rsidRPr="000E099D" w:rsidRDefault="0036381B" w:rsidP="005B7E83">
            <w:pPr>
              <w:jc w:val="center"/>
              <w:rPr>
                <w:rFonts w:asciiTheme="majorHAnsi" w:hAnsiTheme="majorHAnsi"/>
                <w:color w:val="000000"/>
                <w:sz w:val="20"/>
              </w:rPr>
            </w:pPr>
            <w:r w:rsidRPr="000E099D">
              <w:rPr>
                <w:rFonts w:asciiTheme="majorHAnsi" w:hAnsiTheme="majorHAnsi"/>
                <w:color w:val="000000"/>
                <w:sz w:val="20"/>
              </w:rPr>
              <w:t>L’analyse des informations commerciales est assurée</w:t>
            </w:r>
          </w:p>
        </w:tc>
        <w:tc>
          <w:tcPr>
            <w:tcW w:w="1060" w:type="dxa"/>
            <w:gridSpan w:val="3"/>
            <w:shd w:val="clear" w:color="auto" w:fill="auto"/>
            <w:vAlign w:val="center"/>
          </w:tcPr>
          <w:p w14:paraId="054B4D74" w14:textId="2200B534" w:rsidR="0036381B" w:rsidRPr="000E099D" w:rsidRDefault="0036381B" w:rsidP="005B7E83">
            <w:pPr>
              <w:jc w:val="center"/>
              <w:rPr>
                <w:rFonts w:asciiTheme="majorHAnsi" w:hAnsiTheme="majorHAnsi"/>
                <w:color w:val="000000"/>
                <w:sz w:val="20"/>
              </w:rPr>
            </w:pPr>
            <w:r w:rsidRPr="000E099D">
              <w:rPr>
                <w:rFonts w:asciiTheme="majorHAnsi" w:hAnsiTheme="majorHAnsi"/>
                <w:color w:val="000000"/>
                <w:sz w:val="20"/>
              </w:rPr>
              <w:t>Nombre de rapport produit sur le commerce</w:t>
            </w:r>
          </w:p>
        </w:tc>
        <w:tc>
          <w:tcPr>
            <w:tcW w:w="1253" w:type="dxa"/>
            <w:gridSpan w:val="2"/>
            <w:shd w:val="clear" w:color="auto" w:fill="auto"/>
            <w:vAlign w:val="center"/>
          </w:tcPr>
          <w:p w14:paraId="34E6FC56" w14:textId="3328C2D5" w:rsidR="0036381B" w:rsidRPr="000E099D" w:rsidRDefault="0036381B" w:rsidP="005B7E83">
            <w:pPr>
              <w:jc w:val="center"/>
              <w:rPr>
                <w:rFonts w:asciiTheme="majorHAnsi" w:hAnsiTheme="majorHAnsi"/>
                <w:color w:val="000000"/>
                <w:sz w:val="20"/>
              </w:rPr>
            </w:pPr>
            <w:r w:rsidRPr="000E099D">
              <w:rPr>
                <w:rFonts w:asciiTheme="majorHAnsi" w:eastAsiaTheme="minorHAnsi" w:hAnsiTheme="majorHAnsi" w:cstheme="minorBidi"/>
                <w:color w:val="000000"/>
                <w:sz w:val="20"/>
                <w:lang w:eastAsia="en-US"/>
              </w:rPr>
              <w:t>DGC/</w:t>
            </w:r>
            <w:r w:rsidRPr="000E099D">
              <w:rPr>
                <w:rFonts w:asciiTheme="majorHAnsi" w:hAnsiTheme="majorHAnsi"/>
                <w:color w:val="000000"/>
                <w:sz w:val="20"/>
              </w:rPr>
              <w:t>DGCRF</w:t>
            </w:r>
          </w:p>
        </w:tc>
        <w:tc>
          <w:tcPr>
            <w:tcW w:w="1394" w:type="dxa"/>
            <w:gridSpan w:val="2"/>
            <w:shd w:val="clear" w:color="auto" w:fill="auto"/>
            <w:vAlign w:val="center"/>
          </w:tcPr>
          <w:p w14:paraId="1C6B34A1" w14:textId="0CD9B708" w:rsidR="0036381B" w:rsidRPr="000E099D" w:rsidRDefault="0036381B" w:rsidP="005B7E83">
            <w:pPr>
              <w:rPr>
                <w:rFonts w:asciiTheme="majorHAnsi" w:hAnsiTheme="majorHAnsi"/>
                <w:bCs/>
                <w:color w:val="000000"/>
                <w:sz w:val="20"/>
              </w:rPr>
            </w:pPr>
          </w:p>
        </w:tc>
        <w:tc>
          <w:tcPr>
            <w:tcW w:w="1134" w:type="dxa"/>
            <w:gridSpan w:val="5"/>
            <w:shd w:val="clear" w:color="auto" w:fill="auto"/>
            <w:vAlign w:val="center"/>
          </w:tcPr>
          <w:p w14:paraId="57CEBF9B" w14:textId="7ACB2C44" w:rsidR="0036381B" w:rsidRPr="000E099D" w:rsidRDefault="0036381B" w:rsidP="005B7E83">
            <w:pPr>
              <w:jc w:val="center"/>
              <w:rPr>
                <w:rFonts w:asciiTheme="majorHAnsi" w:hAnsiTheme="majorHAnsi"/>
                <w:color w:val="000000"/>
                <w:sz w:val="20"/>
              </w:rPr>
            </w:pPr>
            <w:r w:rsidRPr="000E099D">
              <w:rPr>
                <w:rFonts w:asciiTheme="majorHAnsi" w:eastAsiaTheme="minorHAnsi" w:hAnsiTheme="majorHAnsi" w:cstheme="minorBidi"/>
                <w:color w:val="000000"/>
                <w:sz w:val="20"/>
                <w:lang w:eastAsia="en-US"/>
              </w:rPr>
              <w:t>03</w:t>
            </w:r>
          </w:p>
        </w:tc>
        <w:tc>
          <w:tcPr>
            <w:tcW w:w="1295" w:type="dxa"/>
            <w:gridSpan w:val="7"/>
            <w:shd w:val="clear" w:color="auto" w:fill="auto"/>
            <w:vAlign w:val="center"/>
          </w:tcPr>
          <w:p w14:paraId="31998336" w14:textId="5F6E1E5E" w:rsidR="0036381B" w:rsidRPr="000E099D" w:rsidRDefault="0036381B" w:rsidP="005B7E83">
            <w:pPr>
              <w:jc w:val="center"/>
              <w:rPr>
                <w:rFonts w:asciiTheme="majorHAnsi" w:hAnsiTheme="majorHAnsi"/>
                <w:color w:val="000000"/>
                <w:sz w:val="20"/>
              </w:rPr>
            </w:pPr>
            <w:r w:rsidRPr="000E099D">
              <w:rPr>
                <w:rFonts w:asciiTheme="majorHAnsi" w:hAnsiTheme="majorHAnsi"/>
                <w:color w:val="000000"/>
                <w:sz w:val="20"/>
              </w:rPr>
              <w:t>04</w:t>
            </w:r>
          </w:p>
        </w:tc>
        <w:tc>
          <w:tcPr>
            <w:tcW w:w="768" w:type="dxa"/>
            <w:gridSpan w:val="2"/>
            <w:shd w:val="clear" w:color="auto" w:fill="auto"/>
            <w:vAlign w:val="center"/>
          </w:tcPr>
          <w:p w14:paraId="694B89A7" w14:textId="1E8FEB1F" w:rsidR="0036381B" w:rsidRPr="000E099D" w:rsidRDefault="0036381B" w:rsidP="005B7E83">
            <w:pPr>
              <w:jc w:val="center"/>
              <w:rPr>
                <w:rFonts w:asciiTheme="majorHAnsi" w:hAnsiTheme="majorHAnsi"/>
                <w:color w:val="000000"/>
                <w:sz w:val="20"/>
              </w:rPr>
            </w:pPr>
            <w:r w:rsidRPr="000E099D">
              <w:rPr>
                <w:rFonts w:asciiTheme="majorHAnsi" w:hAnsiTheme="majorHAnsi"/>
                <w:color w:val="000000"/>
                <w:sz w:val="20"/>
              </w:rPr>
              <w:t>05</w:t>
            </w:r>
          </w:p>
        </w:tc>
        <w:tc>
          <w:tcPr>
            <w:tcW w:w="1072" w:type="dxa"/>
            <w:gridSpan w:val="5"/>
            <w:shd w:val="clear" w:color="auto" w:fill="auto"/>
            <w:vAlign w:val="center"/>
          </w:tcPr>
          <w:p w14:paraId="11ECC01C" w14:textId="123BB81D" w:rsidR="0036381B" w:rsidRPr="000E099D" w:rsidRDefault="0036381B" w:rsidP="005B7E83">
            <w:pPr>
              <w:jc w:val="center"/>
              <w:rPr>
                <w:rFonts w:asciiTheme="majorHAnsi" w:hAnsiTheme="majorHAnsi"/>
                <w:color w:val="000000"/>
                <w:sz w:val="20"/>
              </w:rPr>
            </w:pPr>
            <w:r w:rsidRPr="000E099D">
              <w:rPr>
                <w:rFonts w:asciiTheme="majorHAnsi" w:hAnsiTheme="majorHAnsi"/>
                <w:color w:val="000000"/>
                <w:sz w:val="20"/>
              </w:rPr>
              <w:t>06</w:t>
            </w:r>
          </w:p>
        </w:tc>
        <w:tc>
          <w:tcPr>
            <w:tcW w:w="585" w:type="dxa"/>
            <w:gridSpan w:val="2"/>
            <w:shd w:val="clear" w:color="auto" w:fill="auto"/>
            <w:vAlign w:val="center"/>
          </w:tcPr>
          <w:p w14:paraId="4292AFFD" w14:textId="1812FEB0" w:rsidR="0036381B" w:rsidRPr="000E099D" w:rsidRDefault="0036381B" w:rsidP="005B7E83">
            <w:pPr>
              <w:jc w:val="center"/>
              <w:rPr>
                <w:rFonts w:asciiTheme="majorHAnsi" w:hAnsiTheme="majorHAnsi"/>
                <w:color w:val="000000"/>
                <w:sz w:val="20"/>
              </w:rPr>
            </w:pPr>
            <w:r w:rsidRPr="000E099D">
              <w:rPr>
                <w:rFonts w:asciiTheme="majorHAnsi" w:hAnsiTheme="majorHAnsi"/>
                <w:sz w:val="20"/>
              </w:rPr>
              <w:t>X</w:t>
            </w:r>
          </w:p>
        </w:tc>
        <w:tc>
          <w:tcPr>
            <w:tcW w:w="567" w:type="dxa"/>
            <w:gridSpan w:val="3"/>
            <w:shd w:val="clear" w:color="auto" w:fill="auto"/>
            <w:vAlign w:val="center"/>
          </w:tcPr>
          <w:p w14:paraId="10765122" w14:textId="2BC16AB9" w:rsidR="0036381B" w:rsidRPr="000E099D" w:rsidRDefault="0036381B" w:rsidP="005B7E83">
            <w:pPr>
              <w:jc w:val="center"/>
              <w:rPr>
                <w:rFonts w:asciiTheme="majorHAnsi" w:hAnsiTheme="majorHAnsi"/>
                <w:color w:val="000000"/>
                <w:sz w:val="20"/>
              </w:rPr>
            </w:pPr>
            <w:r w:rsidRPr="000E099D">
              <w:rPr>
                <w:rFonts w:asciiTheme="majorHAnsi" w:hAnsiTheme="majorHAnsi"/>
                <w:sz w:val="20"/>
              </w:rPr>
              <w:t>X</w:t>
            </w:r>
          </w:p>
        </w:tc>
        <w:tc>
          <w:tcPr>
            <w:tcW w:w="709" w:type="dxa"/>
            <w:gridSpan w:val="5"/>
            <w:shd w:val="clear" w:color="auto" w:fill="auto"/>
            <w:vAlign w:val="center"/>
          </w:tcPr>
          <w:p w14:paraId="26133F20" w14:textId="36280B4E" w:rsidR="0036381B" w:rsidRPr="000E099D" w:rsidRDefault="0036381B" w:rsidP="005B7E83">
            <w:pPr>
              <w:jc w:val="center"/>
              <w:rPr>
                <w:rFonts w:asciiTheme="majorHAnsi" w:hAnsiTheme="majorHAnsi"/>
                <w:color w:val="000000"/>
                <w:sz w:val="20"/>
              </w:rPr>
            </w:pPr>
            <w:r w:rsidRPr="000E099D">
              <w:rPr>
                <w:rFonts w:asciiTheme="majorHAnsi" w:hAnsiTheme="majorHAnsi"/>
                <w:sz w:val="20"/>
              </w:rPr>
              <w:t>X</w:t>
            </w:r>
          </w:p>
        </w:tc>
        <w:tc>
          <w:tcPr>
            <w:tcW w:w="696" w:type="dxa"/>
            <w:gridSpan w:val="3"/>
            <w:shd w:val="clear" w:color="auto" w:fill="auto"/>
            <w:vAlign w:val="center"/>
          </w:tcPr>
          <w:p w14:paraId="4B6963D3" w14:textId="39468FD8" w:rsidR="0036381B" w:rsidRPr="000E099D" w:rsidRDefault="0036381B" w:rsidP="005B7E83">
            <w:pPr>
              <w:jc w:val="center"/>
              <w:rPr>
                <w:rFonts w:asciiTheme="majorHAnsi" w:hAnsiTheme="majorHAnsi"/>
                <w:color w:val="000000"/>
                <w:sz w:val="20"/>
              </w:rPr>
            </w:pPr>
            <w:r w:rsidRPr="000E099D">
              <w:rPr>
                <w:rFonts w:asciiTheme="majorHAnsi" w:hAnsiTheme="majorHAnsi"/>
                <w:sz w:val="20"/>
              </w:rPr>
              <w:t>X</w:t>
            </w:r>
          </w:p>
        </w:tc>
        <w:tc>
          <w:tcPr>
            <w:tcW w:w="640" w:type="dxa"/>
            <w:gridSpan w:val="3"/>
            <w:shd w:val="clear" w:color="auto" w:fill="auto"/>
            <w:vAlign w:val="center"/>
          </w:tcPr>
          <w:p w14:paraId="25276E25" w14:textId="63092982" w:rsidR="0036381B" w:rsidRPr="000E099D" w:rsidRDefault="0036381B" w:rsidP="005B7E83">
            <w:pPr>
              <w:jc w:val="center"/>
              <w:rPr>
                <w:rFonts w:asciiTheme="majorHAnsi" w:hAnsiTheme="majorHAnsi"/>
                <w:color w:val="000000"/>
                <w:sz w:val="20"/>
              </w:rPr>
            </w:pPr>
            <w:r w:rsidRPr="000E099D">
              <w:rPr>
                <w:rFonts w:asciiTheme="majorHAnsi" w:hAnsiTheme="majorHAnsi"/>
                <w:sz w:val="20"/>
              </w:rPr>
              <w:t>X</w:t>
            </w:r>
          </w:p>
        </w:tc>
        <w:tc>
          <w:tcPr>
            <w:tcW w:w="973" w:type="dxa"/>
            <w:gridSpan w:val="3"/>
            <w:shd w:val="clear" w:color="auto" w:fill="auto"/>
            <w:vAlign w:val="center"/>
          </w:tcPr>
          <w:p w14:paraId="74B948C5" w14:textId="7AD65A1A" w:rsidR="0036381B" w:rsidRPr="000E099D" w:rsidRDefault="0036381B" w:rsidP="005B7E83">
            <w:pPr>
              <w:jc w:val="center"/>
              <w:rPr>
                <w:rFonts w:asciiTheme="majorHAnsi" w:hAnsiTheme="majorHAnsi"/>
                <w:color w:val="000000"/>
                <w:sz w:val="20"/>
              </w:rPr>
            </w:pPr>
            <w:r w:rsidRPr="000E099D">
              <w:rPr>
                <w:rFonts w:asciiTheme="majorHAnsi" w:hAnsiTheme="majorHAnsi"/>
                <w:sz w:val="20"/>
              </w:rPr>
              <w:t>68,5</w:t>
            </w:r>
          </w:p>
        </w:tc>
      </w:tr>
      <w:tr w:rsidR="0036381B" w:rsidRPr="00A10058" w14:paraId="30A9F1B5" w14:textId="77777777" w:rsidTr="00E27DCB">
        <w:trPr>
          <w:trHeight w:val="523"/>
        </w:trPr>
        <w:tc>
          <w:tcPr>
            <w:tcW w:w="844" w:type="dxa"/>
            <w:shd w:val="clear" w:color="auto" w:fill="auto"/>
            <w:vAlign w:val="center"/>
          </w:tcPr>
          <w:p w14:paraId="7089357C" w14:textId="2816C193" w:rsidR="0036381B" w:rsidRPr="000E099D" w:rsidRDefault="0036381B" w:rsidP="005B7E83">
            <w:pPr>
              <w:jc w:val="center"/>
              <w:rPr>
                <w:rFonts w:asciiTheme="majorHAnsi" w:hAnsiTheme="majorHAnsi"/>
                <w:color w:val="000000"/>
                <w:sz w:val="20"/>
              </w:rPr>
            </w:pPr>
            <w:r w:rsidRPr="000E099D">
              <w:rPr>
                <w:rFonts w:asciiTheme="majorHAnsi" w:hAnsiTheme="majorHAnsi"/>
                <w:sz w:val="20"/>
              </w:rPr>
              <w:t>Commerce</w:t>
            </w:r>
          </w:p>
        </w:tc>
        <w:tc>
          <w:tcPr>
            <w:tcW w:w="1100" w:type="dxa"/>
            <w:gridSpan w:val="3"/>
            <w:shd w:val="clear" w:color="auto" w:fill="auto"/>
            <w:vAlign w:val="center"/>
          </w:tcPr>
          <w:p w14:paraId="5FD044C9" w14:textId="77777777" w:rsidR="0036381B" w:rsidRPr="000E099D" w:rsidRDefault="0036381B" w:rsidP="005B7E83">
            <w:pPr>
              <w:jc w:val="both"/>
              <w:rPr>
                <w:rFonts w:asciiTheme="majorHAnsi" w:hAnsiTheme="majorHAnsi"/>
                <w:color w:val="000000"/>
                <w:sz w:val="20"/>
              </w:rPr>
            </w:pPr>
            <w:r w:rsidRPr="000E099D">
              <w:rPr>
                <w:rFonts w:asciiTheme="majorHAnsi" w:hAnsiTheme="majorHAnsi"/>
                <w:color w:val="000000"/>
                <w:sz w:val="20"/>
              </w:rPr>
              <w:t>Le dispositif d’alerte de la fraude est mis en place</w:t>
            </w:r>
          </w:p>
          <w:p w14:paraId="5AD5C1CB" w14:textId="7BA253F4" w:rsidR="0036381B" w:rsidRPr="000E099D" w:rsidRDefault="0036381B" w:rsidP="005B7E83">
            <w:pPr>
              <w:jc w:val="center"/>
              <w:rPr>
                <w:rFonts w:asciiTheme="majorHAnsi" w:hAnsiTheme="majorHAnsi"/>
                <w:color w:val="000000"/>
                <w:sz w:val="20"/>
              </w:rPr>
            </w:pPr>
          </w:p>
        </w:tc>
        <w:tc>
          <w:tcPr>
            <w:tcW w:w="1060" w:type="dxa"/>
            <w:gridSpan w:val="3"/>
            <w:shd w:val="clear" w:color="auto" w:fill="auto"/>
            <w:vAlign w:val="center"/>
          </w:tcPr>
          <w:p w14:paraId="55788128" w14:textId="53EBB7CC" w:rsidR="0036381B" w:rsidRPr="000E099D" w:rsidRDefault="0036381B" w:rsidP="005B7E83">
            <w:pPr>
              <w:jc w:val="center"/>
              <w:rPr>
                <w:rFonts w:asciiTheme="majorHAnsi" w:hAnsiTheme="majorHAnsi"/>
                <w:color w:val="000000"/>
                <w:sz w:val="20"/>
              </w:rPr>
            </w:pPr>
            <w:r w:rsidRPr="000E099D">
              <w:rPr>
                <w:rFonts w:asciiTheme="majorHAnsi" w:hAnsiTheme="majorHAnsi"/>
                <w:color w:val="000000"/>
                <w:sz w:val="20"/>
              </w:rPr>
              <w:t>Niveau de fonctionnalité du dispositif</w:t>
            </w:r>
          </w:p>
        </w:tc>
        <w:tc>
          <w:tcPr>
            <w:tcW w:w="1253" w:type="dxa"/>
            <w:gridSpan w:val="2"/>
            <w:shd w:val="clear" w:color="auto" w:fill="auto"/>
            <w:vAlign w:val="center"/>
          </w:tcPr>
          <w:p w14:paraId="0AFFB167" w14:textId="0040B646" w:rsidR="0036381B" w:rsidRPr="000E099D" w:rsidRDefault="0036381B" w:rsidP="005B7E83">
            <w:pPr>
              <w:jc w:val="center"/>
              <w:rPr>
                <w:rFonts w:asciiTheme="majorHAnsi" w:hAnsiTheme="majorHAnsi"/>
                <w:color w:val="000000"/>
                <w:sz w:val="20"/>
              </w:rPr>
            </w:pPr>
            <w:r w:rsidRPr="000E099D">
              <w:rPr>
                <w:rFonts w:asciiTheme="majorHAnsi" w:hAnsiTheme="majorHAnsi"/>
                <w:color w:val="000000"/>
                <w:sz w:val="20"/>
              </w:rPr>
              <w:t>DGCRF</w:t>
            </w:r>
          </w:p>
        </w:tc>
        <w:tc>
          <w:tcPr>
            <w:tcW w:w="1394" w:type="dxa"/>
            <w:gridSpan w:val="2"/>
            <w:shd w:val="clear" w:color="auto" w:fill="auto"/>
            <w:vAlign w:val="center"/>
          </w:tcPr>
          <w:p w14:paraId="0E45760B" w14:textId="60CA15A5" w:rsidR="0036381B" w:rsidRPr="000E099D" w:rsidRDefault="0036381B" w:rsidP="005B7E83">
            <w:pPr>
              <w:rPr>
                <w:rFonts w:asciiTheme="majorHAnsi" w:hAnsiTheme="majorHAnsi"/>
                <w:bCs/>
                <w:color w:val="000000"/>
                <w:sz w:val="20"/>
              </w:rPr>
            </w:pPr>
            <w:r w:rsidRPr="000E099D">
              <w:rPr>
                <w:rFonts w:asciiTheme="majorHAnsi" w:hAnsiTheme="majorHAnsi"/>
                <w:sz w:val="20"/>
              </w:rPr>
              <w:t>MCIA</w:t>
            </w:r>
          </w:p>
        </w:tc>
        <w:tc>
          <w:tcPr>
            <w:tcW w:w="1134" w:type="dxa"/>
            <w:gridSpan w:val="5"/>
            <w:shd w:val="clear" w:color="auto" w:fill="auto"/>
            <w:vAlign w:val="center"/>
          </w:tcPr>
          <w:p w14:paraId="19CE2B43" w14:textId="5E18C07B" w:rsidR="0036381B" w:rsidRPr="000E099D" w:rsidRDefault="0036381B" w:rsidP="005B7E83">
            <w:pPr>
              <w:jc w:val="center"/>
              <w:rPr>
                <w:rFonts w:asciiTheme="majorHAnsi" w:hAnsiTheme="majorHAnsi"/>
                <w:color w:val="000000"/>
                <w:sz w:val="20"/>
              </w:rPr>
            </w:pPr>
            <w:r w:rsidRPr="000E099D">
              <w:rPr>
                <w:rFonts w:asciiTheme="majorHAnsi" w:eastAsiaTheme="minorHAnsi" w:hAnsiTheme="majorHAnsi" w:cstheme="minorBidi"/>
                <w:color w:val="000000"/>
                <w:sz w:val="20"/>
                <w:lang w:eastAsia="en-US"/>
              </w:rPr>
              <w:t>50%</w:t>
            </w:r>
          </w:p>
        </w:tc>
        <w:tc>
          <w:tcPr>
            <w:tcW w:w="1295" w:type="dxa"/>
            <w:gridSpan w:val="7"/>
            <w:shd w:val="clear" w:color="auto" w:fill="auto"/>
            <w:vAlign w:val="center"/>
          </w:tcPr>
          <w:p w14:paraId="155E63B6" w14:textId="769D2478" w:rsidR="0036381B" w:rsidRPr="000E099D" w:rsidRDefault="0036381B" w:rsidP="005B7E83">
            <w:pPr>
              <w:jc w:val="center"/>
              <w:rPr>
                <w:rFonts w:asciiTheme="majorHAnsi" w:hAnsiTheme="majorHAnsi"/>
                <w:color w:val="000000"/>
                <w:sz w:val="20"/>
              </w:rPr>
            </w:pPr>
            <w:r w:rsidRPr="000E099D">
              <w:rPr>
                <w:rFonts w:asciiTheme="majorHAnsi" w:hAnsiTheme="majorHAnsi"/>
                <w:color w:val="000000"/>
                <w:sz w:val="20"/>
              </w:rPr>
              <w:t>40%</w:t>
            </w:r>
          </w:p>
        </w:tc>
        <w:tc>
          <w:tcPr>
            <w:tcW w:w="768" w:type="dxa"/>
            <w:gridSpan w:val="2"/>
            <w:shd w:val="clear" w:color="auto" w:fill="auto"/>
            <w:vAlign w:val="center"/>
          </w:tcPr>
          <w:p w14:paraId="612403B3" w14:textId="058CFE1E" w:rsidR="0036381B" w:rsidRPr="000E099D" w:rsidRDefault="0036381B" w:rsidP="005B7E83">
            <w:pPr>
              <w:jc w:val="center"/>
              <w:rPr>
                <w:rFonts w:asciiTheme="majorHAnsi" w:hAnsiTheme="majorHAnsi"/>
                <w:color w:val="000000"/>
                <w:sz w:val="20"/>
              </w:rPr>
            </w:pPr>
            <w:r w:rsidRPr="000E099D">
              <w:rPr>
                <w:rFonts w:asciiTheme="majorHAnsi" w:hAnsiTheme="majorHAnsi"/>
                <w:color w:val="000000"/>
                <w:sz w:val="20"/>
              </w:rPr>
              <w:t>52%</w:t>
            </w:r>
          </w:p>
        </w:tc>
        <w:tc>
          <w:tcPr>
            <w:tcW w:w="1072" w:type="dxa"/>
            <w:gridSpan w:val="5"/>
            <w:shd w:val="clear" w:color="auto" w:fill="auto"/>
            <w:vAlign w:val="center"/>
          </w:tcPr>
          <w:p w14:paraId="3DAEC7EA" w14:textId="0CFD7561" w:rsidR="0036381B" w:rsidRPr="000E099D" w:rsidRDefault="0036381B" w:rsidP="005B7E83">
            <w:pPr>
              <w:jc w:val="center"/>
              <w:rPr>
                <w:rFonts w:asciiTheme="majorHAnsi" w:hAnsiTheme="majorHAnsi"/>
                <w:color w:val="000000"/>
                <w:sz w:val="20"/>
              </w:rPr>
            </w:pPr>
            <w:r w:rsidRPr="000E099D">
              <w:rPr>
                <w:rFonts w:asciiTheme="majorHAnsi" w:hAnsiTheme="majorHAnsi"/>
                <w:color w:val="000000"/>
                <w:sz w:val="20"/>
              </w:rPr>
              <w:t>60%</w:t>
            </w:r>
          </w:p>
        </w:tc>
        <w:tc>
          <w:tcPr>
            <w:tcW w:w="585" w:type="dxa"/>
            <w:gridSpan w:val="2"/>
            <w:shd w:val="clear" w:color="auto" w:fill="auto"/>
            <w:vAlign w:val="center"/>
          </w:tcPr>
          <w:p w14:paraId="75382655" w14:textId="728CD1B8" w:rsidR="0036381B" w:rsidRPr="000E099D" w:rsidRDefault="0036381B" w:rsidP="005B7E83">
            <w:pPr>
              <w:jc w:val="center"/>
              <w:rPr>
                <w:rFonts w:asciiTheme="majorHAnsi" w:hAnsiTheme="majorHAnsi"/>
                <w:color w:val="000000"/>
                <w:sz w:val="20"/>
              </w:rPr>
            </w:pPr>
            <w:r w:rsidRPr="000E099D">
              <w:rPr>
                <w:rFonts w:asciiTheme="majorHAnsi" w:hAnsiTheme="majorHAnsi"/>
                <w:sz w:val="20"/>
              </w:rPr>
              <w:t>X</w:t>
            </w:r>
          </w:p>
        </w:tc>
        <w:tc>
          <w:tcPr>
            <w:tcW w:w="567" w:type="dxa"/>
            <w:gridSpan w:val="3"/>
            <w:shd w:val="clear" w:color="auto" w:fill="auto"/>
            <w:vAlign w:val="center"/>
          </w:tcPr>
          <w:p w14:paraId="06239247" w14:textId="1F5664A0" w:rsidR="0036381B" w:rsidRPr="000E099D" w:rsidRDefault="0036381B" w:rsidP="005B7E83">
            <w:pPr>
              <w:jc w:val="center"/>
              <w:rPr>
                <w:rFonts w:asciiTheme="majorHAnsi" w:hAnsiTheme="majorHAnsi"/>
                <w:color w:val="000000"/>
                <w:sz w:val="20"/>
              </w:rPr>
            </w:pPr>
            <w:r w:rsidRPr="000E099D">
              <w:rPr>
                <w:rFonts w:asciiTheme="majorHAnsi" w:hAnsiTheme="majorHAnsi"/>
                <w:sz w:val="20"/>
              </w:rPr>
              <w:t>X</w:t>
            </w:r>
          </w:p>
        </w:tc>
        <w:tc>
          <w:tcPr>
            <w:tcW w:w="709" w:type="dxa"/>
            <w:gridSpan w:val="5"/>
            <w:shd w:val="clear" w:color="auto" w:fill="auto"/>
            <w:vAlign w:val="center"/>
          </w:tcPr>
          <w:p w14:paraId="1DAF69F6" w14:textId="33F159A4" w:rsidR="0036381B" w:rsidRPr="000E099D" w:rsidRDefault="0036381B" w:rsidP="005B7E83">
            <w:pPr>
              <w:jc w:val="center"/>
              <w:rPr>
                <w:rFonts w:asciiTheme="majorHAnsi" w:hAnsiTheme="majorHAnsi"/>
                <w:color w:val="000000"/>
                <w:sz w:val="20"/>
              </w:rPr>
            </w:pPr>
          </w:p>
        </w:tc>
        <w:tc>
          <w:tcPr>
            <w:tcW w:w="696" w:type="dxa"/>
            <w:gridSpan w:val="3"/>
            <w:shd w:val="clear" w:color="auto" w:fill="auto"/>
            <w:vAlign w:val="center"/>
          </w:tcPr>
          <w:p w14:paraId="6D80D6BC" w14:textId="69936E2E" w:rsidR="0036381B" w:rsidRPr="000E099D" w:rsidRDefault="0036381B" w:rsidP="005B7E83">
            <w:pPr>
              <w:jc w:val="center"/>
              <w:rPr>
                <w:rFonts w:asciiTheme="majorHAnsi" w:hAnsiTheme="majorHAnsi"/>
                <w:color w:val="000000"/>
                <w:sz w:val="20"/>
              </w:rPr>
            </w:pPr>
            <w:r w:rsidRPr="000E099D">
              <w:rPr>
                <w:rFonts w:asciiTheme="majorHAnsi" w:hAnsiTheme="majorHAnsi"/>
                <w:sz w:val="20"/>
              </w:rPr>
              <w:t>X</w:t>
            </w:r>
          </w:p>
        </w:tc>
        <w:tc>
          <w:tcPr>
            <w:tcW w:w="640" w:type="dxa"/>
            <w:gridSpan w:val="3"/>
            <w:shd w:val="clear" w:color="auto" w:fill="auto"/>
            <w:vAlign w:val="center"/>
          </w:tcPr>
          <w:p w14:paraId="02BAD85F" w14:textId="57F6DB83" w:rsidR="0036381B" w:rsidRPr="000E099D" w:rsidRDefault="0036381B" w:rsidP="005B7E83">
            <w:pPr>
              <w:jc w:val="center"/>
              <w:rPr>
                <w:rFonts w:asciiTheme="majorHAnsi" w:hAnsiTheme="majorHAnsi"/>
                <w:color w:val="000000"/>
                <w:sz w:val="20"/>
              </w:rPr>
            </w:pPr>
            <w:r w:rsidRPr="000E099D">
              <w:rPr>
                <w:rFonts w:asciiTheme="majorHAnsi" w:hAnsiTheme="majorHAnsi"/>
                <w:sz w:val="20"/>
              </w:rPr>
              <w:t>X</w:t>
            </w:r>
          </w:p>
        </w:tc>
        <w:tc>
          <w:tcPr>
            <w:tcW w:w="973" w:type="dxa"/>
            <w:gridSpan w:val="3"/>
            <w:shd w:val="clear" w:color="auto" w:fill="auto"/>
            <w:vAlign w:val="center"/>
          </w:tcPr>
          <w:p w14:paraId="550B618B" w14:textId="42BD62DA" w:rsidR="0036381B" w:rsidRPr="001D08DF" w:rsidRDefault="0036381B" w:rsidP="005B7E83">
            <w:pPr>
              <w:jc w:val="center"/>
              <w:rPr>
                <w:rFonts w:asciiTheme="majorHAnsi" w:hAnsiTheme="majorHAnsi"/>
                <w:color w:val="000000"/>
                <w:sz w:val="20"/>
              </w:rPr>
            </w:pPr>
            <w:r w:rsidRPr="000E099D">
              <w:rPr>
                <w:rFonts w:asciiTheme="majorHAnsi" w:hAnsiTheme="majorHAnsi"/>
                <w:sz w:val="20"/>
              </w:rPr>
              <w:t>PM</w:t>
            </w:r>
          </w:p>
        </w:tc>
      </w:tr>
    </w:tbl>
    <w:p w14:paraId="40BCF32A" w14:textId="6DEA9B3D" w:rsidR="0050601A" w:rsidRDefault="0050601A" w:rsidP="002D1406">
      <w:pPr>
        <w:pStyle w:val="PNDES4"/>
        <w:ind w:left="0" w:firstLine="0"/>
      </w:pPr>
      <w:bookmarkStart w:id="47" w:name="_Toc519695238"/>
      <w:bookmarkStart w:id="48" w:name="_Toc458363182"/>
      <w:bookmarkStart w:id="49" w:name="_Toc458363434"/>
    </w:p>
    <w:p w14:paraId="5C525610" w14:textId="4EB987C5" w:rsidR="00E123E0" w:rsidRDefault="00E123E0" w:rsidP="002D1406">
      <w:pPr>
        <w:pStyle w:val="PNDES4"/>
        <w:ind w:left="0" w:firstLine="0"/>
      </w:pPr>
    </w:p>
    <w:p w14:paraId="09BCD60E" w14:textId="1A874C2A" w:rsidR="00E123E0" w:rsidRDefault="00E123E0" w:rsidP="002D1406">
      <w:pPr>
        <w:pStyle w:val="PNDES4"/>
        <w:ind w:left="0" w:firstLine="0"/>
      </w:pPr>
    </w:p>
    <w:p w14:paraId="5381B1E3" w14:textId="77777777" w:rsidR="00D41D44" w:rsidRDefault="00D41D44" w:rsidP="002D1406">
      <w:pPr>
        <w:pStyle w:val="PNDES4"/>
        <w:ind w:left="0" w:firstLine="0"/>
      </w:pPr>
    </w:p>
    <w:p w14:paraId="3F894E4E" w14:textId="1034CAAE" w:rsidR="002156F0" w:rsidRPr="00156E62" w:rsidRDefault="003D60C2" w:rsidP="00156E62">
      <w:pPr>
        <w:pStyle w:val="Titre1"/>
        <w:rPr>
          <w:rFonts w:ascii="Arial" w:hAnsi="Arial" w:cs="Arial"/>
          <w:b/>
          <w:color w:val="auto"/>
          <w:szCs w:val="24"/>
        </w:rPr>
      </w:pPr>
      <w:bookmarkStart w:id="50" w:name="_Toc522196689"/>
      <w:r w:rsidRPr="00156E62">
        <w:rPr>
          <w:rFonts w:ascii="Arial" w:hAnsi="Arial" w:cs="Arial"/>
          <w:b/>
          <w:color w:val="auto"/>
          <w:szCs w:val="24"/>
        </w:rPr>
        <w:t>ANNEXE 2 : CADRE SECTORIEL DE MESURE DE PERFORMANCE</w:t>
      </w:r>
      <w:bookmarkEnd w:id="47"/>
      <w:bookmarkEnd w:id="50"/>
      <w:r w:rsidRPr="00156E62">
        <w:rPr>
          <w:rFonts w:ascii="Arial" w:hAnsi="Arial" w:cs="Arial"/>
          <w:b/>
          <w:color w:val="auto"/>
          <w:szCs w:val="24"/>
        </w:rPr>
        <w:t xml:space="preserve"> </w:t>
      </w:r>
    </w:p>
    <w:p w14:paraId="118DE9B2" w14:textId="77777777" w:rsidR="002156F0" w:rsidRPr="002156F0" w:rsidRDefault="002156F0" w:rsidP="002156F0">
      <w:pPr>
        <w:jc w:val="both"/>
        <w:rPr>
          <w:szCs w:val="24"/>
        </w:rPr>
      </w:pPr>
    </w:p>
    <w:p w14:paraId="09088E3C" w14:textId="4BBF2BB9" w:rsidR="002156F0" w:rsidRPr="008B1BFF" w:rsidRDefault="00101C40" w:rsidP="002156F0">
      <w:pPr>
        <w:jc w:val="both"/>
        <w:rPr>
          <w:b/>
          <w:sz w:val="32"/>
          <w:szCs w:val="24"/>
        </w:rPr>
      </w:pPr>
      <w:r w:rsidRPr="008B1BFF">
        <w:rPr>
          <w:b/>
          <w:sz w:val="32"/>
          <w:szCs w:val="24"/>
        </w:rPr>
        <w:t>Intitulé du programme sectoriel</w:t>
      </w:r>
      <w:r>
        <w:rPr>
          <w:b/>
          <w:sz w:val="32"/>
          <w:szCs w:val="24"/>
        </w:rPr>
        <w:t> :</w:t>
      </w:r>
    </w:p>
    <w:p w14:paraId="2845464D" w14:textId="77777777" w:rsidR="002156F0" w:rsidRPr="002156F0" w:rsidRDefault="002156F0" w:rsidP="002156F0">
      <w:pPr>
        <w:jc w:val="both"/>
        <w:rPr>
          <w:b/>
          <w:i/>
          <w:szCs w:val="24"/>
        </w:rPr>
      </w:pPr>
      <w:r w:rsidRPr="002156F0">
        <w:rPr>
          <w:b/>
          <w:i/>
          <w:szCs w:val="24"/>
        </w:rPr>
        <w:t>(Pour chaque effet attendu du PNDES visé par le programme)</w:t>
      </w:r>
    </w:p>
    <w:tbl>
      <w:tblPr>
        <w:tblW w:w="14091" w:type="dxa"/>
        <w:tblInd w:w="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866"/>
        <w:gridCol w:w="12"/>
        <w:gridCol w:w="1101"/>
        <w:gridCol w:w="15"/>
        <w:gridCol w:w="224"/>
        <w:gridCol w:w="895"/>
        <w:gridCol w:w="18"/>
        <w:gridCol w:w="50"/>
        <w:gridCol w:w="1636"/>
        <w:gridCol w:w="12"/>
        <w:gridCol w:w="54"/>
        <w:gridCol w:w="929"/>
        <w:gridCol w:w="709"/>
        <w:gridCol w:w="6"/>
        <w:gridCol w:w="49"/>
        <w:gridCol w:w="1052"/>
        <w:gridCol w:w="27"/>
        <w:gridCol w:w="6"/>
        <w:gridCol w:w="769"/>
        <w:gridCol w:w="81"/>
        <w:gridCol w:w="348"/>
        <w:gridCol w:w="426"/>
        <w:gridCol w:w="77"/>
        <w:gridCol w:w="73"/>
        <w:gridCol w:w="635"/>
        <w:gridCol w:w="142"/>
        <w:gridCol w:w="715"/>
        <w:gridCol w:w="15"/>
        <w:gridCol w:w="753"/>
        <w:gridCol w:w="86"/>
        <w:gridCol w:w="61"/>
        <w:gridCol w:w="733"/>
        <w:gridCol w:w="56"/>
        <w:gridCol w:w="77"/>
        <w:gridCol w:w="65"/>
        <w:gridCol w:w="654"/>
        <w:gridCol w:w="55"/>
        <w:gridCol w:w="609"/>
      </w:tblGrid>
      <w:tr w:rsidR="00101C40" w:rsidRPr="00BD6E53" w14:paraId="38FBFB0A" w14:textId="77777777" w:rsidTr="00DA58B3">
        <w:trPr>
          <w:trHeight w:val="312"/>
        </w:trPr>
        <w:tc>
          <w:tcPr>
            <w:tcW w:w="878" w:type="dxa"/>
            <w:gridSpan w:val="2"/>
            <w:shd w:val="clear" w:color="000000" w:fill="FBD4B4"/>
            <w:vAlign w:val="center"/>
            <w:hideMark/>
          </w:tcPr>
          <w:p w14:paraId="2CE73433" w14:textId="77777777" w:rsidR="00101C40" w:rsidRPr="00BD6E53" w:rsidRDefault="00101C40" w:rsidP="001A0269">
            <w:pPr>
              <w:jc w:val="both"/>
              <w:rPr>
                <w:rFonts w:asciiTheme="majorHAnsi" w:hAnsiTheme="majorHAnsi"/>
                <w:b/>
                <w:bCs/>
                <w:color w:val="000000"/>
                <w:sz w:val="20"/>
              </w:rPr>
            </w:pPr>
            <w:r w:rsidRPr="00BD6E53">
              <w:rPr>
                <w:rFonts w:asciiTheme="majorHAnsi" w:hAnsiTheme="majorHAnsi"/>
                <w:b/>
                <w:bCs/>
                <w:color w:val="000000"/>
                <w:sz w:val="20"/>
              </w:rPr>
              <w:t> </w:t>
            </w:r>
          </w:p>
        </w:tc>
        <w:tc>
          <w:tcPr>
            <w:tcW w:w="13213" w:type="dxa"/>
            <w:gridSpan w:val="36"/>
            <w:shd w:val="clear" w:color="000000" w:fill="FBD4B4"/>
            <w:vAlign w:val="center"/>
            <w:hideMark/>
          </w:tcPr>
          <w:p w14:paraId="3CCA53C2" w14:textId="77777777" w:rsidR="00101C40" w:rsidRPr="00BD6E53" w:rsidRDefault="00101C40" w:rsidP="001A0269">
            <w:pPr>
              <w:rPr>
                <w:rFonts w:asciiTheme="majorHAnsi" w:hAnsiTheme="majorHAnsi"/>
                <w:b/>
                <w:bCs/>
                <w:color w:val="000000"/>
                <w:sz w:val="20"/>
              </w:rPr>
            </w:pPr>
            <w:r w:rsidRPr="00BD6E53">
              <w:rPr>
                <w:rFonts w:asciiTheme="majorHAnsi" w:hAnsiTheme="majorHAnsi"/>
                <w:b/>
                <w:bCs/>
                <w:color w:val="000000"/>
                <w:sz w:val="20"/>
              </w:rPr>
              <w:t>Effet attendu (PNDES) : le secteur tertiaire se formalise et est davantage dynamique et créateur d’emplois décents</w:t>
            </w:r>
          </w:p>
        </w:tc>
      </w:tr>
      <w:tr w:rsidR="00E86A73" w:rsidRPr="00BD6E53" w14:paraId="2B58E890" w14:textId="77777777" w:rsidTr="00DA58B3">
        <w:trPr>
          <w:trHeight w:val="312"/>
        </w:trPr>
        <w:tc>
          <w:tcPr>
            <w:tcW w:w="878" w:type="dxa"/>
            <w:gridSpan w:val="2"/>
            <w:vMerge w:val="restart"/>
            <w:shd w:val="clear" w:color="000000" w:fill="B6DDE8"/>
            <w:vAlign w:val="center"/>
            <w:hideMark/>
          </w:tcPr>
          <w:p w14:paraId="35DA8600" w14:textId="77777777" w:rsidR="00101C40" w:rsidRPr="00BD6E53" w:rsidRDefault="00101C40" w:rsidP="001A0269">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2303" w:type="dxa"/>
            <w:gridSpan w:val="6"/>
            <w:vMerge w:val="restart"/>
            <w:shd w:val="clear" w:color="000000" w:fill="B6DDE8"/>
            <w:vAlign w:val="center"/>
            <w:hideMark/>
          </w:tcPr>
          <w:p w14:paraId="1B537FE6" w14:textId="77777777" w:rsidR="00101C40" w:rsidRPr="00BD6E53" w:rsidRDefault="00101C40" w:rsidP="001A0269">
            <w:pPr>
              <w:jc w:val="center"/>
              <w:rPr>
                <w:rFonts w:asciiTheme="majorHAnsi" w:hAnsiTheme="majorHAnsi"/>
                <w:b/>
                <w:bCs/>
                <w:color w:val="000000"/>
                <w:sz w:val="20"/>
              </w:rPr>
            </w:pPr>
            <w:r w:rsidRPr="00BD6E53">
              <w:rPr>
                <w:rFonts w:asciiTheme="majorHAnsi" w:hAnsiTheme="majorHAnsi"/>
                <w:b/>
                <w:bCs/>
                <w:color w:val="000000"/>
                <w:sz w:val="20"/>
              </w:rPr>
              <w:t>Indicateurs d'effet (PNDES)</w:t>
            </w:r>
          </w:p>
        </w:tc>
        <w:tc>
          <w:tcPr>
            <w:tcW w:w="1702" w:type="dxa"/>
            <w:gridSpan w:val="3"/>
            <w:vMerge w:val="restart"/>
            <w:shd w:val="clear" w:color="000000" w:fill="B6DDE8"/>
            <w:vAlign w:val="center"/>
            <w:hideMark/>
          </w:tcPr>
          <w:p w14:paraId="6D5E627C" w14:textId="77777777" w:rsidR="00101C40" w:rsidRPr="00BD6E53" w:rsidRDefault="00101C40" w:rsidP="001A0269">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693" w:type="dxa"/>
            <w:gridSpan w:val="4"/>
            <w:vMerge w:val="restart"/>
            <w:shd w:val="clear" w:color="000000" w:fill="B6DDE8"/>
            <w:vAlign w:val="center"/>
            <w:hideMark/>
          </w:tcPr>
          <w:p w14:paraId="58F51745" w14:textId="77777777" w:rsidR="00101C40" w:rsidRPr="00BD6E53" w:rsidRDefault="00101C40"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B6DDE8"/>
            <w:vAlign w:val="center"/>
            <w:hideMark/>
          </w:tcPr>
          <w:p w14:paraId="4D8AA561" w14:textId="77777777" w:rsidR="00101C40" w:rsidRPr="00BD6E53" w:rsidRDefault="00101C40" w:rsidP="001A0269">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314" w:type="dxa"/>
            <w:gridSpan w:val="12"/>
            <w:shd w:val="clear" w:color="000000" w:fill="B6DDE8"/>
            <w:vAlign w:val="center"/>
            <w:hideMark/>
          </w:tcPr>
          <w:p w14:paraId="5AF768FB" w14:textId="77777777" w:rsidR="00101C40" w:rsidRPr="00BD6E53" w:rsidRDefault="00101C40" w:rsidP="001A0269">
            <w:pPr>
              <w:jc w:val="center"/>
              <w:rPr>
                <w:rFonts w:asciiTheme="majorHAnsi" w:hAnsiTheme="majorHAnsi"/>
                <w:b/>
                <w:bCs/>
                <w:color w:val="000000"/>
                <w:sz w:val="20"/>
              </w:rPr>
            </w:pPr>
            <w:r w:rsidRPr="00BD6E53">
              <w:rPr>
                <w:rFonts w:asciiTheme="majorHAnsi" w:hAnsiTheme="majorHAnsi"/>
                <w:b/>
                <w:bCs/>
                <w:color w:val="000000"/>
                <w:sz w:val="20"/>
              </w:rPr>
              <w:t>Cibles</w:t>
            </w:r>
            <w:r w:rsidRPr="00BD6E53">
              <w:rPr>
                <w:rFonts w:asciiTheme="majorHAnsi" w:hAnsiTheme="majorHAnsi"/>
                <w:color w:val="000000"/>
                <w:sz w:val="12"/>
                <w:szCs w:val="12"/>
              </w:rPr>
              <w:t> </w:t>
            </w:r>
          </w:p>
        </w:tc>
        <w:tc>
          <w:tcPr>
            <w:tcW w:w="2485" w:type="dxa"/>
            <w:gridSpan w:val="8"/>
            <w:shd w:val="clear" w:color="000000" w:fill="B6DDE8"/>
            <w:vAlign w:val="center"/>
            <w:hideMark/>
          </w:tcPr>
          <w:p w14:paraId="608350DB" w14:textId="77777777" w:rsidR="00101C40" w:rsidRPr="00BD6E53" w:rsidRDefault="00101C40"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shd w:val="clear" w:color="000000" w:fill="B6DDE8"/>
            <w:vAlign w:val="center"/>
            <w:hideMark/>
          </w:tcPr>
          <w:p w14:paraId="28C1BC13" w14:textId="77777777" w:rsidR="00101C40" w:rsidRPr="00BD6E53" w:rsidRDefault="00101C40"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B7633F" w:rsidRPr="00BD6E53" w14:paraId="3B238D3F" w14:textId="77777777" w:rsidTr="00DA58B3">
        <w:trPr>
          <w:trHeight w:val="312"/>
        </w:trPr>
        <w:tc>
          <w:tcPr>
            <w:tcW w:w="878" w:type="dxa"/>
            <w:gridSpan w:val="2"/>
            <w:vMerge/>
            <w:vAlign w:val="center"/>
            <w:hideMark/>
          </w:tcPr>
          <w:p w14:paraId="0CDEB6FB" w14:textId="77777777" w:rsidR="00101C40" w:rsidRPr="00BD6E53" w:rsidRDefault="00101C40" w:rsidP="001A0269">
            <w:pPr>
              <w:rPr>
                <w:rFonts w:asciiTheme="majorHAnsi" w:hAnsiTheme="majorHAnsi"/>
                <w:b/>
                <w:bCs/>
                <w:color w:val="000000"/>
                <w:sz w:val="20"/>
              </w:rPr>
            </w:pPr>
          </w:p>
        </w:tc>
        <w:tc>
          <w:tcPr>
            <w:tcW w:w="2303" w:type="dxa"/>
            <w:gridSpan w:val="6"/>
            <w:vMerge/>
            <w:vAlign w:val="center"/>
            <w:hideMark/>
          </w:tcPr>
          <w:p w14:paraId="571E666B" w14:textId="77777777" w:rsidR="00101C40" w:rsidRPr="00BD6E53" w:rsidRDefault="00101C40" w:rsidP="001A0269">
            <w:pPr>
              <w:rPr>
                <w:rFonts w:asciiTheme="majorHAnsi" w:hAnsiTheme="majorHAnsi"/>
                <w:b/>
                <w:bCs/>
                <w:color w:val="000000"/>
                <w:sz w:val="20"/>
              </w:rPr>
            </w:pPr>
          </w:p>
        </w:tc>
        <w:tc>
          <w:tcPr>
            <w:tcW w:w="1702" w:type="dxa"/>
            <w:gridSpan w:val="3"/>
            <w:vMerge/>
            <w:vAlign w:val="center"/>
            <w:hideMark/>
          </w:tcPr>
          <w:p w14:paraId="444BE94B" w14:textId="77777777" w:rsidR="00101C40" w:rsidRPr="00BD6E53" w:rsidRDefault="00101C40" w:rsidP="001A0269">
            <w:pPr>
              <w:rPr>
                <w:rFonts w:asciiTheme="majorHAnsi" w:hAnsiTheme="majorHAnsi"/>
                <w:b/>
                <w:bCs/>
                <w:color w:val="000000"/>
                <w:sz w:val="20"/>
              </w:rPr>
            </w:pPr>
          </w:p>
        </w:tc>
        <w:tc>
          <w:tcPr>
            <w:tcW w:w="1693" w:type="dxa"/>
            <w:gridSpan w:val="4"/>
            <w:vMerge/>
            <w:vAlign w:val="center"/>
            <w:hideMark/>
          </w:tcPr>
          <w:p w14:paraId="2F41B498" w14:textId="77777777" w:rsidR="00101C40" w:rsidRPr="00BD6E53" w:rsidRDefault="00101C40" w:rsidP="001A0269">
            <w:pPr>
              <w:rPr>
                <w:rFonts w:asciiTheme="majorHAnsi" w:hAnsiTheme="majorHAnsi"/>
                <w:b/>
                <w:bCs/>
                <w:color w:val="000000"/>
                <w:sz w:val="20"/>
              </w:rPr>
            </w:pPr>
          </w:p>
        </w:tc>
        <w:tc>
          <w:tcPr>
            <w:tcW w:w="1052" w:type="dxa"/>
            <w:vMerge/>
            <w:vAlign w:val="center"/>
            <w:hideMark/>
          </w:tcPr>
          <w:p w14:paraId="06B9F69A" w14:textId="77777777" w:rsidR="00101C40" w:rsidRPr="00BD6E53" w:rsidRDefault="00101C40" w:rsidP="001A0269">
            <w:pPr>
              <w:rPr>
                <w:rFonts w:asciiTheme="majorHAnsi" w:hAnsiTheme="majorHAnsi"/>
                <w:b/>
                <w:bCs/>
                <w:color w:val="000000"/>
                <w:sz w:val="20"/>
              </w:rPr>
            </w:pPr>
          </w:p>
        </w:tc>
        <w:tc>
          <w:tcPr>
            <w:tcW w:w="802" w:type="dxa"/>
            <w:gridSpan w:val="3"/>
            <w:shd w:val="clear" w:color="000000" w:fill="B6DDE8"/>
            <w:vAlign w:val="center"/>
            <w:hideMark/>
          </w:tcPr>
          <w:p w14:paraId="27361B15" w14:textId="77777777" w:rsidR="00101C40" w:rsidRPr="00BD6E53" w:rsidRDefault="00101C40"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B6DDE8"/>
            <w:vAlign w:val="center"/>
            <w:hideMark/>
          </w:tcPr>
          <w:p w14:paraId="61B9C3C0" w14:textId="77777777" w:rsidR="00101C40" w:rsidRPr="00BD6E53" w:rsidRDefault="00101C40"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B6DDE8"/>
            <w:vAlign w:val="center"/>
            <w:hideMark/>
          </w:tcPr>
          <w:p w14:paraId="2E9795C3" w14:textId="77777777" w:rsidR="00101C40" w:rsidRPr="00BD6E53" w:rsidRDefault="00101C40" w:rsidP="001A0269">
            <w:pPr>
              <w:jc w:val="center"/>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B6DDE8"/>
            <w:vAlign w:val="center"/>
            <w:hideMark/>
          </w:tcPr>
          <w:p w14:paraId="08591ABB" w14:textId="77777777" w:rsidR="00101C40" w:rsidRPr="00BD6E53" w:rsidRDefault="00101C40" w:rsidP="001A0269">
            <w:pPr>
              <w:jc w:val="center"/>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B6DDE8"/>
            <w:vAlign w:val="center"/>
            <w:hideMark/>
          </w:tcPr>
          <w:p w14:paraId="5D6336F2" w14:textId="77777777" w:rsidR="00101C40" w:rsidRPr="00BD6E53" w:rsidRDefault="00101C40" w:rsidP="001A0269">
            <w:pPr>
              <w:jc w:val="center"/>
              <w:rPr>
                <w:rFonts w:asciiTheme="majorHAnsi" w:hAnsiTheme="majorHAnsi"/>
                <w:b/>
                <w:bCs/>
                <w:color w:val="000000" w:themeColor="text1"/>
                <w:sz w:val="20"/>
              </w:rPr>
            </w:pPr>
            <w:r w:rsidRPr="00BD6E53">
              <w:rPr>
                <w:rFonts w:asciiTheme="majorHAnsi" w:hAnsiTheme="majorHAnsi"/>
                <w:b/>
                <w:bCs/>
                <w:color w:val="000000" w:themeColor="text1"/>
                <w:sz w:val="20"/>
              </w:rPr>
              <w:t>2016</w:t>
            </w:r>
          </w:p>
        </w:tc>
        <w:tc>
          <w:tcPr>
            <w:tcW w:w="936" w:type="dxa"/>
            <w:gridSpan w:val="4"/>
            <w:shd w:val="clear" w:color="000000" w:fill="B6DDE8"/>
            <w:vAlign w:val="center"/>
            <w:hideMark/>
          </w:tcPr>
          <w:p w14:paraId="423FD8E6" w14:textId="1367C4A9" w:rsidR="00101C40" w:rsidRPr="00BD6E53" w:rsidRDefault="00101C40" w:rsidP="001A0269">
            <w:pPr>
              <w:jc w:val="center"/>
              <w:rPr>
                <w:rFonts w:asciiTheme="majorHAnsi" w:hAnsiTheme="majorHAnsi"/>
                <w:b/>
                <w:bCs/>
                <w:color w:val="000000" w:themeColor="text1"/>
                <w:sz w:val="20"/>
              </w:rPr>
            </w:pPr>
            <w:r w:rsidRPr="00BD6E53">
              <w:rPr>
                <w:rFonts w:asciiTheme="majorHAnsi" w:hAnsiTheme="majorHAnsi"/>
                <w:b/>
                <w:bCs/>
                <w:color w:val="000000" w:themeColor="text1"/>
                <w:sz w:val="20"/>
              </w:rPr>
              <w:t> </w:t>
            </w:r>
            <w:r w:rsidR="00DA58B3" w:rsidRPr="00BD6E53">
              <w:rPr>
                <w:rFonts w:asciiTheme="majorHAnsi" w:hAnsiTheme="majorHAnsi"/>
                <w:b/>
                <w:bCs/>
                <w:color w:val="000000" w:themeColor="text1"/>
                <w:sz w:val="20"/>
              </w:rPr>
              <w:t>2017</w:t>
            </w:r>
          </w:p>
        </w:tc>
        <w:tc>
          <w:tcPr>
            <w:tcW w:w="796" w:type="dxa"/>
            <w:gridSpan w:val="3"/>
            <w:shd w:val="clear" w:color="000000" w:fill="B6DDE8"/>
            <w:vAlign w:val="center"/>
            <w:hideMark/>
          </w:tcPr>
          <w:p w14:paraId="2670DA7B" w14:textId="77777777" w:rsidR="00101C40" w:rsidRPr="00BD6E53" w:rsidRDefault="00101C40" w:rsidP="001A0269">
            <w:pPr>
              <w:jc w:val="center"/>
              <w:rPr>
                <w:rFonts w:asciiTheme="majorHAnsi" w:hAnsiTheme="majorHAnsi"/>
                <w:b/>
                <w:bCs/>
                <w:color w:val="000000" w:themeColor="text1"/>
                <w:sz w:val="20"/>
              </w:rPr>
            </w:pPr>
            <w:r w:rsidRPr="00BD6E53">
              <w:rPr>
                <w:rFonts w:asciiTheme="majorHAnsi" w:hAnsiTheme="majorHAnsi"/>
                <w:b/>
                <w:bCs/>
                <w:color w:val="000000" w:themeColor="text1"/>
                <w:sz w:val="20"/>
              </w:rPr>
              <w:t>30-juin-18</w:t>
            </w:r>
          </w:p>
        </w:tc>
        <w:tc>
          <w:tcPr>
            <w:tcW w:w="664" w:type="dxa"/>
            <w:gridSpan w:val="2"/>
            <w:shd w:val="clear" w:color="000000" w:fill="B6DDE8"/>
            <w:vAlign w:val="center"/>
            <w:hideMark/>
          </w:tcPr>
          <w:p w14:paraId="527A5BE0" w14:textId="77777777" w:rsidR="00101C40" w:rsidRPr="00BD6E53" w:rsidRDefault="00101C40" w:rsidP="001A0269">
            <w:pPr>
              <w:jc w:val="center"/>
              <w:rPr>
                <w:rFonts w:asciiTheme="majorHAnsi" w:hAnsiTheme="majorHAnsi"/>
                <w:b/>
                <w:bCs/>
                <w:color w:val="000000"/>
                <w:sz w:val="20"/>
              </w:rPr>
            </w:pPr>
            <w:r w:rsidRPr="00BD6E53">
              <w:rPr>
                <w:rFonts w:asciiTheme="majorHAnsi" w:hAnsiTheme="majorHAnsi"/>
                <w:b/>
                <w:bCs/>
                <w:color w:val="000000"/>
                <w:sz w:val="20"/>
              </w:rPr>
              <w:t> </w:t>
            </w:r>
          </w:p>
        </w:tc>
      </w:tr>
      <w:tr w:rsidR="00270505" w:rsidRPr="00BD6E53" w14:paraId="33658B77" w14:textId="77777777" w:rsidTr="00DA58B3">
        <w:trPr>
          <w:trHeight w:val="312"/>
        </w:trPr>
        <w:tc>
          <w:tcPr>
            <w:tcW w:w="878" w:type="dxa"/>
            <w:gridSpan w:val="2"/>
            <w:shd w:val="clear" w:color="auto" w:fill="auto"/>
            <w:vAlign w:val="center"/>
            <w:hideMark/>
          </w:tcPr>
          <w:p w14:paraId="5DEE80CD" w14:textId="353791DE"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IEA3.3.1.1</w:t>
            </w:r>
          </w:p>
        </w:tc>
        <w:tc>
          <w:tcPr>
            <w:tcW w:w="2303" w:type="dxa"/>
            <w:gridSpan w:val="6"/>
            <w:shd w:val="clear" w:color="auto" w:fill="auto"/>
            <w:vAlign w:val="center"/>
            <w:hideMark/>
          </w:tcPr>
          <w:p w14:paraId="21D02D4A" w14:textId="2FE3CE09"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Proportion des entreprises utilisant des ordinateurs</w:t>
            </w:r>
          </w:p>
        </w:tc>
        <w:tc>
          <w:tcPr>
            <w:tcW w:w="1702" w:type="dxa"/>
            <w:gridSpan w:val="3"/>
            <w:shd w:val="clear" w:color="auto" w:fill="auto"/>
            <w:vAlign w:val="center"/>
            <w:hideMark/>
          </w:tcPr>
          <w:p w14:paraId="4A662A2D"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w:t>
            </w:r>
          </w:p>
        </w:tc>
        <w:tc>
          <w:tcPr>
            <w:tcW w:w="1693" w:type="dxa"/>
            <w:gridSpan w:val="4"/>
            <w:shd w:val="clear" w:color="auto" w:fill="auto"/>
            <w:vAlign w:val="center"/>
            <w:hideMark/>
          </w:tcPr>
          <w:p w14:paraId="4C6CE653" w14:textId="516407AF"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MDENP</w:t>
            </w:r>
          </w:p>
        </w:tc>
        <w:tc>
          <w:tcPr>
            <w:tcW w:w="1052" w:type="dxa"/>
            <w:shd w:val="clear" w:color="auto" w:fill="auto"/>
            <w:vAlign w:val="center"/>
            <w:hideMark/>
          </w:tcPr>
          <w:p w14:paraId="08CCE02A" w14:textId="0587AB4E"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7,9% (2009)</w:t>
            </w:r>
          </w:p>
        </w:tc>
        <w:tc>
          <w:tcPr>
            <w:tcW w:w="802" w:type="dxa"/>
            <w:gridSpan w:val="3"/>
            <w:shd w:val="clear" w:color="auto" w:fill="auto"/>
            <w:vAlign w:val="center"/>
            <w:hideMark/>
          </w:tcPr>
          <w:p w14:paraId="36C04EDA"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855" w:type="dxa"/>
            <w:gridSpan w:val="3"/>
            <w:shd w:val="clear" w:color="auto" w:fill="auto"/>
            <w:vAlign w:val="center"/>
            <w:hideMark/>
          </w:tcPr>
          <w:p w14:paraId="0A9DBF64" w14:textId="40C383F0"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ND</w:t>
            </w:r>
          </w:p>
        </w:tc>
        <w:tc>
          <w:tcPr>
            <w:tcW w:w="927" w:type="dxa"/>
            <w:gridSpan w:val="4"/>
            <w:shd w:val="clear" w:color="auto" w:fill="auto"/>
            <w:vAlign w:val="center"/>
            <w:hideMark/>
          </w:tcPr>
          <w:p w14:paraId="60C409A9" w14:textId="27A9554C"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20%</w:t>
            </w:r>
          </w:p>
        </w:tc>
        <w:tc>
          <w:tcPr>
            <w:tcW w:w="730" w:type="dxa"/>
            <w:gridSpan w:val="2"/>
            <w:shd w:val="clear" w:color="auto" w:fill="auto"/>
            <w:vAlign w:val="center"/>
            <w:hideMark/>
          </w:tcPr>
          <w:p w14:paraId="5BB38A49"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753" w:type="dxa"/>
            <w:shd w:val="clear" w:color="auto" w:fill="auto"/>
            <w:vAlign w:val="center"/>
            <w:hideMark/>
          </w:tcPr>
          <w:p w14:paraId="11CCEFF5"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936" w:type="dxa"/>
            <w:gridSpan w:val="4"/>
            <w:shd w:val="clear" w:color="auto" w:fill="auto"/>
            <w:vAlign w:val="center"/>
            <w:hideMark/>
          </w:tcPr>
          <w:p w14:paraId="7E1E50E2"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796" w:type="dxa"/>
            <w:gridSpan w:val="3"/>
            <w:shd w:val="clear" w:color="auto" w:fill="auto"/>
            <w:vAlign w:val="center"/>
            <w:hideMark/>
          </w:tcPr>
          <w:p w14:paraId="6C11E7DC"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664" w:type="dxa"/>
            <w:gridSpan w:val="2"/>
            <w:shd w:val="clear" w:color="auto" w:fill="auto"/>
            <w:vAlign w:val="center"/>
            <w:hideMark/>
          </w:tcPr>
          <w:p w14:paraId="05F8C335"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r>
      <w:tr w:rsidR="00270505" w:rsidRPr="00BD6E53" w14:paraId="1CB3C2A4" w14:textId="77777777" w:rsidTr="00DA58B3">
        <w:trPr>
          <w:trHeight w:val="312"/>
        </w:trPr>
        <w:tc>
          <w:tcPr>
            <w:tcW w:w="878" w:type="dxa"/>
            <w:gridSpan w:val="2"/>
            <w:shd w:val="clear" w:color="auto" w:fill="auto"/>
            <w:vAlign w:val="center"/>
          </w:tcPr>
          <w:p w14:paraId="3C755E56" w14:textId="21D86E8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IEA3.3.1.2</w:t>
            </w:r>
          </w:p>
        </w:tc>
        <w:tc>
          <w:tcPr>
            <w:tcW w:w="2303" w:type="dxa"/>
            <w:gridSpan w:val="6"/>
            <w:shd w:val="clear" w:color="auto" w:fill="auto"/>
            <w:vAlign w:val="center"/>
          </w:tcPr>
          <w:p w14:paraId="7DB0E8FF" w14:textId="475C9B2A"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Proportion des entreprises utilisant l'Internet</w:t>
            </w:r>
          </w:p>
        </w:tc>
        <w:tc>
          <w:tcPr>
            <w:tcW w:w="1702" w:type="dxa"/>
            <w:gridSpan w:val="3"/>
            <w:shd w:val="clear" w:color="auto" w:fill="auto"/>
            <w:vAlign w:val="center"/>
          </w:tcPr>
          <w:p w14:paraId="06E78416" w14:textId="77777777" w:rsidR="00270505" w:rsidRPr="00BD6E53" w:rsidRDefault="00270505" w:rsidP="001A0269">
            <w:pPr>
              <w:rPr>
                <w:rFonts w:asciiTheme="majorHAnsi" w:hAnsiTheme="majorHAnsi"/>
                <w:color w:val="000000"/>
                <w:sz w:val="20"/>
              </w:rPr>
            </w:pPr>
          </w:p>
        </w:tc>
        <w:tc>
          <w:tcPr>
            <w:tcW w:w="1693" w:type="dxa"/>
            <w:gridSpan w:val="4"/>
            <w:shd w:val="clear" w:color="auto" w:fill="auto"/>
            <w:vAlign w:val="center"/>
          </w:tcPr>
          <w:p w14:paraId="7AC306CC" w14:textId="49E18372"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MDENP</w:t>
            </w:r>
          </w:p>
        </w:tc>
        <w:tc>
          <w:tcPr>
            <w:tcW w:w="1052" w:type="dxa"/>
            <w:shd w:val="clear" w:color="auto" w:fill="auto"/>
            <w:vAlign w:val="center"/>
          </w:tcPr>
          <w:p w14:paraId="26E8B2E7" w14:textId="145075DB"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4,1% (2009)</w:t>
            </w:r>
          </w:p>
        </w:tc>
        <w:tc>
          <w:tcPr>
            <w:tcW w:w="802" w:type="dxa"/>
            <w:gridSpan w:val="3"/>
            <w:shd w:val="clear" w:color="auto" w:fill="auto"/>
            <w:vAlign w:val="center"/>
          </w:tcPr>
          <w:p w14:paraId="482405E2" w14:textId="77777777" w:rsidR="00270505" w:rsidRPr="00BD6E53" w:rsidRDefault="00270505" w:rsidP="001A0269">
            <w:pPr>
              <w:jc w:val="both"/>
              <w:rPr>
                <w:rFonts w:asciiTheme="majorHAnsi" w:hAnsiTheme="majorHAnsi"/>
                <w:color w:val="000000"/>
                <w:sz w:val="20"/>
              </w:rPr>
            </w:pPr>
          </w:p>
        </w:tc>
        <w:tc>
          <w:tcPr>
            <w:tcW w:w="855" w:type="dxa"/>
            <w:gridSpan w:val="3"/>
            <w:shd w:val="clear" w:color="auto" w:fill="auto"/>
            <w:vAlign w:val="center"/>
          </w:tcPr>
          <w:p w14:paraId="29029142" w14:textId="0078F739"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ND</w:t>
            </w:r>
          </w:p>
        </w:tc>
        <w:tc>
          <w:tcPr>
            <w:tcW w:w="927" w:type="dxa"/>
            <w:gridSpan w:val="4"/>
            <w:shd w:val="clear" w:color="auto" w:fill="auto"/>
            <w:vAlign w:val="center"/>
          </w:tcPr>
          <w:p w14:paraId="628B68DE" w14:textId="3BB0F836"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18%</w:t>
            </w:r>
          </w:p>
        </w:tc>
        <w:tc>
          <w:tcPr>
            <w:tcW w:w="730" w:type="dxa"/>
            <w:gridSpan w:val="2"/>
            <w:shd w:val="clear" w:color="auto" w:fill="auto"/>
            <w:vAlign w:val="center"/>
          </w:tcPr>
          <w:p w14:paraId="1942E8F6" w14:textId="77777777" w:rsidR="00270505" w:rsidRPr="00BD6E53" w:rsidRDefault="00270505" w:rsidP="001A0269">
            <w:pPr>
              <w:jc w:val="both"/>
              <w:rPr>
                <w:rFonts w:asciiTheme="majorHAnsi" w:hAnsiTheme="majorHAnsi"/>
                <w:color w:val="000000"/>
                <w:sz w:val="20"/>
              </w:rPr>
            </w:pPr>
          </w:p>
        </w:tc>
        <w:tc>
          <w:tcPr>
            <w:tcW w:w="753" w:type="dxa"/>
            <w:shd w:val="clear" w:color="auto" w:fill="auto"/>
            <w:vAlign w:val="center"/>
          </w:tcPr>
          <w:p w14:paraId="36EFF6D1" w14:textId="77777777" w:rsidR="00270505" w:rsidRPr="00BD6E53" w:rsidRDefault="00270505" w:rsidP="001A0269">
            <w:pPr>
              <w:jc w:val="both"/>
              <w:rPr>
                <w:rFonts w:asciiTheme="majorHAnsi" w:hAnsiTheme="majorHAnsi"/>
                <w:color w:val="000000"/>
                <w:sz w:val="20"/>
              </w:rPr>
            </w:pPr>
          </w:p>
        </w:tc>
        <w:tc>
          <w:tcPr>
            <w:tcW w:w="936" w:type="dxa"/>
            <w:gridSpan w:val="4"/>
            <w:shd w:val="clear" w:color="auto" w:fill="auto"/>
            <w:vAlign w:val="center"/>
          </w:tcPr>
          <w:p w14:paraId="2EDC7469" w14:textId="77777777" w:rsidR="00270505" w:rsidRPr="00BD6E53" w:rsidRDefault="00270505" w:rsidP="001A0269">
            <w:pPr>
              <w:jc w:val="both"/>
              <w:rPr>
                <w:rFonts w:asciiTheme="majorHAnsi" w:hAnsiTheme="majorHAnsi"/>
                <w:color w:val="000000"/>
                <w:sz w:val="20"/>
              </w:rPr>
            </w:pPr>
          </w:p>
        </w:tc>
        <w:tc>
          <w:tcPr>
            <w:tcW w:w="796" w:type="dxa"/>
            <w:gridSpan w:val="3"/>
            <w:shd w:val="clear" w:color="auto" w:fill="auto"/>
            <w:vAlign w:val="center"/>
          </w:tcPr>
          <w:p w14:paraId="5A6ABABB" w14:textId="77777777" w:rsidR="00270505" w:rsidRPr="00BD6E53" w:rsidRDefault="00270505" w:rsidP="001A0269">
            <w:pPr>
              <w:jc w:val="both"/>
              <w:rPr>
                <w:rFonts w:asciiTheme="majorHAnsi" w:hAnsiTheme="majorHAnsi"/>
                <w:color w:val="000000"/>
                <w:sz w:val="20"/>
              </w:rPr>
            </w:pPr>
          </w:p>
        </w:tc>
        <w:tc>
          <w:tcPr>
            <w:tcW w:w="664" w:type="dxa"/>
            <w:gridSpan w:val="2"/>
            <w:shd w:val="clear" w:color="auto" w:fill="auto"/>
            <w:vAlign w:val="center"/>
          </w:tcPr>
          <w:p w14:paraId="4B8A88ED" w14:textId="77777777" w:rsidR="00270505" w:rsidRPr="00BD6E53" w:rsidRDefault="00270505" w:rsidP="001A0269">
            <w:pPr>
              <w:jc w:val="both"/>
              <w:rPr>
                <w:rFonts w:asciiTheme="majorHAnsi" w:hAnsiTheme="majorHAnsi"/>
                <w:color w:val="000000"/>
                <w:sz w:val="20"/>
              </w:rPr>
            </w:pPr>
          </w:p>
        </w:tc>
      </w:tr>
      <w:tr w:rsidR="00270505" w:rsidRPr="00BD6E53" w14:paraId="264F0D35" w14:textId="77777777" w:rsidTr="00DA58B3">
        <w:trPr>
          <w:trHeight w:val="312"/>
        </w:trPr>
        <w:tc>
          <w:tcPr>
            <w:tcW w:w="878" w:type="dxa"/>
            <w:gridSpan w:val="2"/>
            <w:shd w:val="clear" w:color="auto" w:fill="auto"/>
            <w:vAlign w:val="center"/>
          </w:tcPr>
          <w:p w14:paraId="500DBD59" w14:textId="0714F29C"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IEA3.3.1.3</w:t>
            </w:r>
          </w:p>
        </w:tc>
        <w:tc>
          <w:tcPr>
            <w:tcW w:w="2303" w:type="dxa"/>
            <w:gridSpan w:val="6"/>
            <w:shd w:val="clear" w:color="auto" w:fill="auto"/>
            <w:vAlign w:val="center"/>
          </w:tcPr>
          <w:p w14:paraId="3A25D8CC" w14:textId="46B96E6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Contribution des postes et télécommunications au PIB</w:t>
            </w:r>
          </w:p>
        </w:tc>
        <w:tc>
          <w:tcPr>
            <w:tcW w:w="1702" w:type="dxa"/>
            <w:gridSpan w:val="3"/>
            <w:shd w:val="clear" w:color="auto" w:fill="auto"/>
            <w:vAlign w:val="center"/>
          </w:tcPr>
          <w:p w14:paraId="58FADF4D" w14:textId="77777777" w:rsidR="00270505" w:rsidRPr="00BD6E53" w:rsidRDefault="00270505" w:rsidP="001A0269">
            <w:pPr>
              <w:rPr>
                <w:rFonts w:asciiTheme="majorHAnsi" w:hAnsiTheme="majorHAnsi"/>
                <w:color w:val="000000"/>
                <w:sz w:val="20"/>
              </w:rPr>
            </w:pPr>
          </w:p>
        </w:tc>
        <w:tc>
          <w:tcPr>
            <w:tcW w:w="1693" w:type="dxa"/>
            <w:gridSpan w:val="4"/>
            <w:shd w:val="clear" w:color="auto" w:fill="auto"/>
            <w:vAlign w:val="center"/>
          </w:tcPr>
          <w:p w14:paraId="2B557AF8" w14:textId="6B7C7744"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MINEFID</w:t>
            </w:r>
          </w:p>
        </w:tc>
        <w:tc>
          <w:tcPr>
            <w:tcW w:w="1052" w:type="dxa"/>
            <w:shd w:val="clear" w:color="auto" w:fill="auto"/>
            <w:vAlign w:val="center"/>
          </w:tcPr>
          <w:p w14:paraId="095B4873" w14:textId="6DC5FF4A"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2,40%</w:t>
            </w:r>
          </w:p>
        </w:tc>
        <w:tc>
          <w:tcPr>
            <w:tcW w:w="802" w:type="dxa"/>
            <w:gridSpan w:val="3"/>
            <w:shd w:val="clear" w:color="auto" w:fill="auto"/>
            <w:vAlign w:val="center"/>
          </w:tcPr>
          <w:p w14:paraId="0DF71AC7" w14:textId="77777777" w:rsidR="00270505" w:rsidRPr="00BD6E53" w:rsidRDefault="00270505" w:rsidP="001A0269">
            <w:pPr>
              <w:jc w:val="both"/>
              <w:rPr>
                <w:rFonts w:asciiTheme="majorHAnsi" w:hAnsiTheme="majorHAnsi"/>
                <w:color w:val="000000"/>
                <w:sz w:val="20"/>
              </w:rPr>
            </w:pPr>
          </w:p>
        </w:tc>
        <w:tc>
          <w:tcPr>
            <w:tcW w:w="855" w:type="dxa"/>
            <w:gridSpan w:val="3"/>
            <w:shd w:val="clear" w:color="auto" w:fill="auto"/>
            <w:vAlign w:val="center"/>
          </w:tcPr>
          <w:p w14:paraId="5BCB0435" w14:textId="0F2EF36F"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2,9%</w:t>
            </w:r>
          </w:p>
        </w:tc>
        <w:tc>
          <w:tcPr>
            <w:tcW w:w="927" w:type="dxa"/>
            <w:gridSpan w:val="4"/>
            <w:shd w:val="clear" w:color="auto" w:fill="auto"/>
            <w:vAlign w:val="center"/>
          </w:tcPr>
          <w:p w14:paraId="166D3CC6" w14:textId="173D90AA"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4%</w:t>
            </w:r>
          </w:p>
        </w:tc>
        <w:tc>
          <w:tcPr>
            <w:tcW w:w="730" w:type="dxa"/>
            <w:gridSpan w:val="2"/>
            <w:shd w:val="clear" w:color="auto" w:fill="auto"/>
            <w:vAlign w:val="center"/>
          </w:tcPr>
          <w:p w14:paraId="77C13166" w14:textId="77777777" w:rsidR="00270505" w:rsidRPr="00BD6E53" w:rsidRDefault="00270505" w:rsidP="001A0269">
            <w:pPr>
              <w:jc w:val="both"/>
              <w:rPr>
                <w:rFonts w:asciiTheme="majorHAnsi" w:hAnsiTheme="majorHAnsi"/>
                <w:color w:val="000000"/>
                <w:sz w:val="20"/>
              </w:rPr>
            </w:pPr>
          </w:p>
        </w:tc>
        <w:tc>
          <w:tcPr>
            <w:tcW w:w="753" w:type="dxa"/>
            <w:shd w:val="clear" w:color="auto" w:fill="auto"/>
            <w:vAlign w:val="center"/>
          </w:tcPr>
          <w:p w14:paraId="4990FC1B" w14:textId="77777777" w:rsidR="00270505" w:rsidRPr="00BD6E53" w:rsidRDefault="00270505" w:rsidP="001A0269">
            <w:pPr>
              <w:jc w:val="both"/>
              <w:rPr>
                <w:rFonts w:asciiTheme="majorHAnsi" w:hAnsiTheme="majorHAnsi"/>
                <w:color w:val="000000"/>
                <w:sz w:val="20"/>
              </w:rPr>
            </w:pPr>
          </w:p>
        </w:tc>
        <w:tc>
          <w:tcPr>
            <w:tcW w:w="936" w:type="dxa"/>
            <w:gridSpan w:val="4"/>
            <w:shd w:val="clear" w:color="auto" w:fill="auto"/>
            <w:vAlign w:val="center"/>
          </w:tcPr>
          <w:p w14:paraId="5A2480EF" w14:textId="77777777" w:rsidR="00270505" w:rsidRPr="00BD6E53" w:rsidRDefault="00270505" w:rsidP="001A0269">
            <w:pPr>
              <w:jc w:val="both"/>
              <w:rPr>
                <w:rFonts w:asciiTheme="majorHAnsi" w:hAnsiTheme="majorHAnsi"/>
                <w:color w:val="000000"/>
                <w:sz w:val="20"/>
              </w:rPr>
            </w:pPr>
          </w:p>
        </w:tc>
        <w:tc>
          <w:tcPr>
            <w:tcW w:w="796" w:type="dxa"/>
            <w:gridSpan w:val="3"/>
            <w:shd w:val="clear" w:color="auto" w:fill="auto"/>
            <w:vAlign w:val="center"/>
          </w:tcPr>
          <w:p w14:paraId="45732498" w14:textId="77777777" w:rsidR="00270505" w:rsidRPr="00BD6E53" w:rsidRDefault="00270505" w:rsidP="001A0269">
            <w:pPr>
              <w:jc w:val="both"/>
              <w:rPr>
                <w:rFonts w:asciiTheme="majorHAnsi" w:hAnsiTheme="majorHAnsi"/>
                <w:color w:val="000000"/>
                <w:sz w:val="20"/>
              </w:rPr>
            </w:pPr>
          </w:p>
        </w:tc>
        <w:tc>
          <w:tcPr>
            <w:tcW w:w="664" w:type="dxa"/>
            <w:gridSpan w:val="2"/>
            <w:shd w:val="clear" w:color="auto" w:fill="auto"/>
            <w:vAlign w:val="center"/>
          </w:tcPr>
          <w:p w14:paraId="6D4FB7E7" w14:textId="77777777" w:rsidR="00270505" w:rsidRPr="00BD6E53" w:rsidRDefault="00270505" w:rsidP="001A0269">
            <w:pPr>
              <w:jc w:val="both"/>
              <w:rPr>
                <w:rFonts w:asciiTheme="majorHAnsi" w:hAnsiTheme="majorHAnsi"/>
                <w:color w:val="000000"/>
                <w:sz w:val="20"/>
              </w:rPr>
            </w:pPr>
          </w:p>
        </w:tc>
      </w:tr>
      <w:tr w:rsidR="00270505" w:rsidRPr="00BD6E53" w14:paraId="7D99544B" w14:textId="77777777" w:rsidTr="00DA58B3">
        <w:trPr>
          <w:trHeight w:val="312"/>
        </w:trPr>
        <w:tc>
          <w:tcPr>
            <w:tcW w:w="878" w:type="dxa"/>
            <w:gridSpan w:val="2"/>
            <w:shd w:val="clear" w:color="auto" w:fill="auto"/>
            <w:vAlign w:val="center"/>
          </w:tcPr>
          <w:p w14:paraId="0F89CF98" w14:textId="49ABFBAD"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IEA3.3.1.4</w:t>
            </w:r>
          </w:p>
        </w:tc>
        <w:tc>
          <w:tcPr>
            <w:tcW w:w="2303" w:type="dxa"/>
            <w:gridSpan w:val="6"/>
            <w:shd w:val="clear" w:color="auto" w:fill="auto"/>
            <w:vAlign w:val="center"/>
          </w:tcPr>
          <w:p w14:paraId="34EDC67F" w14:textId="52CD3E95"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Part du secteur informel dans la valeur ajoutée du secteur tertiaire</w:t>
            </w:r>
          </w:p>
        </w:tc>
        <w:tc>
          <w:tcPr>
            <w:tcW w:w="1702" w:type="dxa"/>
            <w:gridSpan w:val="3"/>
            <w:shd w:val="clear" w:color="auto" w:fill="auto"/>
            <w:vAlign w:val="center"/>
          </w:tcPr>
          <w:p w14:paraId="20E4CC88" w14:textId="77777777" w:rsidR="00270505" w:rsidRPr="00BD6E53" w:rsidRDefault="00270505" w:rsidP="001A0269">
            <w:pPr>
              <w:rPr>
                <w:rFonts w:asciiTheme="majorHAnsi" w:hAnsiTheme="majorHAnsi"/>
                <w:color w:val="000000"/>
                <w:sz w:val="20"/>
              </w:rPr>
            </w:pPr>
          </w:p>
        </w:tc>
        <w:tc>
          <w:tcPr>
            <w:tcW w:w="1693" w:type="dxa"/>
            <w:gridSpan w:val="4"/>
            <w:shd w:val="clear" w:color="auto" w:fill="auto"/>
            <w:vAlign w:val="center"/>
          </w:tcPr>
          <w:p w14:paraId="04874172" w14:textId="20F8572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MINEFID</w:t>
            </w:r>
          </w:p>
        </w:tc>
        <w:tc>
          <w:tcPr>
            <w:tcW w:w="1052" w:type="dxa"/>
            <w:shd w:val="clear" w:color="auto" w:fill="auto"/>
            <w:vAlign w:val="center"/>
          </w:tcPr>
          <w:p w14:paraId="53E66331" w14:textId="5FDFA494"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20,70%</w:t>
            </w:r>
          </w:p>
        </w:tc>
        <w:tc>
          <w:tcPr>
            <w:tcW w:w="802" w:type="dxa"/>
            <w:gridSpan w:val="3"/>
            <w:shd w:val="clear" w:color="auto" w:fill="auto"/>
            <w:vAlign w:val="center"/>
          </w:tcPr>
          <w:p w14:paraId="48783228" w14:textId="77777777" w:rsidR="00270505" w:rsidRPr="00BD6E53" w:rsidRDefault="00270505" w:rsidP="001A0269">
            <w:pPr>
              <w:jc w:val="both"/>
              <w:rPr>
                <w:rFonts w:asciiTheme="majorHAnsi" w:hAnsiTheme="majorHAnsi"/>
                <w:color w:val="000000"/>
                <w:sz w:val="20"/>
              </w:rPr>
            </w:pPr>
          </w:p>
        </w:tc>
        <w:tc>
          <w:tcPr>
            <w:tcW w:w="855" w:type="dxa"/>
            <w:gridSpan w:val="3"/>
            <w:shd w:val="clear" w:color="auto" w:fill="auto"/>
            <w:vAlign w:val="center"/>
          </w:tcPr>
          <w:p w14:paraId="4628FCD3" w14:textId="0AF828B5"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927" w:type="dxa"/>
            <w:gridSpan w:val="4"/>
            <w:shd w:val="clear" w:color="auto" w:fill="auto"/>
            <w:vAlign w:val="center"/>
          </w:tcPr>
          <w:p w14:paraId="2D7811C1" w14:textId="6D3E656B"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18,50%</w:t>
            </w:r>
          </w:p>
        </w:tc>
        <w:tc>
          <w:tcPr>
            <w:tcW w:w="730" w:type="dxa"/>
            <w:gridSpan w:val="2"/>
            <w:shd w:val="clear" w:color="auto" w:fill="auto"/>
            <w:vAlign w:val="center"/>
          </w:tcPr>
          <w:p w14:paraId="724DF08D" w14:textId="77777777" w:rsidR="00270505" w:rsidRPr="00BD6E53" w:rsidRDefault="00270505" w:rsidP="001A0269">
            <w:pPr>
              <w:jc w:val="both"/>
              <w:rPr>
                <w:rFonts w:asciiTheme="majorHAnsi" w:hAnsiTheme="majorHAnsi"/>
                <w:color w:val="000000"/>
                <w:sz w:val="20"/>
              </w:rPr>
            </w:pPr>
          </w:p>
        </w:tc>
        <w:tc>
          <w:tcPr>
            <w:tcW w:w="753" w:type="dxa"/>
            <w:shd w:val="clear" w:color="auto" w:fill="auto"/>
            <w:vAlign w:val="center"/>
          </w:tcPr>
          <w:p w14:paraId="33125074" w14:textId="77777777" w:rsidR="00270505" w:rsidRPr="00BD6E53" w:rsidRDefault="00270505" w:rsidP="001A0269">
            <w:pPr>
              <w:jc w:val="both"/>
              <w:rPr>
                <w:rFonts w:asciiTheme="majorHAnsi" w:hAnsiTheme="majorHAnsi"/>
                <w:color w:val="000000"/>
                <w:sz w:val="20"/>
              </w:rPr>
            </w:pPr>
          </w:p>
        </w:tc>
        <w:tc>
          <w:tcPr>
            <w:tcW w:w="936" w:type="dxa"/>
            <w:gridSpan w:val="4"/>
            <w:shd w:val="clear" w:color="auto" w:fill="auto"/>
            <w:vAlign w:val="center"/>
          </w:tcPr>
          <w:p w14:paraId="60A53619" w14:textId="77777777" w:rsidR="00270505" w:rsidRPr="00BD6E53" w:rsidRDefault="00270505" w:rsidP="001A0269">
            <w:pPr>
              <w:jc w:val="both"/>
              <w:rPr>
                <w:rFonts w:asciiTheme="majorHAnsi" w:hAnsiTheme="majorHAnsi"/>
                <w:color w:val="000000"/>
                <w:sz w:val="20"/>
              </w:rPr>
            </w:pPr>
          </w:p>
        </w:tc>
        <w:tc>
          <w:tcPr>
            <w:tcW w:w="796" w:type="dxa"/>
            <w:gridSpan w:val="3"/>
            <w:shd w:val="clear" w:color="auto" w:fill="auto"/>
            <w:vAlign w:val="center"/>
          </w:tcPr>
          <w:p w14:paraId="3D19539E" w14:textId="77777777" w:rsidR="00270505" w:rsidRPr="00BD6E53" w:rsidRDefault="00270505" w:rsidP="001A0269">
            <w:pPr>
              <w:jc w:val="both"/>
              <w:rPr>
                <w:rFonts w:asciiTheme="majorHAnsi" w:hAnsiTheme="majorHAnsi"/>
                <w:color w:val="000000"/>
                <w:sz w:val="20"/>
              </w:rPr>
            </w:pPr>
          </w:p>
        </w:tc>
        <w:tc>
          <w:tcPr>
            <w:tcW w:w="664" w:type="dxa"/>
            <w:gridSpan w:val="2"/>
            <w:shd w:val="clear" w:color="auto" w:fill="auto"/>
            <w:vAlign w:val="center"/>
          </w:tcPr>
          <w:p w14:paraId="0FA9BBE1" w14:textId="77777777" w:rsidR="00270505" w:rsidRPr="00BD6E53" w:rsidRDefault="00270505" w:rsidP="001A0269">
            <w:pPr>
              <w:jc w:val="both"/>
              <w:rPr>
                <w:rFonts w:asciiTheme="majorHAnsi" w:hAnsiTheme="majorHAnsi"/>
                <w:color w:val="000000"/>
                <w:sz w:val="20"/>
              </w:rPr>
            </w:pPr>
          </w:p>
        </w:tc>
      </w:tr>
      <w:tr w:rsidR="00270505" w:rsidRPr="00BD6E53" w14:paraId="583AB24C" w14:textId="77777777" w:rsidTr="00DA58B3">
        <w:trPr>
          <w:trHeight w:val="312"/>
        </w:trPr>
        <w:tc>
          <w:tcPr>
            <w:tcW w:w="878" w:type="dxa"/>
            <w:gridSpan w:val="2"/>
            <w:shd w:val="clear" w:color="auto" w:fill="auto"/>
            <w:vAlign w:val="center"/>
          </w:tcPr>
          <w:p w14:paraId="61F67E26" w14:textId="65E2EDBE"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lastRenderedPageBreak/>
              <w:t>IEA3.3.1.5</w:t>
            </w:r>
          </w:p>
        </w:tc>
        <w:tc>
          <w:tcPr>
            <w:tcW w:w="2303" w:type="dxa"/>
            <w:gridSpan w:val="6"/>
            <w:shd w:val="clear" w:color="auto" w:fill="auto"/>
            <w:vAlign w:val="center"/>
          </w:tcPr>
          <w:p w14:paraId="485256BD" w14:textId="26E6B9D0"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Taux de croissance de la valeur ajoutée des services marchands</w:t>
            </w:r>
          </w:p>
        </w:tc>
        <w:tc>
          <w:tcPr>
            <w:tcW w:w="1702" w:type="dxa"/>
            <w:gridSpan w:val="3"/>
            <w:shd w:val="clear" w:color="auto" w:fill="auto"/>
            <w:vAlign w:val="center"/>
          </w:tcPr>
          <w:p w14:paraId="19D66FD2" w14:textId="77777777" w:rsidR="00270505" w:rsidRPr="00BD6E53" w:rsidRDefault="00270505" w:rsidP="001A0269">
            <w:pPr>
              <w:rPr>
                <w:rFonts w:asciiTheme="majorHAnsi" w:hAnsiTheme="majorHAnsi"/>
                <w:color w:val="000000"/>
                <w:sz w:val="20"/>
              </w:rPr>
            </w:pPr>
          </w:p>
        </w:tc>
        <w:tc>
          <w:tcPr>
            <w:tcW w:w="1693" w:type="dxa"/>
            <w:gridSpan w:val="4"/>
            <w:shd w:val="clear" w:color="auto" w:fill="auto"/>
            <w:vAlign w:val="center"/>
          </w:tcPr>
          <w:p w14:paraId="528C98FD" w14:textId="723438EC"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MINEFID</w:t>
            </w:r>
          </w:p>
        </w:tc>
        <w:tc>
          <w:tcPr>
            <w:tcW w:w="1052" w:type="dxa"/>
            <w:shd w:val="clear" w:color="auto" w:fill="auto"/>
            <w:vAlign w:val="center"/>
          </w:tcPr>
          <w:p w14:paraId="76D6099C" w14:textId="21B9B4C8"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6,60%</w:t>
            </w:r>
          </w:p>
        </w:tc>
        <w:tc>
          <w:tcPr>
            <w:tcW w:w="802" w:type="dxa"/>
            <w:gridSpan w:val="3"/>
            <w:shd w:val="clear" w:color="auto" w:fill="auto"/>
            <w:vAlign w:val="center"/>
          </w:tcPr>
          <w:p w14:paraId="0C3B8E80" w14:textId="77777777" w:rsidR="00270505" w:rsidRPr="00BD6E53" w:rsidRDefault="00270505" w:rsidP="001A0269">
            <w:pPr>
              <w:jc w:val="both"/>
              <w:rPr>
                <w:rFonts w:asciiTheme="majorHAnsi" w:hAnsiTheme="majorHAnsi"/>
                <w:color w:val="000000"/>
                <w:sz w:val="20"/>
              </w:rPr>
            </w:pPr>
          </w:p>
        </w:tc>
        <w:tc>
          <w:tcPr>
            <w:tcW w:w="855" w:type="dxa"/>
            <w:gridSpan w:val="3"/>
            <w:shd w:val="clear" w:color="auto" w:fill="auto"/>
            <w:vAlign w:val="center"/>
          </w:tcPr>
          <w:p w14:paraId="63D67C78" w14:textId="0DC5A685"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7,3%</w:t>
            </w:r>
          </w:p>
        </w:tc>
        <w:tc>
          <w:tcPr>
            <w:tcW w:w="927" w:type="dxa"/>
            <w:gridSpan w:val="4"/>
            <w:shd w:val="clear" w:color="auto" w:fill="auto"/>
            <w:vAlign w:val="center"/>
          </w:tcPr>
          <w:p w14:paraId="3671FBBC" w14:textId="7291FE7A"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7,50%</w:t>
            </w:r>
          </w:p>
        </w:tc>
        <w:tc>
          <w:tcPr>
            <w:tcW w:w="730" w:type="dxa"/>
            <w:gridSpan w:val="2"/>
            <w:shd w:val="clear" w:color="auto" w:fill="auto"/>
            <w:vAlign w:val="center"/>
          </w:tcPr>
          <w:p w14:paraId="4DD3239A" w14:textId="77777777" w:rsidR="00270505" w:rsidRPr="00BD6E53" w:rsidRDefault="00270505" w:rsidP="001A0269">
            <w:pPr>
              <w:jc w:val="both"/>
              <w:rPr>
                <w:rFonts w:asciiTheme="majorHAnsi" w:hAnsiTheme="majorHAnsi"/>
                <w:color w:val="000000"/>
                <w:sz w:val="20"/>
              </w:rPr>
            </w:pPr>
          </w:p>
        </w:tc>
        <w:tc>
          <w:tcPr>
            <w:tcW w:w="753" w:type="dxa"/>
            <w:shd w:val="clear" w:color="auto" w:fill="auto"/>
            <w:vAlign w:val="center"/>
          </w:tcPr>
          <w:p w14:paraId="3809AFA6" w14:textId="77777777" w:rsidR="00270505" w:rsidRPr="00BD6E53" w:rsidRDefault="00270505" w:rsidP="001A0269">
            <w:pPr>
              <w:jc w:val="both"/>
              <w:rPr>
                <w:rFonts w:asciiTheme="majorHAnsi" w:hAnsiTheme="majorHAnsi"/>
                <w:color w:val="000000"/>
                <w:sz w:val="20"/>
              </w:rPr>
            </w:pPr>
          </w:p>
        </w:tc>
        <w:tc>
          <w:tcPr>
            <w:tcW w:w="936" w:type="dxa"/>
            <w:gridSpan w:val="4"/>
            <w:shd w:val="clear" w:color="auto" w:fill="auto"/>
            <w:vAlign w:val="center"/>
          </w:tcPr>
          <w:p w14:paraId="66A451F0" w14:textId="77777777" w:rsidR="00270505" w:rsidRPr="00BD6E53" w:rsidRDefault="00270505" w:rsidP="001A0269">
            <w:pPr>
              <w:jc w:val="both"/>
              <w:rPr>
                <w:rFonts w:asciiTheme="majorHAnsi" w:hAnsiTheme="majorHAnsi"/>
                <w:color w:val="000000"/>
                <w:sz w:val="20"/>
              </w:rPr>
            </w:pPr>
          </w:p>
        </w:tc>
        <w:tc>
          <w:tcPr>
            <w:tcW w:w="796" w:type="dxa"/>
            <w:gridSpan w:val="3"/>
            <w:shd w:val="clear" w:color="auto" w:fill="auto"/>
            <w:vAlign w:val="center"/>
          </w:tcPr>
          <w:p w14:paraId="48E84DD6" w14:textId="77777777" w:rsidR="00270505" w:rsidRPr="00BD6E53" w:rsidRDefault="00270505" w:rsidP="001A0269">
            <w:pPr>
              <w:jc w:val="both"/>
              <w:rPr>
                <w:rFonts w:asciiTheme="majorHAnsi" w:hAnsiTheme="majorHAnsi"/>
                <w:color w:val="000000"/>
                <w:sz w:val="20"/>
              </w:rPr>
            </w:pPr>
          </w:p>
        </w:tc>
        <w:tc>
          <w:tcPr>
            <w:tcW w:w="664" w:type="dxa"/>
            <w:gridSpan w:val="2"/>
            <w:shd w:val="clear" w:color="auto" w:fill="auto"/>
            <w:vAlign w:val="center"/>
          </w:tcPr>
          <w:p w14:paraId="12FEE8EE" w14:textId="77777777" w:rsidR="00270505" w:rsidRPr="00BD6E53" w:rsidRDefault="00270505" w:rsidP="001A0269">
            <w:pPr>
              <w:jc w:val="both"/>
              <w:rPr>
                <w:rFonts w:asciiTheme="majorHAnsi" w:hAnsiTheme="majorHAnsi"/>
                <w:color w:val="000000"/>
                <w:sz w:val="20"/>
              </w:rPr>
            </w:pPr>
          </w:p>
        </w:tc>
      </w:tr>
      <w:tr w:rsidR="00270505" w:rsidRPr="00BD6E53" w14:paraId="58A372B7" w14:textId="77777777" w:rsidTr="00DA58B3">
        <w:trPr>
          <w:trHeight w:val="312"/>
        </w:trPr>
        <w:tc>
          <w:tcPr>
            <w:tcW w:w="878" w:type="dxa"/>
            <w:gridSpan w:val="2"/>
            <w:shd w:val="clear" w:color="auto" w:fill="auto"/>
            <w:vAlign w:val="center"/>
          </w:tcPr>
          <w:p w14:paraId="7ADF163C" w14:textId="4DC78051"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IEA3.3.1.6</w:t>
            </w:r>
          </w:p>
        </w:tc>
        <w:tc>
          <w:tcPr>
            <w:tcW w:w="2303" w:type="dxa"/>
            <w:gridSpan w:val="6"/>
            <w:shd w:val="clear" w:color="auto" w:fill="auto"/>
            <w:vAlign w:val="center"/>
          </w:tcPr>
          <w:p w14:paraId="5B64F39B" w14:textId="7C7338AD"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Nombre moyen d'emplois formels créés dans les services tertiaires marchands par an (milliers de FCFA)</w:t>
            </w:r>
          </w:p>
        </w:tc>
        <w:tc>
          <w:tcPr>
            <w:tcW w:w="1702" w:type="dxa"/>
            <w:gridSpan w:val="3"/>
            <w:shd w:val="clear" w:color="auto" w:fill="auto"/>
            <w:vAlign w:val="center"/>
          </w:tcPr>
          <w:p w14:paraId="4AE26C3B" w14:textId="77777777" w:rsidR="00270505" w:rsidRPr="00BD6E53" w:rsidRDefault="00270505" w:rsidP="001A0269">
            <w:pPr>
              <w:rPr>
                <w:rFonts w:asciiTheme="majorHAnsi" w:hAnsiTheme="majorHAnsi"/>
                <w:color w:val="000000"/>
                <w:sz w:val="20"/>
              </w:rPr>
            </w:pPr>
          </w:p>
        </w:tc>
        <w:tc>
          <w:tcPr>
            <w:tcW w:w="1693" w:type="dxa"/>
            <w:gridSpan w:val="4"/>
            <w:shd w:val="clear" w:color="auto" w:fill="auto"/>
            <w:vAlign w:val="center"/>
          </w:tcPr>
          <w:p w14:paraId="6B5EF4FD" w14:textId="5878BA0E"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MINEFID</w:t>
            </w:r>
          </w:p>
        </w:tc>
        <w:tc>
          <w:tcPr>
            <w:tcW w:w="1052" w:type="dxa"/>
            <w:shd w:val="clear" w:color="auto" w:fill="auto"/>
            <w:vAlign w:val="center"/>
          </w:tcPr>
          <w:p w14:paraId="34E97AC8" w14:textId="6C592F86"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12 100</w:t>
            </w:r>
          </w:p>
        </w:tc>
        <w:tc>
          <w:tcPr>
            <w:tcW w:w="802" w:type="dxa"/>
            <w:gridSpan w:val="3"/>
            <w:shd w:val="clear" w:color="auto" w:fill="auto"/>
            <w:vAlign w:val="center"/>
          </w:tcPr>
          <w:p w14:paraId="7C1821A5" w14:textId="77777777" w:rsidR="00270505" w:rsidRPr="00BD6E53" w:rsidRDefault="00270505" w:rsidP="001A0269">
            <w:pPr>
              <w:jc w:val="both"/>
              <w:rPr>
                <w:rFonts w:asciiTheme="majorHAnsi" w:hAnsiTheme="majorHAnsi"/>
                <w:color w:val="000000"/>
                <w:sz w:val="20"/>
              </w:rPr>
            </w:pPr>
          </w:p>
        </w:tc>
        <w:tc>
          <w:tcPr>
            <w:tcW w:w="855" w:type="dxa"/>
            <w:gridSpan w:val="3"/>
            <w:shd w:val="clear" w:color="auto" w:fill="auto"/>
            <w:vAlign w:val="center"/>
          </w:tcPr>
          <w:p w14:paraId="44CFB2B9" w14:textId="65DC7711"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927" w:type="dxa"/>
            <w:gridSpan w:val="4"/>
            <w:shd w:val="clear" w:color="auto" w:fill="auto"/>
            <w:vAlign w:val="center"/>
          </w:tcPr>
          <w:p w14:paraId="6F083FBE" w14:textId="55D0C4FB"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15 000</w:t>
            </w:r>
          </w:p>
        </w:tc>
        <w:tc>
          <w:tcPr>
            <w:tcW w:w="730" w:type="dxa"/>
            <w:gridSpan w:val="2"/>
            <w:shd w:val="clear" w:color="auto" w:fill="auto"/>
            <w:vAlign w:val="center"/>
          </w:tcPr>
          <w:p w14:paraId="2A824261" w14:textId="77777777" w:rsidR="00270505" w:rsidRPr="00BD6E53" w:rsidRDefault="00270505" w:rsidP="001A0269">
            <w:pPr>
              <w:jc w:val="both"/>
              <w:rPr>
                <w:rFonts w:asciiTheme="majorHAnsi" w:hAnsiTheme="majorHAnsi"/>
                <w:color w:val="000000"/>
                <w:sz w:val="20"/>
              </w:rPr>
            </w:pPr>
          </w:p>
        </w:tc>
        <w:tc>
          <w:tcPr>
            <w:tcW w:w="753" w:type="dxa"/>
            <w:shd w:val="clear" w:color="auto" w:fill="auto"/>
            <w:vAlign w:val="center"/>
          </w:tcPr>
          <w:p w14:paraId="62393B82" w14:textId="77777777" w:rsidR="00270505" w:rsidRPr="00BD6E53" w:rsidRDefault="00270505" w:rsidP="001A0269">
            <w:pPr>
              <w:jc w:val="both"/>
              <w:rPr>
                <w:rFonts w:asciiTheme="majorHAnsi" w:hAnsiTheme="majorHAnsi"/>
                <w:color w:val="000000"/>
                <w:sz w:val="20"/>
              </w:rPr>
            </w:pPr>
          </w:p>
        </w:tc>
        <w:tc>
          <w:tcPr>
            <w:tcW w:w="936" w:type="dxa"/>
            <w:gridSpan w:val="4"/>
            <w:shd w:val="clear" w:color="auto" w:fill="auto"/>
            <w:vAlign w:val="center"/>
          </w:tcPr>
          <w:p w14:paraId="48ACD3E0" w14:textId="77777777" w:rsidR="00270505" w:rsidRPr="00BD6E53" w:rsidRDefault="00270505" w:rsidP="001A0269">
            <w:pPr>
              <w:jc w:val="both"/>
              <w:rPr>
                <w:rFonts w:asciiTheme="majorHAnsi" w:hAnsiTheme="majorHAnsi"/>
                <w:color w:val="000000"/>
                <w:sz w:val="20"/>
              </w:rPr>
            </w:pPr>
          </w:p>
        </w:tc>
        <w:tc>
          <w:tcPr>
            <w:tcW w:w="796" w:type="dxa"/>
            <w:gridSpan w:val="3"/>
            <w:shd w:val="clear" w:color="auto" w:fill="auto"/>
            <w:vAlign w:val="center"/>
          </w:tcPr>
          <w:p w14:paraId="29491690" w14:textId="77777777" w:rsidR="00270505" w:rsidRPr="00BD6E53" w:rsidRDefault="00270505" w:rsidP="001A0269">
            <w:pPr>
              <w:jc w:val="both"/>
              <w:rPr>
                <w:rFonts w:asciiTheme="majorHAnsi" w:hAnsiTheme="majorHAnsi"/>
                <w:color w:val="000000"/>
                <w:sz w:val="20"/>
              </w:rPr>
            </w:pPr>
          </w:p>
        </w:tc>
        <w:tc>
          <w:tcPr>
            <w:tcW w:w="664" w:type="dxa"/>
            <w:gridSpan w:val="2"/>
            <w:shd w:val="clear" w:color="auto" w:fill="auto"/>
            <w:vAlign w:val="center"/>
          </w:tcPr>
          <w:p w14:paraId="73F35226" w14:textId="77777777" w:rsidR="00270505" w:rsidRPr="00BD6E53" w:rsidRDefault="00270505" w:rsidP="001A0269">
            <w:pPr>
              <w:jc w:val="both"/>
              <w:rPr>
                <w:rFonts w:asciiTheme="majorHAnsi" w:hAnsiTheme="majorHAnsi"/>
                <w:color w:val="000000"/>
                <w:sz w:val="20"/>
              </w:rPr>
            </w:pPr>
          </w:p>
        </w:tc>
      </w:tr>
      <w:tr w:rsidR="00270505" w:rsidRPr="00BD6E53" w14:paraId="217DF541" w14:textId="77777777" w:rsidTr="00DA58B3">
        <w:trPr>
          <w:trHeight w:val="312"/>
        </w:trPr>
        <w:tc>
          <w:tcPr>
            <w:tcW w:w="878" w:type="dxa"/>
            <w:gridSpan w:val="2"/>
            <w:shd w:val="clear" w:color="auto" w:fill="auto"/>
            <w:vAlign w:val="center"/>
          </w:tcPr>
          <w:p w14:paraId="658C14B9" w14:textId="79928BA6"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IEA3.3.1.7</w:t>
            </w:r>
          </w:p>
        </w:tc>
        <w:tc>
          <w:tcPr>
            <w:tcW w:w="2303" w:type="dxa"/>
            <w:gridSpan w:val="6"/>
            <w:shd w:val="clear" w:color="auto" w:fill="auto"/>
            <w:vAlign w:val="center"/>
          </w:tcPr>
          <w:p w14:paraId="4A03DBEB" w14:textId="6B523610"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Taux de crédit à l'économie</w:t>
            </w:r>
          </w:p>
        </w:tc>
        <w:tc>
          <w:tcPr>
            <w:tcW w:w="1702" w:type="dxa"/>
            <w:gridSpan w:val="3"/>
            <w:shd w:val="clear" w:color="auto" w:fill="auto"/>
            <w:vAlign w:val="center"/>
          </w:tcPr>
          <w:p w14:paraId="111890A1" w14:textId="77777777" w:rsidR="00270505" w:rsidRPr="00BD6E53" w:rsidRDefault="00270505" w:rsidP="001A0269">
            <w:pPr>
              <w:rPr>
                <w:rFonts w:asciiTheme="majorHAnsi" w:hAnsiTheme="majorHAnsi"/>
                <w:color w:val="000000"/>
                <w:sz w:val="20"/>
              </w:rPr>
            </w:pPr>
          </w:p>
        </w:tc>
        <w:tc>
          <w:tcPr>
            <w:tcW w:w="1693" w:type="dxa"/>
            <w:gridSpan w:val="4"/>
            <w:shd w:val="clear" w:color="auto" w:fill="auto"/>
            <w:vAlign w:val="center"/>
          </w:tcPr>
          <w:p w14:paraId="76712430" w14:textId="2A86A2E6"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MINEFID</w:t>
            </w:r>
          </w:p>
        </w:tc>
        <w:tc>
          <w:tcPr>
            <w:tcW w:w="1052" w:type="dxa"/>
            <w:shd w:val="clear" w:color="auto" w:fill="auto"/>
            <w:vAlign w:val="center"/>
          </w:tcPr>
          <w:p w14:paraId="6D862C03" w14:textId="348123D6"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29%</w:t>
            </w:r>
          </w:p>
        </w:tc>
        <w:tc>
          <w:tcPr>
            <w:tcW w:w="802" w:type="dxa"/>
            <w:gridSpan w:val="3"/>
            <w:shd w:val="clear" w:color="auto" w:fill="auto"/>
            <w:vAlign w:val="center"/>
          </w:tcPr>
          <w:p w14:paraId="4F53628E" w14:textId="77777777" w:rsidR="00270505" w:rsidRPr="00BD6E53" w:rsidRDefault="00270505" w:rsidP="001A0269">
            <w:pPr>
              <w:jc w:val="both"/>
              <w:rPr>
                <w:rFonts w:asciiTheme="majorHAnsi" w:hAnsiTheme="majorHAnsi"/>
                <w:color w:val="000000"/>
                <w:sz w:val="20"/>
              </w:rPr>
            </w:pPr>
          </w:p>
        </w:tc>
        <w:tc>
          <w:tcPr>
            <w:tcW w:w="855" w:type="dxa"/>
            <w:gridSpan w:val="3"/>
            <w:shd w:val="clear" w:color="auto" w:fill="auto"/>
            <w:vAlign w:val="center"/>
          </w:tcPr>
          <w:p w14:paraId="4CF8B7FA" w14:textId="4521AA0C"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927" w:type="dxa"/>
            <w:gridSpan w:val="4"/>
            <w:shd w:val="clear" w:color="auto" w:fill="auto"/>
            <w:vAlign w:val="center"/>
          </w:tcPr>
          <w:p w14:paraId="7CB6DC37" w14:textId="37857889"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31,50%</w:t>
            </w:r>
          </w:p>
        </w:tc>
        <w:tc>
          <w:tcPr>
            <w:tcW w:w="730" w:type="dxa"/>
            <w:gridSpan w:val="2"/>
            <w:shd w:val="clear" w:color="auto" w:fill="auto"/>
            <w:vAlign w:val="center"/>
          </w:tcPr>
          <w:p w14:paraId="0E2B277D" w14:textId="77777777" w:rsidR="00270505" w:rsidRPr="00BD6E53" w:rsidRDefault="00270505" w:rsidP="001A0269">
            <w:pPr>
              <w:jc w:val="both"/>
              <w:rPr>
                <w:rFonts w:asciiTheme="majorHAnsi" w:hAnsiTheme="majorHAnsi"/>
                <w:color w:val="000000"/>
                <w:sz w:val="20"/>
              </w:rPr>
            </w:pPr>
          </w:p>
        </w:tc>
        <w:tc>
          <w:tcPr>
            <w:tcW w:w="753" w:type="dxa"/>
            <w:shd w:val="clear" w:color="auto" w:fill="auto"/>
            <w:vAlign w:val="center"/>
          </w:tcPr>
          <w:p w14:paraId="2896A37A" w14:textId="77777777" w:rsidR="00270505" w:rsidRPr="00BD6E53" w:rsidRDefault="00270505" w:rsidP="001A0269">
            <w:pPr>
              <w:jc w:val="both"/>
              <w:rPr>
                <w:rFonts w:asciiTheme="majorHAnsi" w:hAnsiTheme="majorHAnsi"/>
                <w:color w:val="000000"/>
                <w:sz w:val="20"/>
              </w:rPr>
            </w:pPr>
          </w:p>
        </w:tc>
        <w:tc>
          <w:tcPr>
            <w:tcW w:w="936" w:type="dxa"/>
            <w:gridSpan w:val="4"/>
            <w:shd w:val="clear" w:color="auto" w:fill="auto"/>
            <w:vAlign w:val="center"/>
          </w:tcPr>
          <w:p w14:paraId="360A5A95" w14:textId="77777777" w:rsidR="00270505" w:rsidRPr="00BD6E53" w:rsidRDefault="00270505" w:rsidP="001A0269">
            <w:pPr>
              <w:jc w:val="both"/>
              <w:rPr>
                <w:rFonts w:asciiTheme="majorHAnsi" w:hAnsiTheme="majorHAnsi"/>
                <w:color w:val="000000"/>
                <w:sz w:val="20"/>
              </w:rPr>
            </w:pPr>
          </w:p>
        </w:tc>
        <w:tc>
          <w:tcPr>
            <w:tcW w:w="796" w:type="dxa"/>
            <w:gridSpan w:val="3"/>
            <w:shd w:val="clear" w:color="auto" w:fill="auto"/>
            <w:vAlign w:val="center"/>
          </w:tcPr>
          <w:p w14:paraId="4641E91C" w14:textId="77777777" w:rsidR="00270505" w:rsidRPr="00BD6E53" w:rsidRDefault="00270505" w:rsidP="001A0269">
            <w:pPr>
              <w:jc w:val="both"/>
              <w:rPr>
                <w:rFonts w:asciiTheme="majorHAnsi" w:hAnsiTheme="majorHAnsi"/>
                <w:color w:val="000000"/>
                <w:sz w:val="20"/>
              </w:rPr>
            </w:pPr>
          </w:p>
        </w:tc>
        <w:tc>
          <w:tcPr>
            <w:tcW w:w="664" w:type="dxa"/>
            <w:gridSpan w:val="2"/>
            <w:shd w:val="clear" w:color="auto" w:fill="auto"/>
            <w:vAlign w:val="center"/>
          </w:tcPr>
          <w:p w14:paraId="6998AEFC" w14:textId="77777777" w:rsidR="00270505" w:rsidRPr="00BD6E53" w:rsidRDefault="00270505" w:rsidP="001A0269">
            <w:pPr>
              <w:jc w:val="both"/>
              <w:rPr>
                <w:rFonts w:asciiTheme="majorHAnsi" w:hAnsiTheme="majorHAnsi"/>
                <w:color w:val="000000"/>
                <w:sz w:val="20"/>
              </w:rPr>
            </w:pPr>
          </w:p>
        </w:tc>
      </w:tr>
      <w:tr w:rsidR="00270505" w:rsidRPr="00BD6E53" w14:paraId="0E57125A" w14:textId="77777777" w:rsidTr="00DA58B3">
        <w:trPr>
          <w:trHeight w:val="312"/>
        </w:trPr>
        <w:tc>
          <w:tcPr>
            <w:tcW w:w="878" w:type="dxa"/>
            <w:gridSpan w:val="2"/>
            <w:shd w:val="clear" w:color="auto" w:fill="auto"/>
            <w:vAlign w:val="center"/>
          </w:tcPr>
          <w:p w14:paraId="60474DF1" w14:textId="0604528C"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IEA3.3.1.8</w:t>
            </w:r>
          </w:p>
        </w:tc>
        <w:tc>
          <w:tcPr>
            <w:tcW w:w="2303" w:type="dxa"/>
            <w:gridSpan w:val="6"/>
            <w:shd w:val="clear" w:color="auto" w:fill="auto"/>
            <w:vAlign w:val="center"/>
          </w:tcPr>
          <w:p w14:paraId="2A85F1D1" w14:textId="4BF0EF56"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Taux élargi de bancarisation</w:t>
            </w:r>
          </w:p>
        </w:tc>
        <w:tc>
          <w:tcPr>
            <w:tcW w:w="1702" w:type="dxa"/>
            <w:gridSpan w:val="3"/>
            <w:shd w:val="clear" w:color="auto" w:fill="auto"/>
            <w:vAlign w:val="center"/>
          </w:tcPr>
          <w:p w14:paraId="6F9A9B8A" w14:textId="77777777" w:rsidR="00270505" w:rsidRPr="00BD6E53" w:rsidRDefault="00270505" w:rsidP="001A0269">
            <w:pPr>
              <w:rPr>
                <w:rFonts w:asciiTheme="majorHAnsi" w:hAnsiTheme="majorHAnsi"/>
                <w:color w:val="000000"/>
                <w:sz w:val="20"/>
              </w:rPr>
            </w:pPr>
          </w:p>
        </w:tc>
        <w:tc>
          <w:tcPr>
            <w:tcW w:w="1693" w:type="dxa"/>
            <w:gridSpan w:val="4"/>
            <w:shd w:val="clear" w:color="auto" w:fill="auto"/>
            <w:vAlign w:val="center"/>
          </w:tcPr>
          <w:p w14:paraId="194DFB51" w14:textId="0A24160B"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MINEFID</w:t>
            </w:r>
          </w:p>
        </w:tc>
        <w:tc>
          <w:tcPr>
            <w:tcW w:w="1052" w:type="dxa"/>
            <w:shd w:val="clear" w:color="auto" w:fill="auto"/>
            <w:vAlign w:val="center"/>
          </w:tcPr>
          <w:p w14:paraId="5FAF0167" w14:textId="5948A1D5"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30,10%</w:t>
            </w:r>
          </w:p>
        </w:tc>
        <w:tc>
          <w:tcPr>
            <w:tcW w:w="802" w:type="dxa"/>
            <w:gridSpan w:val="3"/>
            <w:shd w:val="clear" w:color="auto" w:fill="auto"/>
            <w:vAlign w:val="center"/>
          </w:tcPr>
          <w:p w14:paraId="57D5C859" w14:textId="77777777" w:rsidR="00270505" w:rsidRPr="00BD6E53" w:rsidRDefault="00270505" w:rsidP="001A0269">
            <w:pPr>
              <w:jc w:val="both"/>
              <w:rPr>
                <w:rFonts w:asciiTheme="majorHAnsi" w:hAnsiTheme="majorHAnsi"/>
                <w:color w:val="000000"/>
                <w:sz w:val="20"/>
              </w:rPr>
            </w:pPr>
          </w:p>
        </w:tc>
        <w:tc>
          <w:tcPr>
            <w:tcW w:w="855" w:type="dxa"/>
            <w:gridSpan w:val="3"/>
            <w:shd w:val="clear" w:color="auto" w:fill="auto"/>
            <w:vAlign w:val="center"/>
          </w:tcPr>
          <w:p w14:paraId="3F73E8CE" w14:textId="166DE202"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927" w:type="dxa"/>
            <w:gridSpan w:val="4"/>
            <w:shd w:val="clear" w:color="auto" w:fill="auto"/>
            <w:vAlign w:val="center"/>
          </w:tcPr>
          <w:p w14:paraId="5CB704F2" w14:textId="10843016"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32%</w:t>
            </w:r>
          </w:p>
        </w:tc>
        <w:tc>
          <w:tcPr>
            <w:tcW w:w="730" w:type="dxa"/>
            <w:gridSpan w:val="2"/>
            <w:shd w:val="clear" w:color="auto" w:fill="auto"/>
            <w:vAlign w:val="center"/>
          </w:tcPr>
          <w:p w14:paraId="74459725" w14:textId="77777777" w:rsidR="00270505" w:rsidRPr="00BD6E53" w:rsidRDefault="00270505" w:rsidP="001A0269">
            <w:pPr>
              <w:jc w:val="both"/>
              <w:rPr>
                <w:rFonts w:asciiTheme="majorHAnsi" w:hAnsiTheme="majorHAnsi"/>
                <w:color w:val="000000"/>
                <w:sz w:val="20"/>
              </w:rPr>
            </w:pPr>
          </w:p>
        </w:tc>
        <w:tc>
          <w:tcPr>
            <w:tcW w:w="753" w:type="dxa"/>
            <w:shd w:val="clear" w:color="auto" w:fill="auto"/>
            <w:vAlign w:val="center"/>
          </w:tcPr>
          <w:p w14:paraId="2CC4617A" w14:textId="77777777" w:rsidR="00270505" w:rsidRPr="00BD6E53" w:rsidRDefault="00270505" w:rsidP="001A0269">
            <w:pPr>
              <w:jc w:val="both"/>
              <w:rPr>
                <w:rFonts w:asciiTheme="majorHAnsi" w:hAnsiTheme="majorHAnsi"/>
                <w:color w:val="000000"/>
                <w:sz w:val="20"/>
              </w:rPr>
            </w:pPr>
          </w:p>
        </w:tc>
        <w:tc>
          <w:tcPr>
            <w:tcW w:w="936" w:type="dxa"/>
            <w:gridSpan w:val="4"/>
            <w:shd w:val="clear" w:color="auto" w:fill="auto"/>
            <w:vAlign w:val="center"/>
          </w:tcPr>
          <w:p w14:paraId="04DC42B1" w14:textId="77777777" w:rsidR="00270505" w:rsidRPr="00BD6E53" w:rsidRDefault="00270505" w:rsidP="001A0269">
            <w:pPr>
              <w:jc w:val="both"/>
              <w:rPr>
                <w:rFonts w:asciiTheme="majorHAnsi" w:hAnsiTheme="majorHAnsi"/>
                <w:color w:val="000000"/>
                <w:sz w:val="20"/>
              </w:rPr>
            </w:pPr>
          </w:p>
        </w:tc>
        <w:tc>
          <w:tcPr>
            <w:tcW w:w="796" w:type="dxa"/>
            <w:gridSpan w:val="3"/>
            <w:shd w:val="clear" w:color="auto" w:fill="auto"/>
            <w:vAlign w:val="center"/>
          </w:tcPr>
          <w:p w14:paraId="10F72AB7" w14:textId="77777777" w:rsidR="00270505" w:rsidRPr="00BD6E53" w:rsidRDefault="00270505" w:rsidP="001A0269">
            <w:pPr>
              <w:jc w:val="both"/>
              <w:rPr>
                <w:rFonts w:asciiTheme="majorHAnsi" w:hAnsiTheme="majorHAnsi"/>
                <w:color w:val="000000"/>
                <w:sz w:val="20"/>
              </w:rPr>
            </w:pPr>
          </w:p>
        </w:tc>
        <w:tc>
          <w:tcPr>
            <w:tcW w:w="664" w:type="dxa"/>
            <w:gridSpan w:val="2"/>
            <w:shd w:val="clear" w:color="auto" w:fill="auto"/>
            <w:vAlign w:val="center"/>
          </w:tcPr>
          <w:p w14:paraId="752E5A9C" w14:textId="77777777" w:rsidR="00270505" w:rsidRPr="00BD6E53" w:rsidRDefault="00270505" w:rsidP="001A0269">
            <w:pPr>
              <w:jc w:val="both"/>
              <w:rPr>
                <w:rFonts w:asciiTheme="majorHAnsi" w:hAnsiTheme="majorHAnsi"/>
                <w:color w:val="000000"/>
                <w:sz w:val="20"/>
              </w:rPr>
            </w:pPr>
          </w:p>
        </w:tc>
      </w:tr>
      <w:tr w:rsidR="00270505" w:rsidRPr="00BD6E53" w14:paraId="138D88D6" w14:textId="77777777" w:rsidTr="00DA58B3">
        <w:trPr>
          <w:trHeight w:val="312"/>
        </w:trPr>
        <w:tc>
          <w:tcPr>
            <w:tcW w:w="878" w:type="dxa"/>
            <w:gridSpan w:val="2"/>
            <w:shd w:val="clear" w:color="000000" w:fill="FBD4B4"/>
            <w:vAlign w:val="center"/>
            <w:hideMark/>
          </w:tcPr>
          <w:p w14:paraId="59A42B72" w14:textId="77777777" w:rsidR="00270505" w:rsidRPr="00BD6E53" w:rsidRDefault="00270505" w:rsidP="001A0269">
            <w:pPr>
              <w:jc w:val="both"/>
              <w:rPr>
                <w:rFonts w:asciiTheme="majorHAnsi" w:hAnsiTheme="majorHAnsi"/>
                <w:b/>
                <w:bCs/>
                <w:color w:val="000000"/>
                <w:sz w:val="20"/>
              </w:rPr>
            </w:pPr>
            <w:r w:rsidRPr="00BD6E53">
              <w:rPr>
                <w:rFonts w:asciiTheme="majorHAnsi" w:hAnsiTheme="majorHAnsi"/>
                <w:b/>
                <w:bCs/>
                <w:color w:val="000000"/>
                <w:sz w:val="20"/>
              </w:rPr>
              <w:t> </w:t>
            </w:r>
          </w:p>
        </w:tc>
        <w:tc>
          <w:tcPr>
            <w:tcW w:w="13213" w:type="dxa"/>
            <w:gridSpan w:val="36"/>
            <w:shd w:val="clear" w:color="000000" w:fill="FBD4B4"/>
            <w:vAlign w:val="center"/>
            <w:hideMark/>
          </w:tcPr>
          <w:p w14:paraId="0A239EBE" w14:textId="212A91BB" w:rsidR="00270505" w:rsidRPr="00BD6E53" w:rsidRDefault="00270505" w:rsidP="001A0269">
            <w:pPr>
              <w:rPr>
                <w:rFonts w:asciiTheme="majorHAnsi" w:hAnsiTheme="majorHAnsi"/>
                <w:b/>
                <w:bCs/>
                <w:color w:val="000000"/>
                <w:sz w:val="20"/>
              </w:rPr>
            </w:pPr>
            <w:r w:rsidRPr="00BD6E53">
              <w:rPr>
                <w:rFonts w:asciiTheme="majorHAnsi" w:hAnsiTheme="majorHAnsi"/>
                <w:b/>
                <w:bCs/>
                <w:color w:val="000000"/>
                <w:sz w:val="20"/>
              </w:rPr>
              <w:t>Sous-effet attendu 2.1.1</w:t>
            </w:r>
            <w:r w:rsidRPr="00BD6E53">
              <w:rPr>
                <w:rFonts w:asciiTheme="majorHAnsi" w:eastAsiaTheme="minorHAnsi" w:hAnsiTheme="majorHAnsi"/>
                <w:szCs w:val="24"/>
                <w:lang w:eastAsia="en-US"/>
              </w:rPr>
              <w:t> </w:t>
            </w:r>
            <w:r w:rsidRPr="00BD6E53">
              <w:rPr>
                <w:rFonts w:asciiTheme="majorHAnsi" w:hAnsiTheme="majorHAnsi"/>
                <w:b/>
                <w:bCs/>
                <w:color w:val="000000"/>
                <w:sz w:val="20"/>
              </w:rPr>
              <w:t>: le secteur des transports est moderne et professionnel</w:t>
            </w:r>
          </w:p>
        </w:tc>
      </w:tr>
      <w:tr w:rsidR="00270505" w:rsidRPr="00BD6E53" w14:paraId="2B5F16C2" w14:textId="77777777" w:rsidTr="00DA58B3">
        <w:trPr>
          <w:trHeight w:val="312"/>
        </w:trPr>
        <w:tc>
          <w:tcPr>
            <w:tcW w:w="878" w:type="dxa"/>
            <w:gridSpan w:val="2"/>
            <w:vMerge w:val="restart"/>
            <w:shd w:val="clear" w:color="000000" w:fill="B6DDE8"/>
            <w:vAlign w:val="center"/>
            <w:hideMark/>
          </w:tcPr>
          <w:p w14:paraId="37C73AD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2303" w:type="dxa"/>
            <w:gridSpan w:val="6"/>
            <w:vMerge w:val="restart"/>
            <w:shd w:val="clear" w:color="000000" w:fill="B6DDE8"/>
            <w:vAlign w:val="center"/>
            <w:hideMark/>
          </w:tcPr>
          <w:p w14:paraId="7129B77A"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702" w:type="dxa"/>
            <w:gridSpan w:val="3"/>
            <w:vMerge w:val="restart"/>
            <w:shd w:val="clear" w:color="000000" w:fill="B6DDE8"/>
            <w:vAlign w:val="center"/>
            <w:hideMark/>
          </w:tcPr>
          <w:p w14:paraId="6870ADF1"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693" w:type="dxa"/>
            <w:gridSpan w:val="4"/>
            <w:vMerge w:val="restart"/>
            <w:shd w:val="clear" w:color="000000" w:fill="B6DDE8"/>
            <w:vAlign w:val="center"/>
            <w:hideMark/>
          </w:tcPr>
          <w:p w14:paraId="45CDE2AC"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B6DDE8"/>
            <w:vAlign w:val="center"/>
            <w:hideMark/>
          </w:tcPr>
          <w:p w14:paraId="067DBE73"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314" w:type="dxa"/>
            <w:gridSpan w:val="12"/>
            <w:shd w:val="clear" w:color="000000" w:fill="B6DDE8"/>
            <w:vAlign w:val="center"/>
            <w:hideMark/>
          </w:tcPr>
          <w:p w14:paraId="20FFECB7"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B6DDE8"/>
            <w:vAlign w:val="center"/>
            <w:hideMark/>
          </w:tcPr>
          <w:p w14:paraId="1528DF08"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B6DDE8"/>
            <w:vAlign w:val="center"/>
            <w:hideMark/>
          </w:tcPr>
          <w:p w14:paraId="5C00F25F"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270505" w:rsidRPr="00BD6E53" w14:paraId="162A1607" w14:textId="77777777" w:rsidTr="00DA58B3">
        <w:trPr>
          <w:trHeight w:val="780"/>
        </w:trPr>
        <w:tc>
          <w:tcPr>
            <w:tcW w:w="878" w:type="dxa"/>
            <w:gridSpan w:val="2"/>
            <w:vMerge/>
            <w:vAlign w:val="center"/>
            <w:hideMark/>
          </w:tcPr>
          <w:p w14:paraId="79F8C7B2" w14:textId="77777777" w:rsidR="00270505" w:rsidRPr="00BD6E53" w:rsidRDefault="00270505" w:rsidP="001A0269">
            <w:pPr>
              <w:rPr>
                <w:rFonts w:asciiTheme="majorHAnsi" w:hAnsiTheme="majorHAnsi"/>
                <w:b/>
                <w:bCs/>
                <w:color w:val="000000"/>
                <w:sz w:val="20"/>
              </w:rPr>
            </w:pPr>
          </w:p>
        </w:tc>
        <w:tc>
          <w:tcPr>
            <w:tcW w:w="2303" w:type="dxa"/>
            <w:gridSpan w:val="6"/>
            <w:vMerge/>
            <w:vAlign w:val="center"/>
            <w:hideMark/>
          </w:tcPr>
          <w:p w14:paraId="5811F2D8" w14:textId="77777777" w:rsidR="00270505" w:rsidRPr="00BD6E53" w:rsidRDefault="00270505" w:rsidP="001A0269">
            <w:pPr>
              <w:rPr>
                <w:rFonts w:asciiTheme="majorHAnsi" w:hAnsiTheme="majorHAnsi"/>
                <w:b/>
                <w:bCs/>
                <w:color w:val="000000"/>
                <w:sz w:val="20"/>
              </w:rPr>
            </w:pPr>
          </w:p>
        </w:tc>
        <w:tc>
          <w:tcPr>
            <w:tcW w:w="1702" w:type="dxa"/>
            <w:gridSpan w:val="3"/>
            <w:vMerge/>
            <w:vAlign w:val="center"/>
            <w:hideMark/>
          </w:tcPr>
          <w:p w14:paraId="439E39FC" w14:textId="77777777" w:rsidR="00270505" w:rsidRPr="00BD6E53" w:rsidRDefault="00270505" w:rsidP="001A0269">
            <w:pPr>
              <w:rPr>
                <w:rFonts w:asciiTheme="majorHAnsi" w:hAnsiTheme="majorHAnsi"/>
                <w:b/>
                <w:bCs/>
                <w:color w:val="000000"/>
                <w:sz w:val="20"/>
              </w:rPr>
            </w:pPr>
          </w:p>
        </w:tc>
        <w:tc>
          <w:tcPr>
            <w:tcW w:w="1693" w:type="dxa"/>
            <w:gridSpan w:val="4"/>
            <w:vMerge/>
            <w:vAlign w:val="center"/>
            <w:hideMark/>
          </w:tcPr>
          <w:p w14:paraId="28235982" w14:textId="77777777" w:rsidR="00270505" w:rsidRPr="00BD6E53" w:rsidRDefault="00270505" w:rsidP="001A0269">
            <w:pPr>
              <w:rPr>
                <w:rFonts w:asciiTheme="majorHAnsi" w:hAnsiTheme="majorHAnsi"/>
                <w:b/>
                <w:bCs/>
                <w:color w:val="000000"/>
                <w:sz w:val="20"/>
              </w:rPr>
            </w:pPr>
          </w:p>
        </w:tc>
        <w:tc>
          <w:tcPr>
            <w:tcW w:w="1052" w:type="dxa"/>
            <w:vMerge/>
            <w:vAlign w:val="center"/>
            <w:hideMark/>
          </w:tcPr>
          <w:p w14:paraId="6F2D8559" w14:textId="77777777" w:rsidR="00270505" w:rsidRPr="00BD6E53" w:rsidRDefault="00270505" w:rsidP="001A0269">
            <w:pPr>
              <w:rPr>
                <w:rFonts w:asciiTheme="majorHAnsi" w:hAnsiTheme="majorHAnsi"/>
                <w:b/>
                <w:bCs/>
                <w:color w:val="000000"/>
                <w:sz w:val="20"/>
              </w:rPr>
            </w:pPr>
          </w:p>
        </w:tc>
        <w:tc>
          <w:tcPr>
            <w:tcW w:w="802" w:type="dxa"/>
            <w:gridSpan w:val="3"/>
            <w:shd w:val="clear" w:color="000000" w:fill="B6DDE8"/>
            <w:vAlign w:val="center"/>
            <w:hideMark/>
          </w:tcPr>
          <w:p w14:paraId="40619F38"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B6DDE8"/>
            <w:vAlign w:val="center"/>
            <w:hideMark/>
          </w:tcPr>
          <w:p w14:paraId="7C25F2C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B6DDE8"/>
            <w:vAlign w:val="center"/>
            <w:hideMark/>
          </w:tcPr>
          <w:p w14:paraId="56E05293"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B6DDE8"/>
            <w:vAlign w:val="center"/>
            <w:hideMark/>
          </w:tcPr>
          <w:p w14:paraId="76CCC2C4"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B6DDE8"/>
            <w:vAlign w:val="center"/>
            <w:hideMark/>
          </w:tcPr>
          <w:p w14:paraId="2858D297"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936" w:type="dxa"/>
            <w:gridSpan w:val="4"/>
            <w:shd w:val="clear" w:color="000000" w:fill="B6DDE8"/>
            <w:vAlign w:val="center"/>
            <w:hideMark/>
          </w:tcPr>
          <w:p w14:paraId="7293A838" w14:textId="0EF04A4F"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2017 </w:t>
            </w:r>
          </w:p>
        </w:tc>
        <w:tc>
          <w:tcPr>
            <w:tcW w:w="796" w:type="dxa"/>
            <w:gridSpan w:val="3"/>
            <w:shd w:val="clear" w:color="000000" w:fill="B6DDE8"/>
            <w:vAlign w:val="center"/>
            <w:hideMark/>
          </w:tcPr>
          <w:p w14:paraId="25A9637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6E5A382D" w14:textId="77777777" w:rsidR="00270505" w:rsidRPr="00BD6E53" w:rsidRDefault="00270505" w:rsidP="001A0269">
            <w:pPr>
              <w:rPr>
                <w:rFonts w:asciiTheme="majorHAnsi" w:hAnsiTheme="majorHAnsi"/>
                <w:b/>
                <w:bCs/>
                <w:color w:val="000000"/>
                <w:sz w:val="20"/>
              </w:rPr>
            </w:pPr>
          </w:p>
        </w:tc>
      </w:tr>
      <w:tr w:rsidR="00270505" w:rsidRPr="00BD6E53" w14:paraId="0844186F" w14:textId="77777777" w:rsidTr="00DA58B3">
        <w:trPr>
          <w:trHeight w:val="312"/>
        </w:trPr>
        <w:tc>
          <w:tcPr>
            <w:tcW w:w="878" w:type="dxa"/>
            <w:gridSpan w:val="2"/>
            <w:vMerge w:val="restart"/>
            <w:shd w:val="clear" w:color="auto" w:fill="auto"/>
            <w:vAlign w:val="center"/>
            <w:hideMark/>
          </w:tcPr>
          <w:p w14:paraId="679BD1CC" w14:textId="2D48CA4D" w:rsidR="00270505" w:rsidRPr="00BD6E53" w:rsidRDefault="00270505" w:rsidP="00745283">
            <w:pPr>
              <w:jc w:val="center"/>
              <w:rPr>
                <w:rFonts w:asciiTheme="majorHAnsi" w:hAnsiTheme="majorHAnsi"/>
                <w:color w:val="000000"/>
                <w:sz w:val="20"/>
              </w:rPr>
            </w:pPr>
            <w:r w:rsidRPr="00BD6E53">
              <w:rPr>
                <w:rFonts w:asciiTheme="majorHAnsi" w:hAnsiTheme="majorHAnsi"/>
                <w:color w:val="000000"/>
                <w:sz w:val="20"/>
              </w:rPr>
              <w:t> </w:t>
            </w:r>
            <w:r w:rsidRPr="00BD6E53">
              <w:rPr>
                <w:rFonts w:asciiTheme="majorHAnsi" w:hAnsiTheme="majorHAnsi"/>
              </w:rPr>
              <w:t xml:space="preserve">ISEA </w:t>
            </w:r>
            <w:r w:rsidRPr="00BD6E53">
              <w:rPr>
                <w:rFonts w:asciiTheme="majorHAnsi" w:hAnsiTheme="majorHAnsi"/>
                <w:b/>
                <w:bCs/>
                <w:color w:val="000000"/>
                <w:sz w:val="20"/>
              </w:rPr>
              <w:t>2.1.1.1</w:t>
            </w:r>
            <w:r w:rsidRPr="00BD6E53">
              <w:rPr>
                <w:rFonts w:asciiTheme="majorHAnsi" w:hAnsiTheme="majorHAnsi"/>
              </w:rPr>
              <w:t xml:space="preserve">  </w:t>
            </w:r>
          </w:p>
        </w:tc>
        <w:tc>
          <w:tcPr>
            <w:tcW w:w="2303" w:type="dxa"/>
            <w:gridSpan w:val="6"/>
            <w:shd w:val="clear" w:color="auto" w:fill="auto"/>
            <w:vAlign w:val="center"/>
            <w:hideMark/>
          </w:tcPr>
          <w:p w14:paraId="5FCC7558"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Pourcentage de titres de transports sécurisés</w:t>
            </w:r>
          </w:p>
        </w:tc>
        <w:tc>
          <w:tcPr>
            <w:tcW w:w="1702" w:type="dxa"/>
            <w:gridSpan w:val="3"/>
            <w:shd w:val="clear" w:color="auto" w:fill="auto"/>
            <w:vAlign w:val="center"/>
            <w:hideMark/>
          </w:tcPr>
          <w:p w14:paraId="41BEA2EF"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La base de données de la DGTTM</w:t>
            </w:r>
          </w:p>
        </w:tc>
        <w:tc>
          <w:tcPr>
            <w:tcW w:w="1693" w:type="dxa"/>
            <w:gridSpan w:val="4"/>
            <w:shd w:val="clear" w:color="auto" w:fill="auto"/>
            <w:vAlign w:val="center"/>
            <w:hideMark/>
          </w:tcPr>
          <w:p w14:paraId="497D8F3A"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DGTTM/MTMUSR</w:t>
            </w:r>
          </w:p>
        </w:tc>
        <w:tc>
          <w:tcPr>
            <w:tcW w:w="1052" w:type="dxa"/>
            <w:shd w:val="clear" w:color="auto" w:fill="auto"/>
            <w:vAlign w:val="center"/>
            <w:hideMark/>
          </w:tcPr>
          <w:p w14:paraId="70EC8D31"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0%</w:t>
            </w:r>
          </w:p>
        </w:tc>
        <w:tc>
          <w:tcPr>
            <w:tcW w:w="802" w:type="dxa"/>
            <w:gridSpan w:val="3"/>
            <w:shd w:val="clear" w:color="auto" w:fill="auto"/>
            <w:vAlign w:val="center"/>
            <w:hideMark/>
          </w:tcPr>
          <w:p w14:paraId="3DF18AEF"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w:t>
            </w:r>
          </w:p>
        </w:tc>
        <w:tc>
          <w:tcPr>
            <w:tcW w:w="855" w:type="dxa"/>
            <w:gridSpan w:val="3"/>
            <w:shd w:val="clear" w:color="auto" w:fill="auto"/>
            <w:vAlign w:val="center"/>
            <w:hideMark/>
          </w:tcPr>
          <w:p w14:paraId="766BCF82"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0%</w:t>
            </w:r>
          </w:p>
        </w:tc>
        <w:tc>
          <w:tcPr>
            <w:tcW w:w="927" w:type="dxa"/>
            <w:gridSpan w:val="4"/>
            <w:shd w:val="clear" w:color="auto" w:fill="auto"/>
            <w:vAlign w:val="center"/>
            <w:hideMark/>
          </w:tcPr>
          <w:p w14:paraId="2104A284"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15%</w:t>
            </w:r>
          </w:p>
        </w:tc>
        <w:tc>
          <w:tcPr>
            <w:tcW w:w="730" w:type="dxa"/>
            <w:gridSpan w:val="2"/>
            <w:shd w:val="clear" w:color="auto" w:fill="auto"/>
            <w:vAlign w:val="center"/>
            <w:hideMark/>
          </w:tcPr>
          <w:p w14:paraId="49DB7832"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45%</w:t>
            </w:r>
          </w:p>
        </w:tc>
        <w:tc>
          <w:tcPr>
            <w:tcW w:w="753" w:type="dxa"/>
            <w:shd w:val="clear" w:color="auto" w:fill="auto"/>
            <w:vAlign w:val="center"/>
            <w:hideMark/>
          </w:tcPr>
          <w:p w14:paraId="039EF2A1"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w:t>
            </w:r>
          </w:p>
        </w:tc>
        <w:tc>
          <w:tcPr>
            <w:tcW w:w="936" w:type="dxa"/>
            <w:gridSpan w:val="4"/>
            <w:shd w:val="clear" w:color="auto" w:fill="auto"/>
            <w:vAlign w:val="center"/>
            <w:hideMark/>
          </w:tcPr>
          <w:p w14:paraId="03CEC383" w14:textId="701223B9"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0%</w:t>
            </w:r>
          </w:p>
        </w:tc>
        <w:tc>
          <w:tcPr>
            <w:tcW w:w="796" w:type="dxa"/>
            <w:gridSpan w:val="3"/>
            <w:shd w:val="clear" w:color="auto" w:fill="auto"/>
            <w:vAlign w:val="center"/>
            <w:hideMark/>
          </w:tcPr>
          <w:p w14:paraId="2E2F34D5"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0,14%</w:t>
            </w:r>
          </w:p>
        </w:tc>
        <w:tc>
          <w:tcPr>
            <w:tcW w:w="664" w:type="dxa"/>
            <w:gridSpan w:val="2"/>
            <w:shd w:val="clear" w:color="auto" w:fill="auto"/>
            <w:vAlign w:val="center"/>
            <w:hideMark/>
          </w:tcPr>
          <w:p w14:paraId="640AAAB7"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0</w:t>
            </w:r>
          </w:p>
        </w:tc>
      </w:tr>
      <w:tr w:rsidR="00270505" w:rsidRPr="00BD6E53" w14:paraId="2B783630" w14:textId="77777777" w:rsidTr="00DA58B3">
        <w:trPr>
          <w:trHeight w:val="1176"/>
        </w:trPr>
        <w:tc>
          <w:tcPr>
            <w:tcW w:w="878" w:type="dxa"/>
            <w:gridSpan w:val="2"/>
            <w:vMerge/>
            <w:vAlign w:val="center"/>
            <w:hideMark/>
          </w:tcPr>
          <w:p w14:paraId="376A07A8" w14:textId="77777777" w:rsidR="00270505" w:rsidRPr="00BD6E53" w:rsidRDefault="00270505" w:rsidP="001A0269">
            <w:pPr>
              <w:rPr>
                <w:rFonts w:asciiTheme="majorHAnsi" w:hAnsiTheme="majorHAnsi"/>
                <w:color w:val="000000"/>
                <w:sz w:val="20"/>
              </w:rPr>
            </w:pPr>
          </w:p>
        </w:tc>
        <w:tc>
          <w:tcPr>
            <w:tcW w:w="2303" w:type="dxa"/>
            <w:gridSpan w:val="6"/>
            <w:shd w:val="clear" w:color="auto" w:fill="auto"/>
            <w:vAlign w:val="center"/>
            <w:hideMark/>
          </w:tcPr>
          <w:p w14:paraId="79B48DBF"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l’âge moyen des véhicules affectés au transport de marchandise</w:t>
            </w:r>
          </w:p>
        </w:tc>
        <w:tc>
          <w:tcPr>
            <w:tcW w:w="1702" w:type="dxa"/>
            <w:gridSpan w:val="3"/>
            <w:shd w:val="clear" w:color="auto" w:fill="auto"/>
            <w:vAlign w:val="center"/>
            <w:hideMark/>
          </w:tcPr>
          <w:p w14:paraId="1EAED0CD"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xml:space="preserve">Le registre national des transports </w:t>
            </w:r>
          </w:p>
        </w:tc>
        <w:tc>
          <w:tcPr>
            <w:tcW w:w="1693" w:type="dxa"/>
            <w:gridSpan w:val="4"/>
            <w:shd w:val="clear" w:color="auto" w:fill="auto"/>
            <w:vAlign w:val="center"/>
            <w:hideMark/>
          </w:tcPr>
          <w:p w14:paraId="338CF80E"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DGTTM/MTMUSR</w:t>
            </w:r>
          </w:p>
        </w:tc>
        <w:tc>
          <w:tcPr>
            <w:tcW w:w="1052" w:type="dxa"/>
            <w:shd w:val="clear" w:color="auto" w:fill="auto"/>
            <w:vAlign w:val="center"/>
            <w:hideMark/>
          </w:tcPr>
          <w:p w14:paraId="4214F1AD"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20 ans (2017)</w:t>
            </w:r>
          </w:p>
        </w:tc>
        <w:tc>
          <w:tcPr>
            <w:tcW w:w="802" w:type="dxa"/>
            <w:gridSpan w:val="3"/>
            <w:shd w:val="clear" w:color="auto" w:fill="auto"/>
            <w:vAlign w:val="center"/>
            <w:hideMark/>
          </w:tcPr>
          <w:p w14:paraId="3888435A"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20 ans</w:t>
            </w:r>
          </w:p>
        </w:tc>
        <w:tc>
          <w:tcPr>
            <w:tcW w:w="855" w:type="dxa"/>
            <w:gridSpan w:val="3"/>
            <w:shd w:val="clear" w:color="auto" w:fill="auto"/>
            <w:vAlign w:val="center"/>
            <w:hideMark/>
          </w:tcPr>
          <w:p w14:paraId="5E8CB4CD"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20 ans</w:t>
            </w:r>
          </w:p>
        </w:tc>
        <w:tc>
          <w:tcPr>
            <w:tcW w:w="927" w:type="dxa"/>
            <w:gridSpan w:val="4"/>
            <w:shd w:val="clear" w:color="auto" w:fill="auto"/>
            <w:vAlign w:val="center"/>
            <w:hideMark/>
          </w:tcPr>
          <w:p w14:paraId="570105E5" w14:textId="3A3568CD" w:rsidR="00270505" w:rsidRPr="00BD6E53" w:rsidRDefault="00270505" w:rsidP="00742197">
            <w:pPr>
              <w:jc w:val="center"/>
              <w:rPr>
                <w:rFonts w:asciiTheme="majorHAnsi" w:hAnsiTheme="majorHAnsi"/>
                <w:color w:val="000000"/>
                <w:sz w:val="20"/>
              </w:rPr>
            </w:pPr>
            <w:r w:rsidRPr="00BD6E53">
              <w:rPr>
                <w:rFonts w:asciiTheme="majorHAnsi" w:hAnsiTheme="majorHAnsi"/>
                <w:color w:val="000000"/>
                <w:sz w:val="20"/>
              </w:rPr>
              <w:t xml:space="preserve"> 19 ans </w:t>
            </w:r>
          </w:p>
        </w:tc>
        <w:tc>
          <w:tcPr>
            <w:tcW w:w="730" w:type="dxa"/>
            <w:gridSpan w:val="2"/>
            <w:shd w:val="clear" w:color="auto" w:fill="auto"/>
            <w:vAlign w:val="center"/>
            <w:hideMark/>
          </w:tcPr>
          <w:p w14:paraId="5D4C11D5"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19 ans</w:t>
            </w:r>
          </w:p>
        </w:tc>
        <w:tc>
          <w:tcPr>
            <w:tcW w:w="753" w:type="dxa"/>
            <w:shd w:val="clear" w:color="auto" w:fill="auto"/>
            <w:vAlign w:val="center"/>
            <w:hideMark/>
          </w:tcPr>
          <w:p w14:paraId="4A550AF2"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20 ans</w:t>
            </w:r>
          </w:p>
        </w:tc>
        <w:tc>
          <w:tcPr>
            <w:tcW w:w="936" w:type="dxa"/>
            <w:gridSpan w:val="4"/>
            <w:shd w:val="clear" w:color="auto" w:fill="auto"/>
            <w:vAlign w:val="center"/>
            <w:hideMark/>
          </w:tcPr>
          <w:p w14:paraId="3B91B557" w14:textId="1ED27785"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xml:space="preserve"> 20 ans </w:t>
            </w:r>
          </w:p>
        </w:tc>
        <w:tc>
          <w:tcPr>
            <w:tcW w:w="796" w:type="dxa"/>
            <w:gridSpan w:val="3"/>
            <w:shd w:val="clear" w:color="auto" w:fill="auto"/>
            <w:vAlign w:val="center"/>
            <w:hideMark/>
          </w:tcPr>
          <w:p w14:paraId="5FE692C3"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20 ans</w:t>
            </w:r>
          </w:p>
        </w:tc>
        <w:tc>
          <w:tcPr>
            <w:tcW w:w="664" w:type="dxa"/>
            <w:gridSpan w:val="2"/>
            <w:shd w:val="clear" w:color="auto" w:fill="auto"/>
            <w:vAlign w:val="center"/>
            <w:hideMark/>
          </w:tcPr>
          <w:p w14:paraId="2B99199C" w14:textId="2E024BC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0</w:t>
            </w:r>
          </w:p>
        </w:tc>
      </w:tr>
      <w:tr w:rsidR="00270505" w:rsidRPr="00BD6E53" w14:paraId="74D06AD9" w14:textId="77777777" w:rsidTr="00DA58B3">
        <w:trPr>
          <w:trHeight w:val="336"/>
        </w:trPr>
        <w:tc>
          <w:tcPr>
            <w:tcW w:w="878" w:type="dxa"/>
            <w:gridSpan w:val="2"/>
            <w:shd w:val="clear" w:color="000000" w:fill="000000"/>
            <w:vAlign w:val="center"/>
            <w:hideMark/>
          </w:tcPr>
          <w:p w14:paraId="3DC391F9"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1340" w:type="dxa"/>
            <w:gridSpan w:val="3"/>
            <w:shd w:val="clear" w:color="000000" w:fill="000000"/>
            <w:vAlign w:val="center"/>
            <w:hideMark/>
          </w:tcPr>
          <w:p w14:paraId="12C3E2B0"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963" w:type="dxa"/>
            <w:gridSpan w:val="3"/>
            <w:shd w:val="clear" w:color="000000" w:fill="000000"/>
            <w:vAlign w:val="center"/>
            <w:hideMark/>
          </w:tcPr>
          <w:p w14:paraId="7FDC3C9F"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1702" w:type="dxa"/>
            <w:gridSpan w:val="3"/>
            <w:shd w:val="clear" w:color="000000" w:fill="000000"/>
            <w:vAlign w:val="center"/>
            <w:hideMark/>
          </w:tcPr>
          <w:p w14:paraId="3F0E92ED"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1693" w:type="dxa"/>
            <w:gridSpan w:val="4"/>
            <w:shd w:val="clear" w:color="000000" w:fill="000000"/>
            <w:vAlign w:val="center"/>
            <w:hideMark/>
          </w:tcPr>
          <w:p w14:paraId="2D276EFB"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1052" w:type="dxa"/>
            <w:shd w:val="clear" w:color="000000" w:fill="000000"/>
            <w:vAlign w:val="center"/>
            <w:hideMark/>
          </w:tcPr>
          <w:p w14:paraId="5CD967B4"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802" w:type="dxa"/>
            <w:gridSpan w:val="3"/>
            <w:shd w:val="clear" w:color="000000" w:fill="000000"/>
            <w:vAlign w:val="center"/>
            <w:hideMark/>
          </w:tcPr>
          <w:p w14:paraId="1B6C3A09"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855" w:type="dxa"/>
            <w:gridSpan w:val="3"/>
            <w:shd w:val="clear" w:color="000000" w:fill="000000"/>
            <w:vAlign w:val="center"/>
            <w:hideMark/>
          </w:tcPr>
          <w:p w14:paraId="21FB365A"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927" w:type="dxa"/>
            <w:gridSpan w:val="4"/>
            <w:shd w:val="clear" w:color="000000" w:fill="000000"/>
            <w:vAlign w:val="center"/>
            <w:hideMark/>
          </w:tcPr>
          <w:p w14:paraId="3D60CE52"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730" w:type="dxa"/>
            <w:gridSpan w:val="2"/>
            <w:shd w:val="clear" w:color="000000" w:fill="000000"/>
            <w:vAlign w:val="center"/>
            <w:hideMark/>
          </w:tcPr>
          <w:p w14:paraId="45D7FF66"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753" w:type="dxa"/>
            <w:shd w:val="clear" w:color="000000" w:fill="000000"/>
            <w:vAlign w:val="center"/>
            <w:hideMark/>
          </w:tcPr>
          <w:p w14:paraId="0A6DBD35"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936" w:type="dxa"/>
            <w:gridSpan w:val="4"/>
            <w:shd w:val="clear" w:color="000000" w:fill="000000"/>
            <w:vAlign w:val="center"/>
            <w:hideMark/>
          </w:tcPr>
          <w:p w14:paraId="2F0042DE"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796" w:type="dxa"/>
            <w:gridSpan w:val="3"/>
            <w:shd w:val="clear" w:color="000000" w:fill="000000"/>
            <w:vAlign w:val="center"/>
            <w:hideMark/>
          </w:tcPr>
          <w:p w14:paraId="3812035C"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664" w:type="dxa"/>
            <w:gridSpan w:val="2"/>
            <w:shd w:val="clear" w:color="000000" w:fill="000000"/>
            <w:vAlign w:val="center"/>
            <w:hideMark/>
          </w:tcPr>
          <w:p w14:paraId="2617A98E"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r>
      <w:tr w:rsidR="00270505" w:rsidRPr="00BD6E53" w14:paraId="31B548ED" w14:textId="77777777" w:rsidTr="00DA58B3">
        <w:trPr>
          <w:trHeight w:val="1248"/>
        </w:trPr>
        <w:tc>
          <w:tcPr>
            <w:tcW w:w="878" w:type="dxa"/>
            <w:gridSpan w:val="2"/>
            <w:vMerge w:val="restart"/>
            <w:shd w:val="clear" w:color="000000" w:fill="D6E3BC"/>
            <w:vAlign w:val="center"/>
            <w:hideMark/>
          </w:tcPr>
          <w:p w14:paraId="7AA004DC"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1340" w:type="dxa"/>
            <w:gridSpan w:val="3"/>
            <w:vMerge w:val="restart"/>
            <w:shd w:val="clear" w:color="000000" w:fill="D6E3BC"/>
            <w:vAlign w:val="center"/>
            <w:hideMark/>
          </w:tcPr>
          <w:p w14:paraId="67E759B1"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Programmes</w:t>
            </w:r>
          </w:p>
        </w:tc>
        <w:tc>
          <w:tcPr>
            <w:tcW w:w="963" w:type="dxa"/>
            <w:gridSpan w:val="3"/>
            <w:vMerge w:val="restart"/>
            <w:shd w:val="clear" w:color="000000" w:fill="D6E3BC"/>
            <w:vAlign w:val="center"/>
            <w:hideMark/>
          </w:tcPr>
          <w:p w14:paraId="3168B930"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Produits</w:t>
            </w:r>
          </w:p>
        </w:tc>
        <w:tc>
          <w:tcPr>
            <w:tcW w:w="1702" w:type="dxa"/>
            <w:gridSpan w:val="3"/>
            <w:vMerge w:val="restart"/>
            <w:shd w:val="clear" w:color="000000" w:fill="D6E3BC"/>
            <w:vAlign w:val="center"/>
            <w:hideMark/>
          </w:tcPr>
          <w:p w14:paraId="199530C5"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Indicateurs</w:t>
            </w:r>
          </w:p>
        </w:tc>
        <w:tc>
          <w:tcPr>
            <w:tcW w:w="1693" w:type="dxa"/>
            <w:gridSpan w:val="4"/>
            <w:vMerge w:val="restart"/>
            <w:shd w:val="clear" w:color="000000" w:fill="D6E3BC"/>
            <w:vAlign w:val="center"/>
            <w:hideMark/>
          </w:tcPr>
          <w:p w14:paraId="0B7CB03D"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D6E3BC"/>
            <w:vAlign w:val="center"/>
            <w:hideMark/>
          </w:tcPr>
          <w:p w14:paraId="4981D041"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Valeur de référence (2015)</w:t>
            </w:r>
          </w:p>
        </w:tc>
        <w:tc>
          <w:tcPr>
            <w:tcW w:w="3314" w:type="dxa"/>
            <w:gridSpan w:val="12"/>
            <w:shd w:val="clear" w:color="000000" w:fill="D6E3BC"/>
            <w:vAlign w:val="center"/>
            <w:hideMark/>
          </w:tcPr>
          <w:p w14:paraId="141F1B04"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753" w:type="dxa"/>
            <w:shd w:val="clear" w:color="000000" w:fill="D6E3BC"/>
            <w:vAlign w:val="center"/>
            <w:hideMark/>
          </w:tcPr>
          <w:p w14:paraId="085C3449"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936" w:type="dxa"/>
            <w:gridSpan w:val="4"/>
            <w:shd w:val="clear" w:color="000000" w:fill="D6E3BC"/>
            <w:vAlign w:val="center"/>
            <w:hideMark/>
          </w:tcPr>
          <w:p w14:paraId="544E811A"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 </w:t>
            </w:r>
          </w:p>
        </w:tc>
        <w:tc>
          <w:tcPr>
            <w:tcW w:w="796" w:type="dxa"/>
            <w:gridSpan w:val="3"/>
            <w:shd w:val="clear" w:color="000000" w:fill="D6E3BC"/>
            <w:vAlign w:val="center"/>
            <w:hideMark/>
          </w:tcPr>
          <w:p w14:paraId="62BB9F34"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 </w:t>
            </w:r>
          </w:p>
        </w:tc>
        <w:tc>
          <w:tcPr>
            <w:tcW w:w="664" w:type="dxa"/>
            <w:gridSpan w:val="2"/>
            <w:shd w:val="clear" w:color="000000" w:fill="D6E3BC"/>
            <w:vAlign w:val="center"/>
            <w:hideMark/>
          </w:tcPr>
          <w:p w14:paraId="52D78926"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w:t>
            </w:r>
            <w:r w:rsidRPr="00BD6E53">
              <w:rPr>
                <w:rFonts w:asciiTheme="majorHAnsi" w:hAnsiTheme="majorHAnsi"/>
                <w:b/>
                <w:bCs/>
                <w:color w:val="000000"/>
                <w:sz w:val="20"/>
              </w:rPr>
              <w:lastRenderedPageBreak/>
              <w:t>ui, 0=Non)</w:t>
            </w:r>
          </w:p>
        </w:tc>
      </w:tr>
      <w:tr w:rsidR="00270505" w:rsidRPr="00BD6E53" w14:paraId="1E1FDAD8" w14:textId="77777777" w:rsidTr="00B21019">
        <w:trPr>
          <w:trHeight w:val="25"/>
        </w:trPr>
        <w:tc>
          <w:tcPr>
            <w:tcW w:w="878" w:type="dxa"/>
            <w:gridSpan w:val="2"/>
            <w:vMerge/>
            <w:vAlign w:val="center"/>
            <w:hideMark/>
          </w:tcPr>
          <w:p w14:paraId="12BB88F0" w14:textId="77777777" w:rsidR="00270505" w:rsidRPr="00BD6E53" w:rsidRDefault="00270505" w:rsidP="001A0269">
            <w:pPr>
              <w:rPr>
                <w:rFonts w:asciiTheme="majorHAnsi" w:hAnsiTheme="majorHAnsi"/>
                <w:b/>
                <w:bCs/>
                <w:color w:val="000000"/>
                <w:sz w:val="20"/>
              </w:rPr>
            </w:pPr>
          </w:p>
        </w:tc>
        <w:tc>
          <w:tcPr>
            <w:tcW w:w="1340" w:type="dxa"/>
            <w:gridSpan w:val="3"/>
            <w:vMerge/>
            <w:vAlign w:val="center"/>
            <w:hideMark/>
          </w:tcPr>
          <w:p w14:paraId="3F8114B0" w14:textId="77777777" w:rsidR="00270505" w:rsidRPr="00BD6E53" w:rsidRDefault="00270505" w:rsidP="001A0269">
            <w:pPr>
              <w:rPr>
                <w:rFonts w:asciiTheme="majorHAnsi" w:hAnsiTheme="majorHAnsi"/>
                <w:b/>
                <w:bCs/>
                <w:color w:val="000000"/>
                <w:sz w:val="20"/>
              </w:rPr>
            </w:pPr>
          </w:p>
        </w:tc>
        <w:tc>
          <w:tcPr>
            <w:tcW w:w="963" w:type="dxa"/>
            <w:gridSpan w:val="3"/>
            <w:vMerge/>
            <w:vAlign w:val="center"/>
            <w:hideMark/>
          </w:tcPr>
          <w:p w14:paraId="560371F0" w14:textId="77777777" w:rsidR="00270505" w:rsidRPr="00BD6E53" w:rsidRDefault="00270505" w:rsidP="001A0269">
            <w:pPr>
              <w:rPr>
                <w:rFonts w:asciiTheme="majorHAnsi" w:hAnsiTheme="majorHAnsi"/>
                <w:b/>
                <w:bCs/>
                <w:color w:val="000000"/>
                <w:sz w:val="20"/>
              </w:rPr>
            </w:pPr>
          </w:p>
        </w:tc>
        <w:tc>
          <w:tcPr>
            <w:tcW w:w="1702" w:type="dxa"/>
            <w:gridSpan w:val="3"/>
            <w:vMerge/>
            <w:vAlign w:val="center"/>
            <w:hideMark/>
          </w:tcPr>
          <w:p w14:paraId="5D36E166" w14:textId="77777777" w:rsidR="00270505" w:rsidRPr="00BD6E53" w:rsidRDefault="00270505" w:rsidP="001A0269">
            <w:pPr>
              <w:rPr>
                <w:rFonts w:asciiTheme="majorHAnsi" w:hAnsiTheme="majorHAnsi"/>
                <w:b/>
                <w:bCs/>
                <w:color w:val="000000"/>
                <w:sz w:val="20"/>
              </w:rPr>
            </w:pPr>
          </w:p>
        </w:tc>
        <w:tc>
          <w:tcPr>
            <w:tcW w:w="1693" w:type="dxa"/>
            <w:gridSpan w:val="4"/>
            <w:vMerge/>
            <w:vAlign w:val="center"/>
            <w:hideMark/>
          </w:tcPr>
          <w:p w14:paraId="1D71DE66" w14:textId="77777777" w:rsidR="00270505" w:rsidRPr="00BD6E53" w:rsidRDefault="00270505" w:rsidP="001A0269">
            <w:pPr>
              <w:rPr>
                <w:rFonts w:asciiTheme="majorHAnsi" w:hAnsiTheme="majorHAnsi"/>
                <w:b/>
                <w:bCs/>
                <w:color w:val="000000"/>
                <w:sz w:val="20"/>
              </w:rPr>
            </w:pPr>
          </w:p>
        </w:tc>
        <w:tc>
          <w:tcPr>
            <w:tcW w:w="1052" w:type="dxa"/>
            <w:vMerge/>
            <w:vAlign w:val="center"/>
            <w:hideMark/>
          </w:tcPr>
          <w:p w14:paraId="346DA873" w14:textId="77777777" w:rsidR="00270505" w:rsidRPr="00BD6E53" w:rsidRDefault="00270505" w:rsidP="001A0269">
            <w:pPr>
              <w:rPr>
                <w:rFonts w:asciiTheme="majorHAnsi" w:hAnsiTheme="majorHAnsi"/>
                <w:b/>
                <w:bCs/>
                <w:color w:val="000000"/>
                <w:sz w:val="20"/>
              </w:rPr>
            </w:pPr>
          </w:p>
        </w:tc>
        <w:tc>
          <w:tcPr>
            <w:tcW w:w="802" w:type="dxa"/>
            <w:gridSpan w:val="3"/>
            <w:shd w:val="clear" w:color="000000" w:fill="D6E3BC"/>
            <w:vAlign w:val="center"/>
            <w:hideMark/>
          </w:tcPr>
          <w:p w14:paraId="6DE422DC"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D6E3BC"/>
            <w:vAlign w:val="center"/>
            <w:hideMark/>
          </w:tcPr>
          <w:p w14:paraId="641A3F04"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D6E3BC"/>
            <w:vAlign w:val="center"/>
            <w:hideMark/>
          </w:tcPr>
          <w:p w14:paraId="5DF06846"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D6E3BC"/>
            <w:vAlign w:val="center"/>
            <w:hideMark/>
          </w:tcPr>
          <w:p w14:paraId="6ADD2DE1"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D6E3BC"/>
            <w:vAlign w:val="center"/>
            <w:hideMark/>
          </w:tcPr>
          <w:p w14:paraId="4235F285"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936" w:type="dxa"/>
            <w:gridSpan w:val="4"/>
            <w:shd w:val="clear" w:color="000000" w:fill="D6E3BC"/>
            <w:vAlign w:val="center"/>
            <w:hideMark/>
          </w:tcPr>
          <w:p w14:paraId="2AA5B3CE" w14:textId="0B3FE8B6"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2017 </w:t>
            </w:r>
          </w:p>
        </w:tc>
        <w:tc>
          <w:tcPr>
            <w:tcW w:w="796" w:type="dxa"/>
            <w:gridSpan w:val="3"/>
            <w:shd w:val="clear" w:color="000000" w:fill="D6E3BC"/>
            <w:vAlign w:val="center"/>
            <w:hideMark/>
          </w:tcPr>
          <w:p w14:paraId="31EFB75C"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shd w:val="clear" w:color="000000" w:fill="D6E3BC"/>
            <w:vAlign w:val="center"/>
            <w:hideMark/>
          </w:tcPr>
          <w:p w14:paraId="545A0FE0"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 </w:t>
            </w:r>
          </w:p>
        </w:tc>
      </w:tr>
      <w:tr w:rsidR="00270505" w:rsidRPr="00BD6E53" w14:paraId="58EB1ADF" w14:textId="77777777" w:rsidTr="007B3D58">
        <w:trPr>
          <w:trHeight w:val="552"/>
        </w:trPr>
        <w:tc>
          <w:tcPr>
            <w:tcW w:w="878" w:type="dxa"/>
            <w:gridSpan w:val="2"/>
            <w:vMerge w:val="restart"/>
            <w:shd w:val="clear" w:color="auto" w:fill="auto"/>
            <w:vAlign w:val="center"/>
            <w:hideMark/>
          </w:tcPr>
          <w:p w14:paraId="471B5B79" w14:textId="2A54EA0D"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P 098 </w:t>
            </w:r>
          </w:p>
        </w:tc>
        <w:tc>
          <w:tcPr>
            <w:tcW w:w="1340" w:type="dxa"/>
            <w:gridSpan w:val="3"/>
            <w:shd w:val="clear" w:color="auto" w:fill="auto"/>
            <w:vAlign w:val="center"/>
            <w:hideMark/>
          </w:tcPr>
          <w:p w14:paraId="7F9103F9"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Transports et météorologie</w:t>
            </w:r>
          </w:p>
        </w:tc>
        <w:tc>
          <w:tcPr>
            <w:tcW w:w="963" w:type="dxa"/>
            <w:gridSpan w:val="3"/>
            <w:shd w:val="clear" w:color="auto" w:fill="auto"/>
            <w:vAlign w:val="center"/>
            <w:hideMark/>
          </w:tcPr>
          <w:p w14:paraId="7952718C"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xml:space="preserve">Des titres de transport modernes et sécurisés sont produits au Burkina Faso </w:t>
            </w:r>
          </w:p>
        </w:tc>
        <w:tc>
          <w:tcPr>
            <w:tcW w:w="1702" w:type="dxa"/>
            <w:gridSpan w:val="3"/>
            <w:shd w:val="clear" w:color="auto" w:fill="auto"/>
            <w:vAlign w:val="center"/>
            <w:hideMark/>
          </w:tcPr>
          <w:p w14:paraId="6ADAFF11"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xml:space="preserve">Nombre de titres produits </w:t>
            </w:r>
          </w:p>
        </w:tc>
        <w:tc>
          <w:tcPr>
            <w:tcW w:w="1693" w:type="dxa"/>
            <w:gridSpan w:val="4"/>
            <w:shd w:val="clear" w:color="auto" w:fill="auto"/>
            <w:vAlign w:val="center"/>
            <w:hideMark/>
          </w:tcPr>
          <w:p w14:paraId="6E782F13"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DGTTM/MTMUSR</w:t>
            </w:r>
          </w:p>
        </w:tc>
        <w:tc>
          <w:tcPr>
            <w:tcW w:w="1052" w:type="dxa"/>
            <w:shd w:val="clear" w:color="auto" w:fill="auto"/>
            <w:vAlign w:val="center"/>
            <w:hideMark/>
          </w:tcPr>
          <w:p w14:paraId="13B2EE81"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w:t>
            </w:r>
          </w:p>
        </w:tc>
        <w:tc>
          <w:tcPr>
            <w:tcW w:w="802" w:type="dxa"/>
            <w:gridSpan w:val="3"/>
            <w:shd w:val="clear" w:color="auto" w:fill="auto"/>
            <w:vAlign w:val="center"/>
            <w:hideMark/>
          </w:tcPr>
          <w:p w14:paraId="5274956B"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w:t>
            </w:r>
          </w:p>
        </w:tc>
        <w:tc>
          <w:tcPr>
            <w:tcW w:w="855" w:type="dxa"/>
            <w:gridSpan w:val="3"/>
            <w:shd w:val="clear" w:color="auto" w:fill="auto"/>
            <w:vAlign w:val="center"/>
            <w:hideMark/>
          </w:tcPr>
          <w:p w14:paraId="5D94F972"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0</w:t>
            </w:r>
          </w:p>
        </w:tc>
        <w:tc>
          <w:tcPr>
            <w:tcW w:w="927" w:type="dxa"/>
            <w:gridSpan w:val="4"/>
            <w:shd w:val="clear" w:color="auto" w:fill="auto"/>
            <w:vAlign w:val="center"/>
            <w:hideMark/>
          </w:tcPr>
          <w:p w14:paraId="37326082"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495 000 </w:t>
            </w:r>
          </w:p>
        </w:tc>
        <w:tc>
          <w:tcPr>
            <w:tcW w:w="730" w:type="dxa"/>
            <w:gridSpan w:val="2"/>
            <w:shd w:val="clear" w:color="auto" w:fill="auto"/>
            <w:vAlign w:val="center"/>
            <w:hideMark/>
          </w:tcPr>
          <w:p w14:paraId="22AD29C1"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xml:space="preserve">990 000 </w:t>
            </w:r>
          </w:p>
        </w:tc>
        <w:tc>
          <w:tcPr>
            <w:tcW w:w="753" w:type="dxa"/>
            <w:shd w:val="clear" w:color="auto" w:fill="auto"/>
            <w:vAlign w:val="center"/>
            <w:hideMark/>
          </w:tcPr>
          <w:p w14:paraId="68279260" w14:textId="31DC2786" w:rsidR="00270505" w:rsidRPr="00BD6E53" w:rsidRDefault="007B3D58" w:rsidP="007B3D58">
            <w:pPr>
              <w:jc w:val="center"/>
              <w:rPr>
                <w:rFonts w:asciiTheme="majorHAnsi" w:hAnsiTheme="majorHAnsi"/>
                <w:color w:val="000000"/>
                <w:sz w:val="20"/>
              </w:rPr>
            </w:pPr>
            <w:r w:rsidRPr="00BD6E53">
              <w:rPr>
                <w:rFonts w:asciiTheme="majorHAnsi" w:hAnsiTheme="majorHAnsi"/>
                <w:color w:val="000000"/>
                <w:sz w:val="20"/>
              </w:rPr>
              <w:t>-</w:t>
            </w:r>
          </w:p>
        </w:tc>
        <w:tc>
          <w:tcPr>
            <w:tcW w:w="936" w:type="dxa"/>
            <w:gridSpan w:val="4"/>
            <w:shd w:val="clear" w:color="auto" w:fill="auto"/>
            <w:vAlign w:val="center"/>
            <w:hideMark/>
          </w:tcPr>
          <w:p w14:paraId="51274EBB" w14:textId="65E5103A" w:rsidR="00270505" w:rsidRPr="00BD6E53" w:rsidRDefault="007B3D58" w:rsidP="007B3D58">
            <w:pPr>
              <w:jc w:val="center"/>
              <w:rPr>
                <w:rFonts w:asciiTheme="majorHAnsi" w:hAnsiTheme="majorHAnsi"/>
                <w:color w:val="000000"/>
                <w:sz w:val="20"/>
              </w:rPr>
            </w:pPr>
            <w:r w:rsidRPr="00BD6E53">
              <w:rPr>
                <w:rFonts w:asciiTheme="majorHAnsi" w:hAnsiTheme="majorHAnsi"/>
                <w:color w:val="000000"/>
                <w:sz w:val="20"/>
              </w:rPr>
              <w:t>-</w:t>
            </w:r>
          </w:p>
        </w:tc>
        <w:tc>
          <w:tcPr>
            <w:tcW w:w="796" w:type="dxa"/>
            <w:gridSpan w:val="3"/>
            <w:shd w:val="clear" w:color="auto" w:fill="auto"/>
            <w:vAlign w:val="center"/>
            <w:hideMark/>
          </w:tcPr>
          <w:p w14:paraId="6C043E50"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xml:space="preserve"> 4 626 </w:t>
            </w:r>
          </w:p>
        </w:tc>
        <w:tc>
          <w:tcPr>
            <w:tcW w:w="664" w:type="dxa"/>
            <w:gridSpan w:val="2"/>
            <w:shd w:val="clear" w:color="auto" w:fill="auto"/>
            <w:vAlign w:val="center"/>
            <w:hideMark/>
          </w:tcPr>
          <w:p w14:paraId="79D76FDB"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0</w:t>
            </w:r>
          </w:p>
        </w:tc>
      </w:tr>
      <w:tr w:rsidR="00270505" w:rsidRPr="00BD6E53" w14:paraId="5D04AADF" w14:textId="77777777" w:rsidTr="00DA58B3">
        <w:trPr>
          <w:trHeight w:val="312"/>
        </w:trPr>
        <w:tc>
          <w:tcPr>
            <w:tcW w:w="878" w:type="dxa"/>
            <w:gridSpan w:val="2"/>
            <w:vMerge/>
            <w:vAlign w:val="center"/>
            <w:hideMark/>
          </w:tcPr>
          <w:p w14:paraId="4E72AFA8" w14:textId="77777777" w:rsidR="00270505" w:rsidRPr="00BD6E53" w:rsidRDefault="00270505" w:rsidP="001A0269">
            <w:pPr>
              <w:rPr>
                <w:rFonts w:asciiTheme="majorHAnsi" w:hAnsiTheme="majorHAnsi"/>
                <w:color w:val="000000"/>
                <w:sz w:val="20"/>
              </w:rPr>
            </w:pPr>
          </w:p>
        </w:tc>
        <w:tc>
          <w:tcPr>
            <w:tcW w:w="1340" w:type="dxa"/>
            <w:gridSpan w:val="3"/>
            <w:shd w:val="clear" w:color="auto" w:fill="auto"/>
            <w:vAlign w:val="center"/>
            <w:hideMark/>
          </w:tcPr>
          <w:p w14:paraId="20C9A749"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Transports et météorologie</w:t>
            </w:r>
          </w:p>
        </w:tc>
        <w:tc>
          <w:tcPr>
            <w:tcW w:w="963" w:type="dxa"/>
            <w:gridSpan w:val="3"/>
            <w:shd w:val="clear" w:color="auto" w:fill="auto"/>
            <w:vAlign w:val="center"/>
            <w:hideMark/>
          </w:tcPr>
          <w:p w14:paraId="73235A88"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Le parc automobile poids lourds est renouvelé</w:t>
            </w:r>
          </w:p>
        </w:tc>
        <w:tc>
          <w:tcPr>
            <w:tcW w:w="1702" w:type="dxa"/>
            <w:gridSpan w:val="3"/>
            <w:shd w:val="clear" w:color="auto" w:fill="auto"/>
            <w:vAlign w:val="center"/>
            <w:hideMark/>
          </w:tcPr>
          <w:p w14:paraId="2E550A65"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Pourcentage de véhicules importés  </w:t>
            </w:r>
          </w:p>
        </w:tc>
        <w:tc>
          <w:tcPr>
            <w:tcW w:w="1693" w:type="dxa"/>
            <w:gridSpan w:val="4"/>
            <w:shd w:val="clear" w:color="auto" w:fill="auto"/>
            <w:vAlign w:val="center"/>
            <w:hideMark/>
          </w:tcPr>
          <w:p w14:paraId="0F7C8941"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DGTTM/MTMUSR</w:t>
            </w:r>
          </w:p>
        </w:tc>
        <w:tc>
          <w:tcPr>
            <w:tcW w:w="1052" w:type="dxa"/>
            <w:shd w:val="clear" w:color="auto" w:fill="auto"/>
            <w:vAlign w:val="center"/>
            <w:hideMark/>
          </w:tcPr>
          <w:p w14:paraId="37AA3DCF"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w:t>
            </w:r>
          </w:p>
        </w:tc>
        <w:tc>
          <w:tcPr>
            <w:tcW w:w="802" w:type="dxa"/>
            <w:gridSpan w:val="3"/>
            <w:shd w:val="clear" w:color="auto" w:fill="auto"/>
            <w:vAlign w:val="center"/>
            <w:hideMark/>
          </w:tcPr>
          <w:p w14:paraId="1911F4B6"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0</w:t>
            </w:r>
          </w:p>
        </w:tc>
        <w:tc>
          <w:tcPr>
            <w:tcW w:w="855" w:type="dxa"/>
            <w:gridSpan w:val="3"/>
            <w:shd w:val="clear" w:color="auto" w:fill="auto"/>
            <w:vAlign w:val="center"/>
            <w:hideMark/>
          </w:tcPr>
          <w:p w14:paraId="60E59AAB"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xml:space="preserve"> 50% </w:t>
            </w:r>
          </w:p>
        </w:tc>
        <w:tc>
          <w:tcPr>
            <w:tcW w:w="927" w:type="dxa"/>
            <w:gridSpan w:val="4"/>
            <w:shd w:val="clear" w:color="auto" w:fill="auto"/>
            <w:vAlign w:val="center"/>
            <w:hideMark/>
          </w:tcPr>
          <w:p w14:paraId="636B86EF"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xml:space="preserve"> 100% </w:t>
            </w:r>
          </w:p>
        </w:tc>
        <w:tc>
          <w:tcPr>
            <w:tcW w:w="730" w:type="dxa"/>
            <w:gridSpan w:val="2"/>
            <w:shd w:val="clear" w:color="auto" w:fill="auto"/>
            <w:vAlign w:val="center"/>
            <w:hideMark/>
          </w:tcPr>
          <w:p w14:paraId="2F245F7C"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w:t>
            </w:r>
          </w:p>
        </w:tc>
        <w:tc>
          <w:tcPr>
            <w:tcW w:w="753" w:type="dxa"/>
            <w:shd w:val="clear" w:color="auto" w:fill="auto"/>
            <w:vAlign w:val="center"/>
            <w:hideMark/>
          </w:tcPr>
          <w:p w14:paraId="216FD7AA"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w:t>
            </w:r>
          </w:p>
        </w:tc>
        <w:tc>
          <w:tcPr>
            <w:tcW w:w="936" w:type="dxa"/>
            <w:gridSpan w:val="4"/>
            <w:shd w:val="clear" w:color="auto" w:fill="auto"/>
            <w:vAlign w:val="center"/>
            <w:hideMark/>
          </w:tcPr>
          <w:p w14:paraId="5AB15066"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w:t>
            </w:r>
          </w:p>
        </w:tc>
        <w:tc>
          <w:tcPr>
            <w:tcW w:w="796" w:type="dxa"/>
            <w:gridSpan w:val="3"/>
            <w:shd w:val="clear" w:color="auto" w:fill="auto"/>
            <w:vAlign w:val="center"/>
            <w:hideMark/>
          </w:tcPr>
          <w:p w14:paraId="5F66495F"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67,7%</w:t>
            </w:r>
          </w:p>
        </w:tc>
        <w:tc>
          <w:tcPr>
            <w:tcW w:w="664" w:type="dxa"/>
            <w:gridSpan w:val="2"/>
            <w:shd w:val="clear" w:color="auto" w:fill="auto"/>
            <w:vAlign w:val="center"/>
            <w:hideMark/>
          </w:tcPr>
          <w:p w14:paraId="7219A610"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 0</w:t>
            </w:r>
          </w:p>
        </w:tc>
      </w:tr>
      <w:tr w:rsidR="00270505" w:rsidRPr="00BD6E53" w14:paraId="3F1C10D5" w14:textId="77777777" w:rsidTr="00DA58B3">
        <w:trPr>
          <w:trHeight w:val="336"/>
        </w:trPr>
        <w:tc>
          <w:tcPr>
            <w:tcW w:w="878" w:type="dxa"/>
            <w:gridSpan w:val="2"/>
            <w:shd w:val="clear" w:color="000000" w:fill="FBD4B4"/>
            <w:vAlign w:val="center"/>
            <w:hideMark/>
          </w:tcPr>
          <w:p w14:paraId="171C1EFB" w14:textId="77777777" w:rsidR="00270505" w:rsidRPr="00BD6E53" w:rsidRDefault="00270505" w:rsidP="001A0269">
            <w:pPr>
              <w:rPr>
                <w:rFonts w:asciiTheme="majorHAnsi" w:hAnsiTheme="majorHAnsi"/>
                <w:b/>
                <w:bCs/>
                <w:color w:val="000000"/>
                <w:szCs w:val="24"/>
              </w:rPr>
            </w:pPr>
            <w:r w:rsidRPr="00BD6E53">
              <w:rPr>
                <w:rFonts w:asciiTheme="majorHAnsi" w:hAnsiTheme="majorHAnsi"/>
                <w:b/>
                <w:bCs/>
                <w:color w:val="000000"/>
                <w:szCs w:val="24"/>
              </w:rPr>
              <w:t> </w:t>
            </w:r>
          </w:p>
        </w:tc>
        <w:tc>
          <w:tcPr>
            <w:tcW w:w="13213" w:type="dxa"/>
            <w:gridSpan w:val="36"/>
            <w:shd w:val="clear" w:color="000000" w:fill="FBD4B4"/>
            <w:vAlign w:val="center"/>
            <w:hideMark/>
          </w:tcPr>
          <w:p w14:paraId="2CDD413A" w14:textId="7925826E" w:rsidR="00270505" w:rsidRPr="00BD6E53" w:rsidRDefault="00270505" w:rsidP="001856BC">
            <w:pPr>
              <w:rPr>
                <w:rFonts w:asciiTheme="majorHAnsi" w:hAnsiTheme="majorHAnsi"/>
                <w:b/>
                <w:bCs/>
                <w:color w:val="000000"/>
                <w:sz w:val="20"/>
              </w:rPr>
            </w:pPr>
            <w:r w:rsidRPr="00BD6E53">
              <w:rPr>
                <w:rFonts w:asciiTheme="majorHAnsi" w:hAnsiTheme="majorHAnsi"/>
                <w:b/>
                <w:bCs/>
                <w:color w:val="000000"/>
                <w:sz w:val="20"/>
              </w:rPr>
              <w:t xml:space="preserve">Sous-effet attendu 2.1.2 : la mobilité urbaine est améliorée </w:t>
            </w:r>
          </w:p>
        </w:tc>
      </w:tr>
      <w:tr w:rsidR="00270505" w:rsidRPr="00BD6E53" w14:paraId="18E12706" w14:textId="77777777" w:rsidTr="00DA58B3">
        <w:trPr>
          <w:trHeight w:val="684"/>
        </w:trPr>
        <w:tc>
          <w:tcPr>
            <w:tcW w:w="878" w:type="dxa"/>
            <w:gridSpan w:val="2"/>
            <w:vMerge w:val="restart"/>
            <w:shd w:val="clear" w:color="000000" w:fill="B6DDE8"/>
            <w:vAlign w:val="center"/>
            <w:hideMark/>
          </w:tcPr>
          <w:p w14:paraId="32BE8F26" w14:textId="77777777" w:rsidR="00270505" w:rsidRPr="00BD6E53" w:rsidRDefault="00270505" w:rsidP="001A0269">
            <w:pPr>
              <w:jc w:val="center"/>
              <w:rPr>
                <w:rFonts w:asciiTheme="majorHAnsi" w:hAnsiTheme="majorHAnsi"/>
                <w:b/>
                <w:bCs/>
                <w:color w:val="000000"/>
                <w:szCs w:val="24"/>
              </w:rPr>
            </w:pPr>
            <w:r w:rsidRPr="00BD6E53">
              <w:rPr>
                <w:rFonts w:asciiTheme="majorHAnsi" w:hAnsiTheme="majorHAnsi"/>
                <w:b/>
                <w:bCs/>
                <w:color w:val="000000"/>
                <w:szCs w:val="24"/>
              </w:rPr>
              <w:t>Code</w:t>
            </w:r>
          </w:p>
        </w:tc>
        <w:tc>
          <w:tcPr>
            <w:tcW w:w="2303" w:type="dxa"/>
            <w:gridSpan w:val="6"/>
            <w:vMerge w:val="restart"/>
            <w:shd w:val="clear" w:color="000000" w:fill="B6DDE8"/>
            <w:vAlign w:val="center"/>
            <w:hideMark/>
          </w:tcPr>
          <w:p w14:paraId="5386817D"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702" w:type="dxa"/>
            <w:gridSpan w:val="3"/>
            <w:vMerge w:val="restart"/>
            <w:shd w:val="clear" w:color="000000" w:fill="B6DDE8"/>
            <w:vAlign w:val="center"/>
            <w:hideMark/>
          </w:tcPr>
          <w:p w14:paraId="6A228CB2"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693" w:type="dxa"/>
            <w:gridSpan w:val="4"/>
            <w:vMerge w:val="restart"/>
            <w:shd w:val="clear" w:color="000000" w:fill="B6DDE8"/>
            <w:vAlign w:val="center"/>
            <w:hideMark/>
          </w:tcPr>
          <w:p w14:paraId="4A7C8545"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B6DDE8"/>
            <w:vAlign w:val="center"/>
            <w:hideMark/>
          </w:tcPr>
          <w:p w14:paraId="26118488"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314" w:type="dxa"/>
            <w:gridSpan w:val="12"/>
            <w:shd w:val="clear" w:color="000000" w:fill="B6DDE8"/>
            <w:vAlign w:val="center"/>
            <w:hideMark/>
          </w:tcPr>
          <w:p w14:paraId="09160E6E"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B6DDE8"/>
            <w:vAlign w:val="center"/>
            <w:hideMark/>
          </w:tcPr>
          <w:p w14:paraId="2E344E34"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B6DDE8"/>
            <w:vAlign w:val="center"/>
            <w:hideMark/>
          </w:tcPr>
          <w:p w14:paraId="27A8FC3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270505" w:rsidRPr="00BD6E53" w14:paraId="0137E4EC" w14:textId="77777777" w:rsidTr="00DA58B3">
        <w:trPr>
          <w:trHeight w:val="612"/>
        </w:trPr>
        <w:tc>
          <w:tcPr>
            <w:tcW w:w="878" w:type="dxa"/>
            <w:gridSpan w:val="2"/>
            <w:vMerge/>
            <w:vAlign w:val="center"/>
            <w:hideMark/>
          </w:tcPr>
          <w:p w14:paraId="10A2BE84" w14:textId="77777777" w:rsidR="00270505" w:rsidRPr="00BD6E53" w:rsidRDefault="00270505" w:rsidP="001A0269">
            <w:pPr>
              <w:rPr>
                <w:rFonts w:asciiTheme="majorHAnsi" w:hAnsiTheme="majorHAnsi"/>
                <w:b/>
                <w:bCs/>
                <w:color w:val="000000"/>
                <w:szCs w:val="24"/>
              </w:rPr>
            </w:pPr>
          </w:p>
        </w:tc>
        <w:tc>
          <w:tcPr>
            <w:tcW w:w="2303" w:type="dxa"/>
            <w:gridSpan w:val="6"/>
            <w:vMerge/>
            <w:vAlign w:val="center"/>
            <w:hideMark/>
          </w:tcPr>
          <w:p w14:paraId="4E737D4F" w14:textId="77777777" w:rsidR="00270505" w:rsidRPr="00BD6E53" w:rsidRDefault="00270505" w:rsidP="001A0269">
            <w:pPr>
              <w:rPr>
                <w:rFonts w:asciiTheme="majorHAnsi" w:hAnsiTheme="majorHAnsi"/>
                <w:b/>
                <w:bCs/>
                <w:color w:val="000000"/>
                <w:szCs w:val="24"/>
              </w:rPr>
            </w:pPr>
          </w:p>
        </w:tc>
        <w:tc>
          <w:tcPr>
            <w:tcW w:w="1702" w:type="dxa"/>
            <w:gridSpan w:val="3"/>
            <w:vMerge/>
            <w:vAlign w:val="center"/>
            <w:hideMark/>
          </w:tcPr>
          <w:p w14:paraId="3F9B11BF" w14:textId="77777777" w:rsidR="00270505" w:rsidRPr="00BD6E53" w:rsidRDefault="00270505" w:rsidP="001A0269">
            <w:pPr>
              <w:rPr>
                <w:rFonts w:asciiTheme="majorHAnsi" w:hAnsiTheme="majorHAnsi"/>
                <w:b/>
                <w:bCs/>
                <w:color w:val="000000"/>
                <w:szCs w:val="24"/>
              </w:rPr>
            </w:pPr>
          </w:p>
        </w:tc>
        <w:tc>
          <w:tcPr>
            <w:tcW w:w="1693" w:type="dxa"/>
            <w:gridSpan w:val="4"/>
            <w:vMerge/>
            <w:vAlign w:val="center"/>
            <w:hideMark/>
          </w:tcPr>
          <w:p w14:paraId="3B04A241" w14:textId="77777777" w:rsidR="00270505" w:rsidRPr="00BD6E53" w:rsidRDefault="00270505" w:rsidP="001A0269">
            <w:pPr>
              <w:rPr>
                <w:rFonts w:asciiTheme="majorHAnsi" w:hAnsiTheme="majorHAnsi"/>
                <w:b/>
                <w:bCs/>
                <w:color w:val="000000"/>
                <w:szCs w:val="24"/>
              </w:rPr>
            </w:pPr>
          </w:p>
        </w:tc>
        <w:tc>
          <w:tcPr>
            <w:tcW w:w="1052" w:type="dxa"/>
            <w:vMerge/>
            <w:vAlign w:val="center"/>
            <w:hideMark/>
          </w:tcPr>
          <w:p w14:paraId="3BD17799" w14:textId="77777777" w:rsidR="00270505" w:rsidRPr="00BD6E53" w:rsidRDefault="00270505" w:rsidP="001A0269">
            <w:pPr>
              <w:rPr>
                <w:rFonts w:asciiTheme="majorHAnsi" w:hAnsiTheme="majorHAnsi"/>
                <w:b/>
                <w:bCs/>
                <w:color w:val="000000"/>
                <w:szCs w:val="24"/>
              </w:rPr>
            </w:pPr>
          </w:p>
        </w:tc>
        <w:tc>
          <w:tcPr>
            <w:tcW w:w="802" w:type="dxa"/>
            <w:gridSpan w:val="3"/>
            <w:shd w:val="clear" w:color="000000" w:fill="B6DDE8"/>
            <w:vAlign w:val="center"/>
            <w:hideMark/>
          </w:tcPr>
          <w:p w14:paraId="6DE5F635"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B6DDE8"/>
            <w:vAlign w:val="center"/>
            <w:hideMark/>
          </w:tcPr>
          <w:p w14:paraId="2A232FFD"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B6DDE8"/>
            <w:vAlign w:val="center"/>
            <w:hideMark/>
          </w:tcPr>
          <w:p w14:paraId="22F4C392"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B6DDE8"/>
            <w:vAlign w:val="center"/>
            <w:hideMark/>
          </w:tcPr>
          <w:p w14:paraId="22FF7688"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B6DDE8"/>
            <w:vAlign w:val="center"/>
            <w:hideMark/>
          </w:tcPr>
          <w:p w14:paraId="3D73059D"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B6DDE8"/>
            <w:vAlign w:val="center"/>
            <w:hideMark/>
          </w:tcPr>
          <w:p w14:paraId="00AB3972"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B6DDE8"/>
            <w:vAlign w:val="center"/>
            <w:hideMark/>
          </w:tcPr>
          <w:p w14:paraId="43C782FC"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57F8DCB5" w14:textId="77777777" w:rsidR="00270505" w:rsidRPr="00BD6E53" w:rsidRDefault="00270505" w:rsidP="001A0269">
            <w:pPr>
              <w:rPr>
                <w:rFonts w:asciiTheme="majorHAnsi" w:hAnsiTheme="majorHAnsi"/>
                <w:b/>
                <w:bCs/>
                <w:color w:val="000000"/>
                <w:szCs w:val="24"/>
              </w:rPr>
            </w:pPr>
          </w:p>
        </w:tc>
      </w:tr>
      <w:tr w:rsidR="00270505" w:rsidRPr="00BD6E53" w14:paraId="48223F6E" w14:textId="77777777" w:rsidTr="00DA58B3">
        <w:trPr>
          <w:trHeight w:val="552"/>
        </w:trPr>
        <w:tc>
          <w:tcPr>
            <w:tcW w:w="878" w:type="dxa"/>
            <w:gridSpan w:val="2"/>
            <w:shd w:val="clear" w:color="auto" w:fill="auto"/>
            <w:vAlign w:val="center"/>
            <w:hideMark/>
          </w:tcPr>
          <w:p w14:paraId="5855EB0E" w14:textId="3DCC8F6B"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lastRenderedPageBreak/>
              <w:t> </w:t>
            </w:r>
            <w:r w:rsidRPr="00BD6E53">
              <w:rPr>
                <w:rFonts w:asciiTheme="majorHAnsi" w:hAnsiTheme="majorHAnsi"/>
              </w:rPr>
              <w:t xml:space="preserve">ISEA </w:t>
            </w:r>
            <w:r w:rsidRPr="00BD6E53">
              <w:rPr>
                <w:rFonts w:asciiTheme="majorHAnsi" w:hAnsiTheme="majorHAnsi"/>
                <w:b/>
                <w:bCs/>
                <w:color w:val="000000"/>
                <w:szCs w:val="24"/>
              </w:rPr>
              <w:t>2.1.2.1</w:t>
            </w:r>
          </w:p>
        </w:tc>
        <w:tc>
          <w:tcPr>
            <w:tcW w:w="1340" w:type="dxa"/>
            <w:gridSpan w:val="3"/>
            <w:shd w:val="clear" w:color="auto" w:fill="auto"/>
            <w:vAlign w:val="center"/>
            <w:hideMark/>
          </w:tcPr>
          <w:p w14:paraId="73275033"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Temps moyen d’attente à un arrêt de bus</w:t>
            </w:r>
          </w:p>
        </w:tc>
        <w:tc>
          <w:tcPr>
            <w:tcW w:w="963" w:type="dxa"/>
            <w:gridSpan w:val="3"/>
            <w:shd w:val="clear" w:color="auto" w:fill="auto"/>
            <w:vAlign w:val="center"/>
            <w:hideMark/>
          </w:tcPr>
          <w:p w14:paraId="463CB135"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w:t>
            </w:r>
          </w:p>
        </w:tc>
        <w:tc>
          <w:tcPr>
            <w:tcW w:w="1702" w:type="dxa"/>
            <w:gridSpan w:val="3"/>
            <w:shd w:val="clear" w:color="auto" w:fill="auto"/>
            <w:vAlign w:val="center"/>
            <w:hideMark/>
          </w:tcPr>
          <w:p w14:paraId="216721B0" w14:textId="77777777" w:rsidR="00270505" w:rsidRPr="00BD6E53" w:rsidRDefault="00270505" w:rsidP="001A0269">
            <w:pPr>
              <w:rPr>
                <w:rFonts w:asciiTheme="majorHAnsi" w:hAnsiTheme="majorHAnsi"/>
                <w:b/>
                <w:bCs/>
                <w:color w:val="000000"/>
                <w:sz w:val="20"/>
              </w:rPr>
            </w:pPr>
            <w:r w:rsidRPr="00BD6E53">
              <w:rPr>
                <w:rFonts w:asciiTheme="majorHAnsi" w:hAnsiTheme="majorHAnsi"/>
                <w:b/>
                <w:bCs/>
                <w:color w:val="000000"/>
                <w:sz w:val="20"/>
              </w:rPr>
              <w:t> </w:t>
            </w:r>
          </w:p>
        </w:tc>
        <w:tc>
          <w:tcPr>
            <w:tcW w:w="1693" w:type="dxa"/>
            <w:gridSpan w:val="4"/>
            <w:shd w:val="clear" w:color="auto" w:fill="auto"/>
            <w:vAlign w:val="center"/>
            <w:hideMark/>
          </w:tcPr>
          <w:p w14:paraId="0C8411D7" w14:textId="77777777" w:rsidR="00270505" w:rsidRPr="00BD6E53" w:rsidRDefault="00270505" w:rsidP="001A0269">
            <w:pPr>
              <w:rPr>
                <w:rFonts w:asciiTheme="majorHAnsi" w:hAnsiTheme="majorHAnsi"/>
                <w:bCs/>
                <w:color w:val="000000"/>
                <w:sz w:val="20"/>
              </w:rPr>
            </w:pPr>
            <w:r w:rsidRPr="00BD6E53">
              <w:rPr>
                <w:rFonts w:asciiTheme="majorHAnsi" w:hAnsiTheme="majorHAnsi"/>
                <w:b/>
                <w:bCs/>
                <w:color w:val="000000"/>
                <w:sz w:val="20"/>
              </w:rPr>
              <w:t> </w:t>
            </w:r>
            <w:r w:rsidRPr="00BD6E53">
              <w:rPr>
                <w:rFonts w:asciiTheme="majorHAnsi" w:hAnsiTheme="majorHAnsi"/>
                <w:bCs/>
                <w:color w:val="000000"/>
                <w:sz w:val="20"/>
              </w:rPr>
              <w:t>SOTRACO/MTMUSR</w:t>
            </w:r>
          </w:p>
        </w:tc>
        <w:tc>
          <w:tcPr>
            <w:tcW w:w="1052" w:type="dxa"/>
            <w:shd w:val="clear" w:color="auto" w:fill="auto"/>
            <w:vAlign w:val="center"/>
            <w:hideMark/>
          </w:tcPr>
          <w:p w14:paraId="41AD21B9"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120 minutes</w:t>
            </w:r>
          </w:p>
        </w:tc>
        <w:tc>
          <w:tcPr>
            <w:tcW w:w="802" w:type="dxa"/>
            <w:gridSpan w:val="3"/>
            <w:shd w:val="clear" w:color="auto" w:fill="auto"/>
            <w:vAlign w:val="center"/>
            <w:hideMark/>
          </w:tcPr>
          <w:p w14:paraId="29F38E06"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120 minutes</w:t>
            </w:r>
          </w:p>
        </w:tc>
        <w:tc>
          <w:tcPr>
            <w:tcW w:w="855" w:type="dxa"/>
            <w:gridSpan w:val="3"/>
            <w:shd w:val="clear" w:color="auto" w:fill="auto"/>
            <w:vAlign w:val="center"/>
            <w:hideMark/>
          </w:tcPr>
          <w:p w14:paraId="7F9C5185"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120 minutes</w:t>
            </w:r>
          </w:p>
        </w:tc>
        <w:tc>
          <w:tcPr>
            <w:tcW w:w="927" w:type="dxa"/>
            <w:gridSpan w:val="4"/>
            <w:shd w:val="clear" w:color="auto" w:fill="auto"/>
            <w:vAlign w:val="center"/>
            <w:hideMark/>
          </w:tcPr>
          <w:p w14:paraId="2AF05740"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60 minutes</w:t>
            </w:r>
          </w:p>
        </w:tc>
        <w:tc>
          <w:tcPr>
            <w:tcW w:w="730" w:type="dxa"/>
            <w:gridSpan w:val="2"/>
            <w:shd w:val="clear" w:color="auto" w:fill="auto"/>
            <w:vAlign w:val="center"/>
            <w:hideMark/>
          </w:tcPr>
          <w:p w14:paraId="614FF65C"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30 minutes</w:t>
            </w:r>
          </w:p>
        </w:tc>
        <w:tc>
          <w:tcPr>
            <w:tcW w:w="753" w:type="dxa"/>
            <w:shd w:val="clear" w:color="auto" w:fill="auto"/>
            <w:vAlign w:val="center"/>
            <w:hideMark/>
          </w:tcPr>
          <w:p w14:paraId="53AB0588"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1013" w:type="dxa"/>
            <w:gridSpan w:val="5"/>
            <w:shd w:val="clear" w:color="auto" w:fill="auto"/>
            <w:vAlign w:val="center"/>
            <w:hideMark/>
          </w:tcPr>
          <w:p w14:paraId="630011A3"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r w:rsidRPr="00BD6E53">
              <w:rPr>
                <w:rFonts w:asciiTheme="majorHAnsi" w:hAnsiTheme="majorHAnsi"/>
                <w:color w:val="000000"/>
                <w:sz w:val="20"/>
              </w:rPr>
              <w:t>120 minutes</w:t>
            </w:r>
          </w:p>
        </w:tc>
        <w:tc>
          <w:tcPr>
            <w:tcW w:w="719" w:type="dxa"/>
            <w:gridSpan w:val="2"/>
            <w:shd w:val="clear" w:color="auto" w:fill="auto"/>
            <w:vAlign w:val="center"/>
            <w:hideMark/>
          </w:tcPr>
          <w:p w14:paraId="14B19540"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r w:rsidRPr="00BD6E53">
              <w:rPr>
                <w:rFonts w:asciiTheme="majorHAnsi" w:hAnsiTheme="majorHAnsi"/>
                <w:color w:val="000000"/>
                <w:sz w:val="20"/>
              </w:rPr>
              <w:t>120 minutes</w:t>
            </w:r>
          </w:p>
        </w:tc>
        <w:tc>
          <w:tcPr>
            <w:tcW w:w="664" w:type="dxa"/>
            <w:gridSpan w:val="2"/>
            <w:shd w:val="clear" w:color="auto" w:fill="auto"/>
            <w:vAlign w:val="center"/>
            <w:hideMark/>
          </w:tcPr>
          <w:p w14:paraId="7BB77577"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0</w:t>
            </w:r>
          </w:p>
        </w:tc>
      </w:tr>
      <w:tr w:rsidR="00270505" w:rsidRPr="00BD6E53" w14:paraId="3D3CF0FE" w14:textId="77777777" w:rsidTr="00DA58B3">
        <w:trPr>
          <w:trHeight w:val="336"/>
        </w:trPr>
        <w:tc>
          <w:tcPr>
            <w:tcW w:w="878" w:type="dxa"/>
            <w:gridSpan w:val="2"/>
            <w:shd w:val="clear" w:color="000000" w:fill="000000"/>
            <w:vAlign w:val="center"/>
            <w:hideMark/>
          </w:tcPr>
          <w:p w14:paraId="64E839B2"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1340" w:type="dxa"/>
            <w:gridSpan w:val="3"/>
            <w:shd w:val="clear" w:color="000000" w:fill="000000"/>
            <w:vAlign w:val="center"/>
            <w:hideMark/>
          </w:tcPr>
          <w:p w14:paraId="3BFA6098"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963" w:type="dxa"/>
            <w:gridSpan w:val="3"/>
            <w:shd w:val="clear" w:color="000000" w:fill="000000"/>
            <w:vAlign w:val="center"/>
            <w:hideMark/>
          </w:tcPr>
          <w:p w14:paraId="0F587586"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1702" w:type="dxa"/>
            <w:gridSpan w:val="3"/>
            <w:shd w:val="clear" w:color="000000" w:fill="000000"/>
            <w:vAlign w:val="center"/>
            <w:hideMark/>
          </w:tcPr>
          <w:p w14:paraId="4FA14209"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1693" w:type="dxa"/>
            <w:gridSpan w:val="4"/>
            <w:shd w:val="clear" w:color="000000" w:fill="000000"/>
            <w:vAlign w:val="center"/>
            <w:hideMark/>
          </w:tcPr>
          <w:p w14:paraId="786F417C"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1052" w:type="dxa"/>
            <w:shd w:val="clear" w:color="000000" w:fill="000000"/>
            <w:vAlign w:val="center"/>
            <w:hideMark/>
          </w:tcPr>
          <w:p w14:paraId="5F3039AA"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802" w:type="dxa"/>
            <w:gridSpan w:val="3"/>
            <w:shd w:val="clear" w:color="000000" w:fill="000000"/>
            <w:vAlign w:val="center"/>
            <w:hideMark/>
          </w:tcPr>
          <w:p w14:paraId="5821261E"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855" w:type="dxa"/>
            <w:gridSpan w:val="3"/>
            <w:shd w:val="clear" w:color="000000" w:fill="000000"/>
            <w:vAlign w:val="center"/>
            <w:hideMark/>
          </w:tcPr>
          <w:p w14:paraId="0AC0344E"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927" w:type="dxa"/>
            <w:gridSpan w:val="4"/>
            <w:shd w:val="clear" w:color="000000" w:fill="000000"/>
            <w:vAlign w:val="center"/>
            <w:hideMark/>
          </w:tcPr>
          <w:p w14:paraId="0AA33AED"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730" w:type="dxa"/>
            <w:gridSpan w:val="2"/>
            <w:shd w:val="clear" w:color="000000" w:fill="000000"/>
            <w:vAlign w:val="center"/>
            <w:hideMark/>
          </w:tcPr>
          <w:p w14:paraId="33185E7B"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753" w:type="dxa"/>
            <w:shd w:val="clear" w:color="000000" w:fill="000000"/>
            <w:vAlign w:val="center"/>
            <w:hideMark/>
          </w:tcPr>
          <w:p w14:paraId="48ED59FE"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1013" w:type="dxa"/>
            <w:gridSpan w:val="5"/>
            <w:shd w:val="clear" w:color="000000" w:fill="000000"/>
            <w:vAlign w:val="center"/>
            <w:hideMark/>
          </w:tcPr>
          <w:p w14:paraId="54A23FC9"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719" w:type="dxa"/>
            <w:gridSpan w:val="2"/>
            <w:shd w:val="clear" w:color="000000" w:fill="000000"/>
            <w:vAlign w:val="center"/>
            <w:hideMark/>
          </w:tcPr>
          <w:p w14:paraId="6F75EC0A"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664" w:type="dxa"/>
            <w:gridSpan w:val="2"/>
            <w:shd w:val="clear" w:color="000000" w:fill="000000"/>
            <w:vAlign w:val="center"/>
            <w:hideMark/>
          </w:tcPr>
          <w:p w14:paraId="19ED3CA9"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r>
      <w:tr w:rsidR="00270505" w:rsidRPr="00BD6E53" w14:paraId="2B2F7CAE" w14:textId="77777777" w:rsidTr="00DA58B3">
        <w:trPr>
          <w:trHeight w:val="948"/>
        </w:trPr>
        <w:tc>
          <w:tcPr>
            <w:tcW w:w="878" w:type="dxa"/>
            <w:gridSpan w:val="2"/>
            <w:vMerge w:val="restart"/>
            <w:shd w:val="clear" w:color="000000" w:fill="D6E3BC"/>
            <w:vAlign w:val="center"/>
            <w:hideMark/>
          </w:tcPr>
          <w:p w14:paraId="65F612B1"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1340" w:type="dxa"/>
            <w:gridSpan w:val="3"/>
            <w:vMerge w:val="restart"/>
            <w:shd w:val="clear" w:color="000000" w:fill="D6E3BC"/>
            <w:vAlign w:val="center"/>
            <w:hideMark/>
          </w:tcPr>
          <w:p w14:paraId="2C380903"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Programmes</w:t>
            </w:r>
          </w:p>
        </w:tc>
        <w:tc>
          <w:tcPr>
            <w:tcW w:w="963" w:type="dxa"/>
            <w:gridSpan w:val="3"/>
            <w:vMerge w:val="restart"/>
            <w:shd w:val="clear" w:color="000000" w:fill="D6E3BC"/>
            <w:vAlign w:val="center"/>
            <w:hideMark/>
          </w:tcPr>
          <w:p w14:paraId="7CBE8377"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Produits</w:t>
            </w:r>
          </w:p>
        </w:tc>
        <w:tc>
          <w:tcPr>
            <w:tcW w:w="1702" w:type="dxa"/>
            <w:gridSpan w:val="3"/>
            <w:vMerge w:val="restart"/>
            <w:shd w:val="clear" w:color="000000" w:fill="D6E3BC"/>
            <w:vAlign w:val="center"/>
            <w:hideMark/>
          </w:tcPr>
          <w:p w14:paraId="33C66218"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Indicateurs</w:t>
            </w:r>
          </w:p>
        </w:tc>
        <w:tc>
          <w:tcPr>
            <w:tcW w:w="1693" w:type="dxa"/>
            <w:gridSpan w:val="4"/>
            <w:vMerge w:val="restart"/>
            <w:shd w:val="clear" w:color="000000" w:fill="D6E3BC"/>
            <w:vAlign w:val="center"/>
            <w:hideMark/>
          </w:tcPr>
          <w:p w14:paraId="5CAE01E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D6E3BC"/>
            <w:vAlign w:val="center"/>
            <w:hideMark/>
          </w:tcPr>
          <w:p w14:paraId="1A8C6DFD"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Valeur de référence (2015)</w:t>
            </w:r>
          </w:p>
        </w:tc>
        <w:tc>
          <w:tcPr>
            <w:tcW w:w="3314" w:type="dxa"/>
            <w:gridSpan w:val="12"/>
            <w:shd w:val="clear" w:color="000000" w:fill="D6E3BC"/>
            <w:vAlign w:val="center"/>
            <w:hideMark/>
          </w:tcPr>
          <w:p w14:paraId="18643FAE"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D6E3BC"/>
            <w:vAlign w:val="center"/>
            <w:hideMark/>
          </w:tcPr>
          <w:p w14:paraId="58EBB599"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D6E3BC"/>
            <w:vAlign w:val="center"/>
            <w:hideMark/>
          </w:tcPr>
          <w:p w14:paraId="65A2A20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270505" w:rsidRPr="00BD6E53" w14:paraId="58753845" w14:textId="77777777" w:rsidTr="00DA58B3">
        <w:trPr>
          <w:trHeight w:val="852"/>
        </w:trPr>
        <w:tc>
          <w:tcPr>
            <w:tcW w:w="878" w:type="dxa"/>
            <w:gridSpan w:val="2"/>
            <w:vMerge/>
            <w:vAlign w:val="center"/>
            <w:hideMark/>
          </w:tcPr>
          <w:p w14:paraId="57CEDC47" w14:textId="77777777" w:rsidR="00270505" w:rsidRPr="00BD6E53" w:rsidRDefault="00270505" w:rsidP="001A0269">
            <w:pPr>
              <w:rPr>
                <w:rFonts w:asciiTheme="majorHAnsi" w:hAnsiTheme="majorHAnsi"/>
                <w:b/>
                <w:bCs/>
                <w:color w:val="000000"/>
                <w:szCs w:val="24"/>
              </w:rPr>
            </w:pPr>
          </w:p>
        </w:tc>
        <w:tc>
          <w:tcPr>
            <w:tcW w:w="1340" w:type="dxa"/>
            <w:gridSpan w:val="3"/>
            <w:vMerge/>
            <w:vAlign w:val="center"/>
            <w:hideMark/>
          </w:tcPr>
          <w:p w14:paraId="35E56B0E" w14:textId="77777777" w:rsidR="00270505" w:rsidRPr="00BD6E53" w:rsidRDefault="00270505" w:rsidP="001A0269">
            <w:pPr>
              <w:rPr>
                <w:rFonts w:asciiTheme="majorHAnsi" w:hAnsiTheme="majorHAnsi"/>
                <w:b/>
                <w:bCs/>
                <w:color w:val="000000"/>
                <w:szCs w:val="24"/>
              </w:rPr>
            </w:pPr>
          </w:p>
        </w:tc>
        <w:tc>
          <w:tcPr>
            <w:tcW w:w="963" w:type="dxa"/>
            <w:gridSpan w:val="3"/>
            <w:vMerge/>
            <w:vAlign w:val="center"/>
            <w:hideMark/>
          </w:tcPr>
          <w:p w14:paraId="3D48DB11" w14:textId="77777777" w:rsidR="00270505" w:rsidRPr="00BD6E53" w:rsidRDefault="00270505" w:rsidP="001A0269">
            <w:pPr>
              <w:rPr>
                <w:rFonts w:asciiTheme="majorHAnsi" w:hAnsiTheme="majorHAnsi"/>
                <w:b/>
                <w:bCs/>
                <w:color w:val="000000"/>
                <w:szCs w:val="24"/>
              </w:rPr>
            </w:pPr>
          </w:p>
        </w:tc>
        <w:tc>
          <w:tcPr>
            <w:tcW w:w="1702" w:type="dxa"/>
            <w:gridSpan w:val="3"/>
            <w:vMerge/>
            <w:vAlign w:val="center"/>
            <w:hideMark/>
          </w:tcPr>
          <w:p w14:paraId="2F08F2FE" w14:textId="77777777" w:rsidR="00270505" w:rsidRPr="00BD6E53" w:rsidRDefault="00270505" w:rsidP="001A0269">
            <w:pPr>
              <w:rPr>
                <w:rFonts w:asciiTheme="majorHAnsi" w:hAnsiTheme="majorHAnsi"/>
                <w:b/>
                <w:bCs/>
                <w:color w:val="000000"/>
                <w:szCs w:val="24"/>
              </w:rPr>
            </w:pPr>
          </w:p>
        </w:tc>
        <w:tc>
          <w:tcPr>
            <w:tcW w:w="1693" w:type="dxa"/>
            <w:gridSpan w:val="4"/>
            <w:vMerge/>
            <w:vAlign w:val="center"/>
            <w:hideMark/>
          </w:tcPr>
          <w:p w14:paraId="055ECF9F" w14:textId="77777777" w:rsidR="00270505" w:rsidRPr="00BD6E53" w:rsidRDefault="00270505" w:rsidP="001A0269">
            <w:pPr>
              <w:rPr>
                <w:rFonts w:asciiTheme="majorHAnsi" w:hAnsiTheme="majorHAnsi"/>
                <w:b/>
                <w:bCs/>
                <w:color w:val="000000"/>
                <w:szCs w:val="24"/>
              </w:rPr>
            </w:pPr>
          </w:p>
        </w:tc>
        <w:tc>
          <w:tcPr>
            <w:tcW w:w="1052" w:type="dxa"/>
            <w:vMerge/>
            <w:vAlign w:val="center"/>
            <w:hideMark/>
          </w:tcPr>
          <w:p w14:paraId="214FB5F8" w14:textId="77777777" w:rsidR="00270505" w:rsidRPr="00BD6E53" w:rsidRDefault="00270505" w:rsidP="001A0269">
            <w:pPr>
              <w:rPr>
                <w:rFonts w:asciiTheme="majorHAnsi" w:hAnsiTheme="majorHAnsi"/>
                <w:b/>
                <w:bCs/>
                <w:color w:val="000000"/>
                <w:szCs w:val="24"/>
              </w:rPr>
            </w:pPr>
          </w:p>
        </w:tc>
        <w:tc>
          <w:tcPr>
            <w:tcW w:w="802" w:type="dxa"/>
            <w:gridSpan w:val="3"/>
            <w:shd w:val="clear" w:color="000000" w:fill="D6E3BC"/>
            <w:vAlign w:val="center"/>
            <w:hideMark/>
          </w:tcPr>
          <w:p w14:paraId="0A04AF35"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D6E3BC"/>
            <w:vAlign w:val="center"/>
            <w:hideMark/>
          </w:tcPr>
          <w:p w14:paraId="70C23BFF"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D6E3BC"/>
            <w:vAlign w:val="center"/>
            <w:hideMark/>
          </w:tcPr>
          <w:p w14:paraId="6684AB3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D6E3BC"/>
            <w:vAlign w:val="center"/>
            <w:hideMark/>
          </w:tcPr>
          <w:p w14:paraId="0AA9F18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D6E3BC"/>
            <w:vAlign w:val="center"/>
            <w:hideMark/>
          </w:tcPr>
          <w:p w14:paraId="34A425AF"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D6E3BC"/>
            <w:vAlign w:val="center"/>
            <w:hideMark/>
          </w:tcPr>
          <w:p w14:paraId="1846694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D6E3BC"/>
            <w:vAlign w:val="center"/>
            <w:hideMark/>
          </w:tcPr>
          <w:p w14:paraId="604216FE"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627909AE" w14:textId="77777777" w:rsidR="00270505" w:rsidRPr="00BD6E53" w:rsidRDefault="00270505" w:rsidP="001A0269">
            <w:pPr>
              <w:rPr>
                <w:rFonts w:asciiTheme="majorHAnsi" w:hAnsiTheme="majorHAnsi"/>
                <w:b/>
                <w:bCs/>
                <w:color w:val="000000"/>
                <w:szCs w:val="24"/>
              </w:rPr>
            </w:pPr>
          </w:p>
        </w:tc>
      </w:tr>
      <w:tr w:rsidR="00270505" w:rsidRPr="00BD6E53" w14:paraId="5B6956E4" w14:textId="77777777" w:rsidTr="000A01BB">
        <w:trPr>
          <w:trHeight w:val="336"/>
        </w:trPr>
        <w:tc>
          <w:tcPr>
            <w:tcW w:w="878" w:type="dxa"/>
            <w:gridSpan w:val="2"/>
            <w:vMerge w:val="restart"/>
            <w:shd w:val="clear" w:color="auto" w:fill="auto"/>
            <w:vAlign w:val="center"/>
            <w:hideMark/>
          </w:tcPr>
          <w:p w14:paraId="23FC83AA" w14:textId="6BA6CF44" w:rsidR="00270505" w:rsidRPr="00BD6E53" w:rsidRDefault="00270505" w:rsidP="001A0269">
            <w:pPr>
              <w:jc w:val="center"/>
              <w:rPr>
                <w:rFonts w:asciiTheme="majorHAnsi" w:hAnsiTheme="majorHAnsi"/>
                <w:color w:val="000000"/>
              </w:rPr>
            </w:pPr>
            <w:r w:rsidRPr="00BD6E53">
              <w:rPr>
                <w:rFonts w:asciiTheme="majorHAnsi" w:hAnsiTheme="majorHAnsi"/>
                <w:color w:val="000000"/>
              </w:rPr>
              <w:t>P 099 </w:t>
            </w:r>
          </w:p>
        </w:tc>
        <w:tc>
          <w:tcPr>
            <w:tcW w:w="1340" w:type="dxa"/>
            <w:gridSpan w:val="3"/>
            <w:shd w:val="clear" w:color="auto" w:fill="auto"/>
            <w:vAlign w:val="center"/>
            <w:hideMark/>
          </w:tcPr>
          <w:p w14:paraId="2953C702"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Mobilité urbaine et sécurité routière</w:t>
            </w:r>
          </w:p>
        </w:tc>
        <w:tc>
          <w:tcPr>
            <w:tcW w:w="963" w:type="dxa"/>
            <w:gridSpan w:val="3"/>
            <w:shd w:val="clear" w:color="auto" w:fill="auto"/>
            <w:vAlign w:val="center"/>
            <w:hideMark/>
          </w:tcPr>
          <w:p w14:paraId="0E065EB0"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Les terminus périphériques sont construit</w:t>
            </w:r>
          </w:p>
        </w:tc>
        <w:tc>
          <w:tcPr>
            <w:tcW w:w="1702" w:type="dxa"/>
            <w:gridSpan w:val="3"/>
            <w:shd w:val="clear" w:color="auto" w:fill="auto"/>
            <w:vAlign w:val="center"/>
            <w:hideMark/>
          </w:tcPr>
          <w:p w14:paraId="256B39F1"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Le nombre de terminus construit</w:t>
            </w:r>
          </w:p>
        </w:tc>
        <w:tc>
          <w:tcPr>
            <w:tcW w:w="1693" w:type="dxa"/>
            <w:gridSpan w:val="4"/>
            <w:shd w:val="clear" w:color="auto" w:fill="auto"/>
            <w:vAlign w:val="center"/>
            <w:hideMark/>
          </w:tcPr>
          <w:p w14:paraId="1D9A8847"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SOTRACO/MTMUSR</w:t>
            </w:r>
          </w:p>
        </w:tc>
        <w:tc>
          <w:tcPr>
            <w:tcW w:w="1052" w:type="dxa"/>
            <w:shd w:val="clear" w:color="auto" w:fill="auto"/>
            <w:vAlign w:val="center"/>
            <w:hideMark/>
          </w:tcPr>
          <w:p w14:paraId="4C6AC856" w14:textId="1C2E7AE9"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0</w:t>
            </w:r>
          </w:p>
        </w:tc>
        <w:tc>
          <w:tcPr>
            <w:tcW w:w="802" w:type="dxa"/>
            <w:gridSpan w:val="3"/>
            <w:shd w:val="clear" w:color="auto" w:fill="auto"/>
            <w:vAlign w:val="center"/>
            <w:hideMark/>
          </w:tcPr>
          <w:p w14:paraId="37945C17" w14:textId="3E2E0566"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w:t>
            </w:r>
          </w:p>
        </w:tc>
        <w:tc>
          <w:tcPr>
            <w:tcW w:w="855" w:type="dxa"/>
            <w:gridSpan w:val="3"/>
            <w:shd w:val="clear" w:color="auto" w:fill="auto"/>
            <w:vAlign w:val="center"/>
            <w:hideMark/>
          </w:tcPr>
          <w:p w14:paraId="519DB7D2" w14:textId="06920235"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w:t>
            </w:r>
          </w:p>
        </w:tc>
        <w:tc>
          <w:tcPr>
            <w:tcW w:w="927" w:type="dxa"/>
            <w:gridSpan w:val="4"/>
            <w:shd w:val="clear" w:color="auto" w:fill="auto"/>
            <w:vAlign w:val="center"/>
            <w:hideMark/>
          </w:tcPr>
          <w:p w14:paraId="2AA1C87C" w14:textId="2A6B712A"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1</w:t>
            </w:r>
          </w:p>
        </w:tc>
        <w:tc>
          <w:tcPr>
            <w:tcW w:w="730" w:type="dxa"/>
            <w:gridSpan w:val="2"/>
            <w:shd w:val="clear" w:color="auto" w:fill="auto"/>
            <w:vAlign w:val="center"/>
            <w:hideMark/>
          </w:tcPr>
          <w:p w14:paraId="1B9504AE" w14:textId="76E11DCA"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1</w:t>
            </w:r>
          </w:p>
        </w:tc>
        <w:tc>
          <w:tcPr>
            <w:tcW w:w="753" w:type="dxa"/>
            <w:shd w:val="clear" w:color="auto" w:fill="auto"/>
            <w:vAlign w:val="center"/>
            <w:hideMark/>
          </w:tcPr>
          <w:p w14:paraId="3EE15390" w14:textId="3540BDCD"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w:t>
            </w:r>
          </w:p>
        </w:tc>
        <w:tc>
          <w:tcPr>
            <w:tcW w:w="1013" w:type="dxa"/>
            <w:gridSpan w:val="5"/>
            <w:shd w:val="clear" w:color="auto" w:fill="auto"/>
            <w:vAlign w:val="center"/>
            <w:hideMark/>
          </w:tcPr>
          <w:p w14:paraId="654F98AC" w14:textId="0FBE3F36"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w:t>
            </w:r>
          </w:p>
        </w:tc>
        <w:tc>
          <w:tcPr>
            <w:tcW w:w="719" w:type="dxa"/>
            <w:gridSpan w:val="2"/>
            <w:shd w:val="clear" w:color="auto" w:fill="auto"/>
            <w:vAlign w:val="center"/>
            <w:hideMark/>
          </w:tcPr>
          <w:p w14:paraId="39A0E4C3" w14:textId="108BB703"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0</w:t>
            </w:r>
          </w:p>
        </w:tc>
        <w:tc>
          <w:tcPr>
            <w:tcW w:w="664" w:type="dxa"/>
            <w:gridSpan w:val="2"/>
            <w:shd w:val="clear" w:color="auto" w:fill="auto"/>
            <w:vAlign w:val="center"/>
            <w:hideMark/>
          </w:tcPr>
          <w:p w14:paraId="6C74E45B" w14:textId="5AF8B100"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0</w:t>
            </w:r>
          </w:p>
        </w:tc>
      </w:tr>
      <w:tr w:rsidR="00270505" w:rsidRPr="00BD6E53" w14:paraId="7E8FAD76" w14:textId="77777777" w:rsidTr="000A01BB">
        <w:trPr>
          <w:trHeight w:val="336"/>
        </w:trPr>
        <w:tc>
          <w:tcPr>
            <w:tcW w:w="878" w:type="dxa"/>
            <w:gridSpan w:val="2"/>
            <w:vMerge/>
            <w:vAlign w:val="center"/>
            <w:hideMark/>
          </w:tcPr>
          <w:p w14:paraId="73374EF4" w14:textId="77777777" w:rsidR="00270505" w:rsidRPr="00BD6E53" w:rsidRDefault="00270505" w:rsidP="001A0269">
            <w:pPr>
              <w:rPr>
                <w:rFonts w:asciiTheme="majorHAnsi" w:hAnsiTheme="majorHAnsi"/>
                <w:color w:val="000000"/>
              </w:rPr>
            </w:pPr>
          </w:p>
        </w:tc>
        <w:tc>
          <w:tcPr>
            <w:tcW w:w="1340" w:type="dxa"/>
            <w:gridSpan w:val="3"/>
            <w:shd w:val="clear" w:color="auto" w:fill="auto"/>
            <w:vAlign w:val="center"/>
            <w:hideMark/>
          </w:tcPr>
          <w:p w14:paraId="2BDCD696" w14:textId="77777777" w:rsidR="00270505" w:rsidRPr="00BD6E53" w:rsidRDefault="00270505" w:rsidP="001A0269">
            <w:pPr>
              <w:jc w:val="both"/>
              <w:rPr>
                <w:rFonts w:asciiTheme="majorHAnsi" w:hAnsiTheme="majorHAnsi"/>
                <w:color w:val="000000"/>
                <w:sz w:val="20"/>
              </w:rPr>
            </w:pPr>
            <w:r w:rsidRPr="00BD6E53">
              <w:rPr>
                <w:rFonts w:asciiTheme="majorHAnsi" w:hAnsiTheme="majorHAnsi"/>
                <w:color w:val="000000"/>
                <w:sz w:val="20"/>
              </w:rPr>
              <w:t>Mobilité urbaine et sécurité routière</w:t>
            </w:r>
          </w:p>
        </w:tc>
        <w:tc>
          <w:tcPr>
            <w:tcW w:w="963" w:type="dxa"/>
            <w:gridSpan w:val="3"/>
            <w:shd w:val="clear" w:color="auto" w:fill="auto"/>
            <w:vAlign w:val="center"/>
            <w:hideMark/>
          </w:tcPr>
          <w:p w14:paraId="5220FA34"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Le parc de bus est renforcé</w:t>
            </w:r>
          </w:p>
        </w:tc>
        <w:tc>
          <w:tcPr>
            <w:tcW w:w="1702" w:type="dxa"/>
            <w:gridSpan w:val="3"/>
            <w:shd w:val="clear" w:color="auto" w:fill="auto"/>
            <w:vAlign w:val="center"/>
            <w:hideMark/>
          </w:tcPr>
          <w:p w14:paraId="562B8231"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Le nombre de bus acquis</w:t>
            </w:r>
          </w:p>
        </w:tc>
        <w:tc>
          <w:tcPr>
            <w:tcW w:w="1693" w:type="dxa"/>
            <w:gridSpan w:val="4"/>
            <w:shd w:val="clear" w:color="auto" w:fill="auto"/>
            <w:vAlign w:val="center"/>
            <w:hideMark/>
          </w:tcPr>
          <w:p w14:paraId="5E2E81D1"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SOTRACO/MTMUSR</w:t>
            </w:r>
          </w:p>
        </w:tc>
        <w:tc>
          <w:tcPr>
            <w:tcW w:w="1052" w:type="dxa"/>
            <w:shd w:val="clear" w:color="auto" w:fill="auto"/>
            <w:vAlign w:val="center"/>
            <w:hideMark/>
          </w:tcPr>
          <w:p w14:paraId="39371DF8" w14:textId="11AB2EB6"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13</w:t>
            </w:r>
          </w:p>
        </w:tc>
        <w:tc>
          <w:tcPr>
            <w:tcW w:w="802" w:type="dxa"/>
            <w:gridSpan w:val="3"/>
            <w:shd w:val="clear" w:color="auto" w:fill="auto"/>
            <w:vAlign w:val="center"/>
            <w:hideMark/>
          </w:tcPr>
          <w:p w14:paraId="12859447" w14:textId="6F2BAA32"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w:t>
            </w:r>
          </w:p>
        </w:tc>
        <w:tc>
          <w:tcPr>
            <w:tcW w:w="855" w:type="dxa"/>
            <w:gridSpan w:val="3"/>
            <w:shd w:val="clear" w:color="auto" w:fill="auto"/>
            <w:vAlign w:val="center"/>
            <w:hideMark/>
          </w:tcPr>
          <w:p w14:paraId="299631D3" w14:textId="792D3533"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w:t>
            </w:r>
          </w:p>
        </w:tc>
        <w:tc>
          <w:tcPr>
            <w:tcW w:w="927" w:type="dxa"/>
            <w:gridSpan w:val="4"/>
            <w:shd w:val="clear" w:color="auto" w:fill="auto"/>
            <w:vAlign w:val="center"/>
            <w:hideMark/>
          </w:tcPr>
          <w:p w14:paraId="020230D1" w14:textId="565EDB3D"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200</w:t>
            </w:r>
          </w:p>
        </w:tc>
        <w:tc>
          <w:tcPr>
            <w:tcW w:w="730" w:type="dxa"/>
            <w:gridSpan w:val="2"/>
            <w:shd w:val="clear" w:color="auto" w:fill="auto"/>
            <w:vAlign w:val="center"/>
            <w:hideMark/>
          </w:tcPr>
          <w:p w14:paraId="29176824" w14:textId="100D9ACA"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50</w:t>
            </w:r>
          </w:p>
        </w:tc>
        <w:tc>
          <w:tcPr>
            <w:tcW w:w="753" w:type="dxa"/>
            <w:shd w:val="clear" w:color="auto" w:fill="auto"/>
            <w:vAlign w:val="center"/>
            <w:hideMark/>
          </w:tcPr>
          <w:p w14:paraId="0202F8FD" w14:textId="74F7F2DF"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w:t>
            </w:r>
          </w:p>
        </w:tc>
        <w:tc>
          <w:tcPr>
            <w:tcW w:w="1013" w:type="dxa"/>
            <w:gridSpan w:val="5"/>
            <w:shd w:val="clear" w:color="auto" w:fill="auto"/>
            <w:vAlign w:val="center"/>
            <w:hideMark/>
          </w:tcPr>
          <w:p w14:paraId="4716A61A" w14:textId="672D5DC1"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w:t>
            </w:r>
          </w:p>
        </w:tc>
        <w:tc>
          <w:tcPr>
            <w:tcW w:w="719" w:type="dxa"/>
            <w:gridSpan w:val="2"/>
            <w:shd w:val="clear" w:color="auto" w:fill="auto"/>
            <w:vAlign w:val="center"/>
            <w:hideMark/>
          </w:tcPr>
          <w:p w14:paraId="4AEF0305" w14:textId="5272A1FC"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60</w:t>
            </w:r>
          </w:p>
        </w:tc>
        <w:tc>
          <w:tcPr>
            <w:tcW w:w="664" w:type="dxa"/>
            <w:gridSpan w:val="2"/>
            <w:shd w:val="clear" w:color="auto" w:fill="auto"/>
            <w:vAlign w:val="center"/>
            <w:hideMark/>
          </w:tcPr>
          <w:p w14:paraId="4E53C3E9" w14:textId="12BD1777" w:rsidR="00270505" w:rsidRPr="00BD6E53" w:rsidRDefault="00270505" w:rsidP="000A01BB">
            <w:pPr>
              <w:jc w:val="center"/>
              <w:rPr>
                <w:rFonts w:asciiTheme="majorHAnsi" w:hAnsiTheme="majorHAnsi"/>
                <w:color w:val="000000"/>
                <w:sz w:val="20"/>
              </w:rPr>
            </w:pPr>
            <w:r w:rsidRPr="00BD6E53">
              <w:rPr>
                <w:rFonts w:asciiTheme="majorHAnsi" w:hAnsiTheme="majorHAnsi"/>
                <w:color w:val="000000"/>
                <w:sz w:val="20"/>
              </w:rPr>
              <w:t>0</w:t>
            </w:r>
          </w:p>
        </w:tc>
      </w:tr>
      <w:tr w:rsidR="00270505" w:rsidRPr="00BD6E53" w14:paraId="0F3355B0" w14:textId="77777777" w:rsidTr="00DA58B3">
        <w:trPr>
          <w:trHeight w:val="336"/>
        </w:trPr>
        <w:tc>
          <w:tcPr>
            <w:tcW w:w="878" w:type="dxa"/>
            <w:gridSpan w:val="2"/>
            <w:shd w:val="clear" w:color="000000" w:fill="FBD4B4"/>
            <w:vAlign w:val="center"/>
            <w:hideMark/>
          </w:tcPr>
          <w:p w14:paraId="68FE96AE" w14:textId="77777777" w:rsidR="00270505" w:rsidRPr="00BD6E53" w:rsidRDefault="00270505" w:rsidP="001A0269">
            <w:pPr>
              <w:rPr>
                <w:rFonts w:asciiTheme="majorHAnsi" w:hAnsiTheme="majorHAnsi"/>
                <w:b/>
                <w:bCs/>
                <w:color w:val="000000"/>
                <w:sz w:val="20"/>
              </w:rPr>
            </w:pPr>
            <w:r w:rsidRPr="00BD6E53">
              <w:rPr>
                <w:rFonts w:asciiTheme="majorHAnsi" w:hAnsiTheme="majorHAnsi"/>
                <w:b/>
                <w:bCs/>
                <w:color w:val="000000"/>
                <w:sz w:val="20"/>
              </w:rPr>
              <w:t> </w:t>
            </w:r>
          </w:p>
        </w:tc>
        <w:tc>
          <w:tcPr>
            <w:tcW w:w="13213" w:type="dxa"/>
            <w:gridSpan w:val="36"/>
            <w:shd w:val="clear" w:color="000000" w:fill="FBD4B4"/>
            <w:vAlign w:val="center"/>
            <w:hideMark/>
          </w:tcPr>
          <w:p w14:paraId="09E772FF" w14:textId="3AF507C1" w:rsidR="00270505" w:rsidRPr="00BD6E53" w:rsidRDefault="00270505" w:rsidP="001A0269">
            <w:pPr>
              <w:rPr>
                <w:rFonts w:asciiTheme="majorHAnsi" w:hAnsiTheme="majorHAnsi"/>
                <w:b/>
                <w:bCs/>
                <w:color w:val="000000"/>
                <w:sz w:val="20"/>
              </w:rPr>
            </w:pPr>
            <w:r w:rsidRPr="00BD6E53">
              <w:rPr>
                <w:rFonts w:asciiTheme="majorHAnsi" w:hAnsiTheme="majorHAnsi"/>
                <w:b/>
                <w:bCs/>
                <w:color w:val="000000"/>
                <w:sz w:val="20"/>
              </w:rPr>
              <w:t xml:space="preserve">Sous-effet attendu 2.1.6  </w:t>
            </w:r>
            <w:r w:rsidRPr="00BD6E53">
              <w:rPr>
                <w:rFonts w:asciiTheme="majorHAnsi" w:hAnsiTheme="majorHAnsi"/>
                <w:color w:val="000000"/>
                <w:sz w:val="20"/>
              </w:rPr>
              <w:t>: l</w:t>
            </w:r>
            <w:r w:rsidRPr="00BD6E53">
              <w:rPr>
                <w:rFonts w:asciiTheme="majorHAnsi" w:hAnsiTheme="majorHAnsi"/>
                <w:b/>
                <w:bCs/>
                <w:color w:val="000000"/>
                <w:sz w:val="20"/>
              </w:rPr>
              <w:t>es services de transport aérien sont accrus et améliorés</w:t>
            </w:r>
          </w:p>
        </w:tc>
      </w:tr>
      <w:tr w:rsidR="00270505" w:rsidRPr="00BD6E53" w14:paraId="2D2664D2" w14:textId="77777777" w:rsidTr="00DA58B3">
        <w:trPr>
          <w:trHeight w:val="336"/>
        </w:trPr>
        <w:tc>
          <w:tcPr>
            <w:tcW w:w="878" w:type="dxa"/>
            <w:gridSpan w:val="2"/>
            <w:vMerge w:val="restart"/>
            <w:shd w:val="clear" w:color="000000" w:fill="B6DDE8"/>
            <w:vAlign w:val="center"/>
            <w:hideMark/>
          </w:tcPr>
          <w:p w14:paraId="3F6B0B7E"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2303" w:type="dxa"/>
            <w:gridSpan w:val="6"/>
            <w:vMerge w:val="restart"/>
            <w:shd w:val="clear" w:color="000000" w:fill="B6DDE8"/>
            <w:vAlign w:val="center"/>
            <w:hideMark/>
          </w:tcPr>
          <w:p w14:paraId="08A4B05A"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702" w:type="dxa"/>
            <w:gridSpan w:val="3"/>
            <w:vMerge w:val="restart"/>
            <w:shd w:val="clear" w:color="000000" w:fill="B6DDE8"/>
            <w:vAlign w:val="center"/>
            <w:hideMark/>
          </w:tcPr>
          <w:p w14:paraId="310E1C6D"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693" w:type="dxa"/>
            <w:gridSpan w:val="4"/>
            <w:vMerge w:val="restart"/>
            <w:shd w:val="clear" w:color="000000" w:fill="B6DDE8"/>
            <w:vAlign w:val="center"/>
            <w:hideMark/>
          </w:tcPr>
          <w:p w14:paraId="05655020"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B6DDE8"/>
            <w:vAlign w:val="center"/>
            <w:hideMark/>
          </w:tcPr>
          <w:p w14:paraId="1ABF9CE4"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314" w:type="dxa"/>
            <w:gridSpan w:val="12"/>
            <w:shd w:val="clear" w:color="000000" w:fill="B6DDE8"/>
            <w:vAlign w:val="center"/>
            <w:hideMark/>
          </w:tcPr>
          <w:p w14:paraId="43F29252"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B6DDE8"/>
            <w:vAlign w:val="center"/>
            <w:hideMark/>
          </w:tcPr>
          <w:p w14:paraId="4BE4362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B6DDE8"/>
            <w:vAlign w:val="center"/>
            <w:hideMark/>
          </w:tcPr>
          <w:p w14:paraId="0CFEFC6C"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270505" w:rsidRPr="00BD6E53" w14:paraId="46CED4B0" w14:textId="77777777" w:rsidTr="00DA58B3">
        <w:trPr>
          <w:trHeight w:val="336"/>
        </w:trPr>
        <w:tc>
          <w:tcPr>
            <w:tcW w:w="878" w:type="dxa"/>
            <w:gridSpan w:val="2"/>
            <w:vMerge/>
            <w:vAlign w:val="center"/>
            <w:hideMark/>
          </w:tcPr>
          <w:p w14:paraId="34F69EDC" w14:textId="77777777" w:rsidR="00270505" w:rsidRPr="00BD6E53" w:rsidRDefault="00270505" w:rsidP="001A0269">
            <w:pPr>
              <w:rPr>
                <w:rFonts w:asciiTheme="majorHAnsi" w:hAnsiTheme="majorHAnsi"/>
                <w:b/>
                <w:bCs/>
                <w:color w:val="000000"/>
                <w:szCs w:val="24"/>
              </w:rPr>
            </w:pPr>
          </w:p>
        </w:tc>
        <w:tc>
          <w:tcPr>
            <w:tcW w:w="2303" w:type="dxa"/>
            <w:gridSpan w:val="6"/>
            <w:vMerge/>
            <w:vAlign w:val="center"/>
            <w:hideMark/>
          </w:tcPr>
          <w:p w14:paraId="74393E34" w14:textId="77777777" w:rsidR="00270505" w:rsidRPr="00BD6E53" w:rsidRDefault="00270505" w:rsidP="001A0269">
            <w:pPr>
              <w:rPr>
                <w:rFonts w:asciiTheme="majorHAnsi" w:hAnsiTheme="majorHAnsi"/>
                <w:b/>
                <w:bCs/>
                <w:color w:val="000000"/>
                <w:szCs w:val="24"/>
              </w:rPr>
            </w:pPr>
          </w:p>
        </w:tc>
        <w:tc>
          <w:tcPr>
            <w:tcW w:w="1702" w:type="dxa"/>
            <w:gridSpan w:val="3"/>
            <w:vMerge/>
            <w:vAlign w:val="center"/>
            <w:hideMark/>
          </w:tcPr>
          <w:p w14:paraId="53143A64" w14:textId="77777777" w:rsidR="00270505" w:rsidRPr="00BD6E53" w:rsidRDefault="00270505" w:rsidP="001A0269">
            <w:pPr>
              <w:rPr>
                <w:rFonts w:asciiTheme="majorHAnsi" w:hAnsiTheme="majorHAnsi"/>
                <w:b/>
                <w:bCs/>
                <w:color w:val="000000"/>
                <w:szCs w:val="24"/>
              </w:rPr>
            </w:pPr>
          </w:p>
        </w:tc>
        <w:tc>
          <w:tcPr>
            <w:tcW w:w="1693" w:type="dxa"/>
            <w:gridSpan w:val="4"/>
            <w:vMerge/>
            <w:vAlign w:val="center"/>
            <w:hideMark/>
          </w:tcPr>
          <w:p w14:paraId="4A10DE93" w14:textId="77777777" w:rsidR="00270505" w:rsidRPr="00BD6E53" w:rsidRDefault="00270505" w:rsidP="001A0269">
            <w:pPr>
              <w:rPr>
                <w:rFonts w:asciiTheme="majorHAnsi" w:hAnsiTheme="majorHAnsi"/>
                <w:b/>
                <w:bCs/>
                <w:color w:val="000000"/>
                <w:szCs w:val="24"/>
              </w:rPr>
            </w:pPr>
          </w:p>
        </w:tc>
        <w:tc>
          <w:tcPr>
            <w:tcW w:w="1052" w:type="dxa"/>
            <w:vMerge/>
            <w:vAlign w:val="center"/>
            <w:hideMark/>
          </w:tcPr>
          <w:p w14:paraId="04379BDA" w14:textId="77777777" w:rsidR="00270505" w:rsidRPr="00BD6E53" w:rsidRDefault="00270505" w:rsidP="001A0269">
            <w:pPr>
              <w:rPr>
                <w:rFonts w:asciiTheme="majorHAnsi" w:hAnsiTheme="majorHAnsi"/>
                <w:b/>
                <w:bCs/>
                <w:color w:val="000000"/>
                <w:szCs w:val="24"/>
              </w:rPr>
            </w:pPr>
          </w:p>
        </w:tc>
        <w:tc>
          <w:tcPr>
            <w:tcW w:w="802" w:type="dxa"/>
            <w:gridSpan w:val="3"/>
            <w:shd w:val="clear" w:color="000000" w:fill="B6DDE8"/>
            <w:vAlign w:val="center"/>
            <w:hideMark/>
          </w:tcPr>
          <w:p w14:paraId="6462A3A1"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B6DDE8"/>
            <w:vAlign w:val="center"/>
            <w:hideMark/>
          </w:tcPr>
          <w:p w14:paraId="372C427D"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B6DDE8"/>
            <w:vAlign w:val="center"/>
            <w:hideMark/>
          </w:tcPr>
          <w:p w14:paraId="37FF7793"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B6DDE8"/>
            <w:vAlign w:val="center"/>
            <w:hideMark/>
          </w:tcPr>
          <w:p w14:paraId="5E9B04CA"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B6DDE8"/>
            <w:vAlign w:val="center"/>
            <w:hideMark/>
          </w:tcPr>
          <w:p w14:paraId="7C1390AC"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B6DDE8"/>
            <w:vAlign w:val="center"/>
            <w:hideMark/>
          </w:tcPr>
          <w:p w14:paraId="15A207C7"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B6DDE8"/>
            <w:vAlign w:val="center"/>
            <w:hideMark/>
          </w:tcPr>
          <w:p w14:paraId="04112959"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216BFCD2" w14:textId="77777777" w:rsidR="00270505" w:rsidRPr="00BD6E53" w:rsidRDefault="00270505" w:rsidP="001A0269">
            <w:pPr>
              <w:rPr>
                <w:rFonts w:asciiTheme="majorHAnsi" w:hAnsiTheme="majorHAnsi"/>
                <w:b/>
                <w:bCs/>
                <w:color w:val="000000"/>
                <w:szCs w:val="24"/>
              </w:rPr>
            </w:pPr>
          </w:p>
        </w:tc>
      </w:tr>
      <w:tr w:rsidR="00270505" w:rsidRPr="00BD6E53" w14:paraId="385A7978" w14:textId="77777777" w:rsidTr="004D15BC">
        <w:trPr>
          <w:trHeight w:val="312"/>
        </w:trPr>
        <w:tc>
          <w:tcPr>
            <w:tcW w:w="878" w:type="dxa"/>
            <w:gridSpan w:val="2"/>
            <w:vMerge w:val="restart"/>
            <w:shd w:val="clear" w:color="auto" w:fill="auto"/>
            <w:vAlign w:val="center"/>
            <w:hideMark/>
          </w:tcPr>
          <w:p w14:paraId="07C239F5" w14:textId="6C53D22D"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Cs w:val="24"/>
              </w:rPr>
              <w:t> </w:t>
            </w:r>
            <w:r w:rsidRPr="00BD6E53">
              <w:rPr>
                <w:rFonts w:asciiTheme="majorHAnsi" w:hAnsiTheme="majorHAnsi"/>
              </w:rPr>
              <w:t xml:space="preserve">ISEA </w:t>
            </w:r>
            <w:r w:rsidRPr="00BD6E53">
              <w:rPr>
                <w:rFonts w:asciiTheme="majorHAnsi" w:hAnsiTheme="majorHAnsi"/>
                <w:b/>
                <w:bCs/>
                <w:color w:val="000000"/>
                <w:szCs w:val="24"/>
              </w:rPr>
              <w:t>2.1.6.1</w:t>
            </w:r>
            <w:r w:rsidRPr="00BD6E53">
              <w:rPr>
                <w:rFonts w:asciiTheme="majorHAnsi" w:hAnsiTheme="majorHAnsi"/>
                <w:color w:val="000000"/>
                <w:sz w:val="20"/>
              </w:rPr>
              <w:t> </w:t>
            </w:r>
          </w:p>
        </w:tc>
        <w:tc>
          <w:tcPr>
            <w:tcW w:w="2303" w:type="dxa"/>
            <w:gridSpan w:val="6"/>
            <w:vMerge w:val="restart"/>
            <w:shd w:val="clear" w:color="auto" w:fill="auto"/>
            <w:vAlign w:val="center"/>
            <w:hideMark/>
          </w:tcPr>
          <w:p w14:paraId="41363390"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l'évolution du nombre de passagers aux aéroports du Burkina Faso</w:t>
            </w:r>
          </w:p>
        </w:tc>
        <w:tc>
          <w:tcPr>
            <w:tcW w:w="1702" w:type="dxa"/>
            <w:gridSpan w:val="3"/>
            <w:vMerge w:val="restart"/>
            <w:shd w:val="clear" w:color="auto" w:fill="auto"/>
            <w:vAlign w:val="center"/>
            <w:hideMark/>
          </w:tcPr>
          <w:p w14:paraId="5764E0B2" w14:textId="71DE9F84" w:rsidR="00270505" w:rsidRPr="00BD6E53" w:rsidRDefault="00270505" w:rsidP="004D15BC">
            <w:pPr>
              <w:jc w:val="center"/>
              <w:rPr>
                <w:rFonts w:asciiTheme="majorHAnsi" w:hAnsiTheme="majorHAnsi"/>
                <w:b/>
                <w:bCs/>
                <w:color w:val="000000"/>
                <w:sz w:val="20"/>
              </w:rPr>
            </w:pPr>
            <w:r w:rsidRPr="00BD6E53">
              <w:rPr>
                <w:rFonts w:asciiTheme="majorHAnsi" w:hAnsiTheme="majorHAnsi"/>
                <w:color w:val="000000"/>
                <w:sz w:val="20"/>
              </w:rPr>
              <w:t>Rapport MTMUSR</w:t>
            </w:r>
          </w:p>
        </w:tc>
        <w:tc>
          <w:tcPr>
            <w:tcW w:w="1693" w:type="dxa"/>
            <w:gridSpan w:val="4"/>
            <w:vMerge w:val="restart"/>
            <w:shd w:val="clear" w:color="auto" w:fill="auto"/>
            <w:vAlign w:val="center"/>
            <w:hideMark/>
          </w:tcPr>
          <w:p w14:paraId="540CEE25" w14:textId="049A91FA" w:rsidR="00270505" w:rsidRPr="00BD6E53" w:rsidRDefault="00270505" w:rsidP="004D15BC">
            <w:pPr>
              <w:jc w:val="center"/>
              <w:rPr>
                <w:rFonts w:asciiTheme="majorHAnsi" w:hAnsiTheme="majorHAnsi"/>
                <w:b/>
                <w:bCs/>
                <w:color w:val="000000"/>
                <w:sz w:val="20"/>
              </w:rPr>
            </w:pPr>
            <w:r w:rsidRPr="00BD6E53">
              <w:rPr>
                <w:rFonts w:asciiTheme="majorHAnsi" w:hAnsiTheme="majorHAnsi"/>
                <w:color w:val="000000"/>
                <w:sz w:val="20"/>
              </w:rPr>
              <w:t>ANAC/MTMUSR</w:t>
            </w:r>
          </w:p>
        </w:tc>
        <w:tc>
          <w:tcPr>
            <w:tcW w:w="1052" w:type="dxa"/>
            <w:vMerge w:val="restart"/>
            <w:shd w:val="clear" w:color="auto" w:fill="auto"/>
            <w:vAlign w:val="center"/>
            <w:hideMark/>
          </w:tcPr>
          <w:p w14:paraId="0F18E759" w14:textId="77777777"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510 099 passagers</w:t>
            </w:r>
          </w:p>
        </w:tc>
        <w:tc>
          <w:tcPr>
            <w:tcW w:w="802" w:type="dxa"/>
            <w:gridSpan w:val="3"/>
            <w:vMerge w:val="restart"/>
            <w:shd w:val="clear" w:color="auto" w:fill="auto"/>
            <w:vAlign w:val="center"/>
            <w:hideMark/>
          </w:tcPr>
          <w:p w14:paraId="496FF602" w14:textId="77777777"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540 705</w:t>
            </w:r>
          </w:p>
        </w:tc>
        <w:tc>
          <w:tcPr>
            <w:tcW w:w="855" w:type="dxa"/>
            <w:gridSpan w:val="3"/>
            <w:vMerge w:val="restart"/>
            <w:shd w:val="clear" w:color="auto" w:fill="auto"/>
            <w:vAlign w:val="center"/>
            <w:hideMark/>
          </w:tcPr>
          <w:p w14:paraId="673D78CD" w14:textId="77777777"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583 279</w:t>
            </w:r>
          </w:p>
        </w:tc>
        <w:tc>
          <w:tcPr>
            <w:tcW w:w="927" w:type="dxa"/>
            <w:gridSpan w:val="4"/>
            <w:vMerge w:val="restart"/>
            <w:shd w:val="clear" w:color="auto" w:fill="auto"/>
            <w:vAlign w:val="center"/>
            <w:hideMark/>
          </w:tcPr>
          <w:p w14:paraId="3C5034A7" w14:textId="77777777"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628 422</w:t>
            </w:r>
          </w:p>
        </w:tc>
        <w:tc>
          <w:tcPr>
            <w:tcW w:w="730" w:type="dxa"/>
            <w:gridSpan w:val="2"/>
            <w:vMerge w:val="restart"/>
            <w:shd w:val="clear" w:color="auto" w:fill="auto"/>
            <w:vAlign w:val="center"/>
            <w:hideMark/>
          </w:tcPr>
          <w:p w14:paraId="6C00BEE3" w14:textId="77777777"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684 980</w:t>
            </w:r>
          </w:p>
        </w:tc>
        <w:tc>
          <w:tcPr>
            <w:tcW w:w="753" w:type="dxa"/>
            <w:vMerge w:val="restart"/>
            <w:shd w:val="clear" w:color="auto" w:fill="auto"/>
            <w:vAlign w:val="center"/>
            <w:hideMark/>
          </w:tcPr>
          <w:p w14:paraId="73A7EA98" w14:textId="77777777"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550 263</w:t>
            </w:r>
          </w:p>
        </w:tc>
        <w:tc>
          <w:tcPr>
            <w:tcW w:w="1013" w:type="dxa"/>
            <w:gridSpan w:val="5"/>
            <w:vMerge w:val="restart"/>
            <w:shd w:val="clear" w:color="auto" w:fill="auto"/>
            <w:vAlign w:val="center"/>
            <w:hideMark/>
          </w:tcPr>
          <w:p w14:paraId="0BDFCB39" w14:textId="77777777"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579 405</w:t>
            </w:r>
          </w:p>
        </w:tc>
        <w:tc>
          <w:tcPr>
            <w:tcW w:w="719" w:type="dxa"/>
            <w:gridSpan w:val="2"/>
            <w:vMerge w:val="restart"/>
            <w:shd w:val="clear" w:color="auto" w:fill="auto"/>
            <w:vAlign w:val="center"/>
            <w:hideMark/>
          </w:tcPr>
          <w:p w14:paraId="238402E1" w14:textId="77777777"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298 683</w:t>
            </w:r>
          </w:p>
        </w:tc>
        <w:tc>
          <w:tcPr>
            <w:tcW w:w="664" w:type="dxa"/>
            <w:gridSpan w:val="2"/>
            <w:vMerge w:val="restart"/>
            <w:shd w:val="clear" w:color="auto" w:fill="auto"/>
            <w:vAlign w:val="center"/>
            <w:hideMark/>
          </w:tcPr>
          <w:p w14:paraId="1A6F3BEB" w14:textId="77777777"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0</w:t>
            </w:r>
          </w:p>
        </w:tc>
      </w:tr>
      <w:tr w:rsidR="00270505" w:rsidRPr="00BD6E53" w14:paraId="2E04427F" w14:textId="77777777" w:rsidTr="004D15BC">
        <w:trPr>
          <w:trHeight w:val="312"/>
        </w:trPr>
        <w:tc>
          <w:tcPr>
            <w:tcW w:w="878" w:type="dxa"/>
            <w:gridSpan w:val="2"/>
            <w:vMerge/>
            <w:vAlign w:val="center"/>
            <w:hideMark/>
          </w:tcPr>
          <w:p w14:paraId="01F2B4EF" w14:textId="77777777" w:rsidR="00270505" w:rsidRPr="00BD6E53" w:rsidRDefault="00270505" w:rsidP="001A0269">
            <w:pPr>
              <w:rPr>
                <w:rFonts w:asciiTheme="majorHAnsi" w:hAnsiTheme="majorHAnsi"/>
                <w:color w:val="000000"/>
                <w:sz w:val="20"/>
              </w:rPr>
            </w:pPr>
          </w:p>
        </w:tc>
        <w:tc>
          <w:tcPr>
            <w:tcW w:w="2303" w:type="dxa"/>
            <w:gridSpan w:val="6"/>
            <w:vMerge/>
            <w:vAlign w:val="center"/>
            <w:hideMark/>
          </w:tcPr>
          <w:p w14:paraId="5713DB1D" w14:textId="77777777" w:rsidR="00270505" w:rsidRPr="00BD6E53" w:rsidRDefault="00270505" w:rsidP="001A0269">
            <w:pPr>
              <w:rPr>
                <w:rFonts w:asciiTheme="majorHAnsi" w:hAnsiTheme="majorHAnsi"/>
                <w:color w:val="000000"/>
                <w:sz w:val="20"/>
              </w:rPr>
            </w:pPr>
          </w:p>
        </w:tc>
        <w:tc>
          <w:tcPr>
            <w:tcW w:w="1702" w:type="dxa"/>
            <w:gridSpan w:val="3"/>
            <w:vMerge/>
            <w:vAlign w:val="center"/>
            <w:hideMark/>
          </w:tcPr>
          <w:p w14:paraId="2FC9BA69" w14:textId="77777777" w:rsidR="00270505" w:rsidRPr="00BD6E53" w:rsidRDefault="00270505" w:rsidP="004D15BC">
            <w:pPr>
              <w:jc w:val="center"/>
              <w:rPr>
                <w:rFonts w:asciiTheme="majorHAnsi" w:hAnsiTheme="majorHAnsi"/>
                <w:b/>
                <w:bCs/>
                <w:color w:val="000000"/>
                <w:sz w:val="20"/>
              </w:rPr>
            </w:pPr>
          </w:p>
        </w:tc>
        <w:tc>
          <w:tcPr>
            <w:tcW w:w="1693" w:type="dxa"/>
            <w:gridSpan w:val="4"/>
            <w:vMerge/>
            <w:vAlign w:val="center"/>
            <w:hideMark/>
          </w:tcPr>
          <w:p w14:paraId="69011493" w14:textId="77777777" w:rsidR="00270505" w:rsidRPr="00BD6E53" w:rsidRDefault="00270505" w:rsidP="004D15BC">
            <w:pPr>
              <w:jc w:val="center"/>
              <w:rPr>
                <w:rFonts w:asciiTheme="majorHAnsi" w:hAnsiTheme="majorHAnsi"/>
                <w:b/>
                <w:bCs/>
                <w:color w:val="000000"/>
                <w:sz w:val="20"/>
              </w:rPr>
            </w:pPr>
          </w:p>
        </w:tc>
        <w:tc>
          <w:tcPr>
            <w:tcW w:w="1052" w:type="dxa"/>
            <w:vMerge/>
            <w:vAlign w:val="center"/>
            <w:hideMark/>
          </w:tcPr>
          <w:p w14:paraId="697F41B6" w14:textId="77777777" w:rsidR="00270505" w:rsidRPr="00BD6E53" w:rsidRDefault="00270505" w:rsidP="004D15BC">
            <w:pPr>
              <w:jc w:val="center"/>
              <w:rPr>
                <w:rFonts w:asciiTheme="majorHAnsi" w:hAnsiTheme="majorHAnsi"/>
                <w:color w:val="000000"/>
                <w:sz w:val="20"/>
              </w:rPr>
            </w:pPr>
          </w:p>
        </w:tc>
        <w:tc>
          <w:tcPr>
            <w:tcW w:w="802" w:type="dxa"/>
            <w:gridSpan w:val="3"/>
            <w:vMerge/>
            <w:vAlign w:val="center"/>
            <w:hideMark/>
          </w:tcPr>
          <w:p w14:paraId="5208DC0D" w14:textId="77777777" w:rsidR="00270505" w:rsidRPr="00BD6E53" w:rsidRDefault="00270505" w:rsidP="004D15BC">
            <w:pPr>
              <w:jc w:val="center"/>
              <w:rPr>
                <w:rFonts w:asciiTheme="majorHAnsi" w:hAnsiTheme="majorHAnsi"/>
                <w:color w:val="000000"/>
                <w:sz w:val="20"/>
              </w:rPr>
            </w:pPr>
          </w:p>
        </w:tc>
        <w:tc>
          <w:tcPr>
            <w:tcW w:w="855" w:type="dxa"/>
            <w:gridSpan w:val="3"/>
            <w:vMerge/>
            <w:vAlign w:val="center"/>
            <w:hideMark/>
          </w:tcPr>
          <w:p w14:paraId="38EEBF02" w14:textId="77777777" w:rsidR="00270505" w:rsidRPr="00BD6E53" w:rsidRDefault="00270505" w:rsidP="004D15BC">
            <w:pPr>
              <w:jc w:val="center"/>
              <w:rPr>
                <w:rFonts w:asciiTheme="majorHAnsi" w:hAnsiTheme="majorHAnsi"/>
                <w:color w:val="000000"/>
                <w:sz w:val="20"/>
              </w:rPr>
            </w:pPr>
          </w:p>
        </w:tc>
        <w:tc>
          <w:tcPr>
            <w:tcW w:w="927" w:type="dxa"/>
            <w:gridSpan w:val="4"/>
            <w:vMerge/>
            <w:vAlign w:val="center"/>
            <w:hideMark/>
          </w:tcPr>
          <w:p w14:paraId="3A2272DD" w14:textId="77777777" w:rsidR="00270505" w:rsidRPr="00BD6E53" w:rsidRDefault="00270505" w:rsidP="004D15BC">
            <w:pPr>
              <w:jc w:val="center"/>
              <w:rPr>
                <w:rFonts w:asciiTheme="majorHAnsi" w:hAnsiTheme="majorHAnsi"/>
                <w:color w:val="000000"/>
                <w:sz w:val="20"/>
              </w:rPr>
            </w:pPr>
          </w:p>
        </w:tc>
        <w:tc>
          <w:tcPr>
            <w:tcW w:w="730" w:type="dxa"/>
            <w:gridSpan w:val="2"/>
            <w:vMerge/>
            <w:vAlign w:val="center"/>
            <w:hideMark/>
          </w:tcPr>
          <w:p w14:paraId="569D5888" w14:textId="77777777" w:rsidR="00270505" w:rsidRPr="00BD6E53" w:rsidRDefault="00270505" w:rsidP="004D15BC">
            <w:pPr>
              <w:jc w:val="center"/>
              <w:rPr>
                <w:rFonts w:asciiTheme="majorHAnsi" w:hAnsiTheme="majorHAnsi"/>
                <w:color w:val="000000"/>
                <w:sz w:val="20"/>
              </w:rPr>
            </w:pPr>
          </w:p>
        </w:tc>
        <w:tc>
          <w:tcPr>
            <w:tcW w:w="753" w:type="dxa"/>
            <w:vMerge/>
            <w:vAlign w:val="center"/>
            <w:hideMark/>
          </w:tcPr>
          <w:p w14:paraId="6D5A47D9" w14:textId="77777777" w:rsidR="00270505" w:rsidRPr="00BD6E53" w:rsidRDefault="00270505" w:rsidP="004D15BC">
            <w:pPr>
              <w:jc w:val="center"/>
              <w:rPr>
                <w:rFonts w:asciiTheme="majorHAnsi" w:hAnsiTheme="majorHAnsi"/>
                <w:color w:val="000000"/>
                <w:sz w:val="20"/>
              </w:rPr>
            </w:pPr>
          </w:p>
        </w:tc>
        <w:tc>
          <w:tcPr>
            <w:tcW w:w="1013" w:type="dxa"/>
            <w:gridSpan w:val="5"/>
            <w:vMerge/>
            <w:vAlign w:val="center"/>
            <w:hideMark/>
          </w:tcPr>
          <w:p w14:paraId="3B8345FF" w14:textId="77777777" w:rsidR="00270505" w:rsidRPr="00BD6E53" w:rsidRDefault="00270505" w:rsidP="004D15BC">
            <w:pPr>
              <w:jc w:val="center"/>
              <w:rPr>
                <w:rFonts w:asciiTheme="majorHAnsi" w:hAnsiTheme="majorHAnsi"/>
                <w:color w:val="000000"/>
                <w:sz w:val="20"/>
              </w:rPr>
            </w:pPr>
          </w:p>
        </w:tc>
        <w:tc>
          <w:tcPr>
            <w:tcW w:w="719" w:type="dxa"/>
            <w:gridSpan w:val="2"/>
            <w:vMerge/>
            <w:vAlign w:val="center"/>
            <w:hideMark/>
          </w:tcPr>
          <w:p w14:paraId="36210C59" w14:textId="77777777" w:rsidR="00270505" w:rsidRPr="00BD6E53" w:rsidRDefault="00270505" w:rsidP="004D15BC">
            <w:pPr>
              <w:jc w:val="center"/>
              <w:rPr>
                <w:rFonts w:asciiTheme="majorHAnsi" w:hAnsiTheme="majorHAnsi"/>
                <w:color w:val="000000"/>
                <w:sz w:val="20"/>
              </w:rPr>
            </w:pPr>
          </w:p>
        </w:tc>
        <w:tc>
          <w:tcPr>
            <w:tcW w:w="664" w:type="dxa"/>
            <w:gridSpan w:val="2"/>
            <w:vMerge/>
            <w:vAlign w:val="center"/>
            <w:hideMark/>
          </w:tcPr>
          <w:p w14:paraId="2CE37B77" w14:textId="77777777" w:rsidR="00270505" w:rsidRPr="00BD6E53" w:rsidRDefault="00270505" w:rsidP="004D15BC">
            <w:pPr>
              <w:jc w:val="center"/>
              <w:rPr>
                <w:rFonts w:asciiTheme="majorHAnsi" w:hAnsiTheme="majorHAnsi"/>
                <w:color w:val="000000"/>
                <w:sz w:val="20"/>
              </w:rPr>
            </w:pPr>
          </w:p>
        </w:tc>
      </w:tr>
      <w:tr w:rsidR="00270505" w:rsidRPr="00BD6E53" w14:paraId="4F491E00" w14:textId="77777777" w:rsidTr="004D15BC">
        <w:trPr>
          <w:trHeight w:val="312"/>
        </w:trPr>
        <w:tc>
          <w:tcPr>
            <w:tcW w:w="878" w:type="dxa"/>
            <w:gridSpan w:val="2"/>
            <w:vMerge/>
            <w:vAlign w:val="center"/>
            <w:hideMark/>
          </w:tcPr>
          <w:p w14:paraId="7477D9CD" w14:textId="77777777" w:rsidR="00270505" w:rsidRPr="00BD6E53" w:rsidRDefault="00270505" w:rsidP="001A0269">
            <w:pPr>
              <w:rPr>
                <w:rFonts w:asciiTheme="majorHAnsi" w:hAnsiTheme="majorHAnsi"/>
                <w:color w:val="000000"/>
                <w:sz w:val="20"/>
              </w:rPr>
            </w:pPr>
          </w:p>
        </w:tc>
        <w:tc>
          <w:tcPr>
            <w:tcW w:w="2303" w:type="dxa"/>
            <w:gridSpan w:val="6"/>
            <w:shd w:val="clear" w:color="auto" w:fill="auto"/>
            <w:vAlign w:val="center"/>
            <w:hideMark/>
          </w:tcPr>
          <w:p w14:paraId="34EB7B3E"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xml:space="preserve"> Le nombre d’accords de </w:t>
            </w:r>
            <w:r w:rsidRPr="00BD6E53">
              <w:rPr>
                <w:rFonts w:asciiTheme="majorHAnsi" w:hAnsiTheme="majorHAnsi"/>
                <w:color w:val="000000"/>
                <w:sz w:val="20"/>
              </w:rPr>
              <w:lastRenderedPageBreak/>
              <w:t>services aériens signés ou paraphés et mémorandums d’ententes signés</w:t>
            </w:r>
          </w:p>
        </w:tc>
        <w:tc>
          <w:tcPr>
            <w:tcW w:w="1702" w:type="dxa"/>
            <w:gridSpan w:val="3"/>
            <w:shd w:val="clear" w:color="auto" w:fill="auto"/>
            <w:vAlign w:val="center"/>
            <w:hideMark/>
          </w:tcPr>
          <w:p w14:paraId="48E3D769" w14:textId="38DEE396"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lastRenderedPageBreak/>
              <w:t>Rapport MTMUSR</w:t>
            </w:r>
          </w:p>
        </w:tc>
        <w:tc>
          <w:tcPr>
            <w:tcW w:w="1693" w:type="dxa"/>
            <w:gridSpan w:val="4"/>
            <w:shd w:val="clear" w:color="auto" w:fill="auto"/>
            <w:vAlign w:val="center"/>
            <w:hideMark/>
          </w:tcPr>
          <w:p w14:paraId="67CBA179" w14:textId="59CDBB12"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ANAC/MTMUSR</w:t>
            </w:r>
          </w:p>
        </w:tc>
        <w:tc>
          <w:tcPr>
            <w:tcW w:w="1052" w:type="dxa"/>
            <w:shd w:val="clear" w:color="auto" w:fill="auto"/>
            <w:vAlign w:val="center"/>
            <w:hideMark/>
          </w:tcPr>
          <w:p w14:paraId="09FE7FFE" w14:textId="448E899D"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 xml:space="preserve">0  Accords </w:t>
            </w:r>
            <w:r w:rsidRPr="00BD6E53">
              <w:rPr>
                <w:rFonts w:asciiTheme="majorHAnsi" w:hAnsiTheme="majorHAnsi"/>
                <w:color w:val="000000"/>
                <w:sz w:val="20"/>
              </w:rPr>
              <w:lastRenderedPageBreak/>
              <w:t>de service aérien en 2017</w:t>
            </w:r>
          </w:p>
        </w:tc>
        <w:tc>
          <w:tcPr>
            <w:tcW w:w="802" w:type="dxa"/>
            <w:gridSpan w:val="3"/>
            <w:shd w:val="clear" w:color="auto" w:fill="auto"/>
            <w:vAlign w:val="center"/>
            <w:hideMark/>
          </w:tcPr>
          <w:p w14:paraId="0380EF5F" w14:textId="2B423157"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lastRenderedPageBreak/>
              <w:t>0</w:t>
            </w:r>
          </w:p>
        </w:tc>
        <w:tc>
          <w:tcPr>
            <w:tcW w:w="855" w:type="dxa"/>
            <w:gridSpan w:val="3"/>
            <w:shd w:val="clear" w:color="auto" w:fill="auto"/>
            <w:vAlign w:val="center"/>
            <w:hideMark/>
          </w:tcPr>
          <w:p w14:paraId="046BB68E" w14:textId="256BA043"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1</w:t>
            </w:r>
          </w:p>
        </w:tc>
        <w:tc>
          <w:tcPr>
            <w:tcW w:w="927" w:type="dxa"/>
            <w:gridSpan w:val="4"/>
            <w:shd w:val="clear" w:color="auto" w:fill="auto"/>
            <w:vAlign w:val="center"/>
            <w:hideMark/>
          </w:tcPr>
          <w:p w14:paraId="33470B0D" w14:textId="2CEFF306"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1</w:t>
            </w:r>
          </w:p>
        </w:tc>
        <w:tc>
          <w:tcPr>
            <w:tcW w:w="730" w:type="dxa"/>
            <w:gridSpan w:val="2"/>
            <w:shd w:val="clear" w:color="auto" w:fill="auto"/>
            <w:vAlign w:val="center"/>
            <w:hideMark/>
          </w:tcPr>
          <w:p w14:paraId="477FC4AB" w14:textId="0C4AE800"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1</w:t>
            </w:r>
          </w:p>
        </w:tc>
        <w:tc>
          <w:tcPr>
            <w:tcW w:w="753" w:type="dxa"/>
            <w:shd w:val="clear" w:color="auto" w:fill="auto"/>
            <w:vAlign w:val="center"/>
            <w:hideMark/>
          </w:tcPr>
          <w:p w14:paraId="0BA8B0E3" w14:textId="30B31208" w:rsidR="00270505" w:rsidRPr="00BD6E53" w:rsidRDefault="00270505" w:rsidP="004D15BC">
            <w:pPr>
              <w:jc w:val="center"/>
              <w:rPr>
                <w:rFonts w:asciiTheme="majorHAnsi" w:hAnsiTheme="majorHAnsi"/>
                <w:color w:val="000000"/>
                <w:sz w:val="20"/>
              </w:rPr>
            </w:pPr>
          </w:p>
        </w:tc>
        <w:tc>
          <w:tcPr>
            <w:tcW w:w="1013" w:type="dxa"/>
            <w:gridSpan w:val="5"/>
            <w:shd w:val="clear" w:color="auto" w:fill="auto"/>
            <w:vAlign w:val="center"/>
            <w:hideMark/>
          </w:tcPr>
          <w:p w14:paraId="6196A2FE" w14:textId="60C78210"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2</w:t>
            </w:r>
          </w:p>
        </w:tc>
        <w:tc>
          <w:tcPr>
            <w:tcW w:w="719" w:type="dxa"/>
            <w:gridSpan w:val="2"/>
            <w:shd w:val="clear" w:color="auto" w:fill="auto"/>
            <w:vAlign w:val="center"/>
            <w:hideMark/>
          </w:tcPr>
          <w:p w14:paraId="6AF7E2C1" w14:textId="60D592C0"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2</w:t>
            </w:r>
          </w:p>
        </w:tc>
        <w:tc>
          <w:tcPr>
            <w:tcW w:w="664" w:type="dxa"/>
            <w:gridSpan w:val="2"/>
            <w:shd w:val="clear" w:color="auto" w:fill="auto"/>
            <w:vAlign w:val="center"/>
            <w:hideMark/>
          </w:tcPr>
          <w:p w14:paraId="42C30950" w14:textId="7C6BC203" w:rsidR="00270505" w:rsidRPr="00BD6E53" w:rsidRDefault="00270505" w:rsidP="004D15BC">
            <w:pPr>
              <w:jc w:val="center"/>
              <w:rPr>
                <w:rFonts w:asciiTheme="majorHAnsi" w:hAnsiTheme="majorHAnsi"/>
                <w:color w:val="000000"/>
                <w:sz w:val="20"/>
              </w:rPr>
            </w:pPr>
            <w:r w:rsidRPr="00BD6E53">
              <w:rPr>
                <w:rFonts w:asciiTheme="majorHAnsi" w:hAnsiTheme="majorHAnsi"/>
                <w:color w:val="000000"/>
                <w:sz w:val="20"/>
              </w:rPr>
              <w:t>1</w:t>
            </w:r>
          </w:p>
        </w:tc>
      </w:tr>
      <w:tr w:rsidR="00270505" w:rsidRPr="00BD6E53" w14:paraId="42A3D58A" w14:textId="77777777" w:rsidTr="00DA58B3">
        <w:trPr>
          <w:trHeight w:val="336"/>
        </w:trPr>
        <w:tc>
          <w:tcPr>
            <w:tcW w:w="878" w:type="dxa"/>
            <w:gridSpan w:val="2"/>
            <w:shd w:val="clear" w:color="000000" w:fill="000000"/>
            <w:vAlign w:val="center"/>
            <w:hideMark/>
          </w:tcPr>
          <w:p w14:paraId="4310BAF8"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lastRenderedPageBreak/>
              <w:t> </w:t>
            </w:r>
          </w:p>
        </w:tc>
        <w:tc>
          <w:tcPr>
            <w:tcW w:w="1340" w:type="dxa"/>
            <w:gridSpan w:val="3"/>
            <w:shd w:val="clear" w:color="000000" w:fill="000000"/>
            <w:vAlign w:val="center"/>
            <w:hideMark/>
          </w:tcPr>
          <w:p w14:paraId="73E1952E"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963" w:type="dxa"/>
            <w:gridSpan w:val="3"/>
            <w:shd w:val="clear" w:color="000000" w:fill="000000"/>
            <w:vAlign w:val="center"/>
            <w:hideMark/>
          </w:tcPr>
          <w:p w14:paraId="302504CA"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1702" w:type="dxa"/>
            <w:gridSpan w:val="3"/>
            <w:shd w:val="clear" w:color="000000" w:fill="000000"/>
            <w:vAlign w:val="center"/>
            <w:hideMark/>
          </w:tcPr>
          <w:p w14:paraId="1735959F"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1693" w:type="dxa"/>
            <w:gridSpan w:val="4"/>
            <w:shd w:val="clear" w:color="000000" w:fill="000000"/>
            <w:vAlign w:val="center"/>
            <w:hideMark/>
          </w:tcPr>
          <w:p w14:paraId="7DB9BF3D"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1052" w:type="dxa"/>
            <w:shd w:val="clear" w:color="000000" w:fill="000000"/>
            <w:vAlign w:val="center"/>
            <w:hideMark/>
          </w:tcPr>
          <w:p w14:paraId="59EA7621"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802" w:type="dxa"/>
            <w:gridSpan w:val="3"/>
            <w:shd w:val="clear" w:color="000000" w:fill="000000"/>
            <w:vAlign w:val="center"/>
            <w:hideMark/>
          </w:tcPr>
          <w:p w14:paraId="12C2AA48"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855" w:type="dxa"/>
            <w:gridSpan w:val="3"/>
            <w:shd w:val="clear" w:color="000000" w:fill="000000"/>
            <w:vAlign w:val="center"/>
            <w:hideMark/>
          </w:tcPr>
          <w:p w14:paraId="510B3AE9"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927" w:type="dxa"/>
            <w:gridSpan w:val="4"/>
            <w:shd w:val="clear" w:color="000000" w:fill="000000"/>
            <w:vAlign w:val="center"/>
            <w:hideMark/>
          </w:tcPr>
          <w:p w14:paraId="36DFE3AC"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730" w:type="dxa"/>
            <w:gridSpan w:val="2"/>
            <w:shd w:val="clear" w:color="000000" w:fill="000000"/>
            <w:vAlign w:val="center"/>
            <w:hideMark/>
          </w:tcPr>
          <w:p w14:paraId="462E0DF5"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753" w:type="dxa"/>
            <w:shd w:val="clear" w:color="000000" w:fill="000000"/>
            <w:vAlign w:val="center"/>
            <w:hideMark/>
          </w:tcPr>
          <w:p w14:paraId="6FDA4CFD"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1013" w:type="dxa"/>
            <w:gridSpan w:val="5"/>
            <w:shd w:val="clear" w:color="000000" w:fill="000000"/>
            <w:vAlign w:val="center"/>
            <w:hideMark/>
          </w:tcPr>
          <w:p w14:paraId="24C86FB6"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719" w:type="dxa"/>
            <w:gridSpan w:val="2"/>
            <w:shd w:val="clear" w:color="000000" w:fill="000000"/>
            <w:vAlign w:val="center"/>
            <w:hideMark/>
          </w:tcPr>
          <w:p w14:paraId="38725EE0"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664" w:type="dxa"/>
            <w:gridSpan w:val="2"/>
            <w:shd w:val="clear" w:color="000000" w:fill="000000"/>
            <w:vAlign w:val="center"/>
            <w:hideMark/>
          </w:tcPr>
          <w:p w14:paraId="16AE9557"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r>
      <w:tr w:rsidR="00270505" w:rsidRPr="00BD6E53" w14:paraId="2B8DFDF5" w14:textId="77777777" w:rsidTr="00DA58B3">
        <w:trPr>
          <w:trHeight w:val="336"/>
        </w:trPr>
        <w:tc>
          <w:tcPr>
            <w:tcW w:w="878" w:type="dxa"/>
            <w:gridSpan w:val="2"/>
            <w:vMerge w:val="restart"/>
            <w:shd w:val="clear" w:color="000000" w:fill="D6E3BC"/>
            <w:vAlign w:val="center"/>
            <w:hideMark/>
          </w:tcPr>
          <w:p w14:paraId="2243EC0C"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1340" w:type="dxa"/>
            <w:gridSpan w:val="3"/>
            <w:vMerge w:val="restart"/>
            <w:shd w:val="clear" w:color="000000" w:fill="D6E3BC"/>
            <w:vAlign w:val="center"/>
            <w:hideMark/>
          </w:tcPr>
          <w:p w14:paraId="22C344D4"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Programmes</w:t>
            </w:r>
          </w:p>
        </w:tc>
        <w:tc>
          <w:tcPr>
            <w:tcW w:w="963" w:type="dxa"/>
            <w:gridSpan w:val="3"/>
            <w:vMerge w:val="restart"/>
            <w:shd w:val="clear" w:color="000000" w:fill="D6E3BC"/>
            <w:vAlign w:val="center"/>
            <w:hideMark/>
          </w:tcPr>
          <w:p w14:paraId="383442E5" w14:textId="77777777" w:rsidR="00270505" w:rsidRPr="00BD6E53" w:rsidRDefault="00270505" w:rsidP="00353FED">
            <w:pPr>
              <w:jc w:val="center"/>
              <w:rPr>
                <w:rFonts w:asciiTheme="majorHAnsi" w:hAnsiTheme="majorHAnsi"/>
                <w:b/>
                <w:bCs/>
                <w:color w:val="000000"/>
                <w:sz w:val="20"/>
              </w:rPr>
            </w:pPr>
            <w:r w:rsidRPr="00BD6E53">
              <w:rPr>
                <w:rFonts w:asciiTheme="majorHAnsi" w:hAnsiTheme="majorHAnsi"/>
                <w:b/>
                <w:bCs/>
                <w:color w:val="000000"/>
                <w:sz w:val="20"/>
              </w:rPr>
              <w:t>Produits</w:t>
            </w:r>
          </w:p>
        </w:tc>
        <w:tc>
          <w:tcPr>
            <w:tcW w:w="1702" w:type="dxa"/>
            <w:gridSpan w:val="3"/>
            <w:vMerge w:val="restart"/>
            <w:shd w:val="clear" w:color="000000" w:fill="D6E3BC"/>
            <w:vAlign w:val="center"/>
            <w:hideMark/>
          </w:tcPr>
          <w:p w14:paraId="47F728C7"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Indicateurs</w:t>
            </w:r>
          </w:p>
        </w:tc>
        <w:tc>
          <w:tcPr>
            <w:tcW w:w="1693" w:type="dxa"/>
            <w:gridSpan w:val="4"/>
            <w:vMerge w:val="restart"/>
            <w:shd w:val="clear" w:color="000000" w:fill="D6E3BC"/>
            <w:vAlign w:val="center"/>
            <w:hideMark/>
          </w:tcPr>
          <w:p w14:paraId="6FE42F1C"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D6E3BC"/>
            <w:vAlign w:val="center"/>
            <w:hideMark/>
          </w:tcPr>
          <w:p w14:paraId="1FF036B1"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Valeur de référence (2015)</w:t>
            </w:r>
          </w:p>
        </w:tc>
        <w:tc>
          <w:tcPr>
            <w:tcW w:w="3314" w:type="dxa"/>
            <w:gridSpan w:val="12"/>
            <w:shd w:val="clear" w:color="000000" w:fill="D6E3BC"/>
            <w:vAlign w:val="center"/>
            <w:hideMark/>
          </w:tcPr>
          <w:p w14:paraId="5D6EDEF8"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D6E3BC"/>
            <w:vAlign w:val="center"/>
            <w:hideMark/>
          </w:tcPr>
          <w:p w14:paraId="016CB28E"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D6E3BC"/>
            <w:vAlign w:val="center"/>
            <w:hideMark/>
          </w:tcPr>
          <w:p w14:paraId="420A98A0"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270505" w:rsidRPr="00BD6E53" w14:paraId="20187129" w14:textId="77777777" w:rsidTr="00DA58B3">
        <w:trPr>
          <w:trHeight w:val="588"/>
        </w:trPr>
        <w:tc>
          <w:tcPr>
            <w:tcW w:w="878" w:type="dxa"/>
            <w:gridSpan w:val="2"/>
            <w:vMerge/>
            <w:vAlign w:val="center"/>
            <w:hideMark/>
          </w:tcPr>
          <w:p w14:paraId="0154580E" w14:textId="77777777" w:rsidR="00270505" w:rsidRPr="00BD6E53" w:rsidRDefault="00270505" w:rsidP="001A0269">
            <w:pPr>
              <w:rPr>
                <w:rFonts w:asciiTheme="majorHAnsi" w:hAnsiTheme="majorHAnsi"/>
                <w:b/>
                <w:bCs/>
                <w:color w:val="000000"/>
                <w:szCs w:val="24"/>
              </w:rPr>
            </w:pPr>
          </w:p>
        </w:tc>
        <w:tc>
          <w:tcPr>
            <w:tcW w:w="1340" w:type="dxa"/>
            <w:gridSpan w:val="3"/>
            <w:vMerge/>
            <w:vAlign w:val="center"/>
            <w:hideMark/>
          </w:tcPr>
          <w:p w14:paraId="1BC2BF78" w14:textId="77777777" w:rsidR="00270505" w:rsidRPr="00BD6E53" w:rsidRDefault="00270505" w:rsidP="001A0269">
            <w:pPr>
              <w:rPr>
                <w:rFonts w:asciiTheme="majorHAnsi" w:hAnsiTheme="majorHAnsi"/>
                <w:b/>
                <w:bCs/>
                <w:color w:val="000000"/>
                <w:szCs w:val="24"/>
              </w:rPr>
            </w:pPr>
          </w:p>
        </w:tc>
        <w:tc>
          <w:tcPr>
            <w:tcW w:w="963" w:type="dxa"/>
            <w:gridSpan w:val="3"/>
            <w:vMerge/>
            <w:vAlign w:val="center"/>
            <w:hideMark/>
          </w:tcPr>
          <w:p w14:paraId="193822C8" w14:textId="77777777" w:rsidR="00270505" w:rsidRPr="00BD6E53" w:rsidRDefault="00270505" w:rsidP="001A0269">
            <w:pPr>
              <w:rPr>
                <w:rFonts w:asciiTheme="majorHAnsi" w:hAnsiTheme="majorHAnsi"/>
                <w:b/>
                <w:bCs/>
                <w:color w:val="000000"/>
                <w:szCs w:val="24"/>
              </w:rPr>
            </w:pPr>
          </w:p>
        </w:tc>
        <w:tc>
          <w:tcPr>
            <w:tcW w:w="1702" w:type="dxa"/>
            <w:gridSpan w:val="3"/>
            <w:vMerge/>
            <w:vAlign w:val="center"/>
            <w:hideMark/>
          </w:tcPr>
          <w:p w14:paraId="199B1CE0" w14:textId="77777777" w:rsidR="00270505" w:rsidRPr="00BD6E53" w:rsidRDefault="00270505" w:rsidP="001A0269">
            <w:pPr>
              <w:rPr>
                <w:rFonts w:asciiTheme="majorHAnsi" w:hAnsiTheme="majorHAnsi"/>
                <w:b/>
                <w:bCs/>
                <w:color w:val="000000"/>
                <w:szCs w:val="24"/>
              </w:rPr>
            </w:pPr>
          </w:p>
        </w:tc>
        <w:tc>
          <w:tcPr>
            <w:tcW w:w="1693" w:type="dxa"/>
            <w:gridSpan w:val="4"/>
            <w:vMerge/>
            <w:vAlign w:val="center"/>
            <w:hideMark/>
          </w:tcPr>
          <w:p w14:paraId="6EAF80C5" w14:textId="77777777" w:rsidR="00270505" w:rsidRPr="00BD6E53" w:rsidRDefault="00270505" w:rsidP="001A0269">
            <w:pPr>
              <w:rPr>
                <w:rFonts w:asciiTheme="majorHAnsi" w:hAnsiTheme="majorHAnsi"/>
                <w:b/>
                <w:bCs/>
                <w:color w:val="000000"/>
                <w:szCs w:val="24"/>
              </w:rPr>
            </w:pPr>
          </w:p>
        </w:tc>
        <w:tc>
          <w:tcPr>
            <w:tcW w:w="1052" w:type="dxa"/>
            <w:vMerge/>
            <w:vAlign w:val="center"/>
            <w:hideMark/>
          </w:tcPr>
          <w:p w14:paraId="5DEC0162" w14:textId="77777777" w:rsidR="00270505" w:rsidRPr="00BD6E53" w:rsidRDefault="00270505" w:rsidP="001A0269">
            <w:pPr>
              <w:rPr>
                <w:rFonts w:asciiTheme="majorHAnsi" w:hAnsiTheme="majorHAnsi"/>
                <w:b/>
                <w:bCs/>
                <w:color w:val="000000"/>
                <w:szCs w:val="24"/>
              </w:rPr>
            </w:pPr>
          </w:p>
        </w:tc>
        <w:tc>
          <w:tcPr>
            <w:tcW w:w="802" w:type="dxa"/>
            <w:gridSpan w:val="3"/>
            <w:shd w:val="clear" w:color="000000" w:fill="D6E3BC"/>
            <w:vAlign w:val="center"/>
            <w:hideMark/>
          </w:tcPr>
          <w:p w14:paraId="41FDFFC4"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D6E3BC"/>
            <w:vAlign w:val="center"/>
            <w:hideMark/>
          </w:tcPr>
          <w:p w14:paraId="4849E303"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D6E3BC"/>
            <w:vAlign w:val="center"/>
            <w:hideMark/>
          </w:tcPr>
          <w:p w14:paraId="5596B7A4"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D6E3BC"/>
            <w:vAlign w:val="center"/>
            <w:hideMark/>
          </w:tcPr>
          <w:p w14:paraId="120FE858"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D6E3BC"/>
            <w:vAlign w:val="center"/>
            <w:hideMark/>
          </w:tcPr>
          <w:p w14:paraId="075142AD"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D6E3BC"/>
            <w:vAlign w:val="center"/>
            <w:hideMark/>
          </w:tcPr>
          <w:p w14:paraId="53779DFE"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D6E3BC"/>
            <w:vAlign w:val="center"/>
            <w:hideMark/>
          </w:tcPr>
          <w:p w14:paraId="2EF50D7D"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0A1343B0" w14:textId="77777777" w:rsidR="00270505" w:rsidRPr="00BD6E53" w:rsidRDefault="00270505" w:rsidP="001A0269">
            <w:pPr>
              <w:rPr>
                <w:rFonts w:asciiTheme="majorHAnsi" w:hAnsiTheme="majorHAnsi"/>
                <w:b/>
                <w:bCs/>
                <w:color w:val="000000"/>
                <w:szCs w:val="24"/>
              </w:rPr>
            </w:pPr>
          </w:p>
        </w:tc>
      </w:tr>
      <w:tr w:rsidR="00270505" w:rsidRPr="00BD6E53" w14:paraId="3B2DB502" w14:textId="77777777" w:rsidTr="00B21019">
        <w:trPr>
          <w:trHeight w:val="1294"/>
        </w:trPr>
        <w:tc>
          <w:tcPr>
            <w:tcW w:w="878" w:type="dxa"/>
            <w:gridSpan w:val="2"/>
            <w:vMerge w:val="restart"/>
            <w:shd w:val="clear" w:color="auto" w:fill="auto"/>
            <w:vAlign w:val="center"/>
            <w:hideMark/>
          </w:tcPr>
          <w:p w14:paraId="64B9EA8A" w14:textId="5C448565" w:rsidR="00270505" w:rsidRPr="00BD6E53" w:rsidRDefault="00270505" w:rsidP="001A0269">
            <w:pPr>
              <w:jc w:val="center"/>
              <w:rPr>
                <w:rFonts w:asciiTheme="majorHAnsi" w:hAnsiTheme="majorHAnsi"/>
                <w:color w:val="000000"/>
                <w:szCs w:val="24"/>
              </w:rPr>
            </w:pPr>
            <w:r w:rsidRPr="00BD6E53">
              <w:rPr>
                <w:rFonts w:asciiTheme="majorHAnsi" w:hAnsiTheme="majorHAnsi"/>
                <w:color w:val="000000"/>
                <w:szCs w:val="24"/>
              </w:rPr>
              <w:t> P 098</w:t>
            </w:r>
          </w:p>
        </w:tc>
        <w:tc>
          <w:tcPr>
            <w:tcW w:w="1340" w:type="dxa"/>
            <w:gridSpan w:val="3"/>
            <w:shd w:val="clear" w:color="auto" w:fill="auto"/>
            <w:vAlign w:val="center"/>
            <w:hideMark/>
          </w:tcPr>
          <w:p w14:paraId="4B679642"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Transport et météorologie</w:t>
            </w:r>
          </w:p>
        </w:tc>
        <w:tc>
          <w:tcPr>
            <w:tcW w:w="963" w:type="dxa"/>
            <w:gridSpan w:val="3"/>
            <w:shd w:val="clear" w:color="auto" w:fill="auto"/>
            <w:vAlign w:val="center"/>
            <w:hideMark/>
          </w:tcPr>
          <w:p w14:paraId="5FFC51EB"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Les fréquences des vols ont augmenté</w:t>
            </w:r>
          </w:p>
        </w:tc>
        <w:tc>
          <w:tcPr>
            <w:tcW w:w="1702" w:type="dxa"/>
            <w:gridSpan w:val="3"/>
            <w:shd w:val="clear" w:color="auto" w:fill="auto"/>
            <w:vAlign w:val="center"/>
            <w:hideMark/>
          </w:tcPr>
          <w:p w14:paraId="6DDF8C72"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Nombre de fréquences supplémentaires</w:t>
            </w:r>
          </w:p>
        </w:tc>
        <w:tc>
          <w:tcPr>
            <w:tcW w:w="1693" w:type="dxa"/>
            <w:gridSpan w:val="4"/>
            <w:shd w:val="clear" w:color="auto" w:fill="auto"/>
            <w:vAlign w:val="center"/>
            <w:hideMark/>
          </w:tcPr>
          <w:p w14:paraId="341BD6B8"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ANAC/MTMUSR</w:t>
            </w:r>
          </w:p>
        </w:tc>
        <w:tc>
          <w:tcPr>
            <w:tcW w:w="1052" w:type="dxa"/>
            <w:shd w:val="clear" w:color="auto" w:fill="auto"/>
            <w:vAlign w:val="center"/>
            <w:hideMark/>
          </w:tcPr>
          <w:p w14:paraId="2B091A80" w14:textId="77777777" w:rsidR="00270505" w:rsidRPr="00BD6E53" w:rsidRDefault="00270505" w:rsidP="001A0269">
            <w:pPr>
              <w:jc w:val="center"/>
              <w:rPr>
                <w:rFonts w:asciiTheme="majorHAnsi" w:hAnsiTheme="majorHAnsi"/>
                <w:bCs/>
                <w:color w:val="000000"/>
                <w:sz w:val="20"/>
              </w:rPr>
            </w:pPr>
            <w:r w:rsidRPr="00BD6E53">
              <w:rPr>
                <w:rFonts w:asciiTheme="majorHAnsi" w:hAnsiTheme="majorHAnsi"/>
                <w:bCs/>
                <w:color w:val="000000"/>
                <w:sz w:val="20"/>
              </w:rPr>
              <w:t>81</w:t>
            </w:r>
          </w:p>
        </w:tc>
        <w:tc>
          <w:tcPr>
            <w:tcW w:w="802" w:type="dxa"/>
            <w:gridSpan w:val="3"/>
            <w:shd w:val="clear" w:color="auto" w:fill="auto"/>
            <w:vAlign w:val="center"/>
            <w:hideMark/>
          </w:tcPr>
          <w:p w14:paraId="174A692F"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w:t>
            </w:r>
          </w:p>
        </w:tc>
        <w:tc>
          <w:tcPr>
            <w:tcW w:w="855" w:type="dxa"/>
            <w:gridSpan w:val="3"/>
            <w:shd w:val="clear" w:color="auto" w:fill="auto"/>
            <w:vAlign w:val="center"/>
            <w:hideMark/>
          </w:tcPr>
          <w:p w14:paraId="1CB1EAE5"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w:t>
            </w:r>
          </w:p>
        </w:tc>
        <w:tc>
          <w:tcPr>
            <w:tcW w:w="927" w:type="dxa"/>
            <w:gridSpan w:val="4"/>
            <w:shd w:val="clear" w:color="auto" w:fill="auto"/>
            <w:vAlign w:val="center"/>
            <w:hideMark/>
          </w:tcPr>
          <w:p w14:paraId="708D1D38"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6</w:t>
            </w:r>
          </w:p>
        </w:tc>
        <w:tc>
          <w:tcPr>
            <w:tcW w:w="730" w:type="dxa"/>
            <w:gridSpan w:val="2"/>
            <w:shd w:val="clear" w:color="auto" w:fill="auto"/>
            <w:vAlign w:val="center"/>
            <w:hideMark/>
          </w:tcPr>
          <w:p w14:paraId="70A6D8DD"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2</w:t>
            </w:r>
          </w:p>
        </w:tc>
        <w:tc>
          <w:tcPr>
            <w:tcW w:w="753" w:type="dxa"/>
            <w:shd w:val="clear" w:color="auto" w:fill="auto"/>
            <w:vAlign w:val="center"/>
            <w:hideMark/>
          </w:tcPr>
          <w:p w14:paraId="4BDA894D"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w:t>
            </w:r>
          </w:p>
        </w:tc>
        <w:tc>
          <w:tcPr>
            <w:tcW w:w="1013" w:type="dxa"/>
            <w:gridSpan w:val="5"/>
            <w:shd w:val="clear" w:color="auto" w:fill="auto"/>
            <w:vAlign w:val="center"/>
            <w:hideMark/>
          </w:tcPr>
          <w:p w14:paraId="19D221EC"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w:t>
            </w:r>
          </w:p>
        </w:tc>
        <w:tc>
          <w:tcPr>
            <w:tcW w:w="719" w:type="dxa"/>
            <w:gridSpan w:val="2"/>
            <w:shd w:val="clear" w:color="auto" w:fill="auto"/>
            <w:vAlign w:val="center"/>
            <w:hideMark/>
          </w:tcPr>
          <w:p w14:paraId="2D6C1122"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6</w:t>
            </w:r>
          </w:p>
        </w:tc>
        <w:tc>
          <w:tcPr>
            <w:tcW w:w="664" w:type="dxa"/>
            <w:gridSpan w:val="2"/>
            <w:shd w:val="clear" w:color="auto" w:fill="auto"/>
            <w:vAlign w:val="center"/>
            <w:hideMark/>
          </w:tcPr>
          <w:p w14:paraId="25DA1A3F"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1</w:t>
            </w:r>
          </w:p>
        </w:tc>
      </w:tr>
      <w:tr w:rsidR="00270505" w:rsidRPr="00BD6E53" w14:paraId="19D36EFD" w14:textId="77777777" w:rsidTr="00B21019">
        <w:trPr>
          <w:trHeight w:val="1103"/>
        </w:trPr>
        <w:tc>
          <w:tcPr>
            <w:tcW w:w="878" w:type="dxa"/>
            <w:gridSpan w:val="2"/>
            <w:vMerge/>
            <w:vAlign w:val="center"/>
            <w:hideMark/>
          </w:tcPr>
          <w:p w14:paraId="6385EA90" w14:textId="77777777" w:rsidR="00270505" w:rsidRPr="00BD6E53" w:rsidRDefault="00270505" w:rsidP="001A0269">
            <w:pPr>
              <w:rPr>
                <w:rFonts w:asciiTheme="majorHAnsi" w:hAnsiTheme="majorHAnsi"/>
                <w:color w:val="000000"/>
                <w:szCs w:val="24"/>
              </w:rPr>
            </w:pPr>
          </w:p>
        </w:tc>
        <w:tc>
          <w:tcPr>
            <w:tcW w:w="1340" w:type="dxa"/>
            <w:gridSpan w:val="3"/>
            <w:shd w:val="clear" w:color="auto" w:fill="auto"/>
            <w:vAlign w:val="center"/>
            <w:hideMark/>
          </w:tcPr>
          <w:p w14:paraId="2384722D"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Transport et météorologie</w:t>
            </w:r>
          </w:p>
        </w:tc>
        <w:tc>
          <w:tcPr>
            <w:tcW w:w="963" w:type="dxa"/>
            <w:gridSpan w:val="3"/>
            <w:shd w:val="clear" w:color="auto" w:fill="auto"/>
            <w:vAlign w:val="center"/>
            <w:hideMark/>
          </w:tcPr>
          <w:p w14:paraId="2B1CF65A"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De nouvelles lignes sont ouvertes</w:t>
            </w:r>
          </w:p>
        </w:tc>
        <w:tc>
          <w:tcPr>
            <w:tcW w:w="1702" w:type="dxa"/>
            <w:gridSpan w:val="3"/>
            <w:shd w:val="clear" w:color="auto" w:fill="auto"/>
            <w:vAlign w:val="center"/>
            <w:hideMark/>
          </w:tcPr>
          <w:p w14:paraId="1123918C"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Nombre de lignes supplémentaires</w:t>
            </w:r>
          </w:p>
        </w:tc>
        <w:tc>
          <w:tcPr>
            <w:tcW w:w="1693" w:type="dxa"/>
            <w:gridSpan w:val="4"/>
            <w:shd w:val="clear" w:color="auto" w:fill="auto"/>
            <w:vAlign w:val="center"/>
            <w:hideMark/>
          </w:tcPr>
          <w:p w14:paraId="1C9359D7"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ANAC/MTMUSR</w:t>
            </w:r>
          </w:p>
        </w:tc>
        <w:tc>
          <w:tcPr>
            <w:tcW w:w="1052" w:type="dxa"/>
            <w:shd w:val="clear" w:color="auto" w:fill="auto"/>
            <w:vAlign w:val="center"/>
            <w:hideMark/>
          </w:tcPr>
          <w:p w14:paraId="5BEA4680"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35</w:t>
            </w:r>
          </w:p>
        </w:tc>
        <w:tc>
          <w:tcPr>
            <w:tcW w:w="802" w:type="dxa"/>
            <w:gridSpan w:val="3"/>
            <w:shd w:val="clear" w:color="auto" w:fill="auto"/>
            <w:vAlign w:val="center"/>
            <w:hideMark/>
          </w:tcPr>
          <w:p w14:paraId="459F7B96"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w:t>
            </w:r>
          </w:p>
        </w:tc>
        <w:tc>
          <w:tcPr>
            <w:tcW w:w="855" w:type="dxa"/>
            <w:gridSpan w:val="3"/>
            <w:shd w:val="clear" w:color="auto" w:fill="auto"/>
            <w:vAlign w:val="center"/>
            <w:hideMark/>
          </w:tcPr>
          <w:p w14:paraId="1254F03A"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w:t>
            </w:r>
          </w:p>
        </w:tc>
        <w:tc>
          <w:tcPr>
            <w:tcW w:w="927" w:type="dxa"/>
            <w:gridSpan w:val="4"/>
            <w:shd w:val="clear" w:color="auto" w:fill="auto"/>
            <w:vAlign w:val="center"/>
            <w:hideMark/>
          </w:tcPr>
          <w:p w14:paraId="5F90A687"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6</w:t>
            </w:r>
          </w:p>
        </w:tc>
        <w:tc>
          <w:tcPr>
            <w:tcW w:w="730" w:type="dxa"/>
            <w:gridSpan w:val="2"/>
            <w:shd w:val="clear" w:color="auto" w:fill="auto"/>
            <w:vAlign w:val="center"/>
            <w:hideMark/>
          </w:tcPr>
          <w:p w14:paraId="4B51717E"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2</w:t>
            </w:r>
          </w:p>
        </w:tc>
        <w:tc>
          <w:tcPr>
            <w:tcW w:w="753" w:type="dxa"/>
            <w:shd w:val="clear" w:color="auto" w:fill="auto"/>
            <w:vAlign w:val="center"/>
            <w:hideMark/>
          </w:tcPr>
          <w:p w14:paraId="0E7BD08F"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w:t>
            </w:r>
          </w:p>
        </w:tc>
        <w:tc>
          <w:tcPr>
            <w:tcW w:w="1013" w:type="dxa"/>
            <w:gridSpan w:val="5"/>
            <w:shd w:val="clear" w:color="auto" w:fill="auto"/>
            <w:vAlign w:val="center"/>
            <w:hideMark/>
          </w:tcPr>
          <w:p w14:paraId="3EFCB300"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w:t>
            </w:r>
          </w:p>
        </w:tc>
        <w:tc>
          <w:tcPr>
            <w:tcW w:w="719" w:type="dxa"/>
            <w:gridSpan w:val="2"/>
            <w:shd w:val="clear" w:color="auto" w:fill="auto"/>
            <w:vAlign w:val="center"/>
            <w:hideMark/>
          </w:tcPr>
          <w:p w14:paraId="7F6BD18D"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6</w:t>
            </w:r>
          </w:p>
        </w:tc>
        <w:tc>
          <w:tcPr>
            <w:tcW w:w="664" w:type="dxa"/>
            <w:gridSpan w:val="2"/>
            <w:shd w:val="clear" w:color="auto" w:fill="auto"/>
            <w:vAlign w:val="center"/>
            <w:hideMark/>
          </w:tcPr>
          <w:p w14:paraId="66530428"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1</w:t>
            </w:r>
          </w:p>
        </w:tc>
      </w:tr>
      <w:tr w:rsidR="00270505" w:rsidRPr="00BD6E53" w14:paraId="205E5CAE" w14:textId="77777777" w:rsidTr="00DA58B3">
        <w:trPr>
          <w:trHeight w:val="552"/>
        </w:trPr>
        <w:tc>
          <w:tcPr>
            <w:tcW w:w="878" w:type="dxa"/>
            <w:gridSpan w:val="2"/>
            <w:vMerge/>
            <w:vAlign w:val="center"/>
            <w:hideMark/>
          </w:tcPr>
          <w:p w14:paraId="5F55AE6F" w14:textId="77777777" w:rsidR="00270505" w:rsidRPr="00BD6E53" w:rsidRDefault="00270505" w:rsidP="001A0269">
            <w:pPr>
              <w:rPr>
                <w:rFonts w:asciiTheme="majorHAnsi" w:hAnsiTheme="majorHAnsi"/>
                <w:color w:val="000000"/>
                <w:szCs w:val="24"/>
              </w:rPr>
            </w:pPr>
          </w:p>
        </w:tc>
        <w:tc>
          <w:tcPr>
            <w:tcW w:w="1340" w:type="dxa"/>
            <w:gridSpan w:val="3"/>
            <w:shd w:val="clear" w:color="auto" w:fill="auto"/>
            <w:vAlign w:val="center"/>
            <w:hideMark/>
          </w:tcPr>
          <w:p w14:paraId="7511BFF2"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Transport et météorologie</w:t>
            </w:r>
          </w:p>
        </w:tc>
        <w:tc>
          <w:tcPr>
            <w:tcW w:w="963" w:type="dxa"/>
            <w:gridSpan w:val="3"/>
            <w:shd w:val="clear" w:color="auto" w:fill="auto"/>
            <w:vAlign w:val="center"/>
            <w:hideMark/>
          </w:tcPr>
          <w:p w14:paraId="44FDAF22"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Des consultations aéronautiques sont tenues</w:t>
            </w:r>
          </w:p>
        </w:tc>
        <w:tc>
          <w:tcPr>
            <w:tcW w:w="1702" w:type="dxa"/>
            <w:gridSpan w:val="3"/>
            <w:shd w:val="clear" w:color="auto" w:fill="auto"/>
            <w:vAlign w:val="center"/>
            <w:hideMark/>
          </w:tcPr>
          <w:p w14:paraId="53348DBB"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Nombre de consultations aéronautiques</w:t>
            </w:r>
          </w:p>
        </w:tc>
        <w:tc>
          <w:tcPr>
            <w:tcW w:w="1693" w:type="dxa"/>
            <w:gridSpan w:val="4"/>
            <w:shd w:val="clear" w:color="auto" w:fill="auto"/>
            <w:vAlign w:val="center"/>
            <w:hideMark/>
          </w:tcPr>
          <w:p w14:paraId="222E2BBB"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ANAC/MTMUSR</w:t>
            </w:r>
          </w:p>
        </w:tc>
        <w:tc>
          <w:tcPr>
            <w:tcW w:w="1052" w:type="dxa"/>
            <w:shd w:val="clear" w:color="auto" w:fill="auto"/>
            <w:vAlign w:val="center"/>
            <w:hideMark/>
          </w:tcPr>
          <w:p w14:paraId="605074E1"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0</w:t>
            </w:r>
          </w:p>
        </w:tc>
        <w:tc>
          <w:tcPr>
            <w:tcW w:w="802" w:type="dxa"/>
            <w:gridSpan w:val="3"/>
            <w:shd w:val="clear" w:color="auto" w:fill="auto"/>
            <w:vAlign w:val="center"/>
            <w:hideMark/>
          </w:tcPr>
          <w:p w14:paraId="09A0D4AD"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2</w:t>
            </w:r>
          </w:p>
        </w:tc>
        <w:tc>
          <w:tcPr>
            <w:tcW w:w="855" w:type="dxa"/>
            <w:gridSpan w:val="3"/>
            <w:shd w:val="clear" w:color="auto" w:fill="auto"/>
            <w:vAlign w:val="center"/>
            <w:hideMark/>
          </w:tcPr>
          <w:p w14:paraId="7A0BAAC4"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2</w:t>
            </w:r>
          </w:p>
        </w:tc>
        <w:tc>
          <w:tcPr>
            <w:tcW w:w="927" w:type="dxa"/>
            <w:gridSpan w:val="4"/>
            <w:shd w:val="clear" w:color="auto" w:fill="auto"/>
            <w:vAlign w:val="center"/>
            <w:hideMark/>
          </w:tcPr>
          <w:p w14:paraId="2CA30AB4"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1</w:t>
            </w:r>
          </w:p>
        </w:tc>
        <w:tc>
          <w:tcPr>
            <w:tcW w:w="730" w:type="dxa"/>
            <w:gridSpan w:val="2"/>
            <w:shd w:val="clear" w:color="auto" w:fill="auto"/>
            <w:vAlign w:val="center"/>
            <w:hideMark/>
          </w:tcPr>
          <w:p w14:paraId="05DE6BA5"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1</w:t>
            </w:r>
          </w:p>
        </w:tc>
        <w:tc>
          <w:tcPr>
            <w:tcW w:w="753" w:type="dxa"/>
            <w:shd w:val="clear" w:color="auto" w:fill="auto"/>
            <w:vAlign w:val="center"/>
            <w:hideMark/>
          </w:tcPr>
          <w:p w14:paraId="40D43AA9"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0</w:t>
            </w:r>
          </w:p>
        </w:tc>
        <w:tc>
          <w:tcPr>
            <w:tcW w:w="1013" w:type="dxa"/>
            <w:gridSpan w:val="5"/>
            <w:shd w:val="clear" w:color="auto" w:fill="auto"/>
            <w:vAlign w:val="center"/>
            <w:hideMark/>
          </w:tcPr>
          <w:p w14:paraId="28DB3532"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0</w:t>
            </w:r>
          </w:p>
        </w:tc>
        <w:tc>
          <w:tcPr>
            <w:tcW w:w="719" w:type="dxa"/>
            <w:gridSpan w:val="2"/>
            <w:shd w:val="clear" w:color="auto" w:fill="auto"/>
            <w:vAlign w:val="center"/>
            <w:hideMark/>
          </w:tcPr>
          <w:p w14:paraId="7C9483CC"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1</w:t>
            </w:r>
          </w:p>
        </w:tc>
        <w:tc>
          <w:tcPr>
            <w:tcW w:w="664" w:type="dxa"/>
            <w:gridSpan w:val="2"/>
            <w:shd w:val="clear" w:color="auto" w:fill="auto"/>
            <w:vAlign w:val="center"/>
            <w:hideMark/>
          </w:tcPr>
          <w:p w14:paraId="689111A2"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1</w:t>
            </w:r>
          </w:p>
        </w:tc>
      </w:tr>
      <w:tr w:rsidR="00270505" w:rsidRPr="00BD6E53" w14:paraId="0D38B09D" w14:textId="77777777" w:rsidTr="00DA58B3">
        <w:trPr>
          <w:trHeight w:val="336"/>
        </w:trPr>
        <w:tc>
          <w:tcPr>
            <w:tcW w:w="878" w:type="dxa"/>
            <w:gridSpan w:val="2"/>
            <w:shd w:val="clear" w:color="000000" w:fill="FBD4B4"/>
            <w:vAlign w:val="center"/>
            <w:hideMark/>
          </w:tcPr>
          <w:p w14:paraId="5F16371B" w14:textId="77777777" w:rsidR="00270505" w:rsidRPr="00BD6E53" w:rsidRDefault="00270505" w:rsidP="001A0269">
            <w:pPr>
              <w:rPr>
                <w:rFonts w:asciiTheme="majorHAnsi" w:hAnsiTheme="majorHAnsi"/>
                <w:b/>
                <w:bCs/>
                <w:color w:val="000000"/>
                <w:szCs w:val="24"/>
              </w:rPr>
            </w:pPr>
            <w:r w:rsidRPr="00BD6E53">
              <w:rPr>
                <w:rFonts w:asciiTheme="majorHAnsi" w:hAnsiTheme="majorHAnsi"/>
                <w:b/>
                <w:bCs/>
                <w:color w:val="000000"/>
                <w:szCs w:val="24"/>
              </w:rPr>
              <w:t> </w:t>
            </w:r>
          </w:p>
        </w:tc>
        <w:tc>
          <w:tcPr>
            <w:tcW w:w="13213" w:type="dxa"/>
            <w:gridSpan w:val="36"/>
            <w:shd w:val="clear" w:color="000000" w:fill="FBD4B4"/>
            <w:vAlign w:val="center"/>
            <w:hideMark/>
          </w:tcPr>
          <w:p w14:paraId="724CF3FA" w14:textId="58ECA75D" w:rsidR="00270505" w:rsidRPr="00BD6E53" w:rsidRDefault="00270505" w:rsidP="001A0269">
            <w:pPr>
              <w:rPr>
                <w:rFonts w:asciiTheme="majorHAnsi" w:hAnsiTheme="majorHAnsi"/>
                <w:b/>
                <w:bCs/>
                <w:color w:val="000000"/>
                <w:sz w:val="20"/>
              </w:rPr>
            </w:pPr>
            <w:r w:rsidRPr="00BD6E53">
              <w:rPr>
                <w:rFonts w:asciiTheme="majorHAnsi" w:hAnsiTheme="majorHAnsi"/>
                <w:b/>
                <w:bCs/>
                <w:color w:val="000000"/>
                <w:sz w:val="20"/>
              </w:rPr>
              <w:t>Sous-effet attendu 2.2.1: la sécurité routière est améliorée</w:t>
            </w:r>
          </w:p>
        </w:tc>
      </w:tr>
      <w:tr w:rsidR="00270505" w:rsidRPr="00BD6E53" w14:paraId="49051BB6" w14:textId="77777777" w:rsidTr="00DA58B3">
        <w:trPr>
          <w:trHeight w:val="336"/>
        </w:trPr>
        <w:tc>
          <w:tcPr>
            <w:tcW w:w="878" w:type="dxa"/>
            <w:gridSpan w:val="2"/>
            <w:vMerge w:val="restart"/>
            <w:shd w:val="clear" w:color="000000" w:fill="B6DDE8"/>
            <w:vAlign w:val="center"/>
            <w:hideMark/>
          </w:tcPr>
          <w:p w14:paraId="52DC3500" w14:textId="77777777" w:rsidR="00270505" w:rsidRPr="00BD6E53" w:rsidRDefault="00270505" w:rsidP="001A0269">
            <w:pPr>
              <w:jc w:val="center"/>
              <w:rPr>
                <w:rFonts w:asciiTheme="majorHAnsi" w:hAnsiTheme="majorHAnsi"/>
                <w:b/>
                <w:bCs/>
                <w:color w:val="000000"/>
                <w:szCs w:val="24"/>
              </w:rPr>
            </w:pPr>
            <w:r w:rsidRPr="00BD6E53">
              <w:rPr>
                <w:rFonts w:asciiTheme="majorHAnsi" w:hAnsiTheme="majorHAnsi"/>
                <w:b/>
                <w:bCs/>
                <w:color w:val="000000"/>
                <w:szCs w:val="24"/>
              </w:rPr>
              <w:t>Code</w:t>
            </w:r>
          </w:p>
        </w:tc>
        <w:tc>
          <w:tcPr>
            <w:tcW w:w="2303" w:type="dxa"/>
            <w:gridSpan w:val="6"/>
            <w:vMerge w:val="restart"/>
            <w:shd w:val="clear" w:color="000000" w:fill="B6DDE8"/>
            <w:vAlign w:val="center"/>
            <w:hideMark/>
          </w:tcPr>
          <w:p w14:paraId="64EA2327"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702" w:type="dxa"/>
            <w:gridSpan w:val="3"/>
            <w:vMerge w:val="restart"/>
            <w:shd w:val="clear" w:color="000000" w:fill="B6DDE8"/>
            <w:vAlign w:val="center"/>
            <w:hideMark/>
          </w:tcPr>
          <w:p w14:paraId="05538D6D"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693" w:type="dxa"/>
            <w:gridSpan w:val="4"/>
            <w:vMerge w:val="restart"/>
            <w:shd w:val="clear" w:color="000000" w:fill="B6DDE8"/>
            <w:vAlign w:val="center"/>
            <w:hideMark/>
          </w:tcPr>
          <w:p w14:paraId="7165448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B6DDE8"/>
            <w:vAlign w:val="center"/>
            <w:hideMark/>
          </w:tcPr>
          <w:p w14:paraId="5503804E"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314" w:type="dxa"/>
            <w:gridSpan w:val="12"/>
            <w:shd w:val="clear" w:color="000000" w:fill="B6DDE8"/>
            <w:vAlign w:val="center"/>
            <w:hideMark/>
          </w:tcPr>
          <w:p w14:paraId="025E1B43"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B6DDE8"/>
            <w:vAlign w:val="center"/>
            <w:hideMark/>
          </w:tcPr>
          <w:p w14:paraId="6F489488"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B6DDE8"/>
            <w:vAlign w:val="center"/>
            <w:hideMark/>
          </w:tcPr>
          <w:p w14:paraId="4E771247"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 xml:space="preserve">Cibles atteintes </w:t>
            </w:r>
            <w:r w:rsidRPr="00BD6E53">
              <w:rPr>
                <w:rFonts w:asciiTheme="majorHAnsi" w:hAnsiTheme="majorHAnsi"/>
                <w:b/>
                <w:bCs/>
                <w:color w:val="000000"/>
                <w:sz w:val="20"/>
              </w:rPr>
              <w:lastRenderedPageBreak/>
              <w:t>(1=Oui, 0=Non)</w:t>
            </w:r>
          </w:p>
        </w:tc>
      </w:tr>
      <w:tr w:rsidR="00270505" w:rsidRPr="00BD6E53" w14:paraId="49BDE01D" w14:textId="77777777" w:rsidTr="00DA58B3">
        <w:trPr>
          <w:trHeight w:val="336"/>
        </w:trPr>
        <w:tc>
          <w:tcPr>
            <w:tcW w:w="878" w:type="dxa"/>
            <w:gridSpan w:val="2"/>
            <w:vMerge/>
            <w:vAlign w:val="center"/>
            <w:hideMark/>
          </w:tcPr>
          <w:p w14:paraId="640500DD" w14:textId="77777777" w:rsidR="00270505" w:rsidRPr="00BD6E53" w:rsidRDefault="00270505" w:rsidP="001A0269">
            <w:pPr>
              <w:rPr>
                <w:rFonts w:asciiTheme="majorHAnsi" w:hAnsiTheme="majorHAnsi"/>
                <w:b/>
                <w:bCs/>
                <w:color w:val="000000"/>
                <w:szCs w:val="24"/>
              </w:rPr>
            </w:pPr>
          </w:p>
        </w:tc>
        <w:tc>
          <w:tcPr>
            <w:tcW w:w="2303" w:type="dxa"/>
            <w:gridSpan w:val="6"/>
            <w:vMerge/>
            <w:vAlign w:val="center"/>
            <w:hideMark/>
          </w:tcPr>
          <w:p w14:paraId="2EFEFFC5" w14:textId="77777777" w:rsidR="00270505" w:rsidRPr="00BD6E53" w:rsidRDefault="00270505" w:rsidP="001A0269">
            <w:pPr>
              <w:rPr>
                <w:rFonts w:asciiTheme="majorHAnsi" w:hAnsiTheme="majorHAnsi"/>
                <w:b/>
                <w:bCs/>
                <w:color w:val="000000"/>
                <w:szCs w:val="24"/>
              </w:rPr>
            </w:pPr>
          </w:p>
        </w:tc>
        <w:tc>
          <w:tcPr>
            <w:tcW w:w="1702" w:type="dxa"/>
            <w:gridSpan w:val="3"/>
            <w:vMerge/>
            <w:vAlign w:val="center"/>
            <w:hideMark/>
          </w:tcPr>
          <w:p w14:paraId="07A6E81C" w14:textId="77777777" w:rsidR="00270505" w:rsidRPr="00BD6E53" w:rsidRDefault="00270505" w:rsidP="001A0269">
            <w:pPr>
              <w:rPr>
                <w:rFonts w:asciiTheme="majorHAnsi" w:hAnsiTheme="majorHAnsi"/>
                <w:b/>
                <w:bCs/>
                <w:color w:val="000000"/>
                <w:szCs w:val="24"/>
              </w:rPr>
            </w:pPr>
          </w:p>
        </w:tc>
        <w:tc>
          <w:tcPr>
            <w:tcW w:w="1693" w:type="dxa"/>
            <w:gridSpan w:val="4"/>
            <w:vMerge/>
            <w:vAlign w:val="center"/>
            <w:hideMark/>
          </w:tcPr>
          <w:p w14:paraId="29232ED9" w14:textId="77777777" w:rsidR="00270505" w:rsidRPr="00BD6E53" w:rsidRDefault="00270505" w:rsidP="001A0269">
            <w:pPr>
              <w:rPr>
                <w:rFonts w:asciiTheme="majorHAnsi" w:hAnsiTheme="majorHAnsi"/>
                <w:b/>
                <w:bCs/>
                <w:color w:val="000000"/>
                <w:szCs w:val="24"/>
              </w:rPr>
            </w:pPr>
          </w:p>
        </w:tc>
        <w:tc>
          <w:tcPr>
            <w:tcW w:w="1052" w:type="dxa"/>
            <w:vMerge/>
            <w:vAlign w:val="center"/>
            <w:hideMark/>
          </w:tcPr>
          <w:p w14:paraId="45C908E8" w14:textId="77777777" w:rsidR="00270505" w:rsidRPr="00BD6E53" w:rsidRDefault="00270505" w:rsidP="001A0269">
            <w:pPr>
              <w:rPr>
                <w:rFonts w:asciiTheme="majorHAnsi" w:hAnsiTheme="majorHAnsi"/>
                <w:b/>
                <w:bCs/>
                <w:color w:val="000000"/>
                <w:szCs w:val="24"/>
              </w:rPr>
            </w:pPr>
          </w:p>
        </w:tc>
        <w:tc>
          <w:tcPr>
            <w:tcW w:w="802" w:type="dxa"/>
            <w:gridSpan w:val="3"/>
            <w:shd w:val="clear" w:color="000000" w:fill="B6DDE8"/>
            <w:vAlign w:val="center"/>
            <w:hideMark/>
          </w:tcPr>
          <w:p w14:paraId="4C679076"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B6DDE8"/>
            <w:vAlign w:val="center"/>
            <w:hideMark/>
          </w:tcPr>
          <w:p w14:paraId="3C1DD316"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B6DDE8"/>
            <w:vAlign w:val="center"/>
            <w:hideMark/>
          </w:tcPr>
          <w:p w14:paraId="5F37D320"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B6DDE8"/>
            <w:vAlign w:val="center"/>
            <w:hideMark/>
          </w:tcPr>
          <w:p w14:paraId="7BAB4E2F"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B6DDE8"/>
            <w:vAlign w:val="center"/>
            <w:hideMark/>
          </w:tcPr>
          <w:p w14:paraId="75E35FED"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B6DDE8"/>
            <w:vAlign w:val="center"/>
            <w:hideMark/>
          </w:tcPr>
          <w:p w14:paraId="2EE3F4DE"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B6DDE8"/>
            <w:vAlign w:val="center"/>
            <w:hideMark/>
          </w:tcPr>
          <w:p w14:paraId="7A35C688"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30-juin-</w:t>
            </w:r>
            <w:r w:rsidRPr="00BD6E53">
              <w:rPr>
                <w:rFonts w:asciiTheme="majorHAnsi" w:hAnsiTheme="majorHAnsi"/>
                <w:b/>
                <w:bCs/>
                <w:color w:val="000000"/>
                <w:sz w:val="20"/>
              </w:rPr>
              <w:lastRenderedPageBreak/>
              <w:t>18</w:t>
            </w:r>
          </w:p>
        </w:tc>
        <w:tc>
          <w:tcPr>
            <w:tcW w:w="664" w:type="dxa"/>
            <w:gridSpan w:val="2"/>
            <w:vMerge/>
            <w:vAlign w:val="center"/>
            <w:hideMark/>
          </w:tcPr>
          <w:p w14:paraId="7C0E4018" w14:textId="77777777" w:rsidR="00270505" w:rsidRPr="00BD6E53" w:rsidRDefault="00270505" w:rsidP="001A0269">
            <w:pPr>
              <w:rPr>
                <w:rFonts w:asciiTheme="majorHAnsi" w:hAnsiTheme="majorHAnsi"/>
                <w:b/>
                <w:bCs/>
                <w:color w:val="000000"/>
                <w:szCs w:val="24"/>
              </w:rPr>
            </w:pPr>
          </w:p>
        </w:tc>
      </w:tr>
      <w:tr w:rsidR="00270505" w:rsidRPr="00BD6E53" w14:paraId="786386E0" w14:textId="77777777" w:rsidTr="00DA58B3">
        <w:trPr>
          <w:trHeight w:val="552"/>
        </w:trPr>
        <w:tc>
          <w:tcPr>
            <w:tcW w:w="878" w:type="dxa"/>
            <w:gridSpan w:val="2"/>
            <w:vMerge w:val="restart"/>
            <w:shd w:val="clear" w:color="auto" w:fill="auto"/>
            <w:vAlign w:val="center"/>
            <w:hideMark/>
          </w:tcPr>
          <w:p w14:paraId="144B9B12" w14:textId="01DC0557" w:rsidR="00270505" w:rsidRPr="00BD6E53" w:rsidRDefault="00270505" w:rsidP="00113D60">
            <w:pPr>
              <w:jc w:val="center"/>
              <w:rPr>
                <w:rFonts w:asciiTheme="majorHAnsi" w:hAnsiTheme="majorHAnsi"/>
                <w:color w:val="000000"/>
                <w:sz w:val="20"/>
              </w:rPr>
            </w:pPr>
            <w:r w:rsidRPr="00BD6E53">
              <w:rPr>
                <w:rFonts w:asciiTheme="majorHAnsi" w:hAnsiTheme="majorHAnsi"/>
                <w:color w:val="000000"/>
                <w:sz w:val="20"/>
              </w:rPr>
              <w:lastRenderedPageBreak/>
              <w:t>  </w:t>
            </w:r>
            <w:r w:rsidRPr="00BD6E53">
              <w:rPr>
                <w:rFonts w:asciiTheme="majorHAnsi" w:hAnsiTheme="majorHAnsi"/>
                <w:sz w:val="20"/>
              </w:rPr>
              <w:t xml:space="preserve">ISEA </w:t>
            </w:r>
            <w:r w:rsidRPr="00BD6E53">
              <w:rPr>
                <w:rFonts w:asciiTheme="majorHAnsi" w:hAnsiTheme="majorHAnsi"/>
                <w:b/>
                <w:bCs/>
                <w:color w:val="000000"/>
                <w:sz w:val="20"/>
              </w:rPr>
              <w:t>2.2.1.1</w:t>
            </w:r>
          </w:p>
        </w:tc>
        <w:tc>
          <w:tcPr>
            <w:tcW w:w="2303" w:type="dxa"/>
            <w:gridSpan w:val="6"/>
            <w:shd w:val="clear" w:color="auto" w:fill="auto"/>
            <w:vAlign w:val="center"/>
            <w:hideMark/>
          </w:tcPr>
          <w:p w14:paraId="3388AF8C"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Pourcentage de réduction du nombre d’accidents survenus sur l’ensemble du territoire national</w:t>
            </w:r>
          </w:p>
        </w:tc>
        <w:tc>
          <w:tcPr>
            <w:tcW w:w="1702" w:type="dxa"/>
            <w:gridSpan w:val="3"/>
            <w:shd w:val="clear" w:color="auto" w:fill="auto"/>
            <w:vAlign w:val="center"/>
            <w:hideMark/>
          </w:tcPr>
          <w:p w14:paraId="1DC35591"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xml:space="preserve">Calcul à base des données sur les accidents </w:t>
            </w:r>
          </w:p>
        </w:tc>
        <w:tc>
          <w:tcPr>
            <w:tcW w:w="1693" w:type="dxa"/>
            <w:gridSpan w:val="4"/>
            <w:shd w:val="clear" w:color="auto" w:fill="auto"/>
            <w:vAlign w:val="center"/>
            <w:hideMark/>
          </w:tcPr>
          <w:p w14:paraId="69B66EFE"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ONASER/MTMUSR</w:t>
            </w:r>
          </w:p>
        </w:tc>
        <w:tc>
          <w:tcPr>
            <w:tcW w:w="1052" w:type="dxa"/>
            <w:shd w:val="clear" w:color="auto" w:fill="auto"/>
            <w:vAlign w:val="center"/>
            <w:hideMark/>
          </w:tcPr>
          <w:p w14:paraId="16CD05E1"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5,6% (2017)</w:t>
            </w:r>
          </w:p>
        </w:tc>
        <w:tc>
          <w:tcPr>
            <w:tcW w:w="802" w:type="dxa"/>
            <w:gridSpan w:val="3"/>
            <w:shd w:val="clear" w:color="auto" w:fill="auto"/>
            <w:vAlign w:val="center"/>
            <w:hideMark/>
          </w:tcPr>
          <w:p w14:paraId="52674907"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w:t>
            </w:r>
          </w:p>
        </w:tc>
        <w:tc>
          <w:tcPr>
            <w:tcW w:w="855" w:type="dxa"/>
            <w:gridSpan w:val="3"/>
            <w:shd w:val="clear" w:color="auto" w:fill="auto"/>
            <w:vAlign w:val="center"/>
            <w:hideMark/>
          </w:tcPr>
          <w:p w14:paraId="5F696589"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5,6%</w:t>
            </w:r>
          </w:p>
        </w:tc>
        <w:tc>
          <w:tcPr>
            <w:tcW w:w="927" w:type="dxa"/>
            <w:gridSpan w:val="4"/>
            <w:shd w:val="clear" w:color="auto" w:fill="auto"/>
            <w:vAlign w:val="center"/>
            <w:hideMark/>
          </w:tcPr>
          <w:p w14:paraId="69692A5C"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10%</w:t>
            </w:r>
          </w:p>
        </w:tc>
        <w:tc>
          <w:tcPr>
            <w:tcW w:w="730" w:type="dxa"/>
            <w:gridSpan w:val="2"/>
            <w:shd w:val="clear" w:color="auto" w:fill="auto"/>
            <w:vAlign w:val="center"/>
            <w:hideMark/>
          </w:tcPr>
          <w:p w14:paraId="028AF35A"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10%</w:t>
            </w:r>
          </w:p>
        </w:tc>
        <w:tc>
          <w:tcPr>
            <w:tcW w:w="753" w:type="dxa"/>
            <w:shd w:val="clear" w:color="auto" w:fill="auto"/>
            <w:vAlign w:val="center"/>
            <w:hideMark/>
          </w:tcPr>
          <w:p w14:paraId="27A674B3"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w:t>
            </w:r>
          </w:p>
        </w:tc>
        <w:tc>
          <w:tcPr>
            <w:tcW w:w="1013" w:type="dxa"/>
            <w:gridSpan w:val="5"/>
            <w:shd w:val="clear" w:color="auto" w:fill="auto"/>
            <w:vAlign w:val="center"/>
            <w:hideMark/>
          </w:tcPr>
          <w:p w14:paraId="37D7C8ED"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5,6%</w:t>
            </w:r>
          </w:p>
        </w:tc>
        <w:tc>
          <w:tcPr>
            <w:tcW w:w="719" w:type="dxa"/>
            <w:gridSpan w:val="2"/>
            <w:shd w:val="clear" w:color="auto" w:fill="auto"/>
            <w:vAlign w:val="center"/>
            <w:hideMark/>
          </w:tcPr>
          <w:p w14:paraId="6C440B08"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w:t>
            </w:r>
          </w:p>
        </w:tc>
        <w:tc>
          <w:tcPr>
            <w:tcW w:w="664" w:type="dxa"/>
            <w:gridSpan w:val="2"/>
            <w:shd w:val="clear" w:color="auto" w:fill="auto"/>
            <w:vAlign w:val="center"/>
            <w:hideMark/>
          </w:tcPr>
          <w:p w14:paraId="09681112" w14:textId="77777777" w:rsidR="00270505" w:rsidRPr="00BD6E53" w:rsidRDefault="00270505" w:rsidP="001A0269">
            <w:pPr>
              <w:jc w:val="center"/>
              <w:rPr>
                <w:rFonts w:asciiTheme="majorHAnsi" w:hAnsiTheme="majorHAnsi"/>
                <w:color w:val="000000"/>
                <w:szCs w:val="24"/>
              </w:rPr>
            </w:pPr>
            <w:r w:rsidRPr="00BD6E53">
              <w:rPr>
                <w:rFonts w:asciiTheme="majorHAnsi" w:hAnsiTheme="majorHAnsi"/>
                <w:color w:val="000000"/>
                <w:szCs w:val="24"/>
              </w:rPr>
              <w:t> </w:t>
            </w:r>
          </w:p>
        </w:tc>
      </w:tr>
      <w:tr w:rsidR="00270505" w:rsidRPr="00BD6E53" w14:paraId="08E7C087" w14:textId="77777777" w:rsidTr="00DA58B3">
        <w:trPr>
          <w:trHeight w:val="336"/>
        </w:trPr>
        <w:tc>
          <w:tcPr>
            <w:tcW w:w="878" w:type="dxa"/>
            <w:gridSpan w:val="2"/>
            <w:vMerge/>
            <w:vAlign w:val="center"/>
            <w:hideMark/>
          </w:tcPr>
          <w:p w14:paraId="1D3A2714" w14:textId="77777777" w:rsidR="00270505" w:rsidRPr="00BD6E53" w:rsidRDefault="00270505" w:rsidP="001A0269">
            <w:pPr>
              <w:rPr>
                <w:rFonts w:asciiTheme="majorHAnsi" w:hAnsiTheme="majorHAnsi"/>
                <w:color w:val="000000"/>
                <w:sz w:val="20"/>
              </w:rPr>
            </w:pPr>
          </w:p>
        </w:tc>
        <w:tc>
          <w:tcPr>
            <w:tcW w:w="2303" w:type="dxa"/>
            <w:gridSpan w:val="6"/>
            <w:shd w:val="clear" w:color="auto" w:fill="auto"/>
            <w:vAlign w:val="center"/>
            <w:hideMark/>
          </w:tcPr>
          <w:p w14:paraId="5AF9ECBA"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xml:space="preserve"> Pourcentage de véhicules en surcharge sur les axes </w:t>
            </w:r>
          </w:p>
        </w:tc>
        <w:tc>
          <w:tcPr>
            <w:tcW w:w="1702" w:type="dxa"/>
            <w:gridSpan w:val="3"/>
            <w:shd w:val="clear" w:color="auto" w:fill="auto"/>
            <w:vAlign w:val="center"/>
            <w:hideMark/>
          </w:tcPr>
          <w:p w14:paraId="40FB79D5"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Rapport d’activité 2018</w:t>
            </w:r>
          </w:p>
        </w:tc>
        <w:tc>
          <w:tcPr>
            <w:tcW w:w="1693" w:type="dxa"/>
            <w:gridSpan w:val="4"/>
            <w:shd w:val="clear" w:color="auto" w:fill="auto"/>
            <w:vAlign w:val="center"/>
            <w:hideMark/>
          </w:tcPr>
          <w:p w14:paraId="0A7DA731"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ONASER/MTMUSR</w:t>
            </w:r>
          </w:p>
        </w:tc>
        <w:tc>
          <w:tcPr>
            <w:tcW w:w="1052" w:type="dxa"/>
            <w:shd w:val="clear" w:color="auto" w:fill="auto"/>
            <w:vAlign w:val="center"/>
            <w:hideMark/>
          </w:tcPr>
          <w:p w14:paraId="1183A8DE"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72% 2017</w:t>
            </w:r>
          </w:p>
        </w:tc>
        <w:tc>
          <w:tcPr>
            <w:tcW w:w="802" w:type="dxa"/>
            <w:gridSpan w:val="3"/>
            <w:shd w:val="clear" w:color="auto" w:fill="auto"/>
            <w:vAlign w:val="center"/>
            <w:hideMark/>
          </w:tcPr>
          <w:p w14:paraId="02F20A9E"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w:t>
            </w:r>
          </w:p>
        </w:tc>
        <w:tc>
          <w:tcPr>
            <w:tcW w:w="855" w:type="dxa"/>
            <w:gridSpan w:val="3"/>
            <w:shd w:val="clear" w:color="auto" w:fill="auto"/>
            <w:vAlign w:val="center"/>
            <w:hideMark/>
          </w:tcPr>
          <w:p w14:paraId="1A8E0B32"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72%</w:t>
            </w:r>
          </w:p>
        </w:tc>
        <w:tc>
          <w:tcPr>
            <w:tcW w:w="927" w:type="dxa"/>
            <w:gridSpan w:val="4"/>
            <w:shd w:val="clear" w:color="auto" w:fill="auto"/>
            <w:vAlign w:val="center"/>
            <w:hideMark/>
          </w:tcPr>
          <w:p w14:paraId="56502EB1"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65%</w:t>
            </w:r>
          </w:p>
        </w:tc>
        <w:tc>
          <w:tcPr>
            <w:tcW w:w="730" w:type="dxa"/>
            <w:gridSpan w:val="2"/>
            <w:shd w:val="clear" w:color="auto" w:fill="auto"/>
            <w:vAlign w:val="center"/>
            <w:hideMark/>
          </w:tcPr>
          <w:p w14:paraId="5D1C2F9D"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60%</w:t>
            </w:r>
          </w:p>
        </w:tc>
        <w:tc>
          <w:tcPr>
            <w:tcW w:w="753" w:type="dxa"/>
            <w:shd w:val="clear" w:color="auto" w:fill="auto"/>
            <w:vAlign w:val="center"/>
            <w:hideMark/>
          </w:tcPr>
          <w:p w14:paraId="1D5B88C8"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w:t>
            </w:r>
          </w:p>
        </w:tc>
        <w:tc>
          <w:tcPr>
            <w:tcW w:w="1013" w:type="dxa"/>
            <w:gridSpan w:val="5"/>
            <w:shd w:val="clear" w:color="auto" w:fill="auto"/>
            <w:vAlign w:val="center"/>
            <w:hideMark/>
          </w:tcPr>
          <w:p w14:paraId="5B9B25F7"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72%</w:t>
            </w:r>
          </w:p>
        </w:tc>
        <w:tc>
          <w:tcPr>
            <w:tcW w:w="719" w:type="dxa"/>
            <w:gridSpan w:val="2"/>
            <w:shd w:val="clear" w:color="auto" w:fill="auto"/>
            <w:vAlign w:val="center"/>
            <w:hideMark/>
          </w:tcPr>
          <w:p w14:paraId="6A0C4F3E" w14:textId="0EEC8185" w:rsidR="00270505" w:rsidRPr="00BD6E53" w:rsidRDefault="00B51A5C" w:rsidP="001A0269">
            <w:pPr>
              <w:jc w:val="center"/>
              <w:rPr>
                <w:rFonts w:asciiTheme="majorHAnsi" w:hAnsiTheme="majorHAnsi"/>
                <w:color w:val="000000"/>
                <w:sz w:val="20"/>
              </w:rPr>
            </w:pPr>
            <w:r w:rsidRPr="00BD6E53">
              <w:rPr>
                <w:rFonts w:asciiTheme="majorHAnsi" w:hAnsiTheme="majorHAnsi"/>
                <w:color w:val="000000"/>
                <w:sz w:val="20"/>
              </w:rPr>
              <w:t> 71,93</w:t>
            </w:r>
          </w:p>
        </w:tc>
        <w:tc>
          <w:tcPr>
            <w:tcW w:w="664" w:type="dxa"/>
            <w:gridSpan w:val="2"/>
            <w:shd w:val="clear" w:color="auto" w:fill="auto"/>
            <w:vAlign w:val="center"/>
            <w:hideMark/>
          </w:tcPr>
          <w:p w14:paraId="7548E78B" w14:textId="30CE7CCE" w:rsidR="00270505" w:rsidRPr="00BD6E53" w:rsidRDefault="00B51A5C" w:rsidP="001A0269">
            <w:pPr>
              <w:jc w:val="center"/>
              <w:rPr>
                <w:rFonts w:asciiTheme="majorHAnsi" w:hAnsiTheme="majorHAnsi"/>
                <w:color w:val="000000"/>
                <w:sz w:val="20"/>
              </w:rPr>
            </w:pPr>
            <w:r w:rsidRPr="00BD6E53">
              <w:rPr>
                <w:rFonts w:asciiTheme="majorHAnsi" w:hAnsiTheme="majorHAnsi"/>
                <w:color w:val="000000"/>
                <w:sz w:val="20"/>
              </w:rPr>
              <w:t>0</w:t>
            </w:r>
            <w:r w:rsidR="00270505" w:rsidRPr="00BD6E53">
              <w:rPr>
                <w:rFonts w:asciiTheme="majorHAnsi" w:hAnsiTheme="majorHAnsi"/>
                <w:color w:val="000000"/>
                <w:sz w:val="20"/>
              </w:rPr>
              <w:t> </w:t>
            </w:r>
          </w:p>
        </w:tc>
      </w:tr>
      <w:tr w:rsidR="00270505" w:rsidRPr="00BD6E53" w14:paraId="4908DA2D" w14:textId="77777777" w:rsidTr="00DA58B3">
        <w:trPr>
          <w:trHeight w:val="336"/>
        </w:trPr>
        <w:tc>
          <w:tcPr>
            <w:tcW w:w="878" w:type="dxa"/>
            <w:gridSpan w:val="2"/>
            <w:shd w:val="clear" w:color="000000" w:fill="000000"/>
            <w:vAlign w:val="center"/>
            <w:hideMark/>
          </w:tcPr>
          <w:p w14:paraId="3DD1A647"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w:t>
            </w:r>
          </w:p>
        </w:tc>
        <w:tc>
          <w:tcPr>
            <w:tcW w:w="1340" w:type="dxa"/>
            <w:gridSpan w:val="3"/>
            <w:shd w:val="clear" w:color="000000" w:fill="000000"/>
            <w:vAlign w:val="center"/>
            <w:hideMark/>
          </w:tcPr>
          <w:p w14:paraId="2EE4C437"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w:t>
            </w:r>
          </w:p>
        </w:tc>
        <w:tc>
          <w:tcPr>
            <w:tcW w:w="963" w:type="dxa"/>
            <w:gridSpan w:val="3"/>
            <w:shd w:val="clear" w:color="000000" w:fill="000000"/>
            <w:vAlign w:val="center"/>
            <w:hideMark/>
          </w:tcPr>
          <w:p w14:paraId="19484454"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w:t>
            </w:r>
          </w:p>
        </w:tc>
        <w:tc>
          <w:tcPr>
            <w:tcW w:w="1702" w:type="dxa"/>
            <w:gridSpan w:val="3"/>
            <w:shd w:val="clear" w:color="000000" w:fill="000000"/>
            <w:vAlign w:val="center"/>
            <w:hideMark/>
          </w:tcPr>
          <w:p w14:paraId="047215E6"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w:t>
            </w:r>
          </w:p>
        </w:tc>
        <w:tc>
          <w:tcPr>
            <w:tcW w:w="1693" w:type="dxa"/>
            <w:gridSpan w:val="4"/>
            <w:shd w:val="clear" w:color="000000" w:fill="000000"/>
            <w:vAlign w:val="center"/>
            <w:hideMark/>
          </w:tcPr>
          <w:p w14:paraId="27BEC1B1"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w:t>
            </w:r>
          </w:p>
        </w:tc>
        <w:tc>
          <w:tcPr>
            <w:tcW w:w="1052" w:type="dxa"/>
            <w:shd w:val="clear" w:color="000000" w:fill="000000"/>
            <w:vAlign w:val="center"/>
            <w:hideMark/>
          </w:tcPr>
          <w:p w14:paraId="5C19726C"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w:t>
            </w:r>
          </w:p>
        </w:tc>
        <w:tc>
          <w:tcPr>
            <w:tcW w:w="802" w:type="dxa"/>
            <w:gridSpan w:val="3"/>
            <w:shd w:val="clear" w:color="000000" w:fill="000000"/>
            <w:vAlign w:val="center"/>
            <w:hideMark/>
          </w:tcPr>
          <w:p w14:paraId="5747923E"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w:t>
            </w:r>
          </w:p>
        </w:tc>
        <w:tc>
          <w:tcPr>
            <w:tcW w:w="855" w:type="dxa"/>
            <w:gridSpan w:val="3"/>
            <w:shd w:val="clear" w:color="000000" w:fill="000000"/>
            <w:vAlign w:val="center"/>
            <w:hideMark/>
          </w:tcPr>
          <w:p w14:paraId="6FC23BC6"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w:t>
            </w:r>
          </w:p>
        </w:tc>
        <w:tc>
          <w:tcPr>
            <w:tcW w:w="927" w:type="dxa"/>
            <w:gridSpan w:val="4"/>
            <w:shd w:val="clear" w:color="000000" w:fill="000000"/>
            <w:vAlign w:val="center"/>
            <w:hideMark/>
          </w:tcPr>
          <w:p w14:paraId="097C0050"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w:t>
            </w:r>
          </w:p>
        </w:tc>
        <w:tc>
          <w:tcPr>
            <w:tcW w:w="730" w:type="dxa"/>
            <w:gridSpan w:val="2"/>
            <w:shd w:val="clear" w:color="000000" w:fill="000000"/>
            <w:vAlign w:val="center"/>
            <w:hideMark/>
          </w:tcPr>
          <w:p w14:paraId="7524A765"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w:t>
            </w:r>
          </w:p>
        </w:tc>
        <w:tc>
          <w:tcPr>
            <w:tcW w:w="753" w:type="dxa"/>
            <w:shd w:val="clear" w:color="000000" w:fill="000000"/>
            <w:vAlign w:val="center"/>
            <w:hideMark/>
          </w:tcPr>
          <w:p w14:paraId="1A36BF96"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w:t>
            </w:r>
          </w:p>
        </w:tc>
        <w:tc>
          <w:tcPr>
            <w:tcW w:w="1013" w:type="dxa"/>
            <w:gridSpan w:val="5"/>
            <w:shd w:val="clear" w:color="000000" w:fill="000000"/>
            <w:vAlign w:val="center"/>
            <w:hideMark/>
          </w:tcPr>
          <w:p w14:paraId="41609491"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w:t>
            </w:r>
          </w:p>
        </w:tc>
        <w:tc>
          <w:tcPr>
            <w:tcW w:w="719" w:type="dxa"/>
            <w:gridSpan w:val="2"/>
            <w:shd w:val="clear" w:color="000000" w:fill="000000"/>
            <w:vAlign w:val="center"/>
            <w:hideMark/>
          </w:tcPr>
          <w:p w14:paraId="3130458F"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w:t>
            </w:r>
          </w:p>
        </w:tc>
        <w:tc>
          <w:tcPr>
            <w:tcW w:w="664" w:type="dxa"/>
            <w:gridSpan w:val="2"/>
            <w:shd w:val="clear" w:color="000000" w:fill="000000"/>
            <w:vAlign w:val="center"/>
            <w:hideMark/>
          </w:tcPr>
          <w:p w14:paraId="23E95259"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r>
      <w:tr w:rsidR="00270505" w:rsidRPr="00BD6E53" w14:paraId="72443542" w14:textId="77777777" w:rsidTr="00DA58B3">
        <w:trPr>
          <w:trHeight w:val="708"/>
        </w:trPr>
        <w:tc>
          <w:tcPr>
            <w:tcW w:w="878" w:type="dxa"/>
            <w:gridSpan w:val="2"/>
            <w:vMerge w:val="restart"/>
            <w:shd w:val="clear" w:color="000000" w:fill="D6E3BC"/>
            <w:vAlign w:val="center"/>
            <w:hideMark/>
          </w:tcPr>
          <w:p w14:paraId="73A6D2E0"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1340" w:type="dxa"/>
            <w:gridSpan w:val="3"/>
            <w:vMerge w:val="restart"/>
            <w:shd w:val="clear" w:color="000000" w:fill="D6E3BC"/>
            <w:vAlign w:val="center"/>
            <w:hideMark/>
          </w:tcPr>
          <w:p w14:paraId="61F4D61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Programmes</w:t>
            </w:r>
          </w:p>
        </w:tc>
        <w:tc>
          <w:tcPr>
            <w:tcW w:w="963" w:type="dxa"/>
            <w:gridSpan w:val="3"/>
            <w:vMerge w:val="restart"/>
            <w:shd w:val="clear" w:color="000000" w:fill="D6E3BC"/>
            <w:vAlign w:val="center"/>
            <w:hideMark/>
          </w:tcPr>
          <w:p w14:paraId="08C6B7E2"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Produits</w:t>
            </w:r>
          </w:p>
        </w:tc>
        <w:tc>
          <w:tcPr>
            <w:tcW w:w="1702" w:type="dxa"/>
            <w:gridSpan w:val="3"/>
            <w:vMerge w:val="restart"/>
            <w:shd w:val="clear" w:color="000000" w:fill="D6E3BC"/>
            <w:vAlign w:val="center"/>
            <w:hideMark/>
          </w:tcPr>
          <w:p w14:paraId="4A89060F"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Indicateurs</w:t>
            </w:r>
          </w:p>
        </w:tc>
        <w:tc>
          <w:tcPr>
            <w:tcW w:w="1693" w:type="dxa"/>
            <w:gridSpan w:val="4"/>
            <w:vMerge w:val="restart"/>
            <w:shd w:val="clear" w:color="000000" w:fill="D6E3BC"/>
            <w:vAlign w:val="center"/>
            <w:hideMark/>
          </w:tcPr>
          <w:p w14:paraId="05BA46B1"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D6E3BC"/>
            <w:vAlign w:val="center"/>
            <w:hideMark/>
          </w:tcPr>
          <w:p w14:paraId="5636B497"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Valeur de référence (2015)</w:t>
            </w:r>
          </w:p>
        </w:tc>
        <w:tc>
          <w:tcPr>
            <w:tcW w:w="3314" w:type="dxa"/>
            <w:gridSpan w:val="12"/>
            <w:shd w:val="clear" w:color="000000" w:fill="D6E3BC"/>
            <w:vAlign w:val="center"/>
            <w:hideMark/>
          </w:tcPr>
          <w:p w14:paraId="0BBAD8D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D6E3BC"/>
            <w:vAlign w:val="center"/>
            <w:hideMark/>
          </w:tcPr>
          <w:p w14:paraId="1A1DEE6D"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D6E3BC"/>
            <w:vAlign w:val="center"/>
            <w:hideMark/>
          </w:tcPr>
          <w:p w14:paraId="09508D2A"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270505" w:rsidRPr="00BD6E53" w14:paraId="0FB4963B" w14:textId="77777777" w:rsidTr="00DA58B3">
        <w:trPr>
          <w:trHeight w:val="588"/>
        </w:trPr>
        <w:tc>
          <w:tcPr>
            <w:tcW w:w="878" w:type="dxa"/>
            <w:gridSpan w:val="2"/>
            <w:vMerge/>
            <w:vAlign w:val="center"/>
            <w:hideMark/>
          </w:tcPr>
          <w:p w14:paraId="3DBC1D3D" w14:textId="77777777" w:rsidR="00270505" w:rsidRPr="00BD6E53" w:rsidRDefault="00270505" w:rsidP="001A0269">
            <w:pPr>
              <w:rPr>
                <w:rFonts w:asciiTheme="majorHAnsi" w:hAnsiTheme="majorHAnsi"/>
                <w:b/>
                <w:bCs/>
                <w:color w:val="000000"/>
                <w:szCs w:val="24"/>
              </w:rPr>
            </w:pPr>
          </w:p>
        </w:tc>
        <w:tc>
          <w:tcPr>
            <w:tcW w:w="1340" w:type="dxa"/>
            <w:gridSpan w:val="3"/>
            <w:vMerge/>
            <w:vAlign w:val="center"/>
            <w:hideMark/>
          </w:tcPr>
          <w:p w14:paraId="74BA752A" w14:textId="77777777" w:rsidR="00270505" w:rsidRPr="00BD6E53" w:rsidRDefault="00270505" w:rsidP="001A0269">
            <w:pPr>
              <w:rPr>
                <w:rFonts w:asciiTheme="majorHAnsi" w:hAnsiTheme="majorHAnsi"/>
                <w:b/>
                <w:bCs/>
                <w:color w:val="000000"/>
                <w:szCs w:val="24"/>
              </w:rPr>
            </w:pPr>
          </w:p>
        </w:tc>
        <w:tc>
          <w:tcPr>
            <w:tcW w:w="963" w:type="dxa"/>
            <w:gridSpan w:val="3"/>
            <w:vMerge/>
            <w:vAlign w:val="center"/>
            <w:hideMark/>
          </w:tcPr>
          <w:p w14:paraId="302DBB74" w14:textId="77777777" w:rsidR="00270505" w:rsidRPr="00BD6E53" w:rsidRDefault="00270505" w:rsidP="001A0269">
            <w:pPr>
              <w:rPr>
                <w:rFonts w:asciiTheme="majorHAnsi" w:hAnsiTheme="majorHAnsi"/>
                <w:b/>
                <w:bCs/>
                <w:color w:val="000000"/>
                <w:szCs w:val="24"/>
              </w:rPr>
            </w:pPr>
          </w:p>
        </w:tc>
        <w:tc>
          <w:tcPr>
            <w:tcW w:w="1702" w:type="dxa"/>
            <w:gridSpan w:val="3"/>
            <w:vMerge/>
            <w:vAlign w:val="center"/>
            <w:hideMark/>
          </w:tcPr>
          <w:p w14:paraId="657D19E5" w14:textId="77777777" w:rsidR="00270505" w:rsidRPr="00BD6E53" w:rsidRDefault="00270505" w:rsidP="001A0269">
            <w:pPr>
              <w:rPr>
                <w:rFonts w:asciiTheme="majorHAnsi" w:hAnsiTheme="majorHAnsi"/>
                <w:b/>
                <w:bCs/>
                <w:color w:val="000000"/>
                <w:szCs w:val="24"/>
              </w:rPr>
            </w:pPr>
          </w:p>
        </w:tc>
        <w:tc>
          <w:tcPr>
            <w:tcW w:w="1693" w:type="dxa"/>
            <w:gridSpan w:val="4"/>
            <w:vMerge/>
            <w:vAlign w:val="center"/>
            <w:hideMark/>
          </w:tcPr>
          <w:p w14:paraId="0B574E58" w14:textId="77777777" w:rsidR="00270505" w:rsidRPr="00BD6E53" w:rsidRDefault="00270505" w:rsidP="001A0269">
            <w:pPr>
              <w:rPr>
                <w:rFonts w:asciiTheme="majorHAnsi" w:hAnsiTheme="majorHAnsi"/>
                <w:b/>
                <w:bCs/>
                <w:color w:val="000000"/>
                <w:szCs w:val="24"/>
              </w:rPr>
            </w:pPr>
          </w:p>
        </w:tc>
        <w:tc>
          <w:tcPr>
            <w:tcW w:w="1052" w:type="dxa"/>
            <w:vMerge/>
            <w:vAlign w:val="center"/>
            <w:hideMark/>
          </w:tcPr>
          <w:p w14:paraId="2F654BE1" w14:textId="77777777" w:rsidR="00270505" w:rsidRPr="00BD6E53" w:rsidRDefault="00270505" w:rsidP="001A0269">
            <w:pPr>
              <w:rPr>
                <w:rFonts w:asciiTheme="majorHAnsi" w:hAnsiTheme="majorHAnsi"/>
                <w:b/>
                <w:bCs/>
                <w:color w:val="000000"/>
                <w:szCs w:val="24"/>
              </w:rPr>
            </w:pPr>
          </w:p>
        </w:tc>
        <w:tc>
          <w:tcPr>
            <w:tcW w:w="802" w:type="dxa"/>
            <w:gridSpan w:val="3"/>
            <w:shd w:val="clear" w:color="000000" w:fill="D6E3BC"/>
            <w:vAlign w:val="center"/>
            <w:hideMark/>
          </w:tcPr>
          <w:p w14:paraId="5C1CBC45" w14:textId="77777777" w:rsidR="00270505" w:rsidRPr="00BD6E53" w:rsidRDefault="00270505"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D6E3BC"/>
            <w:vAlign w:val="center"/>
            <w:hideMark/>
          </w:tcPr>
          <w:p w14:paraId="556F927C" w14:textId="77777777" w:rsidR="00270505" w:rsidRPr="00BD6E53" w:rsidRDefault="00270505"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D6E3BC"/>
            <w:vAlign w:val="center"/>
            <w:hideMark/>
          </w:tcPr>
          <w:p w14:paraId="34537CB5" w14:textId="77777777" w:rsidR="00270505" w:rsidRPr="00BD6E53" w:rsidRDefault="00270505" w:rsidP="001A0269">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D6E3BC"/>
            <w:vAlign w:val="center"/>
            <w:hideMark/>
          </w:tcPr>
          <w:p w14:paraId="01E4078C" w14:textId="77777777" w:rsidR="00270505" w:rsidRPr="00BD6E53" w:rsidRDefault="00270505" w:rsidP="001A0269">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D6E3BC"/>
            <w:vAlign w:val="center"/>
            <w:hideMark/>
          </w:tcPr>
          <w:p w14:paraId="24022688" w14:textId="77777777" w:rsidR="00270505" w:rsidRPr="00BD6E53" w:rsidRDefault="00270505"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D6E3BC"/>
            <w:vAlign w:val="center"/>
            <w:hideMark/>
          </w:tcPr>
          <w:p w14:paraId="018CEA62" w14:textId="77777777" w:rsidR="00270505" w:rsidRPr="00BD6E53" w:rsidRDefault="00270505"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D6E3BC"/>
            <w:vAlign w:val="center"/>
            <w:hideMark/>
          </w:tcPr>
          <w:p w14:paraId="160853D9" w14:textId="77777777" w:rsidR="00270505" w:rsidRPr="00BD6E53" w:rsidRDefault="00270505" w:rsidP="001A0269">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58855FAF" w14:textId="77777777" w:rsidR="00270505" w:rsidRPr="00BD6E53" w:rsidRDefault="00270505" w:rsidP="001A0269">
            <w:pPr>
              <w:rPr>
                <w:rFonts w:asciiTheme="majorHAnsi" w:hAnsiTheme="majorHAnsi"/>
                <w:b/>
                <w:bCs/>
                <w:color w:val="000000"/>
                <w:szCs w:val="24"/>
              </w:rPr>
            </w:pPr>
          </w:p>
        </w:tc>
      </w:tr>
      <w:tr w:rsidR="00270505" w:rsidRPr="00BD6E53" w14:paraId="342479EF" w14:textId="77777777" w:rsidTr="00DA58B3">
        <w:trPr>
          <w:trHeight w:val="312"/>
        </w:trPr>
        <w:tc>
          <w:tcPr>
            <w:tcW w:w="878" w:type="dxa"/>
            <w:gridSpan w:val="2"/>
            <w:vMerge w:val="restart"/>
            <w:shd w:val="clear" w:color="auto" w:fill="auto"/>
            <w:vAlign w:val="center"/>
            <w:hideMark/>
          </w:tcPr>
          <w:p w14:paraId="1DF4028B" w14:textId="70C58769"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P 099</w:t>
            </w:r>
          </w:p>
        </w:tc>
        <w:tc>
          <w:tcPr>
            <w:tcW w:w="1340" w:type="dxa"/>
            <w:gridSpan w:val="3"/>
            <w:vMerge w:val="restart"/>
            <w:shd w:val="clear" w:color="auto" w:fill="auto"/>
            <w:vAlign w:val="center"/>
            <w:hideMark/>
          </w:tcPr>
          <w:p w14:paraId="35124F4F"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Mobilité et sécurité routière</w:t>
            </w:r>
          </w:p>
        </w:tc>
        <w:tc>
          <w:tcPr>
            <w:tcW w:w="963" w:type="dxa"/>
            <w:gridSpan w:val="3"/>
            <w:vMerge w:val="restart"/>
            <w:shd w:val="clear" w:color="auto" w:fill="auto"/>
            <w:vAlign w:val="center"/>
            <w:hideMark/>
          </w:tcPr>
          <w:p w14:paraId="1A79681D"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Des séances de sensibilisations sont réalisées</w:t>
            </w:r>
          </w:p>
        </w:tc>
        <w:tc>
          <w:tcPr>
            <w:tcW w:w="1702" w:type="dxa"/>
            <w:gridSpan w:val="3"/>
            <w:vMerge w:val="restart"/>
            <w:shd w:val="clear" w:color="auto" w:fill="auto"/>
            <w:vAlign w:val="center"/>
            <w:hideMark/>
          </w:tcPr>
          <w:p w14:paraId="3E9BCEEB"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Nombres de séances</w:t>
            </w:r>
          </w:p>
        </w:tc>
        <w:tc>
          <w:tcPr>
            <w:tcW w:w="1693" w:type="dxa"/>
            <w:gridSpan w:val="4"/>
            <w:vMerge w:val="restart"/>
            <w:shd w:val="clear" w:color="auto" w:fill="auto"/>
            <w:vAlign w:val="center"/>
            <w:hideMark/>
          </w:tcPr>
          <w:p w14:paraId="7A5DD18D"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ONASER/MTMUSR</w:t>
            </w:r>
          </w:p>
        </w:tc>
        <w:tc>
          <w:tcPr>
            <w:tcW w:w="1052" w:type="dxa"/>
            <w:vMerge w:val="restart"/>
            <w:shd w:val="clear" w:color="auto" w:fill="auto"/>
            <w:vAlign w:val="center"/>
            <w:hideMark/>
          </w:tcPr>
          <w:p w14:paraId="7C3D19A9"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70</w:t>
            </w:r>
          </w:p>
        </w:tc>
        <w:tc>
          <w:tcPr>
            <w:tcW w:w="802" w:type="dxa"/>
            <w:gridSpan w:val="3"/>
            <w:vMerge w:val="restart"/>
            <w:shd w:val="clear" w:color="auto" w:fill="auto"/>
            <w:vAlign w:val="center"/>
            <w:hideMark/>
          </w:tcPr>
          <w:p w14:paraId="4F0E69F2"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70</w:t>
            </w:r>
          </w:p>
        </w:tc>
        <w:tc>
          <w:tcPr>
            <w:tcW w:w="855" w:type="dxa"/>
            <w:gridSpan w:val="3"/>
            <w:vMerge w:val="restart"/>
            <w:shd w:val="clear" w:color="auto" w:fill="auto"/>
            <w:vAlign w:val="center"/>
            <w:hideMark/>
          </w:tcPr>
          <w:p w14:paraId="770344FF"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70</w:t>
            </w:r>
          </w:p>
        </w:tc>
        <w:tc>
          <w:tcPr>
            <w:tcW w:w="927" w:type="dxa"/>
            <w:gridSpan w:val="4"/>
            <w:vMerge w:val="restart"/>
            <w:shd w:val="clear" w:color="auto" w:fill="auto"/>
            <w:vAlign w:val="center"/>
            <w:hideMark/>
          </w:tcPr>
          <w:p w14:paraId="537AF3E8"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80</w:t>
            </w:r>
          </w:p>
        </w:tc>
        <w:tc>
          <w:tcPr>
            <w:tcW w:w="730" w:type="dxa"/>
            <w:gridSpan w:val="2"/>
            <w:vMerge w:val="restart"/>
            <w:shd w:val="clear" w:color="auto" w:fill="auto"/>
            <w:vAlign w:val="center"/>
            <w:hideMark/>
          </w:tcPr>
          <w:p w14:paraId="2EEBDC21"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85</w:t>
            </w:r>
          </w:p>
        </w:tc>
        <w:tc>
          <w:tcPr>
            <w:tcW w:w="753" w:type="dxa"/>
            <w:vMerge w:val="restart"/>
            <w:shd w:val="clear" w:color="auto" w:fill="auto"/>
            <w:vAlign w:val="center"/>
            <w:hideMark/>
          </w:tcPr>
          <w:p w14:paraId="2968B774"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73</w:t>
            </w:r>
          </w:p>
        </w:tc>
        <w:tc>
          <w:tcPr>
            <w:tcW w:w="1013" w:type="dxa"/>
            <w:gridSpan w:val="5"/>
            <w:vMerge w:val="restart"/>
            <w:shd w:val="clear" w:color="auto" w:fill="auto"/>
            <w:vAlign w:val="center"/>
            <w:hideMark/>
          </w:tcPr>
          <w:p w14:paraId="3152B256"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74</w:t>
            </w:r>
          </w:p>
        </w:tc>
        <w:tc>
          <w:tcPr>
            <w:tcW w:w="719" w:type="dxa"/>
            <w:gridSpan w:val="2"/>
            <w:vMerge w:val="restart"/>
            <w:shd w:val="clear" w:color="auto" w:fill="auto"/>
            <w:vAlign w:val="center"/>
            <w:hideMark/>
          </w:tcPr>
          <w:p w14:paraId="4C9054E0"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36</w:t>
            </w:r>
          </w:p>
        </w:tc>
        <w:tc>
          <w:tcPr>
            <w:tcW w:w="664" w:type="dxa"/>
            <w:gridSpan w:val="2"/>
            <w:vMerge w:val="restart"/>
            <w:shd w:val="clear" w:color="auto" w:fill="auto"/>
            <w:vAlign w:val="center"/>
            <w:hideMark/>
          </w:tcPr>
          <w:p w14:paraId="5814E1BA"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0</w:t>
            </w:r>
          </w:p>
        </w:tc>
      </w:tr>
      <w:tr w:rsidR="00270505" w:rsidRPr="00BD6E53" w14:paraId="35EFBED0" w14:textId="77777777" w:rsidTr="00DA58B3">
        <w:trPr>
          <w:trHeight w:val="780"/>
        </w:trPr>
        <w:tc>
          <w:tcPr>
            <w:tcW w:w="878" w:type="dxa"/>
            <w:gridSpan w:val="2"/>
            <w:vMerge/>
            <w:vAlign w:val="center"/>
            <w:hideMark/>
          </w:tcPr>
          <w:p w14:paraId="766685BC" w14:textId="77777777" w:rsidR="00270505" w:rsidRPr="00BD6E53" w:rsidRDefault="00270505" w:rsidP="001A0269">
            <w:pPr>
              <w:rPr>
                <w:rFonts w:asciiTheme="majorHAnsi" w:hAnsiTheme="majorHAnsi"/>
                <w:color w:val="000000"/>
                <w:sz w:val="20"/>
              </w:rPr>
            </w:pPr>
          </w:p>
        </w:tc>
        <w:tc>
          <w:tcPr>
            <w:tcW w:w="1340" w:type="dxa"/>
            <w:gridSpan w:val="3"/>
            <w:vMerge/>
            <w:vAlign w:val="center"/>
            <w:hideMark/>
          </w:tcPr>
          <w:p w14:paraId="56257B2D" w14:textId="77777777" w:rsidR="00270505" w:rsidRPr="00BD6E53" w:rsidRDefault="00270505" w:rsidP="001A0269">
            <w:pPr>
              <w:rPr>
                <w:rFonts w:asciiTheme="majorHAnsi" w:hAnsiTheme="majorHAnsi"/>
                <w:color w:val="000000"/>
                <w:sz w:val="20"/>
              </w:rPr>
            </w:pPr>
          </w:p>
        </w:tc>
        <w:tc>
          <w:tcPr>
            <w:tcW w:w="963" w:type="dxa"/>
            <w:gridSpan w:val="3"/>
            <w:vMerge/>
            <w:vAlign w:val="center"/>
            <w:hideMark/>
          </w:tcPr>
          <w:p w14:paraId="76F34D2E" w14:textId="77777777" w:rsidR="00270505" w:rsidRPr="00BD6E53" w:rsidRDefault="00270505" w:rsidP="001A0269">
            <w:pPr>
              <w:rPr>
                <w:rFonts w:asciiTheme="majorHAnsi" w:hAnsiTheme="majorHAnsi"/>
                <w:color w:val="000000"/>
                <w:sz w:val="20"/>
              </w:rPr>
            </w:pPr>
          </w:p>
        </w:tc>
        <w:tc>
          <w:tcPr>
            <w:tcW w:w="1702" w:type="dxa"/>
            <w:gridSpan w:val="3"/>
            <w:vMerge/>
            <w:vAlign w:val="center"/>
            <w:hideMark/>
          </w:tcPr>
          <w:p w14:paraId="6EE4C3C3" w14:textId="77777777" w:rsidR="00270505" w:rsidRPr="00BD6E53" w:rsidRDefault="00270505" w:rsidP="001A0269">
            <w:pPr>
              <w:rPr>
                <w:rFonts w:asciiTheme="majorHAnsi" w:hAnsiTheme="majorHAnsi"/>
                <w:color w:val="000000"/>
                <w:sz w:val="20"/>
              </w:rPr>
            </w:pPr>
          </w:p>
        </w:tc>
        <w:tc>
          <w:tcPr>
            <w:tcW w:w="1693" w:type="dxa"/>
            <w:gridSpan w:val="4"/>
            <w:vMerge/>
            <w:vAlign w:val="center"/>
            <w:hideMark/>
          </w:tcPr>
          <w:p w14:paraId="5936F8D0" w14:textId="77777777" w:rsidR="00270505" w:rsidRPr="00BD6E53" w:rsidRDefault="00270505" w:rsidP="001A0269">
            <w:pPr>
              <w:rPr>
                <w:rFonts w:asciiTheme="majorHAnsi" w:hAnsiTheme="majorHAnsi"/>
                <w:color w:val="000000"/>
                <w:sz w:val="20"/>
              </w:rPr>
            </w:pPr>
          </w:p>
        </w:tc>
        <w:tc>
          <w:tcPr>
            <w:tcW w:w="1052" w:type="dxa"/>
            <w:vMerge/>
            <w:vAlign w:val="center"/>
            <w:hideMark/>
          </w:tcPr>
          <w:p w14:paraId="2CF42FD6" w14:textId="77777777" w:rsidR="00270505" w:rsidRPr="00BD6E53" w:rsidRDefault="00270505" w:rsidP="001A0269">
            <w:pPr>
              <w:rPr>
                <w:rFonts w:asciiTheme="majorHAnsi" w:hAnsiTheme="majorHAnsi"/>
                <w:color w:val="000000"/>
                <w:sz w:val="20"/>
              </w:rPr>
            </w:pPr>
          </w:p>
        </w:tc>
        <w:tc>
          <w:tcPr>
            <w:tcW w:w="802" w:type="dxa"/>
            <w:gridSpan w:val="3"/>
            <w:vMerge/>
            <w:vAlign w:val="center"/>
            <w:hideMark/>
          </w:tcPr>
          <w:p w14:paraId="2EDBEA47" w14:textId="77777777" w:rsidR="00270505" w:rsidRPr="00BD6E53" w:rsidRDefault="00270505" w:rsidP="001A0269">
            <w:pPr>
              <w:rPr>
                <w:rFonts w:asciiTheme="majorHAnsi" w:hAnsiTheme="majorHAnsi"/>
                <w:color w:val="000000"/>
                <w:sz w:val="20"/>
              </w:rPr>
            </w:pPr>
          </w:p>
        </w:tc>
        <w:tc>
          <w:tcPr>
            <w:tcW w:w="855" w:type="dxa"/>
            <w:gridSpan w:val="3"/>
            <w:vMerge/>
            <w:vAlign w:val="center"/>
            <w:hideMark/>
          </w:tcPr>
          <w:p w14:paraId="45B76ED9" w14:textId="77777777" w:rsidR="00270505" w:rsidRPr="00BD6E53" w:rsidRDefault="00270505" w:rsidP="001A0269">
            <w:pPr>
              <w:rPr>
                <w:rFonts w:asciiTheme="majorHAnsi" w:hAnsiTheme="majorHAnsi"/>
                <w:color w:val="000000"/>
                <w:sz w:val="20"/>
              </w:rPr>
            </w:pPr>
          </w:p>
        </w:tc>
        <w:tc>
          <w:tcPr>
            <w:tcW w:w="927" w:type="dxa"/>
            <w:gridSpan w:val="4"/>
            <w:vMerge/>
            <w:vAlign w:val="center"/>
            <w:hideMark/>
          </w:tcPr>
          <w:p w14:paraId="2924587E" w14:textId="77777777" w:rsidR="00270505" w:rsidRPr="00BD6E53" w:rsidRDefault="00270505" w:rsidP="001A0269">
            <w:pPr>
              <w:rPr>
                <w:rFonts w:asciiTheme="majorHAnsi" w:hAnsiTheme="majorHAnsi"/>
                <w:color w:val="000000"/>
                <w:sz w:val="20"/>
              </w:rPr>
            </w:pPr>
          </w:p>
        </w:tc>
        <w:tc>
          <w:tcPr>
            <w:tcW w:w="730" w:type="dxa"/>
            <w:gridSpan w:val="2"/>
            <w:vMerge/>
            <w:vAlign w:val="center"/>
            <w:hideMark/>
          </w:tcPr>
          <w:p w14:paraId="7263B58F" w14:textId="77777777" w:rsidR="00270505" w:rsidRPr="00BD6E53" w:rsidRDefault="00270505" w:rsidP="001A0269">
            <w:pPr>
              <w:rPr>
                <w:rFonts w:asciiTheme="majorHAnsi" w:hAnsiTheme="majorHAnsi"/>
                <w:color w:val="000000"/>
                <w:sz w:val="20"/>
              </w:rPr>
            </w:pPr>
          </w:p>
        </w:tc>
        <w:tc>
          <w:tcPr>
            <w:tcW w:w="753" w:type="dxa"/>
            <w:vMerge/>
            <w:vAlign w:val="center"/>
            <w:hideMark/>
          </w:tcPr>
          <w:p w14:paraId="76391C57" w14:textId="77777777" w:rsidR="00270505" w:rsidRPr="00BD6E53" w:rsidRDefault="00270505" w:rsidP="001A0269">
            <w:pPr>
              <w:rPr>
                <w:rFonts w:asciiTheme="majorHAnsi" w:hAnsiTheme="majorHAnsi"/>
                <w:color w:val="000000"/>
                <w:sz w:val="20"/>
              </w:rPr>
            </w:pPr>
          </w:p>
        </w:tc>
        <w:tc>
          <w:tcPr>
            <w:tcW w:w="1013" w:type="dxa"/>
            <w:gridSpan w:val="5"/>
            <w:vMerge/>
            <w:vAlign w:val="center"/>
            <w:hideMark/>
          </w:tcPr>
          <w:p w14:paraId="08013D4E" w14:textId="77777777" w:rsidR="00270505" w:rsidRPr="00BD6E53" w:rsidRDefault="00270505" w:rsidP="001A0269">
            <w:pPr>
              <w:rPr>
                <w:rFonts w:asciiTheme="majorHAnsi" w:hAnsiTheme="majorHAnsi"/>
                <w:color w:val="000000"/>
                <w:sz w:val="20"/>
              </w:rPr>
            </w:pPr>
          </w:p>
        </w:tc>
        <w:tc>
          <w:tcPr>
            <w:tcW w:w="719" w:type="dxa"/>
            <w:gridSpan w:val="2"/>
            <w:vMerge/>
            <w:vAlign w:val="center"/>
            <w:hideMark/>
          </w:tcPr>
          <w:p w14:paraId="32998B04" w14:textId="77777777" w:rsidR="00270505" w:rsidRPr="00BD6E53" w:rsidRDefault="00270505" w:rsidP="001A0269">
            <w:pPr>
              <w:rPr>
                <w:rFonts w:asciiTheme="majorHAnsi" w:hAnsiTheme="majorHAnsi"/>
                <w:color w:val="000000"/>
                <w:sz w:val="20"/>
              </w:rPr>
            </w:pPr>
          </w:p>
        </w:tc>
        <w:tc>
          <w:tcPr>
            <w:tcW w:w="664" w:type="dxa"/>
            <w:gridSpan w:val="2"/>
            <w:vMerge/>
            <w:vAlign w:val="center"/>
            <w:hideMark/>
          </w:tcPr>
          <w:p w14:paraId="4776DC57" w14:textId="77777777" w:rsidR="00270505" w:rsidRPr="00BD6E53" w:rsidRDefault="00270505" w:rsidP="001A0269">
            <w:pPr>
              <w:rPr>
                <w:rFonts w:asciiTheme="majorHAnsi" w:hAnsiTheme="majorHAnsi"/>
                <w:color w:val="000000"/>
                <w:sz w:val="20"/>
              </w:rPr>
            </w:pPr>
          </w:p>
        </w:tc>
      </w:tr>
      <w:tr w:rsidR="00270505" w:rsidRPr="00BD6E53" w14:paraId="2E6BD324" w14:textId="77777777" w:rsidTr="00DA58B3">
        <w:trPr>
          <w:trHeight w:val="552"/>
        </w:trPr>
        <w:tc>
          <w:tcPr>
            <w:tcW w:w="878" w:type="dxa"/>
            <w:gridSpan w:val="2"/>
            <w:shd w:val="clear" w:color="auto" w:fill="auto"/>
            <w:vAlign w:val="center"/>
            <w:hideMark/>
          </w:tcPr>
          <w:p w14:paraId="4977F6CC" w14:textId="64E8B8D0"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P 099</w:t>
            </w:r>
          </w:p>
        </w:tc>
        <w:tc>
          <w:tcPr>
            <w:tcW w:w="1340" w:type="dxa"/>
            <w:gridSpan w:val="3"/>
            <w:shd w:val="clear" w:color="auto" w:fill="auto"/>
            <w:vAlign w:val="center"/>
            <w:hideMark/>
          </w:tcPr>
          <w:p w14:paraId="1A43C3A8"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Mobilité et sécurité routière</w:t>
            </w:r>
          </w:p>
        </w:tc>
        <w:tc>
          <w:tcPr>
            <w:tcW w:w="963" w:type="dxa"/>
            <w:gridSpan w:val="3"/>
            <w:shd w:val="clear" w:color="auto" w:fill="auto"/>
            <w:vAlign w:val="center"/>
            <w:hideMark/>
          </w:tcPr>
          <w:p w14:paraId="34B5CBD0"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xml:space="preserve">Le contrôle de la charge à l’essieu des véhicules est </w:t>
            </w:r>
            <w:r w:rsidRPr="00BD6E53">
              <w:rPr>
                <w:rFonts w:asciiTheme="majorHAnsi" w:hAnsiTheme="majorHAnsi"/>
                <w:color w:val="000000"/>
                <w:sz w:val="20"/>
              </w:rPr>
              <w:lastRenderedPageBreak/>
              <w:t>effectif</w:t>
            </w:r>
          </w:p>
        </w:tc>
        <w:tc>
          <w:tcPr>
            <w:tcW w:w="1702" w:type="dxa"/>
            <w:gridSpan w:val="3"/>
            <w:shd w:val="clear" w:color="auto" w:fill="auto"/>
            <w:vAlign w:val="center"/>
            <w:hideMark/>
          </w:tcPr>
          <w:p w14:paraId="3D58C4DA"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lastRenderedPageBreak/>
              <w:t>Nombre de véhicules contrôlés</w:t>
            </w:r>
          </w:p>
        </w:tc>
        <w:tc>
          <w:tcPr>
            <w:tcW w:w="1693" w:type="dxa"/>
            <w:gridSpan w:val="4"/>
            <w:shd w:val="clear" w:color="auto" w:fill="auto"/>
            <w:vAlign w:val="center"/>
            <w:hideMark/>
          </w:tcPr>
          <w:p w14:paraId="1184B451"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ONASER/MTMUSR</w:t>
            </w:r>
          </w:p>
        </w:tc>
        <w:tc>
          <w:tcPr>
            <w:tcW w:w="1052" w:type="dxa"/>
            <w:shd w:val="clear" w:color="auto" w:fill="auto"/>
            <w:vAlign w:val="center"/>
            <w:hideMark/>
          </w:tcPr>
          <w:p w14:paraId="2B064817"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115 000 (2016)</w:t>
            </w:r>
          </w:p>
        </w:tc>
        <w:tc>
          <w:tcPr>
            <w:tcW w:w="802" w:type="dxa"/>
            <w:gridSpan w:val="3"/>
            <w:shd w:val="clear" w:color="auto" w:fill="auto"/>
            <w:vAlign w:val="center"/>
            <w:hideMark/>
          </w:tcPr>
          <w:p w14:paraId="2B086AD4" w14:textId="77777777" w:rsidR="00270505" w:rsidRPr="00BD6E53" w:rsidRDefault="00270505" w:rsidP="001A0269">
            <w:pPr>
              <w:jc w:val="right"/>
              <w:rPr>
                <w:rFonts w:asciiTheme="majorHAnsi" w:hAnsiTheme="majorHAnsi"/>
                <w:color w:val="000000"/>
                <w:sz w:val="20"/>
              </w:rPr>
            </w:pPr>
            <w:r w:rsidRPr="00BD6E53">
              <w:rPr>
                <w:rFonts w:asciiTheme="majorHAnsi" w:hAnsiTheme="majorHAnsi"/>
                <w:color w:val="000000"/>
                <w:sz w:val="20"/>
              </w:rPr>
              <w:t>115 000</w:t>
            </w:r>
          </w:p>
        </w:tc>
        <w:tc>
          <w:tcPr>
            <w:tcW w:w="855" w:type="dxa"/>
            <w:gridSpan w:val="3"/>
            <w:shd w:val="clear" w:color="auto" w:fill="auto"/>
            <w:vAlign w:val="center"/>
            <w:hideMark/>
          </w:tcPr>
          <w:p w14:paraId="7CF72400"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 xml:space="preserve">125    000  </w:t>
            </w:r>
          </w:p>
        </w:tc>
        <w:tc>
          <w:tcPr>
            <w:tcW w:w="927" w:type="dxa"/>
            <w:gridSpan w:val="4"/>
            <w:shd w:val="clear" w:color="auto" w:fill="auto"/>
            <w:vAlign w:val="center"/>
            <w:hideMark/>
          </w:tcPr>
          <w:p w14:paraId="302CFDCD" w14:textId="77777777" w:rsidR="00270505" w:rsidRPr="00BD6E53" w:rsidRDefault="00270505" w:rsidP="001A0269">
            <w:pPr>
              <w:jc w:val="right"/>
              <w:rPr>
                <w:rFonts w:asciiTheme="majorHAnsi" w:hAnsiTheme="majorHAnsi"/>
                <w:color w:val="000000"/>
                <w:sz w:val="20"/>
              </w:rPr>
            </w:pPr>
            <w:r w:rsidRPr="00BD6E53">
              <w:rPr>
                <w:rFonts w:asciiTheme="majorHAnsi" w:hAnsiTheme="majorHAnsi"/>
                <w:color w:val="000000"/>
                <w:sz w:val="20"/>
              </w:rPr>
              <w:t>150 000</w:t>
            </w:r>
          </w:p>
        </w:tc>
        <w:tc>
          <w:tcPr>
            <w:tcW w:w="730" w:type="dxa"/>
            <w:gridSpan w:val="2"/>
            <w:shd w:val="clear" w:color="auto" w:fill="auto"/>
            <w:vAlign w:val="center"/>
            <w:hideMark/>
          </w:tcPr>
          <w:p w14:paraId="4911673B" w14:textId="77777777" w:rsidR="00270505" w:rsidRPr="00BD6E53" w:rsidRDefault="00270505" w:rsidP="001A0269">
            <w:pPr>
              <w:jc w:val="right"/>
              <w:rPr>
                <w:rFonts w:asciiTheme="majorHAnsi" w:hAnsiTheme="majorHAnsi"/>
                <w:color w:val="000000"/>
                <w:sz w:val="20"/>
              </w:rPr>
            </w:pPr>
            <w:r w:rsidRPr="00BD6E53">
              <w:rPr>
                <w:rFonts w:asciiTheme="majorHAnsi" w:hAnsiTheme="majorHAnsi"/>
                <w:color w:val="000000"/>
                <w:sz w:val="20"/>
              </w:rPr>
              <w:t>160 000</w:t>
            </w:r>
          </w:p>
        </w:tc>
        <w:tc>
          <w:tcPr>
            <w:tcW w:w="753" w:type="dxa"/>
            <w:shd w:val="clear" w:color="auto" w:fill="auto"/>
            <w:vAlign w:val="center"/>
            <w:hideMark/>
          </w:tcPr>
          <w:p w14:paraId="3BB22065" w14:textId="77777777" w:rsidR="00270505" w:rsidRPr="00BD6E53" w:rsidRDefault="00270505" w:rsidP="001A0269">
            <w:pPr>
              <w:rPr>
                <w:rFonts w:asciiTheme="majorHAnsi" w:hAnsiTheme="majorHAnsi"/>
                <w:color w:val="000000"/>
                <w:sz w:val="20"/>
              </w:rPr>
            </w:pPr>
            <w:r w:rsidRPr="00BD6E53">
              <w:rPr>
                <w:rFonts w:asciiTheme="majorHAnsi" w:hAnsiTheme="majorHAnsi"/>
                <w:color w:val="000000"/>
                <w:sz w:val="20"/>
              </w:rPr>
              <w:t>161 970</w:t>
            </w:r>
          </w:p>
        </w:tc>
        <w:tc>
          <w:tcPr>
            <w:tcW w:w="1013" w:type="dxa"/>
            <w:gridSpan w:val="5"/>
            <w:shd w:val="clear" w:color="auto" w:fill="auto"/>
            <w:vAlign w:val="center"/>
            <w:hideMark/>
          </w:tcPr>
          <w:p w14:paraId="3B9193FD" w14:textId="77777777" w:rsidR="00270505" w:rsidRPr="00BD6E53" w:rsidRDefault="00270505" w:rsidP="001A0269">
            <w:pPr>
              <w:jc w:val="right"/>
              <w:rPr>
                <w:rFonts w:asciiTheme="majorHAnsi" w:hAnsiTheme="majorHAnsi"/>
                <w:color w:val="000000"/>
                <w:sz w:val="20"/>
              </w:rPr>
            </w:pPr>
            <w:r w:rsidRPr="00BD6E53">
              <w:rPr>
                <w:rFonts w:asciiTheme="majorHAnsi" w:hAnsiTheme="majorHAnsi"/>
                <w:color w:val="000000"/>
                <w:sz w:val="20"/>
              </w:rPr>
              <w:t>140 868</w:t>
            </w:r>
          </w:p>
        </w:tc>
        <w:tc>
          <w:tcPr>
            <w:tcW w:w="719" w:type="dxa"/>
            <w:gridSpan w:val="2"/>
            <w:shd w:val="clear" w:color="auto" w:fill="auto"/>
            <w:vAlign w:val="center"/>
            <w:hideMark/>
          </w:tcPr>
          <w:p w14:paraId="5AE72DD2" w14:textId="77777777" w:rsidR="00270505" w:rsidRPr="00BD6E53" w:rsidRDefault="00270505" w:rsidP="001A0269">
            <w:pPr>
              <w:jc w:val="right"/>
              <w:rPr>
                <w:rFonts w:asciiTheme="majorHAnsi" w:hAnsiTheme="majorHAnsi"/>
                <w:color w:val="000000"/>
                <w:sz w:val="20"/>
              </w:rPr>
            </w:pPr>
            <w:r w:rsidRPr="00BD6E53">
              <w:rPr>
                <w:rFonts w:asciiTheme="majorHAnsi" w:hAnsiTheme="majorHAnsi"/>
                <w:color w:val="000000"/>
                <w:sz w:val="20"/>
              </w:rPr>
              <w:t>97602</w:t>
            </w:r>
          </w:p>
        </w:tc>
        <w:tc>
          <w:tcPr>
            <w:tcW w:w="664" w:type="dxa"/>
            <w:gridSpan w:val="2"/>
            <w:shd w:val="clear" w:color="auto" w:fill="auto"/>
            <w:vAlign w:val="center"/>
            <w:hideMark/>
          </w:tcPr>
          <w:p w14:paraId="71D5B41E"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0</w:t>
            </w:r>
          </w:p>
        </w:tc>
      </w:tr>
      <w:tr w:rsidR="00270505" w:rsidRPr="00BD6E53" w14:paraId="2103F394" w14:textId="77777777" w:rsidTr="0050601A">
        <w:trPr>
          <w:trHeight w:val="336"/>
        </w:trPr>
        <w:tc>
          <w:tcPr>
            <w:tcW w:w="14091" w:type="dxa"/>
            <w:gridSpan w:val="38"/>
            <w:shd w:val="clear" w:color="000000" w:fill="FBD4B4"/>
            <w:vAlign w:val="center"/>
            <w:hideMark/>
          </w:tcPr>
          <w:p w14:paraId="798FE9A9" w14:textId="09BB843B" w:rsidR="00270505" w:rsidRPr="00BD6E53" w:rsidRDefault="00270505" w:rsidP="001A0269">
            <w:pPr>
              <w:rPr>
                <w:rFonts w:asciiTheme="majorHAnsi" w:hAnsiTheme="majorHAnsi"/>
                <w:b/>
                <w:bCs/>
                <w:color w:val="000000"/>
                <w:sz w:val="20"/>
              </w:rPr>
            </w:pPr>
            <w:r w:rsidRPr="00BD6E53">
              <w:rPr>
                <w:rFonts w:asciiTheme="majorHAnsi" w:hAnsiTheme="majorHAnsi"/>
                <w:b/>
                <w:bCs/>
                <w:color w:val="000000"/>
                <w:sz w:val="20"/>
              </w:rPr>
              <w:lastRenderedPageBreak/>
              <w:t xml:space="preserve">Sous-effet attendu 2.3.1: </w:t>
            </w:r>
            <w:r w:rsidRPr="00BD6E53">
              <w:rPr>
                <w:rFonts w:asciiTheme="majorHAnsi" w:hAnsiTheme="majorHAnsi" w:cs="Arial"/>
                <w:b/>
                <w:bCs/>
                <w:color w:val="000000"/>
                <w:sz w:val="20"/>
              </w:rPr>
              <w:t>l’offre des services financiers est améliorée</w:t>
            </w:r>
          </w:p>
        </w:tc>
      </w:tr>
      <w:tr w:rsidR="00270505" w:rsidRPr="00BD6E53" w14:paraId="7878EB79" w14:textId="77777777" w:rsidTr="006C2DAD">
        <w:trPr>
          <w:trHeight w:val="336"/>
        </w:trPr>
        <w:tc>
          <w:tcPr>
            <w:tcW w:w="878" w:type="dxa"/>
            <w:gridSpan w:val="2"/>
            <w:vMerge w:val="restart"/>
            <w:shd w:val="clear" w:color="000000" w:fill="B6DDE8"/>
            <w:vAlign w:val="center"/>
            <w:hideMark/>
          </w:tcPr>
          <w:p w14:paraId="2FA43FEC"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2303" w:type="dxa"/>
            <w:gridSpan w:val="6"/>
            <w:vMerge w:val="restart"/>
            <w:shd w:val="clear" w:color="000000" w:fill="B6DDE8"/>
            <w:vAlign w:val="center"/>
            <w:hideMark/>
          </w:tcPr>
          <w:p w14:paraId="4B34FB54"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702" w:type="dxa"/>
            <w:gridSpan w:val="3"/>
            <w:vMerge w:val="restart"/>
            <w:shd w:val="clear" w:color="000000" w:fill="B6DDE8"/>
            <w:vAlign w:val="center"/>
            <w:hideMark/>
          </w:tcPr>
          <w:p w14:paraId="4A9AA101"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693" w:type="dxa"/>
            <w:gridSpan w:val="4"/>
            <w:vMerge w:val="restart"/>
            <w:shd w:val="clear" w:color="000000" w:fill="B6DDE8"/>
            <w:vAlign w:val="center"/>
            <w:hideMark/>
          </w:tcPr>
          <w:p w14:paraId="291F74E3"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B6DDE8"/>
            <w:vAlign w:val="center"/>
            <w:hideMark/>
          </w:tcPr>
          <w:p w14:paraId="36D3F3E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314" w:type="dxa"/>
            <w:gridSpan w:val="12"/>
            <w:shd w:val="clear" w:color="000000" w:fill="B6DDE8"/>
            <w:vAlign w:val="center"/>
            <w:hideMark/>
          </w:tcPr>
          <w:p w14:paraId="7C4154D6"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B6DDE8"/>
            <w:vAlign w:val="center"/>
            <w:hideMark/>
          </w:tcPr>
          <w:p w14:paraId="7160871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B6DDE8"/>
            <w:vAlign w:val="center"/>
            <w:hideMark/>
          </w:tcPr>
          <w:p w14:paraId="1F2C1045"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270505" w:rsidRPr="00BD6E53" w14:paraId="423A3DDE" w14:textId="77777777" w:rsidTr="006C2DAD">
        <w:trPr>
          <w:trHeight w:val="336"/>
        </w:trPr>
        <w:tc>
          <w:tcPr>
            <w:tcW w:w="878" w:type="dxa"/>
            <w:gridSpan w:val="2"/>
            <w:vMerge/>
            <w:vAlign w:val="center"/>
            <w:hideMark/>
          </w:tcPr>
          <w:p w14:paraId="51EE7AF1" w14:textId="77777777" w:rsidR="00270505" w:rsidRPr="00BD6E53" w:rsidRDefault="00270505" w:rsidP="001A0269">
            <w:pPr>
              <w:rPr>
                <w:rFonts w:asciiTheme="majorHAnsi" w:hAnsiTheme="majorHAnsi"/>
                <w:b/>
                <w:bCs/>
                <w:color w:val="000000"/>
                <w:szCs w:val="24"/>
              </w:rPr>
            </w:pPr>
          </w:p>
        </w:tc>
        <w:tc>
          <w:tcPr>
            <w:tcW w:w="2303" w:type="dxa"/>
            <w:gridSpan w:val="6"/>
            <w:vMerge/>
            <w:vAlign w:val="center"/>
            <w:hideMark/>
          </w:tcPr>
          <w:p w14:paraId="44EF3E4D" w14:textId="77777777" w:rsidR="00270505" w:rsidRPr="00BD6E53" w:rsidRDefault="00270505" w:rsidP="001A0269">
            <w:pPr>
              <w:rPr>
                <w:rFonts w:asciiTheme="majorHAnsi" w:hAnsiTheme="majorHAnsi"/>
                <w:b/>
                <w:bCs/>
                <w:color w:val="000000"/>
                <w:szCs w:val="24"/>
              </w:rPr>
            </w:pPr>
          </w:p>
        </w:tc>
        <w:tc>
          <w:tcPr>
            <w:tcW w:w="1702" w:type="dxa"/>
            <w:gridSpan w:val="3"/>
            <w:vMerge/>
            <w:vAlign w:val="center"/>
            <w:hideMark/>
          </w:tcPr>
          <w:p w14:paraId="2935E624" w14:textId="77777777" w:rsidR="00270505" w:rsidRPr="00BD6E53" w:rsidRDefault="00270505" w:rsidP="001A0269">
            <w:pPr>
              <w:rPr>
                <w:rFonts w:asciiTheme="majorHAnsi" w:hAnsiTheme="majorHAnsi"/>
                <w:b/>
                <w:bCs/>
                <w:color w:val="000000"/>
                <w:szCs w:val="24"/>
              </w:rPr>
            </w:pPr>
          </w:p>
        </w:tc>
        <w:tc>
          <w:tcPr>
            <w:tcW w:w="1693" w:type="dxa"/>
            <w:gridSpan w:val="4"/>
            <w:vMerge/>
            <w:vAlign w:val="center"/>
            <w:hideMark/>
          </w:tcPr>
          <w:p w14:paraId="13CAC893" w14:textId="77777777" w:rsidR="00270505" w:rsidRPr="00BD6E53" w:rsidRDefault="00270505" w:rsidP="001A0269">
            <w:pPr>
              <w:rPr>
                <w:rFonts w:asciiTheme="majorHAnsi" w:hAnsiTheme="majorHAnsi"/>
                <w:b/>
                <w:bCs/>
                <w:color w:val="000000"/>
                <w:szCs w:val="24"/>
              </w:rPr>
            </w:pPr>
          </w:p>
        </w:tc>
        <w:tc>
          <w:tcPr>
            <w:tcW w:w="1052" w:type="dxa"/>
            <w:vMerge/>
            <w:vAlign w:val="center"/>
            <w:hideMark/>
          </w:tcPr>
          <w:p w14:paraId="657D6C8B" w14:textId="77777777" w:rsidR="00270505" w:rsidRPr="00BD6E53" w:rsidRDefault="00270505" w:rsidP="001A0269">
            <w:pPr>
              <w:rPr>
                <w:rFonts w:asciiTheme="majorHAnsi" w:hAnsiTheme="majorHAnsi"/>
                <w:b/>
                <w:bCs/>
                <w:color w:val="000000"/>
                <w:szCs w:val="24"/>
              </w:rPr>
            </w:pPr>
          </w:p>
        </w:tc>
        <w:tc>
          <w:tcPr>
            <w:tcW w:w="802" w:type="dxa"/>
            <w:gridSpan w:val="3"/>
            <w:shd w:val="clear" w:color="000000" w:fill="B6DDE8"/>
            <w:vAlign w:val="center"/>
            <w:hideMark/>
          </w:tcPr>
          <w:p w14:paraId="17B9F2BB" w14:textId="77777777" w:rsidR="00270505" w:rsidRPr="00BD6E53" w:rsidRDefault="00270505"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B6DDE8"/>
            <w:vAlign w:val="center"/>
            <w:hideMark/>
          </w:tcPr>
          <w:p w14:paraId="53A1A86E" w14:textId="77777777" w:rsidR="00270505" w:rsidRPr="00BD6E53" w:rsidRDefault="00270505"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B6DDE8"/>
            <w:vAlign w:val="center"/>
            <w:hideMark/>
          </w:tcPr>
          <w:p w14:paraId="7BC75C26" w14:textId="77777777" w:rsidR="00270505" w:rsidRPr="00BD6E53" w:rsidRDefault="00270505" w:rsidP="001A0269">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B6DDE8"/>
            <w:vAlign w:val="center"/>
            <w:hideMark/>
          </w:tcPr>
          <w:p w14:paraId="2A2715FE" w14:textId="77777777" w:rsidR="00270505" w:rsidRPr="00BD6E53" w:rsidRDefault="00270505" w:rsidP="001A0269">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B6DDE8"/>
            <w:vAlign w:val="center"/>
            <w:hideMark/>
          </w:tcPr>
          <w:p w14:paraId="3883723D" w14:textId="77777777" w:rsidR="00270505" w:rsidRPr="00BD6E53" w:rsidRDefault="00270505"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B6DDE8"/>
            <w:vAlign w:val="center"/>
            <w:hideMark/>
          </w:tcPr>
          <w:p w14:paraId="25C25425" w14:textId="77777777" w:rsidR="00270505" w:rsidRPr="00BD6E53" w:rsidRDefault="00270505"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B6DDE8"/>
            <w:vAlign w:val="center"/>
            <w:hideMark/>
          </w:tcPr>
          <w:p w14:paraId="2B22DBF2" w14:textId="77777777" w:rsidR="00270505" w:rsidRPr="00BD6E53" w:rsidRDefault="00270505" w:rsidP="001A0269">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735C97D8" w14:textId="77777777" w:rsidR="00270505" w:rsidRPr="00BD6E53" w:rsidRDefault="00270505" w:rsidP="001A0269">
            <w:pPr>
              <w:rPr>
                <w:rFonts w:asciiTheme="majorHAnsi" w:hAnsiTheme="majorHAnsi"/>
                <w:b/>
                <w:bCs/>
                <w:color w:val="000000"/>
                <w:szCs w:val="24"/>
              </w:rPr>
            </w:pPr>
          </w:p>
        </w:tc>
      </w:tr>
      <w:tr w:rsidR="000802D0" w:rsidRPr="00BD6E53" w14:paraId="5DA3D6EA" w14:textId="77777777" w:rsidTr="00EE63DC">
        <w:trPr>
          <w:trHeight w:val="576"/>
        </w:trPr>
        <w:tc>
          <w:tcPr>
            <w:tcW w:w="878" w:type="dxa"/>
            <w:gridSpan w:val="2"/>
            <w:shd w:val="clear" w:color="auto" w:fill="auto"/>
            <w:vAlign w:val="center"/>
            <w:hideMark/>
          </w:tcPr>
          <w:p w14:paraId="4F6445FD" w14:textId="1BD70D0E" w:rsidR="000802D0" w:rsidRPr="00BD6E53" w:rsidRDefault="000802D0" w:rsidP="001A0269">
            <w:pPr>
              <w:jc w:val="both"/>
              <w:rPr>
                <w:rFonts w:asciiTheme="majorHAnsi" w:hAnsiTheme="majorHAnsi"/>
                <w:color w:val="000000"/>
                <w:sz w:val="20"/>
              </w:rPr>
            </w:pPr>
            <w:r w:rsidRPr="00BD6E53">
              <w:rPr>
                <w:rFonts w:asciiTheme="majorHAnsi" w:hAnsiTheme="majorHAnsi"/>
                <w:color w:val="000000"/>
                <w:sz w:val="20"/>
              </w:rPr>
              <w:t> </w:t>
            </w:r>
            <w:r w:rsidRPr="00BD6E53">
              <w:rPr>
                <w:rFonts w:asciiTheme="majorHAnsi" w:hAnsiTheme="majorHAnsi"/>
                <w:sz w:val="20"/>
              </w:rPr>
              <w:t>ISEA</w:t>
            </w:r>
            <w:r w:rsidRPr="00BD6E53">
              <w:rPr>
                <w:rFonts w:asciiTheme="majorHAnsi" w:hAnsiTheme="majorHAnsi"/>
                <w:b/>
                <w:bCs/>
                <w:color w:val="000000"/>
                <w:sz w:val="20"/>
              </w:rPr>
              <w:t>2.3.1.1</w:t>
            </w:r>
          </w:p>
        </w:tc>
        <w:tc>
          <w:tcPr>
            <w:tcW w:w="2303" w:type="dxa"/>
            <w:gridSpan w:val="6"/>
            <w:shd w:val="clear" w:color="auto" w:fill="auto"/>
            <w:vAlign w:val="center"/>
            <w:hideMark/>
          </w:tcPr>
          <w:p w14:paraId="5426810C" w14:textId="77777777" w:rsidR="000802D0" w:rsidRPr="00BD6E53" w:rsidRDefault="000802D0" w:rsidP="001A0269">
            <w:pPr>
              <w:rPr>
                <w:rFonts w:asciiTheme="majorHAnsi" w:hAnsiTheme="majorHAnsi" w:cs="Arial"/>
                <w:color w:val="000000"/>
                <w:sz w:val="20"/>
              </w:rPr>
            </w:pPr>
            <w:r w:rsidRPr="00BD6E53">
              <w:rPr>
                <w:rFonts w:asciiTheme="majorHAnsi" w:hAnsiTheme="majorHAnsi" w:cs="Arial"/>
                <w:color w:val="000000"/>
                <w:sz w:val="20"/>
              </w:rPr>
              <w:t xml:space="preserve">Taux d'accès à la microfinance </w:t>
            </w:r>
          </w:p>
          <w:p w14:paraId="5E1AB134" w14:textId="3AF495E0" w:rsidR="000802D0" w:rsidRPr="00BD6E53" w:rsidRDefault="000802D0" w:rsidP="001A0269">
            <w:pPr>
              <w:rPr>
                <w:rFonts w:asciiTheme="majorHAnsi" w:hAnsiTheme="majorHAnsi" w:cs="Arial"/>
                <w:color w:val="000000"/>
                <w:sz w:val="20"/>
              </w:rPr>
            </w:pPr>
            <w:r w:rsidRPr="00BD6E53">
              <w:rPr>
                <w:rFonts w:asciiTheme="majorHAnsi" w:hAnsiTheme="majorHAnsi" w:cs="Arial"/>
                <w:color w:val="000000"/>
                <w:sz w:val="20"/>
              </w:rPr>
              <w:t> </w:t>
            </w:r>
          </w:p>
        </w:tc>
        <w:tc>
          <w:tcPr>
            <w:tcW w:w="1702" w:type="dxa"/>
            <w:gridSpan w:val="3"/>
            <w:shd w:val="clear" w:color="auto" w:fill="auto"/>
            <w:vAlign w:val="center"/>
            <w:hideMark/>
          </w:tcPr>
          <w:p w14:paraId="410D04FD" w14:textId="77777777" w:rsidR="000802D0" w:rsidRPr="00BD6E53" w:rsidRDefault="000802D0" w:rsidP="001A0269">
            <w:pPr>
              <w:jc w:val="both"/>
              <w:rPr>
                <w:rFonts w:asciiTheme="majorHAnsi" w:hAnsiTheme="majorHAnsi"/>
                <w:color w:val="000000"/>
                <w:sz w:val="20"/>
              </w:rPr>
            </w:pPr>
            <w:r w:rsidRPr="00BD6E53">
              <w:rPr>
                <w:rFonts w:asciiTheme="majorHAnsi" w:hAnsiTheme="majorHAnsi"/>
                <w:color w:val="000000"/>
                <w:sz w:val="20"/>
              </w:rPr>
              <w:t> </w:t>
            </w:r>
          </w:p>
        </w:tc>
        <w:tc>
          <w:tcPr>
            <w:tcW w:w="1693" w:type="dxa"/>
            <w:gridSpan w:val="4"/>
            <w:shd w:val="clear" w:color="auto" w:fill="auto"/>
            <w:vAlign w:val="center"/>
            <w:hideMark/>
          </w:tcPr>
          <w:p w14:paraId="2B85235F"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MINEFID</w:t>
            </w:r>
          </w:p>
        </w:tc>
        <w:tc>
          <w:tcPr>
            <w:tcW w:w="1052" w:type="dxa"/>
            <w:shd w:val="clear" w:color="auto" w:fill="auto"/>
            <w:vAlign w:val="center"/>
            <w:hideMark/>
          </w:tcPr>
          <w:p w14:paraId="2DAAB59A" w14:textId="77777777" w:rsidR="000802D0" w:rsidRPr="00BD6E53" w:rsidRDefault="000802D0" w:rsidP="001A0269">
            <w:pPr>
              <w:rPr>
                <w:rFonts w:asciiTheme="majorHAnsi" w:hAnsiTheme="majorHAnsi" w:cs="Arial"/>
                <w:color w:val="000000"/>
                <w:sz w:val="20"/>
              </w:rPr>
            </w:pPr>
            <w:r w:rsidRPr="00BD6E53">
              <w:rPr>
                <w:rFonts w:asciiTheme="majorHAnsi" w:hAnsiTheme="majorHAnsi" w:cs="Arial"/>
                <w:color w:val="000000"/>
                <w:sz w:val="20"/>
              </w:rPr>
              <w:t>18,08% (2015)</w:t>
            </w:r>
          </w:p>
        </w:tc>
        <w:tc>
          <w:tcPr>
            <w:tcW w:w="802" w:type="dxa"/>
            <w:gridSpan w:val="3"/>
            <w:shd w:val="clear" w:color="auto" w:fill="auto"/>
            <w:vAlign w:val="center"/>
            <w:hideMark/>
          </w:tcPr>
          <w:p w14:paraId="0905905E" w14:textId="250775BD"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19%</w:t>
            </w:r>
          </w:p>
        </w:tc>
        <w:tc>
          <w:tcPr>
            <w:tcW w:w="855" w:type="dxa"/>
            <w:gridSpan w:val="3"/>
            <w:shd w:val="clear" w:color="auto" w:fill="auto"/>
            <w:vAlign w:val="center"/>
            <w:hideMark/>
          </w:tcPr>
          <w:p w14:paraId="35801B33" w14:textId="34C94988"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20%</w:t>
            </w:r>
          </w:p>
        </w:tc>
        <w:tc>
          <w:tcPr>
            <w:tcW w:w="927" w:type="dxa"/>
            <w:gridSpan w:val="4"/>
            <w:shd w:val="clear" w:color="auto" w:fill="auto"/>
            <w:vAlign w:val="center"/>
            <w:hideMark/>
          </w:tcPr>
          <w:p w14:paraId="0EA03E16" w14:textId="102756E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22%</w:t>
            </w:r>
          </w:p>
        </w:tc>
        <w:tc>
          <w:tcPr>
            <w:tcW w:w="730" w:type="dxa"/>
            <w:gridSpan w:val="2"/>
            <w:shd w:val="clear" w:color="auto" w:fill="auto"/>
            <w:vAlign w:val="center"/>
            <w:hideMark/>
          </w:tcPr>
          <w:p w14:paraId="347A7B34" w14:textId="2CB36AD0"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23%</w:t>
            </w:r>
          </w:p>
        </w:tc>
        <w:tc>
          <w:tcPr>
            <w:tcW w:w="753" w:type="dxa"/>
            <w:shd w:val="clear" w:color="auto" w:fill="auto"/>
            <w:vAlign w:val="center"/>
            <w:hideMark/>
          </w:tcPr>
          <w:p w14:paraId="59D54FFB"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w:t>
            </w:r>
          </w:p>
        </w:tc>
        <w:tc>
          <w:tcPr>
            <w:tcW w:w="1013" w:type="dxa"/>
            <w:gridSpan w:val="5"/>
            <w:shd w:val="clear" w:color="auto" w:fill="auto"/>
            <w:vAlign w:val="center"/>
            <w:hideMark/>
          </w:tcPr>
          <w:p w14:paraId="676A4512"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w:t>
            </w:r>
          </w:p>
        </w:tc>
        <w:tc>
          <w:tcPr>
            <w:tcW w:w="719" w:type="dxa"/>
            <w:gridSpan w:val="2"/>
            <w:shd w:val="clear" w:color="auto" w:fill="auto"/>
            <w:vAlign w:val="center"/>
            <w:hideMark/>
          </w:tcPr>
          <w:p w14:paraId="72E8AB29"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w:t>
            </w:r>
          </w:p>
        </w:tc>
        <w:tc>
          <w:tcPr>
            <w:tcW w:w="664" w:type="dxa"/>
            <w:gridSpan w:val="2"/>
            <w:shd w:val="clear" w:color="auto" w:fill="auto"/>
            <w:vAlign w:val="center"/>
            <w:hideMark/>
          </w:tcPr>
          <w:p w14:paraId="62FB4C1D" w14:textId="77777777" w:rsidR="000802D0" w:rsidRPr="00BD6E53" w:rsidRDefault="000802D0" w:rsidP="001A0269">
            <w:pPr>
              <w:rPr>
                <w:rFonts w:asciiTheme="majorHAnsi" w:hAnsiTheme="majorHAnsi"/>
                <w:color w:val="000000"/>
                <w:szCs w:val="24"/>
              </w:rPr>
            </w:pPr>
            <w:r w:rsidRPr="00BD6E53">
              <w:rPr>
                <w:rFonts w:asciiTheme="majorHAnsi" w:hAnsiTheme="majorHAnsi"/>
                <w:color w:val="000000"/>
                <w:szCs w:val="24"/>
              </w:rPr>
              <w:t> </w:t>
            </w:r>
          </w:p>
        </w:tc>
      </w:tr>
      <w:tr w:rsidR="000802D0" w:rsidRPr="00BD6E53" w14:paraId="7256562D" w14:textId="77777777" w:rsidTr="00EE63DC">
        <w:trPr>
          <w:trHeight w:val="336"/>
        </w:trPr>
        <w:tc>
          <w:tcPr>
            <w:tcW w:w="878" w:type="dxa"/>
            <w:gridSpan w:val="2"/>
            <w:shd w:val="clear" w:color="auto" w:fill="auto"/>
            <w:vAlign w:val="center"/>
            <w:hideMark/>
          </w:tcPr>
          <w:p w14:paraId="7178BBCD" w14:textId="746384F2"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w:t>
            </w:r>
            <w:r w:rsidRPr="00BD6E53">
              <w:rPr>
                <w:rFonts w:asciiTheme="majorHAnsi" w:hAnsiTheme="majorHAnsi"/>
                <w:sz w:val="20"/>
              </w:rPr>
              <w:t>ISEA</w:t>
            </w:r>
            <w:r w:rsidRPr="00BD6E53">
              <w:rPr>
                <w:rFonts w:asciiTheme="majorHAnsi" w:hAnsiTheme="majorHAnsi"/>
                <w:b/>
                <w:bCs/>
                <w:color w:val="000000"/>
                <w:sz w:val="20"/>
              </w:rPr>
              <w:t>2.3.1.2</w:t>
            </w:r>
          </w:p>
        </w:tc>
        <w:tc>
          <w:tcPr>
            <w:tcW w:w="2303" w:type="dxa"/>
            <w:gridSpan w:val="6"/>
            <w:shd w:val="clear" w:color="auto" w:fill="auto"/>
            <w:vAlign w:val="center"/>
            <w:hideMark/>
          </w:tcPr>
          <w:p w14:paraId="13F03C1D" w14:textId="77777777" w:rsidR="000802D0" w:rsidRPr="00BD6E53" w:rsidRDefault="000802D0" w:rsidP="001A0269">
            <w:pPr>
              <w:rPr>
                <w:rFonts w:asciiTheme="majorHAnsi" w:hAnsiTheme="majorHAnsi" w:cs="Arial"/>
                <w:color w:val="000000"/>
                <w:sz w:val="20"/>
              </w:rPr>
            </w:pPr>
            <w:r w:rsidRPr="00BD6E53">
              <w:rPr>
                <w:rFonts w:asciiTheme="majorHAnsi" w:hAnsiTheme="majorHAnsi" w:cs="Arial"/>
                <w:color w:val="000000"/>
                <w:sz w:val="20"/>
              </w:rPr>
              <w:t xml:space="preserve">Taux de bancarisation strict </w:t>
            </w:r>
          </w:p>
          <w:p w14:paraId="34B6FAAB" w14:textId="7E6F6E87" w:rsidR="000802D0" w:rsidRPr="00BD6E53" w:rsidRDefault="000802D0" w:rsidP="001A0269">
            <w:pPr>
              <w:rPr>
                <w:rFonts w:asciiTheme="majorHAnsi" w:hAnsiTheme="majorHAnsi" w:cs="Arial"/>
                <w:color w:val="000000"/>
                <w:sz w:val="20"/>
              </w:rPr>
            </w:pPr>
            <w:r w:rsidRPr="00BD6E53">
              <w:rPr>
                <w:rFonts w:asciiTheme="majorHAnsi" w:hAnsiTheme="majorHAnsi" w:cs="Arial"/>
                <w:color w:val="000000"/>
                <w:sz w:val="20"/>
              </w:rPr>
              <w:t> </w:t>
            </w:r>
          </w:p>
        </w:tc>
        <w:tc>
          <w:tcPr>
            <w:tcW w:w="1702" w:type="dxa"/>
            <w:gridSpan w:val="3"/>
            <w:shd w:val="clear" w:color="auto" w:fill="auto"/>
            <w:vAlign w:val="center"/>
            <w:hideMark/>
          </w:tcPr>
          <w:p w14:paraId="6ABB3302" w14:textId="77777777" w:rsidR="000802D0" w:rsidRPr="00BD6E53" w:rsidRDefault="000802D0" w:rsidP="001A0269">
            <w:pPr>
              <w:jc w:val="both"/>
              <w:rPr>
                <w:rFonts w:asciiTheme="majorHAnsi" w:hAnsiTheme="majorHAnsi"/>
                <w:color w:val="000000"/>
                <w:sz w:val="20"/>
              </w:rPr>
            </w:pPr>
            <w:r w:rsidRPr="00BD6E53">
              <w:rPr>
                <w:rFonts w:asciiTheme="majorHAnsi" w:hAnsiTheme="majorHAnsi"/>
                <w:color w:val="000000"/>
                <w:sz w:val="20"/>
              </w:rPr>
              <w:t> </w:t>
            </w:r>
          </w:p>
        </w:tc>
        <w:tc>
          <w:tcPr>
            <w:tcW w:w="1693" w:type="dxa"/>
            <w:gridSpan w:val="4"/>
            <w:shd w:val="clear" w:color="auto" w:fill="auto"/>
            <w:vAlign w:val="center"/>
            <w:hideMark/>
          </w:tcPr>
          <w:p w14:paraId="2AA0B91B"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MINEFID</w:t>
            </w:r>
          </w:p>
        </w:tc>
        <w:tc>
          <w:tcPr>
            <w:tcW w:w="1052" w:type="dxa"/>
            <w:shd w:val="clear" w:color="auto" w:fill="auto"/>
            <w:vAlign w:val="center"/>
            <w:hideMark/>
          </w:tcPr>
          <w:p w14:paraId="72EA116E" w14:textId="77777777" w:rsidR="000802D0" w:rsidRPr="00BD6E53" w:rsidRDefault="000802D0" w:rsidP="001A0269">
            <w:pPr>
              <w:rPr>
                <w:rFonts w:asciiTheme="majorHAnsi" w:hAnsiTheme="majorHAnsi" w:cs="Arial"/>
                <w:color w:val="000000"/>
                <w:sz w:val="20"/>
              </w:rPr>
            </w:pPr>
            <w:r w:rsidRPr="00BD6E53">
              <w:rPr>
                <w:rFonts w:asciiTheme="majorHAnsi" w:hAnsiTheme="majorHAnsi" w:cs="Arial"/>
                <w:color w:val="000000"/>
                <w:sz w:val="20"/>
              </w:rPr>
              <w:t>19,81% (2015)</w:t>
            </w:r>
          </w:p>
        </w:tc>
        <w:tc>
          <w:tcPr>
            <w:tcW w:w="802" w:type="dxa"/>
            <w:gridSpan w:val="3"/>
            <w:shd w:val="clear" w:color="auto" w:fill="auto"/>
            <w:vAlign w:val="center"/>
            <w:hideMark/>
          </w:tcPr>
          <w:p w14:paraId="18AB93E3" w14:textId="5A792C7A"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22%</w:t>
            </w:r>
          </w:p>
        </w:tc>
        <w:tc>
          <w:tcPr>
            <w:tcW w:w="855" w:type="dxa"/>
            <w:gridSpan w:val="3"/>
            <w:shd w:val="clear" w:color="auto" w:fill="auto"/>
            <w:vAlign w:val="center"/>
            <w:hideMark/>
          </w:tcPr>
          <w:p w14:paraId="095526BD" w14:textId="068784AD"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25%</w:t>
            </w:r>
          </w:p>
        </w:tc>
        <w:tc>
          <w:tcPr>
            <w:tcW w:w="927" w:type="dxa"/>
            <w:gridSpan w:val="4"/>
            <w:shd w:val="clear" w:color="auto" w:fill="auto"/>
            <w:vAlign w:val="center"/>
            <w:hideMark/>
          </w:tcPr>
          <w:p w14:paraId="22BBC7C6" w14:textId="4B9C36BE"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26%</w:t>
            </w:r>
          </w:p>
        </w:tc>
        <w:tc>
          <w:tcPr>
            <w:tcW w:w="730" w:type="dxa"/>
            <w:gridSpan w:val="2"/>
            <w:shd w:val="clear" w:color="auto" w:fill="auto"/>
            <w:vAlign w:val="center"/>
            <w:hideMark/>
          </w:tcPr>
          <w:p w14:paraId="18EBC9BA" w14:textId="39CF3148"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28%</w:t>
            </w:r>
          </w:p>
        </w:tc>
        <w:tc>
          <w:tcPr>
            <w:tcW w:w="753" w:type="dxa"/>
            <w:shd w:val="clear" w:color="auto" w:fill="auto"/>
            <w:vAlign w:val="center"/>
            <w:hideMark/>
          </w:tcPr>
          <w:p w14:paraId="28A6B366"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w:t>
            </w:r>
          </w:p>
        </w:tc>
        <w:tc>
          <w:tcPr>
            <w:tcW w:w="1013" w:type="dxa"/>
            <w:gridSpan w:val="5"/>
            <w:shd w:val="clear" w:color="auto" w:fill="auto"/>
            <w:vAlign w:val="center"/>
            <w:hideMark/>
          </w:tcPr>
          <w:p w14:paraId="1E3D06D4"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w:t>
            </w:r>
          </w:p>
        </w:tc>
        <w:tc>
          <w:tcPr>
            <w:tcW w:w="719" w:type="dxa"/>
            <w:gridSpan w:val="2"/>
            <w:shd w:val="clear" w:color="auto" w:fill="auto"/>
            <w:vAlign w:val="center"/>
            <w:hideMark/>
          </w:tcPr>
          <w:p w14:paraId="263BC464"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w:t>
            </w:r>
          </w:p>
        </w:tc>
        <w:tc>
          <w:tcPr>
            <w:tcW w:w="664" w:type="dxa"/>
            <w:gridSpan w:val="2"/>
            <w:shd w:val="clear" w:color="auto" w:fill="auto"/>
            <w:vAlign w:val="center"/>
            <w:hideMark/>
          </w:tcPr>
          <w:p w14:paraId="5DE9EDD8" w14:textId="77777777" w:rsidR="000802D0" w:rsidRPr="00BD6E53" w:rsidRDefault="000802D0" w:rsidP="001A0269">
            <w:pPr>
              <w:rPr>
                <w:rFonts w:asciiTheme="majorHAnsi" w:hAnsiTheme="majorHAnsi"/>
                <w:color w:val="000000"/>
                <w:szCs w:val="24"/>
              </w:rPr>
            </w:pPr>
            <w:r w:rsidRPr="00BD6E53">
              <w:rPr>
                <w:rFonts w:asciiTheme="majorHAnsi" w:hAnsiTheme="majorHAnsi"/>
                <w:color w:val="000000"/>
                <w:szCs w:val="24"/>
              </w:rPr>
              <w:t> </w:t>
            </w:r>
          </w:p>
        </w:tc>
      </w:tr>
      <w:tr w:rsidR="000802D0" w:rsidRPr="00BD6E53" w14:paraId="1FB2A19C" w14:textId="77777777" w:rsidTr="00EE63DC">
        <w:trPr>
          <w:trHeight w:val="336"/>
        </w:trPr>
        <w:tc>
          <w:tcPr>
            <w:tcW w:w="878" w:type="dxa"/>
            <w:gridSpan w:val="2"/>
            <w:shd w:val="clear" w:color="auto" w:fill="auto"/>
            <w:vAlign w:val="center"/>
            <w:hideMark/>
          </w:tcPr>
          <w:p w14:paraId="7534ECF6" w14:textId="1EDD8FAD" w:rsidR="000802D0" w:rsidRPr="00BD6E53" w:rsidRDefault="000802D0" w:rsidP="001A0269">
            <w:pPr>
              <w:jc w:val="both"/>
              <w:rPr>
                <w:rFonts w:asciiTheme="majorHAnsi" w:hAnsiTheme="majorHAnsi"/>
                <w:color w:val="000000"/>
                <w:sz w:val="20"/>
              </w:rPr>
            </w:pPr>
            <w:r w:rsidRPr="00BD6E53">
              <w:rPr>
                <w:rFonts w:asciiTheme="majorHAnsi" w:hAnsiTheme="majorHAnsi"/>
                <w:color w:val="000000"/>
                <w:sz w:val="20"/>
              </w:rPr>
              <w:t> </w:t>
            </w:r>
            <w:r w:rsidRPr="00BD6E53">
              <w:rPr>
                <w:rFonts w:asciiTheme="majorHAnsi" w:hAnsiTheme="majorHAnsi"/>
                <w:sz w:val="20"/>
              </w:rPr>
              <w:t>ISEA</w:t>
            </w:r>
            <w:r w:rsidRPr="00BD6E53">
              <w:rPr>
                <w:rFonts w:asciiTheme="majorHAnsi" w:hAnsiTheme="majorHAnsi"/>
                <w:b/>
                <w:bCs/>
                <w:color w:val="000000"/>
                <w:sz w:val="20"/>
              </w:rPr>
              <w:t>2.3.1.3</w:t>
            </w:r>
          </w:p>
        </w:tc>
        <w:tc>
          <w:tcPr>
            <w:tcW w:w="2303" w:type="dxa"/>
            <w:gridSpan w:val="6"/>
            <w:shd w:val="clear" w:color="auto" w:fill="auto"/>
            <w:vAlign w:val="center"/>
            <w:hideMark/>
          </w:tcPr>
          <w:p w14:paraId="78F51A2B" w14:textId="77777777" w:rsidR="000802D0" w:rsidRPr="00BD6E53" w:rsidRDefault="000802D0" w:rsidP="001A0269">
            <w:pPr>
              <w:rPr>
                <w:rFonts w:asciiTheme="majorHAnsi" w:hAnsiTheme="majorHAnsi" w:cs="Arial"/>
                <w:color w:val="000000"/>
                <w:sz w:val="20"/>
              </w:rPr>
            </w:pPr>
            <w:r w:rsidRPr="00BD6E53">
              <w:rPr>
                <w:rFonts w:asciiTheme="majorHAnsi" w:hAnsiTheme="majorHAnsi" w:cs="Arial"/>
                <w:color w:val="000000"/>
                <w:sz w:val="20"/>
              </w:rPr>
              <w:t xml:space="preserve">Taux d’utilisation des services financiers </w:t>
            </w:r>
          </w:p>
          <w:p w14:paraId="0FE2C746" w14:textId="7317F3E9" w:rsidR="000802D0" w:rsidRPr="00BD6E53" w:rsidRDefault="000802D0" w:rsidP="001A0269">
            <w:pPr>
              <w:rPr>
                <w:rFonts w:asciiTheme="majorHAnsi" w:hAnsiTheme="majorHAnsi" w:cs="Arial"/>
                <w:color w:val="000000"/>
                <w:sz w:val="20"/>
              </w:rPr>
            </w:pPr>
            <w:r w:rsidRPr="00BD6E53">
              <w:rPr>
                <w:rFonts w:asciiTheme="majorHAnsi" w:hAnsiTheme="majorHAnsi" w:cs="Arial"/>
                <w:color w:val="000000"/>
                <w:sz w:val="20"/>
              </w:rPr>
              <w:t> </w:t>
            </w:r>
          </w:p>
        </w:tc>
        <w:tc>
          <w:tcPr>
            <w:tcW w:w="1702" w:type="dxa"/>
            <w:gridSpan w:val="3"/>
            <w:shd w:val="clear" w:color="auto" w:fill="auto"/>
            <w:vAlign w:val="center"/>
            <w:hideMark/>
          </w:tcPr>
          <w:p w14:paraId="0A0371F2" w14:textId="77777777" w:rsidR="000802D0" w:rsidRPr="00BD6E53" w:rsidRDefault="000802D0" w:rsidP="001A0269">
            <w:pPr>
              <w:jc w:val="both"/>
              <w:rPr>
                <w:rFonts w:asciiTheme="majorHAnsi" w:hAnsiTheme="majorHAnsi"/>
                <w:color w:val="000000"/>
                <w:sz w:val="20"/>
              </w:rPr>
            </w:pPr>
            <w:r w:rsidRPr="00BD6E53">
              <w:rPr>
                <w:rFonts w:asciiTheme="majorHAnsi" w:hAnsiTheme="majorHAnsi"/>
                <w:color w:val="000000"/>
                <w:sz w:val="20"/>
              </w:rPr>
              <w:t> </w:t>
            </w:r>
          </w:p>
        </w:tc>
        <w:tc>
          <w:tcPr>
            <w:tcW w:w="1693" w:type="dxa"/>
            <w:gridSpan w:val="4"/>
            <w:shd w:val="clear" w:color="auto" w:fill="auto"/>
            <w:vAlign w:val="center"/>
            <w:hideMark/>
          </w:tcPr>
          <w:p w14:paraId="4136F627"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MINEFID</w:t>
            </w:r>
          </w:p>
        </w:tc>
        <w:tc>
          <w:tcPr>
            <w:tcW w:w="1052" w:type="dxa"/>
            <w:shd w:val="clear" w:color="auto" w:fill="auto"/>
            <w:vAlign w:val="center"/>
            <w:hideMark/>
          </w:tcPr>
          <w:p w14:paraId="748E1A92" w14:textId="77777777" w:rsidR="000802D0" w:rsidRPr="00BD6E53" w:rsidRDefault="000802D0" w:rsidP="001A0269">
            <w:pPr>
              <w:rPr>
                <w:rFonts w:asciiTheme="majorHAnsi" w:hAnsiTheme="majorHAnsi" w:cs="Arial"/>
                <w:color w:val="000000"/>
                <w:sz w:val="20"/>
              </w:rPr>
            </w:pPr>
            <w:r w:rsidRPr="00BD6E53">
              <w:rPr>
                <w:rFonts w:asciiTheme="majorHAnsi" w:hAnsiTheme="majorHAnsi" w:cs="Arial"/>
                <w:color w:val="000000"/>
                <w:sz w:val="20"/>
              </w:rPr>
              <w:t>5%</w:t>
            </w:r>
          </w:p>
        </w:tc>
        <w:tc>
          <w:tcPr>
            <w:tcW w:w="802" w:type="dxa"/>
            <w:gridSpan w:val="3"/>
            <w:shd w:val="clear" w:color="auto" w:fill="auto"/>
            <w:vAlign w:val="center"/>
            <w:hideMark/>
          </w:tcPr>
          <w:p w14:paraId="0A9E3C2B" w14:textId="18D82F74"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20%</w:t>
            </w:r>
          </w:p>
        </w:tc>
        <w:tc>
          <w:tcPr>
            <w:tcW w:w="855" w:type="dxa"/>
            <w:gridSpan w:val="3"/>
            <w:shd w:val="clear" w:color="auto" w:fill="auto"/>
            <w:vAlign w:val="center"/>
            <w:hideMark/>
          </w:tcPr>
          <w:p w14:paraId="7376EB1A" w14:textId="6B2B7B5F"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30%</w:t>
            </w:r>
          </w:p>
        </w:tc>
        <w:tc>
          <w:tcPr>
            <w:tcW w:w="927" w:type="dxa"/>
            <w:gridSpan w:val="4"/>
            <w:shd w:val="clear" w:color="auto" w:fill="auto"/>
            <w:vAlign w:val="center"/>
            <w:hideMark/>
          </w:tcPr>
          <w:p w14:paraId="3426281A" w14:textId="48A0DEF5"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35%</w:t>
            </w:r>
          </w:p>
        </w:tc>
        <w:tc>
          <w:tcPr>
            <w:tcW w:w="730" w:type="dxa"/>
            <w:gridSpan w:val="2"/>
            <w:shd w:val="clear" w:color="auto" w:fill="auto"/>
            <w:vAlign w:val="center"/>
            <w:hideMark/>
          </w:tcPr>
          <w:p w14:paraId="36DD3740" w14:textId="32B15E0C"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45%</w:t>
            </w:r>
          </w:p>
        </w:tc>
        <w:tc>
          <w:tcPr>
            <w:tcW w:w="753" w:type="dxa"/>
            <w:shd w:val="clear" w:color="auto" w:fill="auto"/>
            <w:vAlign w:val="center"/>
            <w:hideMark/>
          </w:tcPr>
          <w:p w14:paraId="5F9D68DE"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w:t>
            </w:r>
          </w:p>
        </w:tc>
        <w:tc>
          <w:tcPr>
            <w:tcW w:w="1013" w:type="dxa"/>
            <w:gridSpan w:val="5"/>
            <w:shd w:val="clear" w:color="auto" w:fill="auto"/>
            <w:vAlign w:val="center"/>
            <w:hideMark/>
          </w:tcPr>
          <w:p w14:paraId="34CCE597"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w:t>
            </w:r>
          </w:p>
        </w:tc>
        <w:tc>
          <w:tcPr>
            <w:tcW w:w="719" w:type="dxa"/>
            <w:gridSpan w:val="2"/>
            <w:shd w:val="clear" w:color="auto" w:fill="auto"/>
            <w:vAlign w:val="center"/>
            <w:hideMark/>
          </w:tcPr>
          <w:p w14:paraId="33909CA3"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w:t>
            </w:r>
          </w:p>
        </w:tc>
        <w:tc>
          <w:tcPr>
            <w:tcW w:w="664" w:type="dxa"/>
            <w:gridSpan w:val="2"/>
            <w:shd w:val="clear" w:color="auto" w:fill="auto"/>
            <w:vAlign w:val="center"/>
            <w:hideMark/>
          </w:tcPr>
          <w:p w14:paraId="4DD5D754" w14:textId="77777777" w:rsidR="000802D0" w:rsidRPr="00BD6E53" w:rsidRDefault="000802D0" w:rsidP="001A0269">
            <w:pPr>
              <w:rPr>
                <w:rFonts w:asciiTheme="majorHAnsi" w:hAnsiTheme="majorHAnsi"/>
                <w:color w:val="000000"/>
                <w:szCs w:val="24"/>
              </w:rPr>
            </w:pPr>
            <w:r w:rsidRPr="00BD6E53">
              <w:rPr>
                <w:rFonts w:asciiTheme="majorHAnsi" w:hAnsiTheme="majorHAnsi"/>
                <w:color w:val="000000"/>
                <w:szCs w:val="24"/>
              </w:rPr>
              <w:t> </w:t>
            </w:r>
          </w:p>
        </w:tc>
      </w:tr>
      <w:tr w:rsidR="000802D0" w:rsidRPr="00BD6E53" w14:paraId="7A46CAEC" w14:textId="77777777" w:rsidTr="00EE63DC">
        <w:trPr>
          <w:trHeight w:val="576"/>
        </w:trPr>
        <w:tc>
          <w:tcPr>
            <w:tcW w:w="878" w:type="dxa"/>
            <w:gridSpan w:val="2"/>
            <w:shd w:val="clear" w:color="auto" w:fill="auto"/>
            <w:vAlign w:val="center"/>
            <w:hideMark/>
          </w:tcPr>
          <w:p w14:paraId="22EEAD53" w14:textId="3F910DE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w:t>
            </w:r>
            <w:r w:rsidRPr="00BD6E53">
              <w:rPr>
                <w:rFonts w:asciiTheme="majorHAnsi" w:hAnsiTheme="majorHAnsi"/>
                <w:sz w:val="20"/>
              </w:rPr>
              <w:t>ISEA</w:t>
            </w:r>
            <w:r w:rsidRPr="00BD6E53">
              <w:rPr>
                <w:rFonts w:asciiTheme="majorHAnsi" w:hAnsiTheme="majorHAnsi"/>
                <w:b/>
                <w:bCs/>
                <w:color w:val="000000"/>
                <w:sz w:val="20"/>
              </w:rPr>
              <w:t>2.3.1.4</w:t>
            </w:r>
          </w:p>
        </w:tc>
        <w:tc>
          <w:tcPr>
            <w:tcW w:w="2303" w:type="dxa"/>
            <w:gridSpan w:val="6"/>
            <w:shd w:val="clear" w:color="auto" w:fill="auto"/>
            <w:vAlign w:val="center"/>
            <w:hideMark/>
          </w:tcPr>
          <w:p w14:paraId="790B0D64" w14:textId="77777777" w:rsidR="000802D0" w:rsidRPr="00BD6E53" w:rsidRDefault="000802D0" w:rsidP="001A0269">
            <w:pPr>
              <w:rPr>
                <w:rFonts w:asciiTheme="majorHAnsi" w:hAnsiTheme="majorHAnsi" w:cs="Arial"/>
                <w:color w:val="000000"/>
                <w:sz w:val="20"/>
              </w:rPr>
            </w:pPr>
            <w:r w:rsidRPr="00BD6E53">
              <w:rPr>
                <w:rFonts w:asciiTheme="majorHAnsi" w:hAnsiTheme="majorHAnsi" w:cs="Arial"/>
                <w:color w:val="000000"/>
                <w:sz w:val="20"/>
              </w:rPr>
              <w:t>Taux d’accroissement des bénéficiaires de crédits octroyés aux femmes</w:t>
            </w:r>
          </w:p>
          <w:p w14:paraId="65131899" w14:textId="4602EB56" w:rsidR="000802D0" w:rsidRPr="00BD6E53" w:rsidRDefault="000802D0" w:rsidP="001A0269">
            <w:pPr>
              <w:rPr>
                <w:rFonts w:asciiTheme="majorHAnsi" w:hAnsiTheme="majorHAnsi" w:cs="Arial"/>
                <w:color w:val="000000"/>
                <w:sz w:val="20"/>
              </w:rPr>
            </w:pPr>
            <w:r w:rsidRPr="00BD6E53">
              <w:rPr>
                <w:rFonts w:asciiTheme="majorHAnsi" w:hAnsiTheme="majorHAnsi" w:cs="Arial"/>
                <w:color w:val="000000"/>
                <w:sz w:val="20"/>
              </w:rPr>
              <w:t> </w:t>
            </w:r>
          </w:p>
        </w:tc>
        <w:tc>
          <w:tcPr>
            <w:tcW w:w="1702" w:type="dxa"/>
            <w:gridSpan w:val="3"/>
            <w:shd w:val="clear" w:color="auto" w:fill="auto"/>
            <w:vAlign w:val="center"/>
            <w:hideMark/>
          </w:tcPr>
          <w:p w14:paraId="28A38D96"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w:t>
            </w:r>
          </w:p>
        </w:tc>
        <w:tc>
          <w:tcPr>
            <w:tcW w:w="1693" w:type="dxa"/>
            <w:gridSpan w:val="4"/>
            <w:shd w:val="clear" w:color="auto" w:fill="auto"/>
            <w:vAlign w:val="center"/>
            <w:hideMark/>
          </w:tcPr>
          <w:p w14:paraId="257B6B77"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MINEFID</w:t>
            </w:r>
          </w:p>
        </w:tc>
        <w:tc>
          <w:tcPr>
            <w:tcW w:w="1052" w:type="dxa"/>
            <w:shd w:val="clear" w:color="auto" w:fill="auto"/>
            <w:vAlign w:val="center"/>
            <w:hideMark/>
          </w:tcPr>
          <w:p w14:paraId="0AD68202" w14:textId="77777777" w:rsidR="000802D0" w:rsidRPr="00BD6E53" w:rsidRDefault="000802D0" w:rsidP="001A0269">
            <w:pPr>
              <w:rPr>
                <w:rFonts w:asciiTheme="majorHAnsi" w:hAnsiTheme="majorHAnsi" w:cs="Arial"/>
                <w:color w:val="000000"/>
                <w:sz w:val="20"/>
              </w:rPr>
            </w:pPr>
            <w:r w:rsidRPr="00BD6E53">
              <w:rPr>
                <w:rFonts w:asciiTheme="majorHAnsi" w:hAnsiTheme="majorHAnsi" w:cs="Arial"/>
                <w:color w:val="000000"/>
                <w:sz w:val="20"/>
              </w:rPr>
              <w:t>45,55% (2015)</w:t>
            </w:r>
          </w:p>
        </w:tc>
        <w:tc>
          <w:tcPr>
            <w:tcW w:w="802" w:type="dxa"/>
            <w:gridSpan w:val="3"/>
            <w:shd w:val="clear" w:color="auto" w:fill="auto"/>
            <w:vAlign w:val="center"/>
            <w:hideMark/>
          </w:tcPr>
          <w:p w14:paraId="62464F08" w14:textId="069B33DB"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46%</w:t>
            </w:r>
          </w:p>
        </w:tc>
        <w:tc>
          <w:tcPr>
            <w:tcW w:w="855" w:type="dxa"/>
            <w:gridSpan w:val="3"/>
            <w:shd w:val="clear" w:color="auto" w:fill="auto"/>
            <w:vAlign w:val="center"/>
            <w:hideMark/>
          </w:tcPr>
          <w:p w14:paraId="3E52CA9C" w14:textId="62139CF0"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47%</w:t>
            </w:r>
          </w:p>
        </w:tc>
        <w:tc>
          <w:tcPr>
            <w:tcW w:w="927" w:type="dxa"/>
            <w:gridSpan w:val="4"/>
            <w:shd w:val="clear" w:color="auto" w:fill="auto"/>
            <w:vAlign w:val="center"/>
            <w:hideMark/>
          </w:tcPr>
          <w:p w14:paraId="0933A14F" w14:textId="6E638C8E"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48%</w:t>
            </w:r>
          </w:p>
        </w:tc>
        <w:tc>
          <w:tcPr>
            <w:tcW w:w="730" w:type="dxa"/>
            <w:gridSpan w:val="2"/>
            <w:shd w:val="clear" w:color="auto" w:fill="auto"/>
            <w:vAlign w:val="center"/>
            <w:hideMark/>
          </w:tcPr>
          <w:p w14:paraId="1CC016FD" w14:textId="25A1C2E2"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50%</w:t>
            </w:r>
          </w:p>
        </w:tc>
        <w:tc>
          <w:tcPr>
            <w:tcW w:w="753" w:type="dxa"/>
            <w:shd w:val="clear" w:color="auto" w:fill="auto"/>
            <w:vAlign w:val="center"/>
            <w:hideMark/>
          </w:tcPr>
          <w:p w14:paraId="103E9FBC"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w:t>
            </w:r>
          </w:p>
        </w:tc>
        <w:tc>
          <w:tcPr>
            <w:tcW w:w="1013" w:type="dxa"/>
            <w:gridSpan w:val="5"/>
            <w:shd w:val="clear" w:color="auto" w:fill="auto"/>
            <w:vAlign w:val="center"/>
            <w:hideMark/>
          </w:tcPr>
          <w:p w14:paraId="4D82AF23"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w:t>
            </w:r>
          </w:p>
        </w:tc>
        <w:tc>
          <w:tcPr>
            <w:tcW w:w="719" w:type="dxa"/>
            <w:gridSpan w:val="2"/>
            <w:shd w:val="clear" w:color="auto" w:fill="auto"/>
            <w:vAlign w:val="center"/>
            <w:hideMark/>
          </w:tcPr>
          <w:p w14:paraId="2985A244" w14:textId="77777777" w:rsidR="000802D0" w:rsidRPr="00BD6E53" w:rsidRDefault="000802D0" w:rsidP="001A0269">
            <w:pPr>
              <w:rPr>
                <w:rFonts w:asciiTheme="majorHAnsi" w:hAnsiTheme="majorHAnsi"/>
                <w:color w:val="000000"/>
                <w:sz w:val="20"/>
              </w:rPr>
            </w:pPr>
            <w:r w:rsidRPr="00BD6E53">
              <w:rPr>
                <w:rFonts w:asciiTheme="majorHAnsi" w:hAnsiTheme="majorHAnsi"/>
                <w:color w:val="000000"/>
                <w:sz w:val="20"/>
              </w:rPr>
              <w:t> </w:t>
            </w:r>
          </w:p>
        </w:tc>
        <w:tc>
          <w:tcPr>
            <w:tcW w:w="664" w:type="dxa"/>
            <w:gridSpan w:val="2"/>
            <w:shd w:val="clear" w:color="auto" w:fill="auto"/>
            <w:vAlign w:val="center"/>
            <w:hideMark/>
          </w:tcPr>
          <w:p w14:paraId="06AEC84C" w14:textId="77777777" w:rsidR="000802D0" w:rsidRPr="00BD6E53" w:rsidRDefault="000802D0" w:rsidP="001A0269">
            <w:pPr>
              <w:rPr>
                <w:rFonts w:asciiTheme="majorHAnsi" w:hAnsiTheme="majorHAnsi"/>
                <w:color w:val="000000"/>
                <w:szCs w:val="24"/>
              </w:rPr>
            </w:pPr>
            <w:r w:rsidRPr="00BD6E53">
              <w:rPr>
                <w:rFonts w:asciiTheme="majorHAnsi" w:hAnsiTheme="majorHAnsi"/>
                <w:color w:val="000000"/>
                <w:szCs w:val="24"/>
              </w:rPr>
              <w:t> </w:t>
            </w:r>
          </w:p>
        </w:tc>
      </w:tr>
      <w:tr w:rsidR="00270505" w:rsidRPr="00BD6E53" w14:paraId="5AC9A33C" w14:textId="77777777" w:rsidTr="006C2DAD">
        <w:trPr>
          <w:trHeight w:val="336"/>
        </w:trPr>
        <w:tc>
          <w:tcPr>
            <w:tcW w:w="878" w:type="dxa"/>
            <w:gridSpan w:val="2"/>
            <w:shd w:val="clear" w:color="000000" w:fill="000000"/>
            <w:vAlign w:val="center"/>
            <w:hideMark/>
          </w:tcPr>
          <w:p w14:paraId="08E3AC3C"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1340" w:type="dxa"/>
            <w:gridSpan w:val="3"/>
            <w:shd w:val="clear" w:color="000000" w:fill="000000"/>
            <w:vAlign w:val="center"/>
            <w:hideMark/>
          </w:tcPr>
          <w:p w14:paraId="21532DE0"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963" w:type="dxa"/>
            <w:gridSpan w:val="3"/>
            <w:shd w:val="clear" w:color="000000" w:fill="000000"/>
            <w:vAlign w:val="center"/>
            <w:hideMark/>
          </w:tcPr>
          <w:p w14:paraId="0F13A712"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1702" w:type="dxa"/>
            <w:gridSpan w:val="3"/>
            <w:shd w:val="clear" w:color="000000" w:fill="000000"/>
            <w:vAlign w:val="center"/>
            <w:hideMark/>
          </w:tcPr>
          <w:p w14:paraId="7FFD15F5"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1693" w:type="dxa"/>
            <w:gridSpan w:val="4"/>
            <w:shd w:val="clear" w:color="000000" w:fill="000000"/>
            <w:vAlign w:val="center"/>
            <w:hideMark/>
          </w:tcPr>
          <w:p w14:paraId="2B404F97"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1052" w:type="dxa"/>
            <w:shd w:val="clear" w:color="000000" w:fill="000000"/>
            <w:vAlign w:val="center"/>
            <w:hideMark/>
          </w:tcPr>
          <w:p w14:paraId="5D3A29CC"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802" w:type="dxa"/>
            <w:gridSpan w:val="3"/>
            <w:shd w:val="clear" w:color="000000" w:fill="000000"/>
            <w:vAlign w:val="center"/>
            <w:hideMark/>
          </w:tcPr>
          <w:p w14:paraId="1B625E10"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855" w:type="dxa"/>
            <w:gridSpan w:val="3"/>
            <w:shd w:val="clear" w:color="000000" w:fill="000000"/>
            <w:vAlign w:val="center"/>
            <w:hideMark/>
          </w:tcPr>
          <w:p w14:paraId="27BF5552"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927" w:type="dxa"/>
            <w:gridSpan w:val="4"/>
            <w:shd w:val="clear" w:color="000000" w:fill="000000"/>
            <w:vAlign w:val="center"/>
            <w:hideMark/>
          </w:tcPr>
          <w:p w14:paraId="7238E588"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730" w:type="dxa"/>
            <w:gridSpan w:val="2"/>
            <w:shd w:val="clear" w:color="000000" w:fill="000000"/>
            <w:vAlign w:val="center"/>
            <w:hideMark/>
          </w:tcPr>
          <w:p w14:paraId="0BCA7BD5"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753" w:type="dxa"/>
            <w:shd w:val="clear" w:color="000000" w:fill="000000"/>
            <w:vAlign w:val="center"/>
            <w:hideMark/>
          </w:tcPr>
          <w:p w14:paraId="71FD63BB"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1013" w:type="dxa"/>
            <w:gridSpan w:val="5"/>
            <w:shd w:val="clear" w:color="000000" w:fill="000000"/>
            <w:vAlign w:val="center"/>
            <w:hideMark/>
          </w:tcPr>
          <w:p w14:paraId="20E7F678"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719" w:type="dxa"/>
            <w:gridSpan w:val="2"/>
            <w:shd w:val="clear" w:color="000000" w:fill="000000"/>
            <w:vAlign w:val="center"/>
            <w:hideMark/>
          </w:tcPr>
          <w:p w14:paraId="7DE724E5"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c>
          <w:tcPr>
            <w:tcW w:w="664" w:type="dxa"/>
            <w:gridSpan w:val="2"/>
            <w:shd w:val="clear" w:color="000000" w:fill="000000"/>
            <w:vAlign w:val="center"/>
            <w:hideMark/>
          </w:tcPr>
          <w:p w14:paraId="277F5416" w14:textId="77777777" w:rsidR="00270505" w:rsidRPr="00BD6E53" w:rsidRDefault="00270505" w:rsidP="001A0269">
            <w:pPr>
              <w:rPr>
                <w:rFonts w:asciiTheme="majorHAnsi" w:hAnsiTheme="majorHAnsi"/>
                <w:color w:val="000000"/>
                <w:szCs w:val="24"/>
              </w:rPr>
            </w:pPr>
            <w:r w:rsidRPr="00BD6E53">
              <w:rPr>
                <w:rFonts w:asciiTheme="majorHAnsi" w:hAnsiTheme="majorHAnsi"/>
                <w:color w:val="000000"/>
                <w:szCs w:val="24"/>
              </w:rPr>
              <w:t> </w:t>
            </w:r>
          </w:p>
        </w:tc>
      </w:tr>
      <w:tr w:rsidR="00270505" w:rsidRPr="00BD6E53" w14:paraId="6DC6CC90" w14:textId="77777777" w:rsidTr="006C2DAD">
        <w:trPr>
          <w:trHeight w:val="636"/>
        </w:trPr>
        <w:tc>
          <w:tcPr>
            <w:tcW w:w="878" w:type="dxa"/>
            <w:gridSpan w:val="2"/>
            <w:vMerge w:val="restart"/>
            <w:shd w:val="clear" w:color="000000" w:fill="D6E3BC"/>
            <w:vAlign w:val="center"/>
            <w:hideMark/>
          </w:tcPr>
          <w:p w14:paraId="04882D6F" w14:textId="77777777" w:rsidR="00270505" w:rsidRPr="00BD6E53" w:rsidRDefault="00270505" w:rsidP="001A0269">
            <w:pPr>
              <w:rPr>
                <w:rFonts w:asciiTheme="majorHAnsi" w:hAnsiTheme="majorHAnsi"/>
                <w:b/>
                <w:bCs/>
                <w:color w:val="000000"/>
                <w:sz w:val="20"/>
              </w:rPr>
            </w:pPr>
            <w:r w:rsidRPr="00BD6E53">
              <w:rPr>
                <w:rFonts w:asciiTheme="majorHAnsi" w:hAnsiTheme="majorHAnsi"/>
                <w:b/>
                <w:bCs/>
                <w:color w:val="000000"/>
                <w:sz w:val="20"/>
              </w:rPr>
              <w:t>Code</w:t>
            </w:r>
          </w:p>
        </w:tc>
        <w:tc>
          <w:tcPr>
            <w:tcW w:w="1340" w:type="dxa"/>
            <w:gridSpan w:val="3"/>
            <w:vMerge w:val="restart"/>
            <w:shd w:val="clear" w:color="000000" w:fill="D6E3BC"/>
            <w:vAlign w:val="center"/>
            <w:hideMark/>
          </w:tcPr>
          <w:p w14:paraId="7743BFB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Programmes</w:t>
            </w:r>
          </w:p>
        </w:tc>
        <w:tc>
          <w:tcPr>
            <w:tcW w:w="963" w:type="dxa"/>
            <w:gridSpan w:val="3"/>
            <w:vMerge w:val="restart"/>
            <w:shd w:val="clear" w:color="000000" w:fill="D6E3BC"/>
            <w:vAlign w:val="center"/>
            <w:hideMark/>
          </w:tcPr>
          <w:p w14:paraId="7D1F62EA"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Produits</w:t>
            </w:r>
          </w:p>
        </w:tc>
        <w:tc>
          <w:tcPr>
            <w:tcW w:w="1702" w:type="dxa"/>
            <w:gridSpan w:val="3"/>
            <w:vMerge w:val="restart"/>
            <w:shd w:val="clear" w:color="000000" w:fill="D6E3BC"/>
            <w:vAlign w:val="center"/>
            <w:hideMark/>
          </w:tcPr>
          <w:p w14:paraId="3822A01F"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Indicateurs</w:t>
            </w:r>
          </w:p>
        </w:tc>
        <w:tc>
          <w:tcPr>
            <w:tcW w:w="1693" w:type="dxa"/>
            <w:gridSpan w:val="4"/>
            <w:vMerge w:val="restart"/>
            <w:shd w:val="clear" w:color="000000" w:fill="D6E3BC"/>
            <w:vAlign w:val="center"/>
            <w:hideMark/>
          </w:tcPr>
          <w:p w14:paraId="23659B82"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D6E3BC"/>
            <w:vAlign w:val="center"/>
            <w:hideMark/>
          </w:tcPr>
          <w:p w14:paraId="0C0B8054"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Valeur de référence (2015)</w:t>
            </w:r>
          </w:p>
        </w:tc>
        <w:tc>
          <w:tcPr>
            <w:tcW w:w="3314" w:type="dxa"/>
            <w:gridSpan w:val="12"/>
            <w:shd w:val="clear" w:color="000000" w:fill="D6E3BC"/>
            <w:vAlign w:val="center"/>
            <w:hideMark/>
          </w:tcPr>
          <w:p w14:paraId="3046CF8A"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D6E3BC"/>
            <w:vAlign w:val="center"/>
            <w:hideMark/>
          </w:tcPr>
          <w:p w14:paraId="27949D61"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D6E3BC"/>
            <w:vAlign w:val="center"/>
            <w:hideMark/>
          </w:tcPr>
          <w:p w14:paraId="0B664737"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270505" w:rsidRPr="00BD6E53" w14:paraId="04133DEF" w14:textId="77777777" w:rsidTr="006C2DAD">
        <w:trPr>
          <w:trHeight w:val="912"/>
        </w:trPr>
        <w:tc>
          <w:tcPr>
            <w:tcW w:w="878" w:type="dxa"/>
            <w:gridSpan w:val="2"/>
            <w:vMerge/>
            <w:vAlign w:val="center"/>
            <w:hideMark/>
          </w:tcPr>
          <w:p w14:paraId="7EA2AA5E" w14:textId="77777777" w:rsidR="00270505" w:rsidRPr="00BD6E53" w:rsidRDefault="00270505" w:rsidP="001A0269">
            <w:pPr>
              <w:rPr>
                <w:rFonts w:asciiTheme="majorHAnsi" w:hAnsiTheme="majorHAnsi"/>
                <w:b/>
                <w:bCs/>
                <w:color w:val="000000"/>
                <w:szCs w:val="24"/>
              </w:rPr>
            </w:pPr>
          </w:p>
        </w:tc>
        <w:tc>
          <w:tcPr>
            <w:tcW w:w="1340" w:type="dxa"/>
            <w:gridSpan w:val="3"/>
            <w:vMerge/>
            <w:vAlign w:val="center"/>
            <w:hideMark/>
          </w:tcPr>
          <w:p w14:paraId="416ED44E" w14:textId="77777777" w:rsidR="00270505" w:rsidRPr="00BD6E53" w:rsidRDefault="00270505" w:rsidP="001A0269">
            <w:pPr>
              <w:rPr>
                <w:rFonts w:asciiTheme="majorHAnsi" w:hAnsiTheme="majorHAnsi"/>
                <w:b/>
                <w:bCs/>
                <w:color w:val="000000"/>
                <w:szCs w:val="24"/>
              </w:rPr>
            </w:pPr>
          </w:p>
        </w:tc>
        <w:tc>
          <w:tcPr>
            <w:tcW w:w="963" w:type="dxa"/>
            <w:gridSpan w:val="3"/>
            <w:vMerge/>
            <w:vAlign w:val="center"/>
            <w:hideMark/>
          </w:tcPr>
          <w:p w14:paraId="53D38D6D" w14:textId="77777777" w:rsidR="00270505" w:rsidRPr="00BD6E53" w:rsidRDefault="00270505" w:rsidP="001A0269">
            <w:pPr>
              <w:rPr>
                <w:rFonts w:asciiTheme="majorHAnsi" w:hAnsiTheme="majorHAnsi"/>
                <w:b/>
                <w:bCs/>
                <w:color w:val="000000"/>
                <w:szCs w:val="24"/>
              </w:rPr>
            </w:pPr>
          </w:p>
        </w:tc>
        <w:tc>
          <w:tcPr>
            <w:tcW w:w="1702" w:type="dxa"/>
            <w:gridSpan w:val="3"/>
            <w:vMerge/>
            <w:vAlign w:val="center"/>
            <w:hideMark/>
          </w:tcPr>
          <w:p w14:paraId="75E5674F" w14:textId="77777777" w:rsidR="00270505" w:rsidRPr="00BD6E53" w:rsidRDefault="00270505" w:rsidP="001A0269">
            <w:pPr>
              <w:rPr>
                <w:rFonts w:asciiTheme="majorHAnsi" w:hAnsiTheme="majorHAnsi"/>
                <w:b/>
                <w:bCs/>
                <w:color w:val="000000"/>
                <w:szCs w:val="24"/>
              </w:rPr>
            </w:pPr>
          </w:p>
        </w:tc>
        <w:tc>
          <w:tcPr>
            <w:tcW w:w="1693" w:type="dxa"/>
            <w:gridSpan w:val="4"/>
            <w:vMerge/>
            <w:vAlign w:val="center"/>
            <w:hideMark/>
          </w:tcPr>
          <w:p w14:paraId="7CB9444C" w14:textId="77777777" w:rsidR="00270505" w:rsidRPr="00BD6E53" w:rsidRDefault="00270505" w:rsidP="001A0269">
            <w:pPr>
              <w:rPr>
                <w:rFonts w:asciiTheme="majorHAnsi" w:hAnsiTheme="majorHAnsi"/>
                <w:b/>
                <w:bCs/>
                <w:color w:val="000000"/>
                <w:szCs w:val="24"/>
              </w:rPr>
            </w:pPr>
          </w:p>
        </w:tc>
        <w:tc>
          <w:tcPr>
            <w:tcW w:w="1052" w:type="dxa"/>
            <w:vMerge/>
            <w:vAlign w:val="center"/>
            <w:hideMark/>
          </w:tcPr>
          <w:p w14:paraId="6A7E0886" w14:textId="77777777" w:rsidR="00270505" w:rsidRPr="00BD6E53" w:rsidRDefault="00270505" w:rsidP="001A0269">
            <w:pPr>
              <w:rPr>
                <w:rFonts w:asciiTheme="majorHAnsi" w:hAnsiTheme="majorHAnsi"/>
                <w:b/>
                <w:bCs/>
                <w:color w:val="000000"/>
                <w:szCs w:val="24"/>
              </w:rPr>
            </w:pPr>
          </w:p>
        </w:tc>
        <w:tc>
          <w:tcPr>
            <w:tcW w:w="802" w:type="dxa"/>
            <w:gridSpan w:val="3"/>
            <w:shd w:val="clear" w:color="000000" w:fill="D6E3BC"/>
            <w:vAlign w:val="center"/>
            <w:hideMark/>
          </w:tcPr>
          <w:p w14:paraId="0019F2B2"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D6E3BC"/>
            <w:vAlign w:val="center"/>
            <w:hideMark/>
          </w:tcPr>
          <w:p w14:paraId="7E804D5C"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D6E3BC"/>
            <w:vAlign w:val="center"/>
            <w:hideMark/>
          </w:tcPr>
          <w:p w14:paraId="1B24B331"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D6E3BC"/>
            <w:vAlign w:val="center"/>
            <w:hideMark/>
          </w:tcPr>
          <w:p w14:paraId="69FB2E26"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D6E3BC"/>
            <w:vAlign w:val="center"/>
            <w:hideMark/>
          </w:tcPr>
          <w:p w14:paraId="64264F5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D6E3BC"/>
            <w:vAlign w:val="center"/>
            <w:hideMark/>
          </w:tcPr>
          <w:p w14:paraId="2CBF30F3"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D6E3BC"/>
            <w:vAlign w:val="center"/>
            <w:hideMark/>
          </w:tcPr>
          <w:p w14:paraId="3DC59A6B" w14:textId="77777777" w:rsidR="00270505" w:rsidRPr="00BD6E53" w:rsidRDefault="00270505" w:rsidP="001A0269">
            <w:pPr>
              <w:jc w:val="center"/>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60C1C0ED" w14:textId="77777777" w:rsidR="00270505" w:rsidRPr="00BD6E53" w:rsidRDefault="00270505" w:rsidP="001A0269">
            <w:pPr>
              <w:rPr>
                <w:rFonts w:asciiTheme="majorHAnsi" w:hAnsiTheme="majorHAnsi"/>
                <w:b/>
                <w:bCs/>
                <w:color w:val="000000"/>
                <w:szCs w:val="24"/>
              </w:rPr>
            </w:pPr>
          </w:p>
        </w:tc>
      </w:tr>
      <w:tr w:rsidR="00270505" w:rsidRPr="00BD6E53" w14:paraId="1DF29D7F" w14:textId="77777777" w:rsidTr="006C2DAD">
        <w:trPr>
          <w:trHeight w:val="312"/>
        </w:trPr>
        <w:tc>
          <w:tcPr>
            <w:tcW w:w="878" w:type="dxa"/>
            <w:gridSpan w:val="2"/>
            <w:vMerge w:val="restart"/>
            <w:shd w:val="clear" w:color="auto" w:fill="auto"/>
            <w:vAlign w:val="center"/>
            <w:hideMark/>
          </w:tcPr>
          <w:p w14:paraId="713BBAA2" w14:textId="77777777" w:rsidR="00270505" w:rsidRPr="00BD6E53" w:rsidRDefault="00270505" w:rsidP="001A0269">
            <w:pPr>
              <w:jc w:val="center"/>
              <w:rPr>
                <w:rFonts w:asciiTheme="majorHAnsi" w:hAnsiTheme="majorHAnsi"/>
                <w:color w:val="000000"/>
                <w:szCs w:val="24"/>
              </w:rPr>
            </w:pPr>
            <w:r w:rsidRPr="00BD6E53">
              <w:rPr>
                <w:rFonts w:asciiTheme="majorHAnsi" w:hAnsiTheme="majorHAnsi"/>
                <w:color w:val="000000"/>
                <w:szCs w:val="24"/>
              </w:rPr>
              <w:t> </w:t>
            </w:r>
          </w:p>
        </w:tc>
        <w:tc>
          <w:tcPr>
            <w:tcW w:w="1340" w:type="dxa"/>
            <w:gridSpan w:val="3"/>
            <w:vMerge w:val="restart"/>
            <w:shd w:val="clear" w:color="auto" w:fill="auto"/>
            <w:vAlign w:val="center"/>
            <w:hideMark/>
          </w:tcPr>
          <w:p w14:paraId="1B73DDA1" w14:textId="1C0E630C" w:rsidR="00270505" w:rsidRPr="00BD6E53" w:rsidRDefault="00270505" w:rsidP="001A0269">
            <w:pPr>
              <w:jc w:val="center"/>
              <w:rPr>
                <w:rFonts w:asciiTheme="majorHAnsi" w:hAnsiTheme="majorHAnsi"/>
                <w:color w:val="000000"/>
                <w:szCs w:val="24"/>
              </w:rPr>
            </w:pPr>
            <w:r w:rsidRPr="00BD6E53">
              <w:rPr>
                <w:rFonts w:asciiTheme="majorHAnsi" w:hAnsiTheme="majorHAnsi"/>
                <w:color w:val="000000"/>
                <w:szCs w:val="24"/>
              </w:rPr>
              <w:t>… </w:t>
            </w:r>
          </w:p>
        </w:tc>
        <w:tc>
          <w:tcPr>
            <w:tcW w:w="963" w:type="dxa"/>
            <w:gridSpan w:val="3"/>
            <w:vMerge w:val="restart"/>
            <w:shd w:val="clear" w:color="auto" w:fill="auto"/>
            <w:vAlign w:val="center"/>
            <w:hideMark/>
          </w:tcPr>
          <w:p w14:paraId="470A17DE"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xml:space="preserve"> Les </w:t>
            </w:r>
            <w:r w:rsidRPr="00BD6E53">
              <w:rPr>
                <w:rFonts w:asciiTheme="majorHAnsi" w:hAnsiTheme="majorHAnsi"/>
                <w:color w:val="000000"/>
                <w:sz w:val="20"/>
              </w:rPr>
              <w:lastRenderedPageBreak/>
              <w:t>crédits sont octroyés aux femmes</w:t>
            </w:r>
          </w:p>
        </w:tc>
        <w:tc>
          <w:tcPr>
            <w:tcW w:w="1702" w:type="dxa"/>
            <w:gridSpan w:val="3"/>
            <w:vMerge w:val="restart"/>
            <w:shd w:val="clear" w:color="auto" w:fill="auto"/>
            <w:vAlign w:val="center"/>
            <w:hideMark/>
          </w:tcPr>
          <w:p w14:paraId="69428A32"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lastRenderedPageBreak/>
              <w:t xml:space="preserve"> Montant de </w:t>
            </w:r>
            <w:r w:rsidRPr="00BD6E53">
              <w:rPr>
                <w:rFonts w:asciiTheme="majorHAnsi" w:hAnsiTheme="majorHAnsi"/>
                <w:color w:val="000000"/>
                <w:sz w:val="20"/>
              </w:rPr>
              <w:lastRenderedPageBreak/>
              <w:t>crédit octroyé</w:t>
            </w:r>
          </w:p>
        </w:tc>
        <w:tc>
          <w:tcPr>
            <w:tcW w:w="1693" w:type="dxa"/>
            <w:gridSpan w:val="4"/>
            <w:vMerge w:val="restart"/>
            <w:shd w:val="clear" w:color="auto" w:fill="auto"/>
            <w:vAlign w:val="center"/>
            <w:hideMark/>
          </w:tcPr>
          <w:p w14:paraId="38BC853E"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lastRenderedPageBreak/>
              <w:t> MINEFID</w:t>
            </w:r>
          </w:p>
        </w:tc>
        <w:tc>
          <w:tcPr>
            <w:tcW w:w="1052" w:type="dxa"/>
            <w:vMerge w:val="restart"/>
            <w:shd w:val="clear" w:color="auto" w:fill="auto"/>
            <w:vAlign w:val="center"/>
            <w:hideMark/>
          </w:tcPr>
          <w:p w14:paraId="335076A3"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t> 9 406 000</w:t>
            </w:r>
            <w:r w:rsidRPr="00BD6E53">
              <w:rPr>
                <w:rFonts w:asciiTheme="majorHAnsi" w:hAnsiTheme="majorHAnsi"/>
                <w:color w:val="000000"/>
                <w:sz w:val="20"/>
              </w:rPr>
              <w:lastRenderedPageBreak/>
              <w:t> 000 (2016)</w:t>
            </w:r>
          </w:p>
        </w:tc>
        <w:tc>
          <w:tcPr>
            <w:tcW w:w="802" w:type="dxa"/>
            <w:gridSpan w:val="3"/>
            <w:vMerge w:val="restart"/>
            <w:shd w:val="clear" w:color="auto" w:fill="auto"/>
            <w:vAlign w:val="center"/>
            <w:hideMark/>
          </w:tcPr>
          <w:p w14:paraId="30E42042"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lastRenderedPageBreak/>
              <w:t> 7 340 </w:t>
            </w:r>
            <w:r w:rsidRPr="00BD6E53">
              <w:rPr>
                <w:rFonts w:asciiTheme="majorHAnsi" w:hAnsiTheme="majorHAnsi"/>
                <w:color w:val="000000"/>
                <w:sz w:val="20"/>
              </w:rPr>
              <w:lastRenderedPageBreak/>
              <w:t>000 000</w:t>
            </w:r>
          </w:p>
        </w:tc>
        <w:tc>
          <w:tcPr>
            <w:tcW w:w="855" w:type="dxa"/>
            <w:gridSpan w:val="3"/>
            <w:vMerge w:val="restart"/>
            <w:shd w:val="clear" w:color="auto" w:fill="auto"/>
            <w:vAlign w:val="center"/>
            <w:hideMark/>
          </w:tcPr>
          <w:p w14:paraId="3AB66409"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lastRenderedPageBreak/>
              <w:t> 8 725 0</w:t>
            </w:r>
            <w:r w:rsidRPr="00BD6E53">
              <w:rPr>
                <w:rFonts w:asciiTheme="majorHAnsi" w:hAnsiTheme="majorHAnsi"/>
                <w:color w:val="000000"/>
                <w:sz w:val="20"/>
              </w:rPr>
              <w:lastRenderedPageBreak/>
              <w:t>00 000</w:t>
            </w:r>
          </w:p>
        </w:tc>
        <w:tc>
          <w:tcPr>
            <w:tcW w:w="927" w:type="dxa"/>
            <w:gridSpan w:val="4"/>
            <w:vMerge w:val="restart"/>
            <w:shd w:val="clear" w:color="auto" w:fill="auto"/>
            <w:vAlign w:val="center"/>
            <w:hideMark/>
          </w:tcPr>
          <w:p w14:paraId="022881DE"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lastRenderedPageBreak/>
              <w:t>10 460 0</w:t>
            </w:r>
            <w:r w:rsidRPr="00BD6E53">
              <w:rPr>
                <w:rFonts w:asciiTheme="majorHAnsi" w:hAnsiTheme="majorHAnsi"/>
                <w:color w:val="000000"/>
                <w:sz w:val="20"/>
              </w:rPr>
              <w:lastRenderedPageBreak/>
              <w:t>00 000</w:t>
            </w:r>
          </w:p>
        </w:tc>
        <w:tc>
          <w:tcPr>
            <w:tcW w:w="730" w:type="dxa"/>
            <w:gridSpan w:val="2"/>
            <w:vMerge w:val="restart"/>
            <w:shd w:val="clear" w:color="auto" w:fill="auto"/>
            <w:vAlign w:val="center"/>
            <w:hideMark/>
          </w:tcPr>
          <w:p w14:paraId="670AD7E5"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lastRenderedPageBreak/>
              <w:t>11 40</w:t>
            </w:r>
            <w:r w:rsidRPr="00BD6E53">
              <w:rPr>
                <w:rFonts w:asciiTheme="majorHAnsi" w:hAnsiTheme="majorHAnsi"/>
                <w:color w:val="000000"/>
                <w:sz w:val="20"/>
              </w:rPr>
              <w:lastRenderedPageBreak/>
              <w:t>0 000 000</w:t>
            </w:r>
          </w:p>
        </w:tc>
        <w:tc>
          <w:tcPr>
            <w:tcW w:w="753" w:type="dxa"/>
            <w:vMerge w:val="restart"/>
            <w:shd w:val="clear" w:color="auto" w:fill="auto"/>
            <w:vAlign w:val="center"/>
            <w:hideMark/>
          </w:tcPr>
          <w:p w14:paraId="26095984"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lastRenderedPageBreak/>
              <w:t>9 406 </w:t>
            </w:r>
            <w:r w:rsidRPr="00BD6E53">
              <w:rPr>
                <w:rFonts w:asciiTheme="majorHAnsi" w:hAnsiTheme="majorHAnsi"/>
                <w:color w:val="000000"/>
                <w:sz w:val="20"/>
              </w:rPr>
              <w:lastRenderedPageBreak/>
              <w:t>169 500</w:t>
            </w:r>
          </w:p>
        </w:tc>
        <w:tc>
          <w:tcPr>
            <w:tcW w:w="1013" w:type="dxa"/>
            <w:gridSpan w:val="5"/>
            <w:vMerge w:val="restart"/>
            <w:shd w:val="clear" w:color="auto" w:fill="auto"/>
            <w:vAlign w:val="center"/>
            <w:hideMark/>
          </w:tcPr>
          <w:p w14:paraId="4FBBE7F5"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lastRenderedPageBreak/>
              <w:t> 10 348 0</w:t>
            </w:r>
            <w:r w:rsidRPr="00BD6E53">
              <w:rPr>
                <w:rFonts w:asciiTheme="majorHAnsi" w:hAnsiTheme="majorHAnsi"/>
                <w:color w:val="000000"/>
                <w:sz w:val="20"/>
              </w:rPr>
              <w:lastRenderedPageBreak/>
              <w:t>71 500</w:t>
            </w:r>
          </w:p>
        </w:tc>
        <w:tc>
          <w:tcPr>
            <w:tcW w:w="719" w:type="dxa"/>
            <w:gridSpan w:val="2"/>
            <w:vMerge w:val="restart"/>
            <w:shd w:val="clear" w:color="auto" w:fill="auto"/>
            <w:vAlign w:val="center"/>
            <w:hideMark/>
          </w:tcPr>
          <w:p w14:paraId="76BE7505"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lastRenderedPageBreak/>
              <w:t> 5 903 </w:t>
            </w:r>
            <w:r w:rsidRPr="00BD6E53">
              <w:rPr>
                <w:rFonts w:asciiTheme="majorHAnsi" w:hAnsiTheme="majorHAnsi"/>
                <w:color w:val="000000"/>
                <w:sz w:val="20"/>
              </w:rPr>
              <w:lastRenderedPageBreak/>
              <w:t>630 500</w:t>
            </w:r>
          </w:p>
        </w:tc>
        <w:tc>
          <w:tcPr>
            <w:tcW w:w="664" w:type="dxa"/>
            <w:gridSpan w:val="2"/>
            <w:vMerge w:val="restart"/>
            <w:shd w:val="clear" w:color="auto" w:fill="auto"/>
            <w:vAlign w:val="center"/>
            <w:hideMark/>
          </w:tcPr>
          <w:p w14:paraId="039C4AEA" w14:textId="77777777" w:rsidR="00270505" w:rsidRPr="00BD6E53" w:rsidRDefault="00270505" w:rsidP="001A0269">
            <w:pPr>
              <w:jc w:val="center"/>
              <w:rPr>
                <w:rFonts w:asciiTheme="majorHAnsi" w:hAnsiTheme="majorHAnsi"/>
                <w:color w:val="000000"/>
                <w:sz w:val="20"/>
              </w:rPr>
            </w:pPr>
            <w:r w:rsidRPr="00BD6E53">
              <w:rPr>
                <w:rFonts w:asciiTheme="majorHAnsi" w:hAnsiTheme="majorHAnsi"/>
                <w:color w:val="000000"/>
                <w:sz w:val="20"/>
              </w:rPr>
              <w:lastRenderedPageBreak/>
              <w:t> 0</w:t>
            </w:r>
          </w:p>
        </w:tc>
      </w:tr>
      <w:tr w:rsidR="00270505" w:rsidRPr="00BD6E53" w14:paraId="47BFCDA9" w14:textId="77777777" w:rsidTr="006C2DAD">
        <w:trPr>
          <w:trHeight w:val="312"/>
        </w:trPr>
        <w:tc>
          <w:tcPr>
            <w:tcW w:w="878" w:type="dxa"/>
            <w:gridSpan w:val="2"/>
            <w:vMerge/>
            <w:vAlign w:val="center"/>
            <w:hideMark/>
          </w:tcPr>
          <w:p w14:paraId="7F90C43C" w14:textId="77777777" w:rsidR="00270505" w:rsidRPr="00BD6E53" w:rsidRDefault="00270505" w:rsidP="001A0269">
            <w:pPr>
              <w:rPr>
                <w:rFonts w:asciiTheme="majorHAnsi" w:hAnsiTheme="majorHAnsi"/>
                <w:color w:val="000000"/>
                <w:szCs w:val="24"/>
              </w:rPr>
            </w:pPr>
          </w:p>
        </w:tc>
        <w:tc>
          <w:tcPr>
            <w:tcW w:w="1340" w:type="dxa"/>
            <w:gridSpan w:val="3"/>
            <w:vMerge/>
            <w:vAlign w:val="center"/>
            <w:hideMark/>
          </w:tcPr>
          <w:p w14:paraId="6FC52D5A" w14:textId="77777777" w:rsidR="00270505" w:rsidRPr="00BD6E53" w:rsidRDefault="00270505" w:rsidP="001A0269">
            <w:pPr>
              <w:rPr>
                <w:rFonts w:asciiTheme="majorHAnsi" w:hAnsiTheme="majorHAnsi"/>
                <w:color w:val="000000"/>
                <w:szCs w:val="24"/>
              </w:rPr>
            </w:pPr>
          </w:p>
        </w:tc>
        <w:tc>
          <w:tcPr>
            <w:tcW w:w="963" w:type="dxa"/>
            <w:gridSpan w:val="3"/>
            <w:vMerge/>
            <w:vAlign w:val="center"/>
            <w:hideMark/>
          </w:tcPr>
          <w:p w14:paraId="7A69C3C3" w14:textId="77777777" w:rsidR="00270505" w:rsidRPr="00BD6E53" w:rsidRDefault="00270505" w:rsidP="001A0269">
            <w:pPr>
              <w:rPr>
                <w:rFonts w:asciiTheme="majorHAnsi" w:hAnsiTheme="majorHAnsi"/>
                <w:color w:val="000000"/>
                <w:szCs w:val="24"/>
              </w:rPr>
            </w:pPr>
          </w:p>
        </w:tc>
        <w:tc>
          <w:tcPr>
            <w:tcW w:w="1702" w:type="dxa"/>
            <w:gridSpan w:val="3"/>
            <w:vMerge/>
            <w:vAlign w:val="center"/>
            <w:hideMark/>
          </w:tcPr>
          <w:p w14:paraId="46880999" w14:textId="77777777" w:rsidR="00270505" w:rsidRPr="00BD6E53" w:rsidRDefault="00270505" w:rsidP="001A0269">
            <w:pPr>
              <w:rPr>
                <w:rFonts w:asciiTheme="majorHAnsi" w:hAnsiTheme="majorHAnsi"/>
                <w:color w:val="000000"/>
                <w:szCs w:val="24"/>
              </w:rPr>
            </w:pPr>
          </w:p>
        </w:tc>
        <w:tc>
          <w:tcPr>
            <w:tcW w:w="1693" w:type="dxa"/>
            <w:gridSpan w:val="4"/>
            <w:vMerge/>
            <w:vAlign w:val="center"/>
            <w:hideMark/>
          </w:tcPr>
          <w:p w14:paraId="6BE512DD" w14:textId="77777777" w:rsidR="00270505" w:rsidRPr="00BD6E53" w:rsidRDefault="00270505" w:rsidP="001A0269">
            <w:pPr>
              <w:rPr>
                <w:rFonts w:asciiTheme="majorHAnsi" w:hAnsiTheme="majorHAnsi"/>
                <w:color w:val="000000"/>
                <w:szCs w:val="24"/>
              </w:rPr>
            </w:pPr>
          </w:p>
        </w:tc>
        <w:tc>
          <w:tcPr>
            <w:tcW w:w="1052" w:type="dxa"/>
            <w:vMerge/>
            <w:vAlign w:val="center"/>
            <w:hideMark/>
          </w:tcPr>
          <w:p w14:paraId="4E1191C9" w14:textId="77777777" w:rsidR="00270505" w:rsidRPr="00BD6E53" w:rsidRDefault="00270505" w:rsidP="001A0269">
            <w:pPr>
              <w:rPr>
                <w:rFonts w:asciiTheme="majorHAnsi" w:hAnsiTheme="majorHAnsi"/>
                <w:color w:val="000000"/>
                <w:szCs w:val="24"/>
              </w:rPr>
            </w:pPr>
          </w:p>
        </w:tc>
        <w:tc>
          <w:tcPr>
            <w:tcW w:w="802" w:type="dxa"/>
            <w:gridSpan w:val="3"/>
            <w:vMerge/>
            <w:vAlign w:val="center"/>
            <w:hideMark/>
          </w:tcPr>
          <w:p w14:paraId="13129C45" w14:textId="77777777" w:rsidR="00270505" w:rsidRPr="00BD6E53" w:rsidRDefault="00270505" w:rsidP="001A0269">
            <w:pPr>
              <w:rPr>
                <w:rFonts w:asciiTheme="majorHAnsi" w:hAnsiTheme="majorHAnsi"/>
                <w:color w:val="000000"/>
                <w:szCs w:val="24"/>
              </w:rPr>
            </w:pPr>
          </w:p>
        </w:tc>
        <w:tc>
          <w:tcPr>
            <w:tcW w:w="855" w:type="dxa"/>
            <w:gridSpan w:val="3"/>
            <w:vMerge/>
            <w:vAlign w:val="center"/>
            <w:hideMark/>
          </w:tcPr>
          <w:p w14:paraId="4C01CB26" w14:textId="77777777" w:rsidR="00270505" w:rsidRPr="00BD6E53" w:rsidRDefault="00270505" w:rsidP="001A0269">
            <w:pPr>
              <w:rPr>
                <w:rFonts w:asciiTheme="majorHAnsi" w:hAnsiTheme="majorHAnsi"/>
                <w:color w:val="000000"/>
                <w:szCs w:val="24"/>
              </w:rPr>
            </w:pPr>
          </w:p>
        </w:tc>
        <w:tc>
          <w:tcPr>
            <w:tcW w:w="927" w:type="dxa"/>
            <w:gridSpan w:val="4"/>
            <w:vMerge/>
            <w:vAlign w:val="center"/>
            <w:hideMark/>
          </w:tcPr>
          <w:p w14:paraId="7BDB409A" w14:textId="77777777" w:rsidR="00270505" w:rsidRPr="00BD6E53" w:rsidRDefault="00270505" w:rsidP="001A0269">
            <w:pPr>
              <w:rPr>
                <w:rFonts w:asciiTheme="majorHAnsi" w:hAnsiTheme="majorHAnsi"/>
                <w:color w:val="000000"/>
                <w:sz w:val="20"/>
              </w:rPr>
            </w:pPr>
          </w:p>
        </w:tc>
        <w:tc>
          <w:tcPr>
            <w:tcW w:w="730" w:type="dxa"/>
            <w:gridSpan w:val="2"/>
            <w:vMerge/>
            <w:vAlign w:val="center"/>
            <w:hideMark/>
          </w:tcPr>
          <w:p w14:paraId="254A3EF2" w14:textId="77777777" w:rsidR="00270505" w:rsidRPr="00BD6E53" w:rsidRDefault="00270505" w:rsidP="001A0269">
            <w:pPr>
              <w:rPr>
                <w:rFonts w:asciiTheme="majorHAnsi" w:hAnsiTheme="majorHAnsi"/>
                <w:color w:val="000000"/>
                <w:sz w:val="20"/>
              </w:rPr>
            </w:pPr>
          </w:p>
        </w:tc>
        <w:tc>
          <w:tcPr>
            <w:tcW w:w="753" w:type="dxa"/>
            <w:vMerge/>
            <w:vAlign w:val="center"/>
            <w:hideMark/>
          </w:tcPr>
          <w:p w14:paraId="2C5D8C14" w14:textId="77777777" w:rsidR="00270505" w:rsidRPr="00BD6E53" w:rsidRDefault="00270505" w:rsidP="001A0269">
            <w:pPr>
              <w:rPr>
                <w:rFonts w:asciiTheme="majorHAnsi" w:hAnsiTheme="majorHAnsi"/>
                <w:color w:val="000000"/>
                <w:szCs w:val="24"/>
              </w:rPr>
            </w:pPr>
          </w:p>
        </w:tc>
        <w:tc>
          <w:tcPr>
            <w:tcW w:w="1013" w:type="dxa"/>
            <w:gridSpan w:val="5"/>
            <w:vMerge/>
            <w:vAlign w:val="center"/>
            <w:hideMark/>
          </w:tcPr>
          <w:p w14:paraId="1BD39DA8" w14:textId="77777777" w:rsidR="00270505" w:rsidRPr="00BD6E53" w:rsidRDefault="00270505" w:rsidP="001A0269">
            <w:pPr>
              <w:rPr>
                <w:rFonts w:asciiTheme="majorHAnsi" w:hAnsiTheme="majorHAnsi"/>
                <w:color w:val="000000"/>
                <w:szCs w:val="24"/>
              </w:rPr>
            </w:pPr>
          </w:p>
        </w:tc>
        <w:tc>
          <w:tcPr>
            <w:tcW w:w="719" w:type="dxa"/>
            <w:gridSpan w:val="2"/>
            <w:vMerge/>
            <w:vAlign w:val="center"/>
            <w:hideMark/>
          </w:tcPr>
          <w:p w14:paraId="2053E6F6" w14:textId="77777777" w:rsidR="00270505" w:rsidRPr="00BD6E53" w:rsidRDefault="00270505" w:rsidP="001A0269">
            <w:pPr>
              <w:rPr>
                <w:rFonts w:asciiTheme="majorHAnsi" w:hAnsiTheme="majorHAnsi"/>
                <w:color w:val="000000"/>
                <w:szCs w:val="24"/>
              </w:rPr>
            </w:pPr>
          </w:p>
        </w:tc>
        <w:tc>
          <w:tcPr>
            <w:tcW w:w="664" w:type="dxa"/>
            <w:gridSpan w:val="2"/>
            <w:vMerge/>
            <w:vAlign w:val="center"/>
            <w:hideMark/>
          </w:tcPr>
          <w:p w14:paraId="4DD0364C" w14:textId="77777777" w:rsidR="00270505" w:rsidRPr="00BD6E53" w:rsidRDefault="00270505" w:rsidP="001A0269">
            <w:pPr>
              <w:rPr>
                <w:rFonts w:asciiTheme="majorHAnsi" w:hAnsiTheme="majorHAnsi"/>
                <w:color w:val="000000"/>
                <w:szCs w:val="24"/>
              </w:rPr>
            </w:pPr>
          </w:p>
        </w:tc>
      </w:tr>
      <w:tr w:rsidR="00F65B4F" w:rsidRPr="00BD6E53" w14:paraId="7E4BCDDB" w14:textId="77777777" w:rsidTr="00844393">
        <w:trPr>
          <w:trHeight w:val="312"/>
        </w:trPr>
        <w:tc>
          <w:tcPr>
            <w:tcW w:w="878" w:type="dxa"/>
            <w:gridSpan w:val="2"/>
            <w:vAlign w:val="center"/>
          </w:tcPr>
          <w:p w14:paraId="42904F21" w14:textId="77777777" w:rsidR="00F65B4F" w:rsidRPr="00BD6E53" w:rsidRDefault="00F65B4F" w:rsidP="001A0269">
            <w:pPr>
              <w:rPr>
                <w:rFonts w:asciiTheme="majorHAnsi" w:hAnsiTheme="majorHAnsi"/>
                <w:color w:val="000000"/>
                <w:szCs w:val="24"/>
              </w:rPr>
            </w:pPr>
          </w:p>
        </w:tc>
        <w:tc>
          <w:tcPr>
            <w:tcW w:w="1340" w:type="dxa"/>
            <w:gridSpan w:val="3"/>
            <w:vAlign w:val="center"/>
          </w:tcPr>
          <w:p w14:paraId="35387730" w14:textId="77777777" w:rsidR="00F65B4F" w:rsidRPr="00BD6E53" w:rsidRDefault="00F65B4F" w:rsidP="001A0269">
            <w:pPr>
              <w:rPr>
                <w:rFonts w:asciiTheme="majorHAnsi" w:hAnsiTheme="majorHAnsi"/>
                <w:color w:val="000000"/>
                <w:szCs w:val="24"/>
              </w:rPr>
            </w:pPr>
          </w:p>
        </w:tc>
        <w:tc>
          <w:tcPr>
            <w:tcW w:w="963" w:type="dxa"/>
            <w:gridSpan w:val="3"/>
          </w:tcPr>
          <w:p w14:paraId="524129E1" w14:textId="3B0400D4" w:rsidR="00F65B4F" w:rsidRPr="00BD6E53" w:rsidRDefault="00F65B4F" w:rsidP="001A0269">
            <w:pPr>
              <w:rPr>
                <w:rFonts w:asciiTheme="majorHAnsi" w:hAnsiTheme="majorHAnsi"/>
                <w:color w:val="000000"/>
                <w:szCs w:val="24"/>
              </w:rPr>
            </w:pPr>
            <w:r w:rsidRPr="00BD6E53">
              <w:rPr>
                <w:rFonts w:asciiTheme="majorHAnsi" w:hAnsiTheme="majorHAnsi"/>
                <w:sz w:val="20"/>
              </w:rPr>
              <w:t>La caisse de dépôt et de consignation est créée </w:t>
            </w:r>
          </w:p>
        </w:tc>
        <w:tc>
          <w:tcPr>
            <w:tcW w:w="1702" w:type="dxa"/>
            <w:gridSpan w:val="3"/>
            <w:vAlign w:val="center"/>
          </w:tcPr>
          <w:p w14:paraId="28F0747B" w14:textId="23A098CA" w:rsidR="00F65B4F" w:rsidRPr="00BD6E53" w:rsidRDefault="00F65B4F" w:rsidP="00844393">
            <w:pPr>
              <w:jc w:val="center"/>
              <w:rPr>
                <w:rFonts w:asciiTheme="majorHAnsi" w:hAnsiTheme="majorHAnsi"/>
                <w:color w:val="000000"/>
                <w:szCs w:val="24"/>
              </w:rPr>
            </w:pPr>
            <w:r w:rsidRPr="00BD6E53">
              <w:rPr>
                <w:rFonts w:asciiTheme="majorHAnsi" w:hAnsiTheme="majorHAnsi"/>
                <w:sz w:val="20"/>
              </w:rPr>
              <w:t>La disponibilité de la caisse</w:t>
            </w:r>
          </w:p>
        </w:tc>
        <w:tc>
          <w:tcPr>
            <w:tcW w:w="1693" w:type="dxa"/>
            <w:gridSpan w:val="4"/>
            <w:vAlign w:val="center"/>
          </w:tcPr>
          <w:p w14:paraId="2BB1610F" w14:textId="631233B4" w:rsidR="00F65B4F" w:rsidRPr="00BD6E53" w:rsidRDefault="00F65B4F" w:rsidP="00844393">
            <w:pPr>
              <w:jc w:val="center"/>
              <w:rPr>
                <w:rFonts w:asciiTheme="majorHAnsi" w:hAnsiTheme="majorHAnsi"/>
                <w:color w:val="000000"/>
                <w:szCs w:val="24"/>
              </w:rPr>
            </w:pPr>
            <w:r w:rsidRPr="00BD6E53">
              <w:rPr>
                <w:rFonts w:asciiTheme="majorHAnsi" w:hAnsiTheme="majorHAnsi"/>
                <w:sz w:val="20"/>
              </w:rPr>
              <w:t>MINEFID</w:t>
            </w:r>
          </w:p>
        </w:tc>
        <w:tc>
          <w:tcPr>
            <w:tcW w:w="1052" w:type="dxa"/>
            <w:vAlign w:val="center"/>
          </w:tcPr>
          <w:p w14:paraId="4EE55623" w14:textId="2486435B" w:rsidR="00F65B4F" w:rsidRPr="00BD6E53" w:rsidRDefault="00F65B4F" w:rsidP="00844393">
            <w:pPr>
              <w:jc w:val="center"/>
              <w:rPr>
                <w:rFonts w:asciiTheme="majorHAnsi" w:hAnsiTheme="majorHAnsi"/>
                <w:color w:val="000000"/>
                <w:szCs w:val="24"/>
              </w:rPr>
            </w:pPr>
            <w:r w:rsidRPr="00BD6E53">
              <w:rPr>
                <w:rFonts w:asciiTheme="majorHAnsi" w:hAnsiTheme="majorHAnsi"/>
                <w:color w:val="000000"/>
                <w:szCs w:val="24"/>
              </w:rPr>
              <w:t>0%</w:t>
            </w:r>
          </w:p>
        </w:tc>
        <w:tc>
          <w:tcPr>
            <w:tcW w:w="802" w:type="dxa"/>
            <w:gridSpan w:val="3"/>
            <w:vAlign w:val="center"/>
          </w:tcPr>
          <w:p w14:paraId="4F2666D0" w14:textId="1AB8EE70"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w:t>
            </w:r>
          </w:p>
        </w:tc>
        <w:tc>
          <w:tcPr>
            <w:tcW w:w="855" w:type="dxa"/>
            <w:gridSpan w:val="3"/>
            <w:vAlign w:val="center"/>
          </w:tcPr>
          <w:p w14:paraId="0F431B33" w14:textId="439FF95B"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w:t>
            </w:r>
          </w:p>
        </w:tc>
        <w:tc>
          <w:tcPr>
            <w:tcW w:w="927" w:type="dxa"/>
            <w:gridSpan w:val="4"/>
            <w:vAlign w:val="center"/>
          </w:tcPr>
          <w:p w14:paraId="1C771AA4" w14:textId="45717ECC" w:rsidR="00F65B4F" w:rsidRPr="00BD6E53" w:rsidRDefault="00844393" w:rsidP="00844393">
            <w:pPr>
              <w:jc w:val="center"/>
              <w:rPr>
                <w:rFonts w:asciiTheme="majorHAnsi" w:hAnsiTheme="majorHAnsi"/>
                <w:color w:val="000000"/>
                <w:sz w:val="20"/>
              </w:rPr>
            </w:pPr>
            <w:r w:rsidRPr="00BD6E53">
              <w:rPr>
                <w:rFonts w:asciiTheme="majorHAnsi" w:hAnsiTheme="majorHAnsi"/>
                <w:color w:val="000000"/>
                <w:sz w:val="20"/>
              </w:rPr>
              <w:t>100%</w:t>
            </w:r>
          </w:p>
        </w:tc>
        <w:tc>
          <w:tcPr>
            <w:tcW w:w="730" w:type="dxa"/>
            <w:gridSpan w:val="2"/>
            <w:vAlign w:val="center"/>
          </w:tcPr>
          <w:p w14:paraId="2045D860" w14:textId="2E1A2D74" w:rsidR="00F65B4F" w:rsidRPr="00BD6E53" w:rsidRDefault="00844393" w:rsidP="00844393">
            <w:pPr>
              <w:jc w:val="center"/>
              <w:rPr>
                <w:rFonts w:asciiTheme="majorHAnsi" w:hAnsiTheme="majorHAnsi"/>
                <w:color w:val="000000"/>
                <w:sz w:val="20"/>
              </w:rPr>
            </w:pPr>
            <w:r w:rsidRPr="00BD6E53">
              <w:rPr>
                <w:rFonts w:asciiTheme="majorHAnsi" w:hAnsiTheme="majorHAnsi"/>
                <w:color w:val="000000"/>
                <w:sz w:val="20"/>
              </w:rPr>
              <w:t>100%</w:t>
            </w:r>
          </w:p>
        </w:tc>
        <w:tc>
          <w:tcPr>
            <w:tcW w:w="753" w:type="dxa"/>
            <w:vAlign w:val="center"/>
          </w:tcPr>
          <w:p w14:paraId="328AA9B3" w14:textId="3D4E90B6"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w:t>
            </w:r>
          </w:p>
        </w:tc>
        <w:tc>
          <w:tcPr>
            <w:tcW w:w="1013" w:type="dxa"/>
            <w:gridSpan w:val="5"/>
            <w:vAlign w:val="center"/>
          </w:tcPr>
          <w:p w14:paraId="0C9D152B" w14:textId="0A125A3B"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w:t>
            </w:r>
          </w:p>
        </w:tc>
        <w:tc>
          <w:tcPr>
            <w:tcW w:w="719" w:type="dxa"/>
            <w:gridSpan w:val="2"/>
            <w:vAlign w:val="center"/>
          </w:tcPr>
          <w:p w14:paraId="0141BDA2" w14:textId="767CF8A8"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50%</w:t>
            </w:r>
          </w:p>
        </w:tc>
        <w:tc>
          <w:tcPr>
            <w:tcW w:w="664" w:type="dxa"/>
            <w:gridSpan w:val="2"/>
            <w:vAlign w:val="center"/>
          </w:tcPr>
          <w:p w14:paraId="5214AD5E" w14:textId="335C2F95"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0</w:t>
            </w:r>
          </w:p>
        </w:tc>
      </w:tr>
      <w:tr w:rsidR="00F65B4F" w:rsidRPr="00BD6E53" w14:paraId="17BDF635" w14:textId="77777777" w:rsidTr="00844393">
        <w:trPr>
          <w:trHeight w:val="312"/>
        </w:trPr>
        <w:tc>
          <w:tcPr>
            <w:tcW w:w="878" w:type="dxa"/>
            <w:gridSpan w:val="2"/>
            <w:vAlign w:val="center"/>
          </w:tcPr>
          <w:p w14:paraId="2B80D4EA" w14:textId="77777777" w:rsidR="00F65B4F" w:rsidRPr="00BD6E53" w:rsidRDefault="00F65B4F" w:rsidP="001A0269">
            <w:pPr>
              <w:rPr>
                <w:rFonts w:asciiTheme="majorHAnsi" w:hAnsiTheme="majorHAnsi"/>
                <w:color w:val="000000"/>
                <w:szCs w:val="24"/>
              </w:rPr>
            </w:pPr>
          </w:p>
        </w:tc>
        <w:tc>
          <w:tcPr>
            <w:tcW w:w="1340" w:type="dxa"/>
            <w:gridSpan w:val="3"/>
            <w:vAlign w:val="center"/>
          </w:tcPr>
          <w:p w14:paraId="0874D59A" w14:textId="77777777" w:rsidR="00F65B4F" w:rsidRPr="00BD6E53" w:rsidRDefault="00F65B4F" w:rsidP="001A0269">
            <w:pPr>
              <w:rPr>
                <w:rFonts w:asciiTheme="majorHAnsi" w:hAnsiTheme="majorHAnsi"/>
                <w:color w:val="000000"/>
                <w:szCs w:val="24"/>
              </w:rPr>
            </w:pPr>
          </w:p>
        </w:tc>
        <w:tc>
          <w:tcPr>
            <w:tcW w:w="963" w:type="dxa"/>
            <w:gridSpan w:val="3"/>
          </w:tcPr>
          <w:p w14:paraId="05331817" w14:textId="4C5674AE" w:rsidR="00F65B4F" w:rsidRPr="00BD6E53" w:rsidRDefault="00F65B4F" w:rsidP="001A0269">
            <w:pPr>
              <w:rPr>
                <w:rFonts w:asciiTheme="majorHAnsi" w:hAnsiTheme="majorHAnsi"/>
                <w:color w:val="000000"/>
                <w:szCs w:val="24"/>
              </w:rPr>
            </w:pPr>
            <w:r w:rsidRPr="00BD6E53">
              <w:rPr>
                <w:rFonts w:asciiTheme="majorHAnsi" w:hAnsiTheme="majorHAnsi"/>
                <w:sz w:val="20"/>
              </w:rPr>
              <w:t>La banque pour le financement de l'agriculture est créée</w:t>
            </w:r>
          </w:p>
        </w:tc>
        <w:tc>
          <w:tcPr>
            <w:tcW w:w="1702" w:type="dxa"/>
            <w:gridSpan w:val="3"/>
            <w:vAlign w:val="center"/>
          </w:tcPr>
          <w:p w14:paraId="142FE51A" w14:textId="2BC70D74" w:rsidR="00F65B4F" w:rsidRPr="00BD6E53" w:rsidRDefault="00F65B4F" w:rsidP="00844393">
            <w:pPr>
              <w:jc w:val="center"/>
              <w:rPr>
                <w:rFonts w:asciiTheme="majorHAnsi" w:hAnsiTheme="majorHAnsi"/>
                <w:color w:val="000000"/>
                <w:szCs w:val="24"/>
              </w:rPr>
            </w:pPr>
            <w:r w:rsidRPr="00BD6E53">
              <w:rPr>
                <w:rFonts w:asciiTheme="majorHAnsi" w:hAnsiTheme="majorHAnsi"/>
                <w:sz w:val="20"/>
              </w:rPr>
              <w:t>Existance de la Banque agricole</w:t>
            </w:r>
          </w:p>
        </w:tc>
        <w:tc>
          <w:tcPr>
            <w:tcW w:w="1693" w:type="dxa"/>
            <w:gridSpan w:val="4"/>
            <w:vAlign w:val="center"/>
          </w:tcPr>
          <w:p w14:paraId="0C74D982" w14:textId="0E5BF79B" w:rsidR="00F65B4F" w:rsidRPr="00BD6E53" w:rsidRDefault="00F65B4F" w:rsidP="00844393">
            <w:pPr>
              <w:jc w:val="center"/>
              <w:rPr>
                <w:rFonts w:asciiTheme="majorHAnsi" w:hAnsiTheme="majorHAnsi"/>
                <w:color w:val="000000"/>
                <w:szCs w:val="24"/>
              </w:rPr>
            </w:pPr>
            <w:r w:rsidRPr="00BD6E53">
              <w:rPr>
                <w:rFonts w:asciiTheme="majorHAnsi" w:hAnsiTheme="majorHAnsi"/>
                <w:sz w:val="20"/>
              </w:rPr>
              <w:t>MINEFID</w:t>
            </w:r>
          </w:p>
        </w:tc>
        <w:tc>
          <w:tcPr>
            <w:tcW w:w="1052" w:type="dxa"/>
            <w:vAlign w:val="center"/>
          </w:tcPr>
          <w:p w14:paraId="79C91981" w14:textId="4DD2CCEE" w:rsidR="00F65B4F" w:rsidRPr="00BD6E53" w:rsidRDefault="00F65B4F" w:rsidP="00844393">
            <w:pPr>
              <w:jc w:val="center"/>
              <w:rPr>
                <w:rFonts w:asciiTheme="majorHAnsi" w:hAnsiTheme="majorHAnsi"/>
                <w:color w:val="000000"/>
                <w:szCs w:val="24"/>
              </w:rPr>
            </w:pPr>
            <w:r w:rsidRPr="00BD6E53">
              <w:rPr>
                <w:rFonts w:asciiTheme="majorHAnsi" w:hAnsiTheme="majorHAnsi"/>
                <w:color w:val="000000"/>
                <w:szCs w:val="24"/>
              </w:rPr>
              <w:t>0%</w:t>
            </w:r>
          </w:p>
        </w:tc>
        <w:tc>
          <w:tcPr>
            <w:tcW w:w="802" w:type="dxa"/>
            <w:gridSpan w:val="3"/>
            <w:vAlign w:val="center"/>
          </w:tcPr>
          <w:p w14:paraId="32E45C6E" w14:textId="729A25D7"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w:t>
            </w:r>
          </w:p>
        </w:tc>
        <w:tc>
          <w:tcPr>
            <w:tcW w:w="855" w:type="dxa"/>
            <w:gridSpan w:val="3"/>
            <w:vAlign w:val="center"/>
          </w:tcPr>
          <w:p w14:paraId="7DBAB775" w14:textId="1EAAAA95"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w:t>
            </w:r>
          </w:p>
        </w:tc>
        <w:tc>
          <w:tcPr>
            <w:tcW w:w="927" w:type="dxa"/>
            <w:gridSpan w:val="4"/>
            <w:vAlign w:val="center"/>
          </w:tcPr>
          <w:p w14:paraId="7F1CF8FD" w14:textId="145EEB2D" w:rsidR="00F65B4F" w:rsidRPr="00BD6E53" w:rsidRDefault="00844393" w:rsidP="00844393">
            <w:pPr>
              <w:jc w:val="center"/>
              <w:rPr>
                <w:rFonts w:asciiTheme="majorHAnsi" w:hAnsiTheme="majorHAnsi"/>
                <w:color w:val="000000"/>
                <w:sz w:val="20"/>
              </w:rPr>
            </w:pPr>
            <w:r w:rsidRPr="00BD6E53">
              <w:rPr>
                <w:rFonts w:asciiTheme="majorHAnsi" w:hAnsiTheme="majorHAnsi"/>
                <w:color w:val="000000"/>
                <w:sz w:val="20"/>
              </w:rPr>
              <w:t>100%</w:t>
            </w:r>
          </w:p>
        </w:tc>
        <w:tc>
          <w:tcPr>
            <w:tcW w:w="730" w:type="dxa"/>
            <w:gridSpan w:val="2"/>
            <w:vAlign w:val="center"/>
          </w:tcPr>
          <w:p w14:paraId="1588FAEC" w14:textId="1870D70C" w:rsidR="00F65B4F" w:rsidRPr="00BD6E53" w:rsidRDefault="00844393" w:rsidP="00844393">
            <w:pPr>
              <w:jc w:val="center"/>
              <w:rPr>
                <w:rFonts w:asciiTheme="majorHAnsi" w:hAnsiTheme="majorHAnsi"/>
                <w:color w:val="000000"/>
                <w:sz w:val="20"/>
              </w:rPr>
            </w:pPr>
            <w:r w:rsidRPr="00BD6E53">
              <w:rPr>
                <w:rFonts w:asciiTheme="majorHAnsi" w:hAnsiTheme="majorHAnsi"/>
                <w:color w:val="000000"/>
                <w:sz w:val="20"/>
              </w:rPr>
              <w:t>100%</w:t>
            </w:r>
          </w:p>
        </w:tc>
        <w:tc>
          <w:tcPr>
            <w:tcW w:w="753" w:type="dxa"/>
            <w:vAlign w:val="center"/>
          </w:tcPr>
          <w:p w14:paraId="430EF0B3" w14:textId="3BF69597"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w:t>
            </w:r>
          </w:p>
        </w:tc>
        <w:tc>
          <w:tcPr>
            <w:tcW w:w="1013" w:type="dxa"/>
            <w:gridSpan w:val="5"/>
            <w:vAlign w:val="center"/>
          </w:tcPr>
          <w:p w14:paraId="2F34C903" w14:textId="7DD59E77"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w:t>
            </w:r>
          </w:p>
        </w:tc>
        <w:tc>
          <w:tcPr>
            <w:tcW w:w="719" w:type="dxa"/>
            <w:gridSpan w:val="2"/>
            <w:vAlign w:val="center"/>
          </w:tcPr>
          <w:p w14:paraId="17104498" w14:textId="072D288E"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50%</w:t>
            </w:r>
          </w:p>
        </w:tc>
        <w:tc>
          <w:tcPr>
            <w:tcW w:w="664" w:type="dxa"/>
            <w:gridSpan w:val="2"/>
            <w:vAlign w:val="center"/>
          </w:tcPr>
          <w:p w14:paraId="66244027" w14:textId="6A7983A9"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0</w:t>
            </w:r>
          </w:p>
        </w:tc>
      </w:tr>
      <w:tr w:rsidR="00F65B4F" w:rsidRPr="00BD6E53" w14:paraId="27475D5B" w14:textId="77777777" w:rsidTr="00844393">
        <w:trPr>
          <w:trHeight w:val="312"/>
        </w:trPr>
        <w:tc>
          <w:tcPr>
            <w:tcW w:w="878" w:type="dxa"/>
            <w:gridSpan w:val="2"/>
            <w:vAlign w:val="center"/>
          </w:tcPr>
          <w:p w14:paraId="4079CCC6" w14:textId="77777777" w:rsidR="00F65B4F" w:rsidRPr="00BD6E53" w:rsidRDefault="00F65B4F" w:rsidP="001A0269">
            <w:pPr>
              <w:rPr>
                <w:rFonts w:asciiTheme="majorHAnsi" w:hAnsiTheme="majorHAnsi"/>
                <w:color w:val="000000"/>
                <w:szCs w:val="24"/>
              </w:rPr>
            </w:pPr>
          </w:p>
        </w:tc>
        <w:tc>
          <w:tcPr>
            <w:tcW w:w="1340" w:type="dxa"/>
            <w:gridSpan w:val="3"/>
            <w:vAlign w:val="center"/>
          </w:tcPr>
          <w:p w14:paraId="1BB198EE" w14:textId="77777777" w:rsidR="00F65B4F" w:rsidRPr="00BD6E53" w:rsidRDefault="00F65B4F" w:rsidP="001A0269">
            <w:pPr>
              <w:rPr>
                <w:rFonts w:asciiTheme="majorHAnsi" w:hAnsiTheme="majorHAnsi"/>
                <w:color w:val="000000"/>
                <w:szCs w:val="24"/>
              </w:rPr>
            </w:pPr>
          </w:p>
        </w:tc>
        <w:tc>
          <w:tcPr>
            <w:tcW w:w="963" w:type="dxa"/>
            <w:gridSpan w:val="3"/>
          </w:tcPr>
          <w:p w14:paraId="0744A381" w14:textId="7936AE53" w:rsidR="00F65B4F" w:rsidRPr="00BD6E53" w:rsidRDefault="00F65B4F" w:rsidP="001A0269">
            <w:pPr>
              <w:rPr>
                <w:rFonts w:asciiTheme="majorHAnsi" w:hAnsiTheme="majorHAnsi"/>
                <w:color w:val="000000"/>
                <w:szCs w:val="24"/>
              </w:rPr>
            </w:pPr>
            <w:r w:rsidRPr="00BD6E53">
              <w:rPr>
                <w:rFonts w:asciiTheme="majorHAnsi" w:hAnsiTheme="majorHAnsi"/>
                <w:sz w:val="20"/>
              </w:rPr>
              <w:t>La banque pour le financement des PME/PMI est créée</w:t>
            </w:r>
          </w:p>
        </w:tc>
        <w:tc>
          <w:tcPr>
            <w:tcW w:w="1702" w:type="dxa"/>
            <w:gridSpan w:val="3"/>
            <w:vAlign w:val="center"/>
          </w:tcPr>
          <w:p w14:paraId="6F413273" w14:textId="41CAAF1F" w:rsidR="00F65B4F" w:rsidRPr="00BD6E53" w:rsidRDefault="00F65B4F" w:rsidP="001A0269">
            <w:pPr>
              <w:rPr>
                <w:rFonts w:asciiTheme="majorHAnsi" w:hAnsiTheme="majorHAnsi"/>
                <w:color w:val="000000"/>
                <w:szCs w:val="24"/>
              </w:rPr>
            </w:pPr>
            <w:r w:rsidRPr="00BD6E53">
              <w:rPr>
                <w:rFonts w:asciiTheme="majorHAnsi" w:hAnsiTheme="majorHAnsi"/>
                <w:sz w:val="20"/>
              </w:rPr>
              <w:t>Existance de la Banque des PME/PMI</w:t>
            </w:r>
          </w:p>
        </w:tc>
        <w:tc>
          <w:tcPr>
            <w:tcW w:w="1693" w:type="dxa"/>
            <w:gridSpan w:val="4"/>
            <w:vAlign w:val="center"/>
          </w:tcPr>
          <w:p w14:paraId="33395486" w14:textId="17AD139A" w:rsidR="00F65B4F" w:rsidRPr="00BD6E53" w:rsidRDefault="00F65B4F" w:rsidP="00844393">
            <w:pPr>
              <w:jc w:val="center"/>
              <w:rPr>
                <w:rFonts w:asciiTheme="majorHAnsi" w:hAnsiTheme="majorHAnsi"/>
                <w:color w:val="000000"/>
                <w:szCs w:val="24"/>
              </w:rPr>
            </w:pPr>
            <w:r w:rsidRPr="00BD6E53">
              <w:rPr>
                <w:rFonts w:asciiTheme="majorHAnsi" w:hAnsiTheme="majorHAnsi"/>
                <w:sz w:val="20"/>
              </w:rPr>
              <w:t>MINEFID</w:t>
            </w:r>
          </w:p>
        </w:tc>
        <w:tc>
          <w:tcPr>
            <w:tcW w:w="1052" w:type="dxa"/>
            <w:vAlign w:val="center"/>
          </w:tcPr>
          <w:p w14:paraId="396C5DFD" w14:textId="2B0C9C41" w:rsidR="00F65B4F" w:rsidRPr="00BD6E53" w:rsidRDefault="00F65B4F" w:rsidP="00844393">
            <w:pPr>
              <w:jc w:val="center"/>
              <w:rPr>
                <w:rFonts w:asciiTheme="majorHAnsi" w:hAnsiTheme="majorHAnsi"/>
                <w:color w:val="000000"/>
                <w:szCs w:val="24"/>
              </w:rPr>
            </w:pPr>
            <w:r w:rsidRPr="00BD6E53">
              <w:rPr>
                <w:rFonts w:asciiTheme="majorHAnsi" w:hAnsiTheme="majorHAnsi"/>
                <w:color w:val="000000"/>
                <w:szCs w:val="24"/>
              </w:rPr>
              <w:t>0%</w:t>
            </w:r>
          </w:p>
        </w:tc>
        <w:tc>
          <w:tcPr>
            <w:tcW w:w="802" w:type="dxa"/>
            <w:gridSpan w:val="3"/>
            <w:vAlign w:val="center"/>
          </w:tcPr>
          <w:p w14:paraId="0D5E8D6D" w14:textId="52BCCD73"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w:t>
            </w:r>
          </w:p>
        </w:tc>
        <w:tc>
          <w:tcPr>
            <w:tcW w:w="855" w:type="dxa"/>
            <w:gridSpan w:val="3"/>
            <w:vAlign w:val="center"/>
          </w:tcPr>
          <w:p w14:paraId="7F645241" w14:textId="30229390"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w:t>
            </w:r>
          </w:p>
        </w:tc>
        <w:tc>
          <w:tcPr>
            <w:tcW w:w="927" w:type="dxa"/>
            <w:gridSpan w:val="4"/>
            <w:vAlign w:val="center"/>
          </w:tcPr>
          <w:p w14:paraId="46B488A4" w14:textId="3983CC89" w:rsidR="00F65B4F" w:rsidRPr="00BD6E53" w:rsidRDefault="00844393" w:rsidP="00844393">
            <w:pPr>
              <w:jc w:val="center"/>
              <w:rPr>
                <w:rFonts w:asciiTheme="majorHAnsi" w:hAnsiTheme="majorHAnsi"/>
                <w:color w:val="000000"/>
                <w:sz w:val="20"/>
              </w:rPr>
            </w:pPr>
            <w:r w:rsidRPr="00BD6E53">
              <w:rPr>
                <w:rFonts w:asciiTheme="majorHAnsi" w:hAnsiTheme="majorHAnsi"/>
                <w:color w:val="000000"/>
                <w:sz w:val="20"/>
              </w:rPr>
              <w:t>100%</w:t>
            </w:r>
          </w:p>
        </w:tc>
        <w:tc>
          <w:tcPr>
            <w:tcW w:w="730" w:type="dxa"/>
            <w:gridSpan w:val="2"/>
            <w:vAlign w:val="center"/>
          </w:tcPr>
          <w:p w14:paraId="16EACD2E" w14:textId="104A79B7" w:rsidR="00F65B4F" w:rsidRPr="00BD6E53" w:rsidRDefault="00844393" w:rsidP="00844393">
            <w:pPr>
              <w:jc w:val="center"/>
              <w:rPr>
                <w:rFonts w:asciiTheme="majorHAnsi" w:hAnsiTheme="majorHAnsi"/>
                <w:color w:val="000000"/>
                <w:sz w:val="20"/>
              </w:rPr>
            </w:pPr>
            <w:r w:rsidRPr="00BD6E53">
              <w:rPr>
                <w:rFonts w:asciiTheme="majorHAnsi" w:hAnsiTheme="majorHAnsi"/>
                <w:color w:val="000000"/>
                <w:sz w:val="20"/>
              </w:rPr>
              <w:t>100%</w:t>
            </w:r>
          </w:p>
        </w:tc>
        <w:tc>
          <w:tcPr>
            <w:tcW w:w="753" w:type="dxa"/>
            <w:vAlign w:val="center"/>
          </w:tcPr>
          <w:p w14:paraId="48CE09C5" w14:textId="142C2212"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w:t>
            </w:r>
          </w:p>
        </w:tc>
        <w:tc>
          <w:tcPr>
            <w:tcW w:w="1013" w:type="dxa"/>
            <w:gridSpan w:val="5"/>
            <w:vAlign w:val="center"/>
          </w:tcPr>
          <w:p w14:paraId="23599CEA" w14:textId="7C23D60A"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w:t>
            </w:r>
          </w:p>
        </w:tc>
        <w:tc>
          <w:tcPr>
            <w:tcW w:w="719" w:type="dxa"/>
            <w:gridSpan w:val="2"/>
            <w:vAlign w:val="center"/>
          </w:tcPr>
          <w:p w14:paraId="3FE58863" w14:textId="5AFD0472"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0%</w:t>
            </w:r>
          </w:p>
        </w:tc>
        <w:tc>
          <w:tcPr>
            <w:tcW w:w="664" w:type="dxa"/>
            <w:gridSpan w:val="2"/>
            <w:vAlign w:val="center"/>
          </w:tcPr>
          <w:p w14:paraId="63AE0D76" w14:textId="2E82DFDF"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0</w:t>
            </w:r>
          </w:p>
        </w:tc>
      </w:tr>
      <w:tr w:rsidR="00F65B4F" w:rsidRPr="00BD6E53" w14:paraId="07617273" w14:textId="77777777" w:rsidTr="00844393">
        <w:trPr>
          <w:trHeight w:val="312"/>
        </w:trPr>
        <w:tc>
          <w:tcPr>
            <w:tcW w:w="878" w:type="dxa"/>
            <w:gridSpan w:val="2"/>
            <w:vAlign w:val="center"/>
          </w:tcPr>
          <w:p w14:paraId="1FB60FFB" w14:textId="77777777" w:rsidR="00F65B4F" w:rsidRPr="00BD6E53" w:rsidRDefault="00F65B4F" w:rsidP="001A0269">
            <w:pPr>
              <w:rPr>
                <w:rFonts w:asciiTheme="majorHAnsi" w:hAnsiTheme="majorHAnsi"/>
                <w:color w:val="000000"/>
                <w:szCs w:val="24"/>
              </w:rPr>
            </w:pPr>
          </w:p>
        </w:tc>
        <w:tc>
          <w:tcPr>
            <w:tcW w:w="1340" w:type="dxa"/>
            <w:gridSpan w:val="3"/>
            <w:vAlign w:val="center"/>
          </w:tcPr>
          <w:p w14:paraId="268FD3D9" w14:textId="77777777" w:rsidR="00F65B4F" w:rsidRPr="00BD6E53" w:rsidRDefault="00F65B4F" w:rsidP="001A0269">
            <w:pPr>
              <w:rPr>
                <w:rFonts w:asciiTheme="majorHAnsi" w:hAnsiTheme="majorHAnsi"/>
                <w:color w:val="000000"/>
                <w:szCs w:val="24"/>
              </w:rPr>
            </w:pPr>
          </w:p>
        </w:tc>
        <w:tc>
          <w:tcPr>
            <w:tcW w:w="963" w:type="dxa"/>
            <w:gridSpan w:val="3"/>
          </w:tcPr>
          <w:p w14:paraId="76BEE021" w14:textId="438DA9D4" w:rsidR="00F65B4F" w:rsidRPr="00BD6E53" w:rsidRDefault="00F65B4F" w:rsidP="001A0269">
            <w:pPr>
              <w:rPr>
                <w:rFonts w:asciiTheme="majorHAnsi" w:hAnsiTheme="majorHAnsi"/>
                <w:color w:val="000000"/>
                <w:szCs w:val="24"/>
              </w:rPr>
            </w:pPr>
            <w:r w:rsidRPr="00BD6E53">
              <w:rPr>
                <w:rFonts w:asciiTheme="majorHAnsi" w:hAnsiTheme="majorHAnsi"/>
                <w:sz w:val="20"/>
              </w:rPr>
              <w:t xml:space="preserve">La Stratégie nationale de la finance inclusive et son plan d’actions sont </w:t>
            </w:r>
            <w:r w:rsidRPr="00BD6E53">
              <w:rPr>
                <w:rFonts w:asciiTheme="majorHAnsi" w:hAnsiTheme="majorHAnsi"/>
                <w:sz w:val="20"/>
              </w:rPr>
              <w:lastRenderedPageBreak/>
              <w:t>élaborés</w:t>
            </w:r>
          </w:p>
        </w:tc>
        <w:tc>
          <w:tcPr>
            <w:tcW w:w="1702" w:type="dxa"/>
            <w:gridSpan w:val="3"/>
            <w:vAlign w:val="center"/>
          </w:tcPr>
          <w:p w14:paraId="13A949F4" w14:textId="2CB8F0D3" w:rsidR="00F65B4F" w:rsidRPr="00BD6E53" w:rsidRDefault="00F65B4F" w:rsidP="001A0269">
            <w:pPr>
              <w:rPr>
                <w:rFonts w:asciiTheme="majorHAnsi" w:hAnsiTheme="majorHAnsi"/>
                <w:color w:val="000000"/>
                <w:szCs w:val="24"/>
              </w:rPr>
            </w:pPr>
            <w:r w:rsidRPr="00BD6E53">
              <w:rPr>
                <w:rFonts w:asciiTheme="majorHAnsi" w:hAnsiTheme="majorHAnsi"/>
                <w:sz w:val="20"/>
              </w:rPr>
              <w:lastRenderedPageBreak/>
              <w:t>Disponibilité du plan</w:t>
            </w:r>
          </w:p>
        </w:tc>
        <w:tc>
          <w:tcPr>
            <w:tcW w:w="1693" w:type="dxa"/>
            <w:gridSpan w:val="4"/>
            <w:vAlign w:val="center"/>
          </w:tcPr>
          <w:p w14:paraId="6086C1C6" w14:textId="4DFB9B14" w:rsidR="00F65B4F" w:rsidRPr="00BD6E53" w:rsidRDefault="00F65B4F" w:rsidP="00844393">
            <w:pPr>
              <w:jc w:val="center"/>
              <w:rPr>
                <w:rFonts w:asciiTheme="majorHAnsi" w:hAnsiTheme="majorHAnsi"/>
                <w:color w:val="000000"/>
                <w:szCs w:val="24"/>
              </w:rPr>
            </w:pPr>
            <w:r w:rsidRPr="00BD6E53">
              <w:rPr>
                <w:rFonts w:asciiTheme="majorHAnsi" w:hAnsiTheme="majorHAnsi"/>
                <w:sz w:val="20"/>
              </w:rPr>
              <w:t>MINEFID</w:t>
            </w:r>
          </w:p>
        </w:tc>
        <w:tc>
          <w:tcPr>
            <w:tcW w:w="1052" w:type="dxa"/>
            <w:vAlign w:val="center"/>
          </w:tcPr>
          <w:p w14:paraId="2CC4A23F" w14:textId="1DD342A1" w:rsidR="00F65B4F" w:rsidRPr="00BD6E53" w:rsidRDefault="00F65B4F" w:rsidP="00844393">
            <w:pPr>
              <w:jc w:val="center"/>
              <w:rPr>
                <w:rFonts w:asciiTheme="majorHAnsi" w:hAnsiTheme="majorHAnsi"/>
                <w:color w:val="000000"/>
                <w:szCs w:val="24"/>
              </w:rPr>
            </w:pPr>
            <w:r w:rsidRPr="00BD6E53">
              <w:rPr>
                <w:rFonts w:asciiTheme="majorHAnsi" w:hAnsiTheme="majorHAnsi"/>
                <w:color w:val="000000"/>
                <w:szCs w:val="24"/>
              </w:rPr>
              <w:t>ND</w:t>
            </w:r>
          </w:p>
        </w:tc>
        <w:tc>
          <w:tcPr>
            <w:tcW w:w="802" w:type="dxa"/>
            <w:gridSpan w:val="3"/>
            <w:vAlign w:val="center"/>
          </w:tcPr>
          <w:p w14:paraId="0E911226" w14:textId="37A07F47"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w:t>
            </w:r>
          </w:p>
        </w:tc>
        <w:tc>
          <w:tcPr>
            <w:tcW w:w="855" w:type="dxa"/>
            <w:gridSpan w:val="3"/>
            <w:vAlign w:val="center"/>
          </w:tcPr>
          <w:p w14:paraId="6E71E550" w14:textId="233F95EB"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w:t>
            </w:r>
          </w:p>
        </w:tc>
        <w:tc>
          <w:tcPr>
            <w:tcW w:w="927" w:type="dxa"/>
            <w:gridSpan w:val="4"/>
            <w:vAlign w:val="center"/>
          </w:tcPr>
          <w:p w14:paraId="22772008" w14:textId="59672B04" w:rsidR="00F65B4F" w:rsidRPr="00BD6E53" w:rsidRDefault="00844393" w:rsidP="00844393">
            <w:pPr>
              <w:jc w:val="center"/>
              <w:rPr>
                <w:rFonts w:asciiTheme="majorHAnsi" w:hAnsiTheme="majorHAnsi"/>
                <w:color w:val="000000"/>
                <w:sz w:val="20"/>
              </w:rPr>
            </w:pPr>
            <w:r w:rsidRPr="00BD6E53">
              <w:rPr>
                <w:rFonts w:asciiTheme="majorHAnsi" w:hAnsiTheme="majorHAnsi"/>
                <w:color w:val="000000"/>
                <w:sz w:val="20"/>
              </w:rPr>
              <w:t>100%</w:t>
            </w:r>
          </w:p>
        </w:tc>
        <w:tc>
          <w:tcPr>
            <w:tcW w:w="730" w:type="dxa"/>
            <w:gridSpan w:val="2"/>
            <w:vAlign w:val="center"/>
          </w:tcPr>
          <w:p w14:paraId="4F149105" w14:textId="65EA1FB4" w:rsidR="00F65B4F" w:rsidRPr="00BD6E53" w:rsidRDefault="00844393" w:rsidP="00844393">
            <w:pPr>
              <w:jc w:val="center"/>
              <w:rPr>
                <w:rFonts w:asciiTheme="majorHAnsi" w:hAnsiTheme="majorHAnsi"/>
                <w:color w:val="000000"/>
                <w:sz w:val="20"/>
              </w:rPr>
            </w:pPr>
            <w:r w:rsidRPr="00BD6E53">
              <w:rPr>
                <w:rFonts w:asciiTheme="majorHAnsi" w:hAnsiTheme="majorHAnsi"/>
                <w:color w:val="000000"/>
                <w:sz w:val="20"/>
              </w:rPr>
              <w:t>100%</w:t>
            </w:r>
          </w:p>
        </w:tc>
        <w:tc>
          <w:tcPr>
            <w:tcW w:w="753" w:type="dxa"/>
            <w:vAlign w:val="center"/>
          </w:tcPr>
          <w:p w14:paraId="630C5CE8" w14:textId="61CF21C4"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w:t>
            </w:r>
          </w:p>
        </w:tc>
        <w:tc>
          <w:tcPr>
            <w:tcW w:w="1013" w:type="dxa"/>
            <w:gridSpan w:val="5"/>
            <w:vAlign w:val="center"/>
          </w:tcPr>
          <w:p w14:paraId="6C55264A" w14:textId="624F5330"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w:t>
            </w:r>
          </w:p>
        </w:tc>
        <w:tc>
          <w:tcPr>
            <w:tcW w:w="719" w:type="dxa"/>
            <w:gridSpan w:val="2"/>
            <w:vAlign w:val="center"/>
          </w:tcPr>
          <w:p w14:paraId="19AAE84F" w14:textId="1B2001FB"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90%</w:t>
            </w:r>
          </w:p>
        </w:tc>
        <w:tc>
          <w:tcPr>
            <w:tcW w:w="664" w:type="dxa"/>
            <w:gridSpan w:val="2"/>
            <w:vAlign w:val="center"/>
          </w:tcPr>
          <w:p w14:paraId="4C9EE91A" w14:textId="35F8C0B1" w:rsidR="00F65B4F" w:rsidRPr="00BD6E53" w:rsidRDefault="00844393" w:rsidP="00844393">
            <w:pPr>
              <w:jc w:val="center"/>
              <w:rPr>
                <w:rFonts w:asciiTheme="majorHAnsi" w:hAnsiTheme="majorHAnsi"/>
                <w:color w:val="000000"/>
                <w:szCs w:val="24"/>
              </w:rPr>
            </w:pPr>
            <w:r w:rsidRPr="00BD6E53">
              <w:rPr>
                <w:rFonts w:asciiTheme="majorHAnsi" w:hAnsiTheme="majorHAnsi"/>
                <w:color w:val="000000"/>
                <w:szCs w:val="24"/>
              </w:rPr>
              <w:t>0</w:t>
            </w:r>
          </w:p>
        </w:tc>
      </w:tr>
      <w:tr w:rsidR="00F65B4F" w:rsidRPr="00BD6E53" w14:paraId="07ACA54A" w14:textId="77777777" w:rsidTr="00DF3096">
        <w:trPr>
          <w:trHeight w:val="696"/>
        </w:trPr>
        <w:tc>
          <w:tcPr>
            <w:tcW w:w="14091" w:type="dxa"/>
            <w:gridSpan w:val="38"/>
            <w:shd w:val="clear" w:color="000000" w:fill="FBD4B4"/>
            <w:vAlign w:val="center"/>
            <w:hideMark/>
          </w:tcPr>
          <w:p w14:paraId="2441B43F" w14:textId="05F49F39" w:rsidR="00F65B4F" w:rsidRPr="00BD6E53" w:rsidRDefault="00F65B4F" w:rsidP="00D1384B">
            <w:pPr>
              <w:jc w:val="center"/>
              <w:rPr>
                <w:rFonts w:asciiTheme="majorHAnsi" w:hAnsiTheme="majorHAnsi"/>
                <w:b/>
                <w:bCs/>
                <w:color w:val="000000"/>
                <w:sz w:val="20"/>
              </w:rPr>
            </w:pPr>
            <w:r w:rsidRPr="00BD6E53">
              <w:rPr>
                <w:rFonts w:asciiTheme="majorHAnsi" w:hAnsiTheme="majorHAnsi"/>
                <w:b/>
                <w:bCs/>
                <w:color w:val="000000"/>
                <w:sz w:val="20"/>
              </w:rPr>
              <w:lastRenderedPageBreak/>
              <w:t>Sous-effet attendu </w:t>
            </w:r>
            <w:r w:rsidRPr="00BD6E53">
              <w:rPr>
                <w:rFonts w:asciiTheme="majorHAnsi" w:hAnsiTheme="majorHAnsi"/>
                <w:sz w:val="20"/>
              </w:rPr>
              <w:t xml:space="preserve"> </w:t>
            </w:r>
            <w:r w:rsidRPr="00BD6E53">
              <w:rPr>
                <w:rFonts w:asciiTheme="majorHAnsi" w:hAnsiTheme="majorHAnsi"/>
                <w:b/>
                <w:bCs/>
                <w:color w:val="000000"/>
                <w:sz w:val="20"/>
              </w:rPr>
              <w:t xml:space="preserve">2.3.2 :  </w:t>
            </w:r>
            <w:r w:rsidRPr="00BD6E53">
              <w:rPr>
                <w:rFonts w:asciiTheme="majorHAnsi" w:hAnsiTheme="majorHAnsi" w:cs="Arial"/>
                <w:b/>
                <w:bCs/>
                <w:color w:val="000000"/>
                <w:sz w:val="20"/>
              </w:rPr>
              <w:t>la gamme des services financiers postaux est améliorée</w:t>
            </w:r>
          </w:p>
        </w:tc>
      </w:tr>
      <w:tr w:rsidR="00F65B4F" w:rsidRPr="00BD6E53" w14:paraId="3F19609E" w14:textId="77777777" w:rsidTr="00536C2E">
        <w:trPr>
          <w:trHeight w:val="996"/>
        </w:trPr>
        <w:tc>
          <w:tcPr>
            <w:tcW w:w="866" w:type="dxa"/>
            <w:vMerge w:val="restart"/>
            <w:shd w:val="clear" w:color="000000" w:fill="B6DDE8"/>
            <w:vAlign w:val="center"/>
            <w:hideMark/>
          </w:tcPr>
          <w:p w14:paraId="054DB78B" w14:textId="77777777" w:rsidR="00F65B4F" w:rsidRPr="00BD6E53" w:rsidRDefault="00F65B4F" w:rsidP="001A0269">
            <w:pPr>
              <w:jc w:val="center"/>
              <w:rPr>
                <w:rFonts w:asciiTheme="majorHAnsi" w:hAnsiTheme="majorHAnsi"/>
                <w:b/>
                <w:bCs/>
                <w:color w:val="000000"/>
                <w:szCs w:val="24"/>
              </w:rPr>
            </w:pPr>
            <w:r w:rsidRPr="00BD6E53">
              <w:rPr>
                <w:rFonts w:asciiTheme="majorHAnsi" w:hAnsiTheme="majorHAnsi"/>
                <w:b/>
                <w:bCs/>
                <w:color w:val="000000"/>
                <w:szCs w:val="24"/>
              </w:rPr>
              <w:t>Code</w:t>
            </w:r>
          </w:p>
        </w:tc>
        <w:tc>
          <w:tcPr>
            <w:tcW w:w="2315" w:type="dxa"/>
            <w:gridSpan w:val="7"/>
            <w:vMerge w:val="restart"/>
            <w:shd w:val="clear" w:color="000000" w:fill="B6DDE8"/>
            <w:vAlign w:val="center"/>
            <w:hideMark/>
          </w:tcPr>
          <w:p w14:paraId="1186F0B1"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702" w:type="dxa"/>
            <w:gridSpan w:val="3"/>
            <w:vMerge w:val="restart"/>
            <w:shd w:val="clear" w:color="000000" w:fill="B6DDE8"/>
            <w:vAlign w:val="center"/>
            <w:hideMark/>
          </w:tcPr>
          <w:p w14:paraId="00CC7BB0"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693" w:type="dxa"/>
            <w:gridSpan w:val="4"/>
            <w:vMerge w:val="restart"/>
            <w:shd w:val="clear" w:color="000000" w:fill="B6DDE8"/>
            <w:vAlign w:val="center"/>
            <w:hideMark/>
          </w:tcPr>
          <w:p w14:paraId="3FB1CA0E"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B6DDE8"/>
            <w:vAlign w:val="center"/>
            <w:hideMark/>
          </w:tcPr>
          <w:p w14:paraId="22A160FE"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299" w:type="dxa"/>
            <w:gridSpan w:val="11"/>
            <w:shd w:val="clear" w:color="000000" w:fill="B6DDE8"/>
            <w:vAlign w:val="center"/>
            <w:hideMark/>
          </w:tcPr>
          <w:p w14:paraId="0ACE342B" w14:textId="52E84502"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500" w:type="dxa"/>
            <w:gridSpan w:val="9"/>
            <w:shd w:val="clear" w:color="000000" w:fill="B6DDE8"/>
            <w:vAlign w:val="center"/>
          </w:tcPr>
          <w:p w14:paraId="7C069890" w14:textId="08C1A72F"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B6DDE8"/>
            <w:vAlign w:val="center"/>
            <w:hideMark/>
          </w:tcPr>
          <w:p w14:paraId="2417C626"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F65B4F" w:rsidRPr="00BD6E53" w14:paraId="729F8E8D" w14:textId="77777777" w:rsidTr="00B21019">
        <w:trPr>
          <w:trHeight w:val="758"/>
        </w:trPr>
        <w:tc>
          <w:tcPr>
            <w:tcW w:w="866" w:type="dxa"/>
            <w:vMerge/>
            <w:vAlign w:val="center"/>
            <w:hideMark/>
          </w:tcPr>
          <w:p w14:paraId="4B9C6BCF" w14:textId="77777777" w:rsidR="00F65B4F" w:rsidRPr="00BD6E53" w:rsidRDefault="00F65B4F" w:rsidP="001A0269">
            <w:pPr>
              <w:rPr>
                <w:rFonts w:asciiTheme="majorHAnsi" w:hAnsiTheme="majorHAnsi"/>
                <w:b/>
                <w:bCs/>
                <w:color w:val="000000"/>
                <w:szCs w:val="24"/>
              </w:rPr>
            </w:pPr>
          </w:p>
        </w:tc>
        <w:tc>
          <w:tcPr>
            <w:tcW w:w="2315" w:type="dxa"/>
            <w:gridSpan w:val="7"/>
            <w:vMerge/>
            <w:vAlign w:val="center"/>
            <w:hideMark/>
          </w:tcPr>
          <w:p w14:paraId="4AE0B8F1" w14:textId="77777777" w:rsidR="00F65B4F" w:rsidRPr="00BD6E53" w:rsidRDefault="00F65B4F" w:rsidP="001A0269">
            <w:pPr>
              <w:rPr>
                <w:rFonts w:asciiTheme="majorHAnsi" w:hAnsiTheme="majorHAnsi"/>
                <w:b/>
                <w:bCs/>
                <w:color w:val="000000"/>
                <w:szCs w:val="24"/>
              </w:rPr>
            </w:pPr>
          </w:p>
        </w:tc>
        <w:tc>
          <w:tcPr>
            <w:tcW w:w="1702" w:type="dxa"/>
            <w:gridSpan w:val="3"/>
            <w:vMerge/>
            <w:vAlign w:val="center"/>
            <w:hideMark/>
          </w:tcPr>
          <w:p w14:paraId="2A23E01A" w14:textId="77777777" w:rsidR="00F65B4F" w:rsidRPr="00BD6E53" w:rsidRDefault="00F65B4F" w:rsidP="001A0269">
            <w:pPr>
              <w:rPr>
                <w:rFonts w:asciiTheme="majorHAnsi" w:hAnsiTheme="majorHAnsi"/>
                <w:b/>
                <w:bCs/>
                <w:color w:val="000000"/>
                <w:szCs w:val="24"/>
              </w:rPr>
            </w:pPr>
          </w:p>
        </w:tc>
        <w:tc>
          <w:tcPr>
            <w:tcW w:w="1693" w:type="dxa"/>
            <w:gridSpan w:val="4"/>
            <w:vMerge/>
            <w:vAlign w:val="center"/>
            <w:hideMark/>
          </w:tcPr>
          <w:p w14:paraId="3D590429" w14:textId="77777777" w:rsidR="00F65B4F" w:rsidRPr="00BD6E53" w:rsidRDefault="00F65B4F" w:rsidP="001A0269">
            <w:pPr>
              <w:rPr>
                <w:rFonts w:asciiTheme="majorHAnsi" w:hAnsiTheme="majorHAnsi"/>
                <w:b/>
                <w:bCs/>
                <w:color w:val="000000"/>
                <w:szCs w:val="24"/>
              </w:rPr>
            </w:pPr>
          </w:p>
        </w:tc>
        <w:tc>
          <w:tcPr>
            <w:tcW w:w="1052" w:type="dxa"/>
            <w:vMerge/>
            <w:vAlign w:val="center"/>
            <w:hideMark/>
          </w:tcPr>
          <w:p w14:paraId="1B017403" w14:textId="77777777" w:rsidR="00F65B4F" w:rsidRPr="00BD6E53" w:rsidRDefault="00F65B4F" w:rsidP="001A0269">
            <w:pPr>
              <w:rPr>
                <w:rFonts w:asciiTheme="majorHAnsi" w:hAnsiTheme="majorHAnsi"/>
                <w:b/>
                <w:bCs/>
                <w:color w:val="000000"/>
                <w:szCs w:val="24"/>
              </w:rPr>
            </w:pPr>
          </w:p>
        </w:tc>
        <w:tc>
          <w:tcPr>
            <w:tcW w:w="802" w:type="dxa"/>
            <w:gridSpan w:val="3"/>
            <w:shd w:val="clear" w:color="000000" w:fill="B6DDE8"/>
            <w:vAlign w:val="center"/>
            <w:hideMark/>
          </w:tcPr>
          <w:p w14:paraId="21CC45C6"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B6DDE8"/>
            <w:vAlign w:val="center"/>
            <w:hideMark/>
          </w:tcPr>
          <w:p w14:paraId="349D76A0"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B6DDE8"/>
            <w:vAlign w:val="center"/>
            <w:hideMark/>
          </w:tcPr>
          <w:p w14:paraId="17DCACB9"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B6DDE8"/>
            <w:vAlign w:val="center"/>
            <w:hideMark/>
          </w:tcPr>
          <w:p w14:paraId="07DAEB75"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B6DDE8"/>
            <w:vAlign w:val="center"/>
            <w:hideMark/>
          </w:tcPr>
          <w:p w14:paraId="7487AE75"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B6DDE8"/>
            <w:vAlign w:val="center"/>
            <w:hideMark/>
          </w:tcPr>
          <w:p w14:paraId="143CBF3C"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B6DDE8"/>
            <w:vAlign w:val="center"/>
            <w:hideMark/>
          </w:tcPr>
          <w:p w14:paraId="79811684"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6849CF38" w14:textId="77777777" w:rsidR="00F65B4F" w:rsidRPr="00BD6E53" w:rsidRDefault="00F65B4F" w:rsidP="001A0269">
            <w:pPr>
              <w:rPr>
                <w:rFonts w:asciiTheme="majorHAnsi" w:hAnsiTheme="majorHAnsi"/>
                <w:b/>
                <w:bCs/>
                <w:color w:val="000000"/>
                <w:szCs w:val="24"/>
              </w:rPr>
            </w:pPr>
          </w:p>
        </w:tc>
      </w:tr>
      <w:tr w:rsidR="00F65B4F" w:rsidRPr="00BD6E53" w14:paraId="2421B561" w14:textId="77777777" w:rsidTr="00B21019">
        <w:trPr>
          <w:trHeight w:val="888"/>
        </w:trPr>
        <w:tc>
          <w:tcPr>
            <w:tcW w:w="866" w:type="dxa"/>
            <w:vMerge w:val="restart"/>
            <w:shd w:val="clear" w:color="auto" w:fill="auto"/>
            <w:vAlign w:val="center"/>
            <w:hideMark/>
          </w:tcPr>
          <w:p w14:paraId="6E2CB70C" w14:textId="41EB400B" w:rsidR="00F65B4F" w:rsidRPr="00BD6E53" w:rsidRDefault="00F65B4F" w:rsidP="00B21019">
            <w:pPr>
              <w:jc w:val="center"/>
              <w:rPr>
                <w:rFonts w:asciiTheme="majorHAnsi" w:hAnsiTheme="majorHAnsi"/>
                <w:b/>
                <w:bCs/>
                <w:color w:val="000000"/>
                <w:sz w:val="20"/>
              </w:rPr>
            </w:pPr>
            <w:r w:rsidRPr="00BD6E53">
              <w:rPr>
                <w:rFonts w:asciiTheme="majorHAnsi" w:hAnsiTheme="majorHAnsi"/>
                <w:sz w:val="20"/>
              </w:rPr>
              <w:t xml:space="preserve">ISEA </w:t>
            </w:r>
            <w:r w:rsidRPr="00BD6E53">
              <w:rPr>
                <w:rFonts w:asciiTheme="majorHAnsi" w:hAnsiTheme="majorHAnsi"/>
                <w:b/>
                <w:bCs/>
                <w:color w:val="000000"/>
                <w:sz w:val="20"/>
              </w:rPr>
              <w:t>2.3.2.1</w:t>
            </w:r>
          </w:p>
        </w:tc>
        <w:tc>
          <w:tcPr>
            <w:tcW w:w="2315" w:type="dxa"/>
            <w:gridSpan w:val="7"/>
            <w:vMerge w:val="restart"/>
            <w:shd w:val="clear" w:color="auto" w:fill="auto"/>
            <w:vAlign w:val="center"/>
            <w:hideMark/>
          </w:tcPr>
          <w:p w14:paraId="447742EB" w14:textId="7904ABE7" w:rsidR="00F65B4F" w:rsidRPr="00BD6E53" w:rsidRDefault="00F65B4F" w:rsidP="00B21019">
            <w:pPr>
              <w:jc w:val="center"/>
              <w:rPr>
                <w:rFonts w:asciiTheme="majorHAnsi" w:hAnsiTheme="majorHAnsi"/>
                <w:bCs/>
                <w:color w:val="000000"/>
                <w:sz w:val="20"/>
              </w:rPr>
            </w:pPr>
            <w:r w:rsidRPr="00BD6E53">
              <w:rPr>
                <w:rFonts w:asciiTheme="majorHAnsi" w:hAnsiTheme="majorHAnsi"/>
                <w:bCs/>
                <w:color w:val="000000"/>
                <w:sz w:val="20"/>
              </w:rPr>
              <w:t>Proportion de clients ayant contracté un prêt</w:t>
            </w:r>
          </w:p>
        </w:tc>
        <w:tc>
          <w:tcPr>
            <w:tcW w:w="1702" w:type="dxa"/>
            <w:gridSpan w:val="3"/>
            <w:vMerge w:val="restart"/>
            <w:shd w:val="clear" w:color="auto" w:fill="auto"/>
            <w:vAlign w:val="center"/>
            <w:hideMark/>
          </w:tcPr>
          <w:p w14:paraId="2E4EF914" w14:textId="4343A8D1" w:rsidR="00F65B4F" w:rsidRPr="00BD6E53" w:rsidRDefault="00F65B4F" w:rsidP="00B21019">
            <w:pPr>
              <w:jc w:val="center"/>
              <w:rPr>
                <w:rFonts w:asciiTheme="majorHAnsi" w:hAnsiTheme="majorHAnsi"/>
                <w:bCs/>
                <w:color w:val="000000"/>
                <w:sz w:val="20"/>
              </w:rPr>
            </w:pPr>
            <w:r w:rsidRPr="00BD6E53">
              <w:rPr>
                <w:rFonts w:asciiTheme="majorHAnsi" w:hAnsiTheme="majorHAnsi"/>
                <w:bCs/>
                <w:color w:val="000000"/>
                <w:sz w:val="20"/>
              </w:rPr>
              <w:t>SONAPOST/MDENP</w:t>
            </w:r>
          </w:p>
        </w:tc>
        <w:tc>
          <w:tcPr>
            <w:tcW w:w="1693" w:type="dxa"/>
            <w:gridSpan w:val="4"/>
            <w:vMerge w:val="restart"/>
            <w:shd w:val="clear" w:color="auto" w:fill="auto"/>
            <w:vAlign w:val="center"/>
            <w:hideMark/>
          </w:tcPr>
          <w:p w14:paraId="26B64796" w14:textId="15B022FC" w:rsidR="00F65B4F" w:rsidRPr="00BD6E53" w:rsidRDefault="00F65B4F" w:rsidP="00B21019">
            <w:pPr>
              <w:jc w:val="center"/>
              <w:rPr>
                <w:rFonts w:asciiTheme="majorHAnsi" w:hAnsiTheme="majorHAnsi"/>
                <w:bCs/>
                <w:color w:val="000000"/>
                <w:sz w:val="20"/>
              </w:rPr>
            </w:pPr>
            <w:r w:rsidRPr="00BD6E53">
              <w:rPr>
                <w:rFonts w:asciiTheme="majorHAnsi" w:hAnsiTheme="majorHAnsi"/>
                <w:bCs/>
                <w:color w:val="000000"/>
                <w:sz w:val="20"/>
              </w:rPr>
              <w:t>SONAPOST</w:t>
            </w:r>
          </w:p>
        </w:tc>
        <w:tc>
          <w:tcPr>
            <w:tcW w:w="1052" w:type="dxa"/>
            <w:vMerge w:val="restart"/>
            <w:shd w:val="clear" w:color="auto" w:fill="auto"/>
            <w:vAlign w:val="center"/>
            <w:hideMark/>
          </w:tcPr>
          <w:p w14:paraId="39E51EBC" w14:textId="213AD4D9" w:rsidR="00F65B4F" w:rsidRPr="00BD6E53" w:rsidRDefault="00F65B4F" w:rsidP="00B21019">
            <w:pPr>
              <w:jc w:val="center"/>
              <w:rPr>
                <w:rFonts w:asciiTheme="majorHAnsi" w:hAnsiTheme="majorHAnsi"/>
                <w:bCs/>
                <w:color w:val="000000"/>
                <w:sz w:val="20"/>
              </w:rPr>
            </w:pPr>
            <w:r w:rsidRPr="00BD6E53">
              <w:rPr>
                <w:rFonts w:asciiTheme="majorHAnsi" w:hAnsiTheme="majorHAnsi"/>
                <w:bCs/>
                <w:color w:val="000000"/>
                <w:sz w:val="20"/>
              </w:rPr>
              <w:t>0%</w:t>
            </w:r>
          </w:p>
        </w:tc>
        <w:tc>
          <w:tcPr>
            <w:tcW w:w="802" w:type="dxa"/>
            <w:gridSpan w:val="3"/>
            <w:vMerge w:val="restart"/>
            <w:shd w:val="clear" w:color="auto" w:fill="auto"/>
            <w:vAlign w:val="center"/>
            <w:hideMark/>
          </w:tcPr>
          <w:p w14:paraId="25D8D296" w14:textId="69043E41" w:rsidR="00F65B4F" w:rsidRPr="00BD6E53" w:rsidRDefault="00F65B4F" w:rsidP="00B21019">
            <w:pPr>
              <w:jc w:val="center"/>
              <w:rPr>
                <w:rFonts w:asciiTheme="majorHAnsi" w:hAnsiTheme="majorHAnsi"/>
                <w:bCs/>
                <w:color w:val="000000"/>
                <w:sz w:val="20"/>
              </w:rPr>
            </w:pPr>
          </w:p>
        </w:tc>
        <w:tc>
          <w:tcPr>
            <w:tcW w:w="855" w:type="dxa"/>
            <w:gridSpan w:val="3"/>
            <w:vMerge w:val="restart"/>
            <w:shd w:val="clear" w:color="auto" w:fill="auto"/>
            <w:vAlign w:val="center"/>
            <w:hideMark/>
          </w:tcPr>
          <w:p w14:paraId="0A13987E" w14:textId="62D53102" w:rsidR="00F65B4F" w:rsidRPr="00BD6E53" w:rsidRDefault="00F65B4F" w:rsidP="00B21019">
            <w:pPr>
              <w:jc w:val="center"/>
              <w:rPr>
                <w:rFonts w:asciiTheme="majorHAnsi" w:hAnsiTheme="majorHAnsi"/>
                <w:bCs/>
                <w:color w:val="000000"/>
                <w:sz w:val="20"/>
              </w:rPr>
            </w:pPr>
          </w:p>
        </w:tc>
        <w:tc>
          <w:tcPr>
            <w:tcW w:w="927" w:type="dxa"/>
            <w:gridSpan w:val="4"/>
            <w:vMerge w:val="restart"/>
            <w:shd w:val="clear" w:color="auto" w:fill="auto"/>
            <w:vAlign w:val="center"/>
            <w:hideMark/>
          </w:tcPr>
          <w:p w14:paraId="2CCDBEA4" w14:textId="27C5FB0F" w:rsidR="00F65B4F" w:rsidRPr="00BD6E53" w:rsidRDefault="00F65B4F" w:rsidP="00B21019">
            <w:pPr>
              <w:jc w:val="center"/>
              <w:rPr>
                <w:rFonts w:asciiTheme="majorHAnsi" w:hAnsiTheme="majorHAnsi"/>
                <w:bCs/>
                <w:color w:val="000000"/>
                <w:sz w:val="20"/>
              </w:rPr>
            </w:pPr>
            <w:r w:rsidRPr="00BD6E53">
              <w:rPr>
                <w:rFonts w:asciiTheme="majorHAnsi" w:hAnsiTheme="majorHAnsi"/>
                <w:bCs/>
                <w:color w:val="000000"/>
                <w:sz w:val="20"/>
              </w:rPr>
              <w:t>10%</w:t>
            </w:r>
          </w:p>
        </w:tc>
        <w:tc>
          <w:tcPr>
            <w:tcW w:w="730" w:type="dxa"/>
            <w:gridSpan w:val="2"/>
            <w:vMerge w:val="restart"/>
            <w:shd w:val="clear" w:color="auto" w:fill="auto"/>
            <w:vAlign w:val="center"/>
            <w:hideMark/>
          </w:tcPr>
          <w:p w14:paraId="6C175B23" w14:textId="713D466A" w:rsidR="00F65B4F" w:rsidRPr="00BD6E53" w:rsidRDefault="00F65B4F" w:rsidP="00B21019">
            <w:pPr>
              <w:jc w:val="center"/>
              <w:rPr>
                <w:rFonts w:asciiTheme="majorHAnsi" w:hAnsiTheme="majorHAnsi"/>
                <w:bCs/>
                <w:color w:val="000000"/>
                <w:sz w:val="20"/>
              </w:rPr>
            </w:pPr>
            <w:r w:rsidRPr="00BD6E53">
              <w:rPr>
                <w:rFonts w:asciiTheme="majorHAnsi" w:hAnsiTheme="majorHAnsi"/>
                <w:bCs/>
                <w:color w:val="000000"/>
                <w:sz w:val="20"/>
              </w:rPr>
              <w:t>13%</w:t>
            </w:r>
          </w:p>
        </w:tc>
        <w:tc>
          <w:tcPr>
            <w:tcW w:w="753" w:type="dxa"/>
            <w:vMerge w:val="restart"/>
            <w:shd w:val="clear" w:color="auto" w:fill="auto"/>
            <w:vAlign w:val="center"/>
            <w:hideMark/>
          </w:tcPr>
          <w:p w14:paraId="57104B72" w14:textId="2793FC3D" w:rsidR="00F65B4F" w:rsidRPr="00BD6E53" w:rsidRDefault="00F65B4F" w:rsidP="00B21019">
            <w:pPr>
              <w:jc w:val="center"/>
              <w:rPr>
                <w:rFonts w:asciiTheme="majorHAnsi" w:hAnsiTheme="majorHAnsi"/>
                <w:bCs/>
                <w:color w:val="000000"/>
                <w:sz w:val="20"/>
              </w:rPr>
            </w:pPr>
          </w:p>
        </w:tc>
        <w:tc>
          <w:tcPr>
            <w:tcW w:w="1013" w:type="dxa"/>
            <w:gridSpan w:val="5"/>
            <w:vMerge w:val="restart"/>
            <w:shd w:val="clear" w:color="auto" w:fill="auto"/>
            <w:vAlign w:val="center"/>
            <w:hideMark/>
          </w:tcPr>
          <w:p w14:paraId="272B2650" w14:textId="0B40731A" w:rsidR="00F65B4F" w:rsidRPr="00BD6E53" w:rsidRDefault="00F65B4F" w:rsidP="00B21019">
            <w:pPr>
              <w:jc w:val="center"/>
              <w:rPr>
                <w:rFonts w:asciiTheme="majorHAnsi" w:hAnsiTheme="majorHAnsi"/>
                <w:bCs/>
                <w:color w:val="000000"/>
                <w:sz w:val="20"/>
              </w:rPr>
            </w:pPr>
          </w:p>
        </w:tc>
        <w:tc>
          <w:tcPr>
            <w:tcW w:w="719" w:type="dxa"/>
            <w:gridSpan w:val="2"/>
            <w:vMerge w:val="restart"/>
            <w:shd w:val="clear" w:color="auto" w:fill="auto"/>
            <w:vAlign w:val="center"/>
            <w:hideMark/>
          </w:tcPr>
          <w:p w14:paraId="3D6992FF" w14:textId="56C333C9" w:rsidR="00F65B4F" w:rsidRPr="00BD6E53" w:rsidRDefault="00F65B4F" w:rsidP="00B21019">
            <w:pPr>
              <w:jc w:val="center"/>
              <w:rPr>
                <w:rFonts w:asciiTheme="majorHAnsi" w:hAnsiTheme="majorHAnsi"/>
                <w:bCs/>
                <w:color w:val="000000"/>
                <w:sz w:val="20"/>
              </w:rPr>
            </w:pPr>
            <w:r w:rsidRPr="00BD6E53">
              <w:rPr>
                <w:rFonts w:asciiTheme="majorHAnsi" w:hAnsiTheme="majorHAnsi"/>
                <w:bCs/>
                <w:color w:val="000000"/>
                <w:sz w:val="20"/>
              </w:rPr>
              <w:t>0%</w:t>
            </w:r>
          </w:p>
        </w:tc>
        <w:tc>
          <w:tcPr>
            <w:tcW w:w="664" w:type="dxa"/>
            <w:gridSpan w:val="2"/>
            <w:vMerge w:val="restart"/>
            <w:shd w:val="clear" w:color="auto" w:fill="auto"/>
            <w:vAlign w:val="center"/>
            <w:hideMark/>
          </w:tcPr>
          <w:p w14:paraId="16390280" w14:textId="77777777" w:rsidR="00F65B4F" w:rsidRPr="00BD6E53" w:rsidRDefault="00F65B4F" w:rsidP="00B21019">
            <w:pPr>
              <w:jc w:val="center"/>
              <w:rPr>
                <w:rFonts w:asciiTheme="majorHAnsi" w:hAnsiTheme="majorHAnsi"/>
                <w:color w:val="000000"/>
                <w:sz w:val="20"/>
              </w:rPr>
            </w:pPr>
            <w:r w:rsidRPr="00BD6E53">
              <w:rPr>
                <w:rFonts w:asciiTheme="majorHAnsi" w:hAnsiTheme="majorHAnsi"/>
                <w:color w:val="000000"/>
                <w:sz w:val="20"/>
              </w:rPr>
              <w:t>0</w:t>
            </w:r>
          </w:p>
        </w:tc>
      </w:tr>
      <w:tr w:rsidR="00F65B4F" w:rsidRPr="00BD6E53" w14:paraId="1E0655BB" w14:textId="77777777" w:rsidTr="00783975">
        <w:trPr>
          <w:trHeight w:val="281"/>
        </w:trPr>
        <w:tc>
          <w:tcPr>
            <w:tcW w:w="866" w:type="dxa"/>
            <w:vMerge/>
            <w:vAlign w:val="center"/>
            <w:hideMark/>
          </w:tcPr>
          <w:p w14:paraId="3C380BA7" w14:textId="77777777" w:rsidR="00F65B4F" w:rsidRPr="00BD6E53" w:rsidRDefault="00F65B4F" w:rsidP="001A0269">
            <w:pPr>
              <w:rPr>
                <w:rFonts w:asciiTheme="majorHAnsi" w:hAnsiTheme="majorHAnsi"/>
                <w:b/>
                <w:bCs/>
                <w:color w:val="000000"/>
                <w:szCs w:val="24"/>
              </w:rPr>
            </w:pPr>
          </w:p>
        </w:tc>
        <w:tc>
          <w:tcPr>
            <w:tcW w:w="2315" w:type="dxa"/>
            <w:gridSpan w:val="7"/>
            <w:vMerge/>
            <w:vAlign w:val="center"/>
            <w:hideMark/>
          </w:tcPr>
          <w:p w14:paraId="4D23CF19" w14:textId="77777777" w:rsidR="00F65B4F" w:rsidRPr="00BD6E53" w:rsidRDefault="00F65B4F" w:rsidP="001A0269">
            <w:pPr>
              <w:rPr>
                <w:rFonts w:asciiTheme="majorHAnsi" w:hAnsiTheme="majorHAnsi"/>
                <w:b/>
                <w:bCs/>
                <w:color w:val="000000"/>
                <w:szCs w:val="24"/>
              </w:rPr>
            </w:pPr>
          </w:p>
        </w:tc>
        <w:tc>
          <w:tcPr>
            <w:tcW w:w="1702" w:type="dxa"/>
            <w:gridSpan w:val="3"/>
            <w:vMerge/>
            <w:vAlign w:val="center"/>
            <w:hideMark/>
          </w:tcPr>
          <w:p w14:paraId="71CCCC38" w14:textId="77777777" w:rsidR="00F65B4F" w:rsidRPr="00BD6E53" w:rsidRDefault="00F65B4F" w:rsidP="001A0269">
            <w:pPr>
              <w:rPr>
                <w:rFonts w:asciiTheme="majorHAnsi" w:hAnsiTheme="majorHAnsi"/>
                <w:b/>
                <w:bCs/>
                <w:color w:val="000000"/>
                <w:szCs w:val="24"/>
              </w:rPr>
            </w:pPr>
          </w:p>
        </w:tc>
        <w:tc>
          <w:tcPr>
            <w:tcW w:w="1693" w:type="dxa"/>
            <w:gridSpan w:val="4"/>
            <w:vMerge/>
            <w:vAlign w:val="center"/>
            <w:hideMark/>
          </w:tcPr>
          <w:p w14:paraId="58C36DE3" w14:textId="77777777" w:rsidR="00F65B4F" w:rsidRPr="00BD6E53" w:rsidRDefault="00F65B4F" w:rsidP="001A0269">
            <w:pPr>
              <w:rPr>
                <w:rFonts w:asciiTheme="majorHAnsi" w:hAnsiTheme="majorHAnsi"/>
                <w:b/>
                <w:bCs/>
                <w:color w:val="000000"/>
                <w:szCs w:val="24"/>
              </w:rPr>
            </w:pPr>
          </w:p>
        </w:tc>
        <w:tc>
          <w:tcPr>
            <w:tcW w:w="1052" w:type="dxa"/>
            <w:vMerge/>
            <w:vAlign w:val="center"/>
            <w:hideMark/>
          </w:tcPr>
          <w:p w14:paraId="5C5B8CBB" w14:textId="77777777" w:rsidR="00F65B4F" w:rsidRPr="00BD6E53" w:rsidRDefault="00F65B4F" w:rsidP="001A0269">
            <w:pPr>
              <w:rPr>
                <w:rFonts w:asciiTheme="majorHAnsi" w:hAnsiTheme="majorHAnsi"/>
                <w:b/>
                <w:bCs/>
                <w:color w:val="000000"/>
                <w:szCs w:val="24"/>
              </w:rPr>
            </w:pPr>
          </w:p>
        </w:tc>
        <w:tc>
          <w:tcPr>
            <w:tcW w:w="802" w:type="dxa"/>
            <w:gridSpan w:val="3"/>
            <w:vMerge/>
            <w:vAlign w:val="center"/>
            <w:hideMark/>
          </w:tcPr>
          <w:p w14:paraId="3F32D805" w14:textId="77777777" w:rsidR="00F65B4F" w:rsidRPr="00BD6E53" w:rsidRDefault="00F65B4F" w:rsidP="001A0269">
            <w:pPr>
              <w:rPr>
                <w:rFonts w:asciiTheme="majorHAnsi" w:hAnsiTheme="majorHAnsi"/>
                <w:b/>
                <w:bCs/>
                <w:color w:val="000000"/>
                <w:szCs w:val="24"/>
              </w:rPr>
            </w:pPr>
          </w:p>
        </w:tc>
        <w:tc>
          <w:tcPr>
            <w:tcW w:w="855" w:type="dxa"/>
            <w:gridSpan w:val="3"/>
            <w:vMerge/>
            <w:vAlign w:val="center"/>
            <w:hideMark/>
          </w:tcPr>
          <w:p w14:paraId="1C961BD9" w14:textId="77777777" w:rsidR="00F65B4F" w:rsidRPr="00BD6E53" w:rsidRDefault="00F65B4F" w:rsidP="001A0269">
            <w:pPr>
              <w:rPr>
                <w:rFonts w:asciiTheme="majorHAnsi" w:hAnsiTheme="majorHAnsi"/>
                <w:b/>
                <w:bCs/>
                <w:color w:val="000000"/>
                <w:szCs w:val="24"/>
              </w:rPr>
            </w:pPr>
          </w:p>
        </w:tc>
        <w:tc>
          <w:tcPr>
            <w:tcW w:w="927" w:type="dxa"/>
            <w:gridSpan w:val="4"/>
            <w:vMerge/>
            <w:vAlign w:val="center"/>
            <w:hideMark/>
          </w:tcPr>
          <w:p w14:paraId="45B71A1D" w14:textId="77777777" w:rsidR="00F65B4F" w:rsidRPr="00BD6E53" w:rsidRDefault="00F65B4F" w:rsidP="001A0269">
            <w:pPr>
              <w:rPr>
                <w:rFonts w:asciiTheme="majorHAnsi" w:hAnsiTheme="majorHAnsi"/>
                <w:b/>
                <w:bCs/>
                <w:color w:val="000000"/>
                <w:szCs w:val="24"/>
              </w:rPr>
            </w:pPr>
          </w:p>
        </w:tc>
        <w:tc>
          <w:tcPr>
            <w:tcW w:w="730" w:type="dxa"/>
            <w:gridSpan w:val="2"/>
            <w:vMerge/>
            <w:vAlign w:val="center"/>
            <w:hideMark/>
          </w:tcPr>
          <w:p w14:paraId="1C71B2EA" w14:textId="77777777" w:rsidR="00F65B4F" w:rsidRPr="00BD6E53" w:rsidRDefault="00F65B4F" w:rsidP="001A0269">
            <w:pPr>
              <w:rPr>
                <w:rFonts w:asciiTheme="majorHAnsi" w:hAnsiTheme="majorHAnsi"/>
                <w:b/>
                <w:bCs/>
                <w:color w:val="000000"/>
                <w:szCs w:val="24"/>
              </w:rPr>
            </w:pPr>
          </w:p>
        </w:tc>
        <w:tc>
          <w:tcPr>
            <w:tcW w:w="753" w:type="dxa"/>
            <w:vMerge/>
            <w:vAlign w:val="center"/>
            <w:hideMark/>
          </w:tcPr>
          <w:p w14:paraId="50E96F75" w14:textId="77777777" w:rsidR="00F65B4F" w:rsidRPr="00BD6E53" w:rsidRDefault="00F65B4F" w:rsidP="001A0269">
            <w:pPr>
              <w:rPr>
                <w:rFonts w:asciiTheme="majorHAnsi" w:hAnsiTheme="majorHAnsi"/>
                <w:b/>
                <w:bCs/>
                <w:color w:val="000000"/>
                <w:szCs w:val="24"/>
              </w:rPr>
            </w:pPr>
          </w:p>
        </w:tc>
        <w:tc>
          <w:tcPr>
            <w:tcW w:w="1013" w:type="dxa"/>
            <w:gridSpan w:val="5"/>
            <w:vMerge/>
            <w:vAlign w:val="center"/>
            <w:hideMark/>
          </w:tcPr>
          <w:p w14:paraId="2665BB0A" w14:textId="77777777" w:rsidR="00F65B4F" w:rsidRPr="00BD6E53" w:rsidRDefault="00F65B4F" w:rsidP="001A0269">
            <w:pPr>
              <w:rPr>
                <w:rFonts w:asciiTheme="majorHAnsi" w:hAnsiTheme="majorHAnsi"/>
                <w:b/>
                <w:bCs/>
                <w:color w:val="000000"/>
                <w:szCs w:val="24"/>
              </w:rPr>
            </w:pPr>
          </w:p>
        </w:tc>
        <w:tc>
          <w:tcPr>
            <w:tcW w:w="719" w:type="dxa"/>
            <w:gridSpan w:val="2"/>
            <w:vMerge/>
            <w:vAlign w:val="center"/>
            <w:hideMark/>
          </w:tcPr>
          <w:p w14:paraId="27C538D0" w14:textId="77777777" w:rsidR="00F65B4F" w:rsidRPr="00BD6E53" w:rsidRDefault="00F65B4F" w:rsidP="001A0269">
            <w:pPr>
              <w:rPr>
                <w:rFonts w:asciiTheme="majorHAnsi" w:hAnsiTheme="majorHAnsi"/>
                <w:b/>
                <w:bCs/>
                <w:color w:val="000000"/>
                <w:szCs w:val="24"/>
              </w:rPr>
            </w:pPr>
          </w:p>
        </w:tc>
        <w:tc>
          <w:tcPr>
            <w:tcW w:w="664" w:type="dxa"/>
            <w:gridSpan w:val="2"/>
            <w:vMerge/>
            <w:vAlign w:val="center"/>
            <w:hideMark/>
          </w:tcPr>
          <w:p w14:paraId="542156A8" w14:textId="77777777" w:rsidR="00F65B4F" w:rsidRPr="00BD6E53" w:rsidRDefault="00F65B4F" w:rsidP="001A0269">
            <w:pPr>
              <w:rPr>
                <w:rFonts w:asciiTheme="majorHAnsi" w:hAnsiTheme="majorHAnsi"/>
                <w:color w:val="000000"/>
              </w:rPr>
            </w:pPr>
          </w:p>
        </w:tc>
      </w:tr>
      <w:tr w:rsidR="00F65B4F" w:rsidRPr="00BD6E53" w14:paraId="68BF490D" w14:textId="77777777" w:rsidTr="00536C2E">
        <w:trPr>
          <w:trHeight w:val="336"/>
        </w:trPr>
        <w:tc>
          <w:tcPr>
            <w:tcW w:w="866" w:type="dxa"/>
            <w:vMerge w:val="restart"/>
            <w:shd w:val="clear" w:color="000000" w:fill="D6E3BC"/>
            <w:vAlign w:val="center"/>
            <w:hideMark/>
          </w:tcPr>
          <w:p w14:paraId="7413B395"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1352" w:type="dxa"/>
            <w:gridSpan w:val="4"/>
            <w:vMerge w:val="restart"/>
            <w:shd w:val="clear" w:color="000000" w:fill="D6E3BC"/>
            <w:vAlign w:val="center"/>
            <w:hideMark/>
          </w:tcPr>
          <w:p w14:paraId="32DD545D"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Programmes</w:t>
            </w:r>
          </w:p>
        </w:tc>
        <w:tc>
          <w:tcPr>
            <w:tcW w:w="963" w:type="dxa"/>
            <w:gridSpan w:val="3"/>
            <w:vMerge w:val="restart"/>
            <w:shd w:val="clear" w:color="000000" w:fill="D6E3BC"/>
            <w:vAlign w:val="center"/>
            <w:hideMark/>
          </w:tcPr>
          <w:p w14:paraId="6FFA4993"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Produits</w:t>
            </w:r>
          </w:p>
        </w:tc>
        <w:tc>
          <w:tcPr>
            <w:tcW w:w="1702" w:type="dxa"/>
            <w:gridSpan w:val="3"/>
            <w:vMerge w:val="restart"/>
            <w:shd w:val="clear" w:color="000000" w:fill="D6E3BC"/>
            <w:vAlign w:val="center"/>
            <w:hideMark/>
          </w:tcPr>
          <w:p w14:paraId="6FE58BC7"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Indicateurs</w:t>
            </w:r>
          </w:p>
        </w:tc>
        <w:tc>
          <w:tcPr>
            <w:tcW w:w="1693" w:type="dxa"/>
            <w:gridSpan w:val="4"/>
            <w:vMerge w:val="restart"/>
            <w:shd w:val="clear" w:color="000000" w:fill="D6E3BC"/>
            <w:vAlign w:val="center"/>
            <w:hideMark/>
          </w:tcPr>
          <w:p w14:paraId="54304967"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D6E3BC"/>
            <w:vAlign w:val="center"/>
            <w:hideMark/>
          </w:tcPr>
          <w:p w14:paraId="5B7CD4D9"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Valeur de référence (2015)</w:t>
            </w:r>
          </w:p>
        </w:tc>
        <w:tc>
          <w:tcPr>
            <w:tcW w:w="3314" w:type="dxa"/>
            <w:gridSpan w:val="12"/>
            <w:shd w:val="clear" w:color="000000" w:fill="D6E3BC"/>
            <w:vAlign w:val="center"/>
            <w:hideMark/>
          </w:tcPr>
          <w:p w14:paraId="5EFE8044"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D6E3BC"/>
            <w:vAlign w:val="center"/>
            <w:hideMark/>
          </w:tcPr>
          <w:p w14:paraId="648B9F12"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D6E3BC"/>
            <w:vAlign w:val="center"/>
            <w:hideMark/>
          </w:tcPr>
          <w:p w14:paraId="5B6264BB"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F65B4F" w:rsidRPr="00BD6E53" w14:paraId="4073F789" w14:textId="77777777" w:rsidTr="00783975">
        <w:trPr>
          <w:trHeight w:val="1076"/>
        </w:trPr>
        <w:tc>
          <w:tcPr>
            <w:tcW w:w="866" w:type="dxa"/>
            <w:vMerge/>
            <w:vAlign w:val="center"/>
            <w:hideMark/>
          </w:tcPr>
          <w:p w14:paraId="0D625FE0" w14:textId="77777777" w:rsidR="00F65B4F" w:rsidRPr="00BD6E53" w:rsidRDefault="00F65B4F" w:rsidP="001A0269">
            <w:pPr>
              <w:rPr>
                <w:rFonts w:asciiTheme="majorHAnsi" w:hAnsiTheme="majorHAnsi"/>
                <w:b/>
                <w:bCs/>
                <w:color w:val="000000"/>
                <w:szCs w:val="24"/>
              </w:rPr>
            </w:pPr>
          </w:p>
        </w:tc>
        <w:tc>
          <w:tcPr>
            <w:tcW w:w="1352" w:type="dxa"/>
            <w:gridSpan w:val="4"/>
            <w:vMerge/>
            <w:vAlign w:val="center"/>
            <w:hideMark/>
          </w:tcPr>
          <w:p w14:paraId="1204DA49" w14:textId="77777777" w:rsidR="00F65B4F" w:rsidRPr="00BD6E53" w:rsidRDefault="00F65B4F" w:rsidP="001A0269">
            <w:pPr>
              <w:rPr>
                <w:rFonts w:asciiTheme="majorHAnsi" w:hAnsiTheme="majorHAnsi"/>
                <w:b/>
                <w:bCs/>
                <w:color w:val="000000"/>
                <w:szCs w:val="24"/>
              </w:rPr>
            </w:pPr>
          </w:p>
        </w:tc>
        <w:tc>
          <w:tcPr>
            <w:tcW w:w="963" w:type="dxa"/>
            <w:gridSpan w:val="3"/>
            <w:vMerge/>
            <w:vAlign w:val="center"/>
            <w:hideMark/>
          </w:tcPr>
          <w:p w14:paraId="5F36E80D" w14:textId="77777777" w:rsidR="00F65B4F" w:rsidRPr="00BD6E53" w:rsidRDefault="00F65B4F" w:rsidP="001A0269">
            <w:pPr>
              <w:rPr>
                <w:rFonts w:asciiTheme="majorHAnsi" w:hAnsiTheme="majorHAnsi"/>
                <w:b/>
                <w:bCs/>
                <w:color w:val="000000"/>
                <w:szCs w:val="24"/>
              </w:rPr>
            </w:pPr>
          </w:p>
        </w:tc>
        <w:tc>
          <w:tcPr>
            <w:tcW w:w="1702" w:type="dxa"/>
            <w:gridSpan w:val="3"/>
            <w:vMerge/>
            <w:vAlign w:val="center"/>
            <w:hideMark/>
          </w:tcPr>
          <w:p w14:paraId="58712A24" w14:textId="77777777" w:rsidR="00F65B4F" w:rsidRPr="00BD6E53" w:rsidRDefault="00F65B4F" w:rsidP="001A0269">
            <w:pPr>
              <w:rPr>
                <w:rFonts w:asciiTheme="majorHAnsi" w:hAnsiTheme="majorHAnsi"/>
                <w:b/>
                <w:bCs/>
                <w:color w:val="000000"/>
                <w:szCs w:val="24"/>
              </w:rPr>
            </w:pPr>
          </w:p>
        </w:tc>
        <w:tc>
          <w:tcPr>
            <w:tcW w:w="1693" w:type="dxa"/>
            <w:gridSpan w:val="4"/>
            <w:vMerge/>
            <w:vAlign w:val="center"/>
            <w:hideMark/>
          </w:tcPr>
          <w:p w14:paraId="086A84BE" w14:textId="77777777" w:rsidR="00F65B4F" w:rsidRPr="00BD6E53" w:rsidRDefault="00F65B4F" w:rsidP="001A0269">
            <w:pPr>
              <w:rPr>
                <w:rFonts w:asciiTheme="majorHAnsi" w:hAnsiTheme="majorHAnsi"/>
                <w:b/>
                <w:bCs/>
                <w:color w:val="000000"/>
                <w:szCs w:val="24"/>
              </w:rPr>
            </w:pPr>
          </w:p>
        </w:tc>
        <w:tc>
          <w:tcPr>
            <w:tcW w:w="1052" w:type="dxa"/>
            <w:vMerge/>
            <w:vAlign w:val="center"/>
            <w:hideMark/>
          </w:tcPr>
          <w:p w14:paraId="79732272" w14:textId="77777777" w:rsidR="00F65B4F" w:rsidRPr="00BD6E53" w:rsidRDefault="00F65B4F" w:rsidP="001A0269">
            <w:pPr>
              <w:rPr>
                <w:rFonts w:asciiTheme="majorHAnsi" w:hAnsiTheme="majorHAnsi"/>
                <w:b/>
                <w:bCs/>
                <w:color w:val="000000"/>
                <w:szCs w:val="24"/>
              </w:rPr>
            </w:pPr>
          </w:p>
        </w:tc>
        <w:tc>
          <w:tcPr>
            <w:tcW w:w="802" w:type="dxa"/>
            <w:gridSpan w:val="3"/>
            <w:shd w:val="clear" w:color="000000" w:fill="D6E3BC"/>
            <w:vAlign w:val="center"/>
            <w:hideMark/>
          </w:tcPr>
          <w:p w14:paraId="50FD5CCF"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D6E3BC"/>
            <w:vAlign w:val="center"/>
            <w:hideMark/>
          </w:tcPr>
          <w:p w14:paraId="22DE5288"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D6E3BC"/>
            <w:vAlign w:val="center"/>
            <w:hideMark/>
          </w:tcPr>
          <w:p w14:paraId="4611035F"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D6E3BC"/>
            <w:vAlign w:val="center"/>
            <w:hideMark/>
          </w:tcPr>
          <w:p w14:paraId="15BB36CB"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D6E3BC"/>
            <w:vAlign w:val="center"/>
            <w:hideMark/>
          </w:tcPr>
          <w:p w14:paraId="4A31D712"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D6E3BC"/>
            <w:vAlign w:val="center"/>
            <w:hideMark/>
          </w:tcPr>
          <w:p w14:paraId="7514B8C2"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D6E3BC"/>
            <w:vAlign w:val="center"/>
            <w:hideMark/>
          </w:tcPr>
          <w:p w14:paraId="3700E7E8"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38CD8BAB" w14:textId="77777777" w:rsidR="00F65B4F" w:rsidRPr="00BD6E53" w:rsidRDefault="00F65B4F" w:rsidP="001A0269">
            <w:pPr>
              <w:rPr>
                <w:rFonts w:asciiTheme="majorHAnsi" w:hAnsiTheme="majorHAnsi"/>
                <w:b/>
                <w:bCs/>
                <w:color w:val="000000"/>
                <w:szCs w:val="24"/>
              </w:rPr>
            </w:pPr>
          </w:p>
        </w:tc>
      </w:tr>
      <w:tr w:rsidR="001937CD" w:rsidRPr="00BD6E53" w14:paraId="5104B951" w14:textId="77777777" w:rsidTr="001937CD">
        <w:trPr>
          <w:trHeight w:val="1980"/>
        </w:trPr>
        <w:tc>
          <w:tcPr>
            <w:tcW w:w="866" w:type="dxa"/>
            <w:vMerge w:val="restart"/>
            <w:shd w:val="clear" w:color="auto" w:fill="auto"/>
            <w:vAlign w:val="center"/>
            <w:hideMark/>
          </w:tcPr>
          <w:p w14:paraId="3BEC297F" w14:textId="77777777" w:rsidR="001937CD" w:rsidRPr="00BD6E53" w:rsidRDefault="001937CD" w:rsidP="001A0269">
            <w:pPr>
              <w:jc w:val="center"/>
              <w:rPr>
                <w:rFonts w:asciiTheme="majorHAnsi" w:hAnsiTheme="majorHAnsi" w:cs="Arial"/>
                <w:color w:val="000000"/>
                <w:szCs w:val="24"/>
              </w:rPr>
            </w:pPr>
            <w:r w:rsidRPr="00BD6E53">
              <w:rPr>
                <w:rFonts w:asciiTheme="majorHAnsi" w:hAnsiTheme="majorHAnsi" w:cs="Arial"/>
                <w:color w:val="000000"/>
                <w:szCs w:val="24"/>
              </w:rPr>
              <w:t> </w:t>
            </w:r>
          </w:p>
        </w:tc>
        <w:tc>
          <w:tcPr>
            <w:tcW w:w="1352" w:type="dxa"/>
            <w:gridSpan w:val="4"/>
            <w:vMerge w:val="restart"/>
            <w:shd w:val="clear" w:color="auto" w:fill="auto"/>
            <w:vAlign w:val="center"/>
            <w:hideMark/>
          </w:tcPr>
          <w:p w14:paraId="6E00C819" w14:textId="48FD4AD3"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Postes </w:t>
            </w:r>
          </w:p>
        </w:tc>
        <w:tc>
          <w:tcPr>
            <w:tcW w:w="963" w:type="dxa"/>
            <w:gridSpan w:val="3"/>
            <w:shd w:val="clear" w:color="auto" w:fill="auto"/>
            <w:vAlign w:val="center"/>
            <w:hideMark/>
          </w:tcPr>
          <w:p w14:paraId="26A5F508" w14:textId="77777777" w:rsidR="001937CD" w:rsidRPr="00BD6E53" w:rsidRDefault="001937CD" w:rsidP="001937CD">
            <w:pPr>
              <w:jc w:val="center"/>
              <w:rPr>
                <w:rFonts w:asciiTheme="majorHAnsi" w:hAnsiTheme="majorHAnsi"/>
                <w:sz w:val="20"/>
              </w:rPr>
            </w:pPr>
            <w:r w:rsidRPr="00BD6E53">
              <w:rPr>
                <w:rFonts w:asciiTheme="majorHAnsi" w:hAnsiTheme="majorHAnsi"/>
                <w:sz w:val="20"/>
              </w:rPr>
              <w:t>La banque postale est créée</w:t>
            </w:r>
          </w:p>
          <w:p w14:paraId="2F09548E" w14:textId="137FBDED" w:rsidR="001937CD" w:rsidRPr="00BD6E53" w:rsidRDefault="001937CD" w:rsidP="001937CD">
            <w:pPr>
              <w:jc w:val="center"/>
              <w:rPr>
                <w:rFonts w:asciiTheme="majorHAnsi" w:hAnsiTheme="majorHAnsi" w:cs="Arial"/>
                <w:color w:val="000000"/>
                <w:sz w:val="20"/>
              </w:rPr>
            </w:pPr>
          </w:p>
        </w:tc>
        <w:tc>
          <w:tcPr>
            <w:tcW w:w="1702" w:type="dxa"/>
            <w:gridSpan w:val="3"/>
            <w:shd w:val="clear" w:color="auto" w:fill="auto"/>
            <w:vAlign w:val="center"/>
            <w:hideMark/>
          </w:tcPr>
          <w:p w14:paraId="13FD8D9A" w14:textId="2AA25372" w:rsidR="001937CD" w:rsidRPr="00BD6E53" w:rsidRDefault="001937CD" w:rsidP="001937CD">
            <w:pPr>
              <w:jc w:val="center"/>
              <w:rPr>
                <w:rFonts w:asciiTheme="majorHAnsi" w:hAnsiTheme="majorHAnsi" w:cs="Arial"/>
                <w:color w:val="000000"/>
                <w:sz w:val="20"/>
              </w:rPr>
            </w:pPr>
            <w:r w:rsidRPr="00BD6E53">
              <w:rPr>
                <w:rFonts w:asciiTheme="majorHAnsi" w:hAnsiTheme="majorHAnsi"/>
                <w:sz w:val="20"/>
              </w:rPr>
              <w:t>nombre de documents</w:t>
            </w:r>
          </w:p>
        </w:tc>
        <w:tc>
          <w:tcPr>
            <w:tcW w:w="1693" w:type="dxa"/>
            <w:gridSpan w:val="4"/>
            <w:shd w:val="clear" w:color="auto" w:fill="auto"/>
            <w:vAlign w:val="center"/>
            <w:hideMark/>
          </w:tcPr>
          <w:p w14:paraId="012E0166" w14:textId="2E3AE44C" w:rsidR="001937CD" w:rsidRPr="00BD6E53" w:rsidRDefault="001937CD" w:rsidP="001937CD">
            <w:pPr>
              <w:jc w:val="center"/>
              <w:rPr>
                <w:rFonts w:asciiTheme="majorHAnsi" w:hAnsiTheme="majorHAnsi" w:cs="Arial"/>
                <w:color w:val="000000"/>
                <w:sz w:val="20"/>
              </w:rPr>
            </w:pPr>
            <w:r w:rsidRPr="00BD6E53">
              <w:rPr>
                <w:rFonts w:asciiTheme="majorHAnsi" w:hAnsiTheme="majorHAnsi" w:cs="Arial"/>
                <w:color w:val="000000"/>
                <w:sz w:val="20"/>
              </w:rPr>
              <w:t>SONAPOST</w:t>
            </w:r>
          </w:p>
        </w:tc>
        <w:tc>
          <w:tcPr>
            <w:tcW w:w="1052" w:type="dxa"/>
            <w:shd w:val="clear" w:color="auto" w:fill="auto"/>
            <w:vAlign w:val="center"/>
            <w:hideMark/>
          </w:tcPr>
          <w:p w14:paraId="5CF85F39" w14:textId="2454FC3F" w:rsidR="001937CD" w:rsidRPr="00BD6E53" w:rsidRDefault="001937CD" w:rsidP="001937CD">
            <w:pPr>
              <w:jc w:val="center"/>
              <w:rPr>
                <w:rFonts w:asciiTheme="majorHAnsi" w:hAnsiTheme="majorHAnsi" w:cs="Arial"/>
                <w:color w:val="000000"/>
                <w:sz w:val="20"/>
              </w:rPr>
            </w:pPr>
            <w:r w:rsidRPr="00BD6E53">
              <w:rPr>
                <w:rFonts w:asciiTheme="majorHAnsi" w:hAnsiTheme="majorHAnsi" w:cs="Arial"/>
                <w:color w:val="000000"/>
                <w:sz w:val="20"/>
              </w:rPr>
              <w:t>0</w:t>
            </w:r>
          </w:p>
        </w:tc>
        <w:tc>
          <w:tcPr>
            <w:tcW w:w="802" w:type="dxa"/>
            <w:gridSpan w:val="3"/>
            <w:shd w:val="clear" w:color="auto" w:fill="auto"/>
            <w:vAlign w:val="center"/>
            <w:hideMark/>
          </w:tcPr>
          <w:p w14:paraId="3F69FE40" w14:textId="6B5DBF0C" w:rsidR="001937CD" w:rsidRPr="00BD6E53" w:rsidRDefault="001937CD" w:rsidP="001937CD">
            <w:pPr>
              <w:jc w:val="center"/>
              <w:rPr>
                <w:rFonts w:asciiTheme="majorHAnsi" w:hAnsiTheme="majorHAnsi" w:cs="Arial"/>
                <w:color w:val="000000"/>
                <w:sz w:val="20"/>
              </w:rPr>
            </w:pPr>
            <w:r w:rsidRPr="00BD6E53">
              <w:rPr>
                <w:rFonts w:asciiTheme="majorHAnsi" w:hAnsiTheme="majorHAnsi" w:cs="Arial"/>
                <w:color w:val="000000"/>
                <w:sz w:val="20"/>
              </w:rPr>
              <w:t>0</w:t>
            </w:r>
          </w:p>
        </w:tc>
        <w:tc>
          <w:tcPr>
            <w:tcW w:w="855" w:type="dxa"/>
            <w:gridSpan w:val="3"/>
            <w:shd w:val="clear" w:color="auto" w:fill="auto"/>
            <w:vAlign w:val="center"/>
            <w:hideMark/>
          </w:tcPr>
          <w:p w14:paraId="604BBBCF" w14:textId="0677181D" w:rsidR="001937CD" w:rsidRPr="00BD6E53" w:rsidRDefault="001937CD" w:rsidP="001937CD">
            <w:pPr>
              <w:jc w:val="center"/>
              <w:rPr>
                <w:rFonts w:asciiTheme="majorHAnsi" w:hAnsiTheme="majorHAnsi" w:cs="Arial"/>
                <w:color w:val="000000"/>
                <w:sz w:val="20"/>
              </w:rPr>
            </w:pPr>
            <w:r w:rsidRPr="00BD6E53">
              <w:rPr>
                <w:rFonts w:asciiTheme="majorHAnsi" w:hAnsiTheme="majorHAnsi" w:cs="Arial"/>
                <w:color w:val="000000"/>
                <w:sz w:val="20"/>
              </w:rPr>
              <w:t>0</w:t>
            </w:r>
          </w:p>
        </w:tc>
        <w:tc>
          <w:tcPr>
            <w:tcW w:w="927" w:type="dxa"/>
            <w:gridSpan w:val="4"/>
            <w:shd w:val="clear" w:color="auto" w:fill="auto"/>
            <w:vAlign w:val="center"/>
            <w:hideMark/>
          </w:tcPr>
          <w:p w14:paraId="5470D6E1" w14:textId="21E4C177" w:rsidR="001937CD" w:rsidRPr="00BD6E53" w:rsidRDefault="001937CD" w:rsidP="001937CD">
            <w:pPr>
              <w:jc w:val="center"/>
              <w:rPr>
                <w:rFonts w:asciiTheme="majorHAnsi" w:hAnsiTheme="majorHAnsi" w:cs="Arial"/>
                <w:color w:val="000000"/>
                <w:sz w:val="20"/>
              </w:rPr>
            </w:pPr>
            <w:r w:rsidRPr="00BD6E53">
              <w:rPr>
                <w:rFonts w:asciiTheme="majorHAnsi" w:hAnsiTheme="majorHAnsi" w:cs="Arial"/>
                <w:color w:val="000000"/>
                <w:sz w:val="20"/>
              </w:rPr>
              <w:t>2</w:t>
            </w:r>
          </w:p>
        </w:tc>
        <w:tc>
          <w:tcPr>
            <w:tcW w:w="730" w:type="dxa"/>
            <w:gridSpan w:val="2"/>
            <w:shd w:val="clear" w:color="auto" w:fill="auto"/>
            <w:vAlign w:val="center"/>
            <w:hideMark/>
          </w:tcPr>
          <w:p w14:paraId="53D3C051" w14:textId="226A3EBE" w:rsidR="001937CD" w:rsidRPr="00BD6E53" w:rsidRDefault="001937CD" w:rsidP="001937CD">
            <w:pPr>
              <w:jc w:val="center"/>
              <w:rPr>
                <w:rFonts w:asciiTheme="majorHAnsi" w:hAnsiTheme="majorHAnsi" w:cs="Arial"/>
                <w:color w:val="000000"/>
                <w:sz w:val="20"/>
              </w:rPr>
            </w:pPr>
          </w:p>
          <w:p w14:paraId="7D85B685" w14:textId="77777777" w:rsidR="001937CD" w:rsidRPr="00BD6E53" w:rsidRDefault="001937CD" w:rsidP="001937CD">
            <w:pPr>
              <w:jc w:val="center"/>
              <w:rPr>
                <w:rFonts w:asciiTheme="majorHAnsi" w:hAnsiTheme="majorHAnsi" w:cs="Arial"/>
                <w:color w:val="000000"/>
                <w:sz w:val="20"/>
              </w:rPr>
            </w:pPr>
          </w:p>
          <w:p w14:paraId="0DB7F705" w14:textId="60F5B8F1" w:rsidR="001937CD" w:rsidRPr="00BD6E53" w:rsidRDefault="001937CD" w:rsidP="001937CD">
            <w:pPr>
              <w:jc w:val="center"/>
              <w:rPr>
                <w:rFonts w:asciiTheme="majorHAnsi" w:hAnsiTheme="majorHAnsi" w:cs="Arial"/>
                <w:color w:val="000000"/>
                <w:sz w:val="20"/>
              </w:rPr>
            </w:pPr>
            <w:r w:rsidRPr="00BD6E53">
              <w:rPr>
                <w:rFonts w:asciiTheme="majorHAnsi" w:hAnsiTheme="majorHAnsi" w:cs="Arial"/>
                <w:color w:val="000000"/>
                <w:sz w:val="20"/>
              </w:rPr>
              <w:t>2</w:t>
            </w:r>
          </w:p>
          <w:p w14:paraId="658C211A" w14:textId="77777777" w:rsidR="001937CD" w:rsidRPr="00BD6E53" w:rsidRDefault="001937CD" w:rsidP="001937CD">
            <w:pPr>
              <w:jc w:val="center"/>
              <w:rPr>
                <w:rFonts w:asciiTheme="majorHAnsi" w:hAnsiTheme="majorHAnsi" w:cs="Arial"/>
                <w:color w:val="000000"/>
                <w:sz w:val="20"/>
              </w:rPr>
            </w:pPr>
          </w:p>
          <w:p w14:paraId="07F0580C" w14:textId="46A8C67F" w:rsidR="001937CD" w:rsidRPr="00BD6E53" w:rsidRDefault="001937CD" w:rsidP="001937CD">
            <w:pPr>
              <w:jc w:val="center"/>
              <w:rPr>
                <w:rFonts w:asciiTheme="majorHAnsi" w:hAnsiTheme="majorHAnsi" w:cs="Arial"/>
                <w:color w:val="000000"/>
                <w:sz w:val="20"/>
              </w:rPr>
            </w:pPr>
          </w:p>
        </w:tc>
        <w:tc>
          <w:tcPr>
            <w:tcW w:w="753" w:type="dxa"/>
            <w:shd w:val="clear" w:color="auto" w:fill="auto"/>
            <w:vAlign w:val="center"/>
            <w:hideMark/>
          </w:tcPr>
          <w:p w14:paraId="2A6E83D3" w14:textId="7F0B99F1" w:rsidR="001937CD" w:rsidRPr="00BD6E53" w:rsidRDefault="001937CD" w:rsidP="001937CD">
            <w:pPr>
              <w:jc w:val="center"/>
              <w:rPr>
                <w:rFonts w:asciiTheme="majorHAnsi" w:hAnsiTheme="majorHAnsi" w:cs="Arial"/>
                <w:color w:val="000000"/>
                <w:sz w:val="20"/>
              </w:rPr>
            </w:pPr>
            <w:r w:rsidRPr="00BD6E53">
              <w:rPr>
                <w:rFonts w:asciiTheme="majorHAnsi" w:hAnsiTheme="majorHAnsi" w:cs="Arial"/>
                <w:color w:val="000000"/>
                <w:sz w:val="20"/>
              </w:rPr>
              <w:t>0</w:t>
            </w:r>
          </w:p>
        </w:tc>
        <w:tc>
          <w:tcPr>
            <w:tcW w:w="1013" w:type="dxa"/>
            <w:gridSpan w:val="5"/>
            <w:shd w:val="clear" w:color="auto" w:fill="auto"/>
            <w:vAlign w:val="center"/>
            <w:hideMark/>
          </w:tcPr>
          <w:p w14:paraId="6CC409B8" w14:textId="7B1DC0C3" w:rsidR="001937CD" w:rsidRPr="00BD6E53" w:rsidRDefault="001937CD" w:rsidP="001937CD">
            <w:pPr>
              <w:jc w:val="center"/>
              <w:rPr>
                <w:rFonts w:asciiTheme="majorHAnsi" w:hAnsiTheme="majorHAnsi" w:cs="Arial"/>
                <w:color w:val="000000"/>
                <w:sz w:val="20"/>
              </w:rPr>
            </w:pPr>
            <w:r w:rsidRPr="00BD6E53">
              <w:rPr>
                <w:rFonts w:asciiTheme="majorHAnsi" w:hAnsiTheme="majorHAnsi" w:cs="Arial"/>
                <w:color w:val="000000"/>
                <w:sz w:val="20"/>
              </w:rPr>
              <w:t>0</w:t>
            </w:r>
          </w:p>
        </w:tc>
        <w:tc>
          <w:tcPr>
            <w:tcW w:w="719" w:type="dxa"/>
            <w:gridSpan w:val="2"/>
            <w:shd w:val="clear" w:color="auto" w:fill="auto"/>
            <w:vAlign w:val="center"/>
            <w:hideMark/>
          </w:tcPr>
          <w:p w14:paraId="37B5D067" w14:textId="3F78EF9A" w:rsidR="001937CD" w:rsidRPr="00BD6E53" w:rsidRDefault="001937CD" w:rsidP="001937CD">
            <w:pPr>
              <w:jc w:val="center"/>
              <w:rPr>
                <w:rFonts w:asciiTheme="majorHAnsi" w:hAnsiTheme="majorHAnsi" w:cs="Arial"/>
                <w:color w:val="000000"/>
                <w:sz w:val="20"/>
              </w:rPr>
            </w:pPr>
            <w:r w:rsidRPr="00BD6E53">
              <w:rPr>
                <w:rFonts w:asciiTheme="majorHAnsi" w:hAnsiTheme="majorHAnsi" w:cs="Arial"/>
                <w:color w:val="000000"/>
                <w:sz w:val="20"/>
              </w:rPr>
              <w:t>0</w:t>
            </w:r>
          </w:p>
        </w:tc>
        <w:tc>
          <w:tcPr>
            <w:tcW w:w="664" w:type="dxa"/>
            <w:gridSpan w:val="2"/>
            <w:shd w:val="clear" w:color="auto" w:fill="auto"/>
            <w:vAlign w:val="center"/>
            <w:hideMark/>
          </w:tcPr>
          <w:p w14:paraId="5508E34C" w14:textId="1D8CBD0A" w:rsidR="001937CD" w:rsidRPr="00BD6E53" w:rsidRDefault="001937CD" w:rsidP="001937CD">
            <w:pPr>
              <w:jc w:val="center"/>
              <w:rPr>
                <w:rFonts w:asciiTheme="majorHAnsi" w:hAnsiTheme="majorHAnsi" w:cs="Arial"/>
                <w:color w:val="000000"/>
                <w:sz w:val="20"/>
              </w:rPr>
            </w:pPr>
            <w:r w:rsidRPr="00BD6E53">
              <w:rPr>
                <w:rFonts w:asciiTheme="majorHAnsi" w:hAnsiTheme="majorHAnsi" w:cs="Arial"/>
                <w:color w:val="000000"/>
                <w:sz w:val="20"/>
              </w:rPr>
              <w:t>0</w:t>
            </w:r>
          </w:p>
        </w:tc>
      </w:tr>
      <w:tr w:rsidR="001937CD" w:rsidRPr="00BD6E53" w14:paraId="49891B22" w14:textId="77777777" w:rsidTr="00827B8B">
        <w:trPr>
          <w:trHeight w:val="1268"/>
        </w:trPr>
        <w:tc>
          <w:tcPr>
            <w:tcW w:w="866" w:type="dxa"/>
            <w:vMerge/>
            <w:vAlign w:val="center"/>
            <w:hideMark/>
          </w:tcPr>
          <w:p w14:paraId="3D46490B" w14:textId="77777777" w:rsidR="001937CD" w:rsidRPr="00BD6E53" w:rsidRDefault="001937CD" w:rsidP="001A0269">
            <w:pPr>
              <w:rPr>
                <w:rFonts w:asciiTheme="majorHAnsi" w:hAnsiTheme="majorHAnsi" w:cs="Arial"/>
                <w:color w:val="000000"/>
                <w:szCs w:val="24"/>
              </w:rPr>
            </w:pPr>
          </w:p>
        </w:tc>
        <w:tc>
          <w:tcPr>
            <w:tcW w:w="1352" w:type="dxa"/>
            <w:gridSpan w:val="4"/>
            <w:vMerge/>
            <w:vAlign w:val="center"/>
            <w:hideMark/>
          </w:tcPr>
          <w:p w14:paraId="4C6D050F" w14:textId="77777777" w:rsidR="001937CD" w:rsidRPr="00BD6E53" w:rsidRDefault="001937CD" w:rsidP="001A0269">
            <w:pPr>
              <w:rPr>
                <w:rFonts w:asciiTheme="majorHAnsi" w:hAnsiTheme="majorHAnsi" w:cs="Arial"/>
                <w:color w:val="000000"/>
                <w:sz w:val="20"/>
              </w:rPr>
            </w:pPr>
          </w:p>
        </w:tc>
        <w:tc>
          <w:tcPr>
            <w:tcW w:w="963" w:type="dxa"/>
            <w:gridSpan w:val="3"/>
            <w:vMerge w:val="restart"/>
            <w:shd w:val="clear" w:color="auto" w:fill="auto"/>
            <w:vAlign w:val="center"/>
            <w:hideMark/>
          </w:tcPr>
          <w:p w14:paraId="67C97BFC" w14:textId="77777777" w:rsidR="001937CD" w:rsidRPr="00BD6E53" w:rsidRDefault="001937CD" w:rsidP="00827B8B">
            <w:pPr>
              <w:spacing w:after="160" w:line="360" w:lineRule="auto"/>
              <w:contextualSpacing/>
              <w:jc w:val="center"/>
              <w:rPr>
                <w:rFonts w:asciiTheme="majorHAnsi" w:hAnsiTheme="majorHAnsi" w:cs="Arial"/>
                <w:color w:val="000000"/>
                <w:sz w:val="20"/>
              </w:rPr>
            </w:pPr>
            <w:r w:rsidRPr="00BD6E53">
              <w:rPr>
                <w:rFonts w:asciiTheme="majorHAnsi" w:hAnsiTheme="majorHAnsi" w:cs="Arial"/>
                <w:color w:val="000000"/>
                <w:sz w:val="20"/>
              </w:rPr>
              <w:t>Le réseau postal national est étendu et modernisé</w:t>
            </w:r>
          </w:p>
          <w:p w14:paraId="0D67F708" w14:textId="3383F136" w:rsidR="001937CD" w:rsidRPr="00BD6E53" w:rsidRDefault="001937CD" w:rsidP="00827B8B">
            <w:pPr>
              <w:jc w:val="center"/>
              <w:rPr>
                <w:rFonts w:asciiTheme="majorHAnsi" w:hAnsiTheme="majorHAnsi" w:cs="Arial"/>
                <w:color w:val="000000"/>
                <w:sz w:val="20"/>
              </w:rPr>
            </w:pPr>
          </w:p>
        </w:tc>
        <w:tc>
          <w:tcPr>
            <w:tcW w:w="1702" w:type="dxa"/>
            <w:gridSpan w:val="3"/>
            <w:shd w:val="clear" w:color="auto" w:fill="auto"/>
            <w:vAlign w:val="center"/>
            <w:hideMark/>
          </w:tcPr>
          <w:p w14:paraId="687C9491" w14:textId="05B86F13" w:rsidR="001937CD" w:rsidRPr="00BD6E53" w:rsidRDefault="001937CD" w:rsidP="00827B8B">
            <w:pPr>
              <w:jc w:val="center"/>
              <w:rPr>
                <w:rFonts w:asciiTheme="majorHAnsi" w:hAnsiTheme="majorHAnsi" w:cs="Arial"/>
                <w:color w:val="000000"/>
                <w:sz w:val="20"/>
              </w:rPr>
            </w:pPr>
            <w:r w:rsidRPr="00BD6E53">
              <w:rPr>
                <w:rFonts w:asciiTheme="majorHAnsi" w:hAnsiTheme="majorHAnsi" w:cs="Arial"/>
                <w:color w:val="000000"/>
                <w:sz w:val="20"/>
              </w:rPr>
              <w:t>Nombre d'agences construites</w:t>
            </w:r>
          </w:p>
        </w:tc>
        <w:tc>
          <w:tcPr>
            <w:tcW w:w="1693" w:type="dxa"/>
            <w:gridSpan w:val="4"/>
            <w:vMerge w:val="restart"/>
            <w:shd w:val="clear" w:color="auto" w:fill="auto"/>
            <w:vAlign w:val="center"/>
            <w:hideMark/>
          </w:tcPr>
          <w:p w14:paraId="0E5C7464" w14:textId="0F89EA2C" w:rsidR="001937CD" w:rsidRPr="00BD6E53" w:rsidRDefault="001937CD" w:rsidP="00827B8B">
            <w:pPr>
              <w:jc w:val="center"/>
              <w:rPr>
                <w:rFonts w:asciiTheme="majorHAnsi" w:hAnsiTheme="majorHAnsi" w:cs="Arial"/>
                <w:color w:val="000000"/>
                <w:sz w:val="20"/>
              </w:rPr>
            </w:pPr>
            <w:r w:rsidRPr="00BD6E53">
              <w:rPr>
                <w:rFonts w:asciiTheme="majorHAnsi" w:hAnsiTheme="majorHAnsi" w:cs="Arial"/>
                <w:color w:val="000000"/>
                <w:sz w:val="20"/>
              </w:rPr>
              <w:t>SONAPOST</w:t>
            </w:r>
          </w:p>
        </w:tc>
        <w:tc>
          <w:tcPr>
            <w:tcW w:w="1052" w:type="dxa"/>
            <w:shd w:val="clear" w:color="auto" w:fill="auto"/>
            <w:vAlign w:val="center"/>
            <w:hideMark/>
          </w:tcPr>
          <w:p w14:paraId="0BE9E185" w14:textId="38E94B4A" w:rsidR="001937CD" w:rsidRPr="00BD6E53" w:rsidRDefault="001937CD" w:rsidP="00827B8B">
            <w:pPr>
              <w:jc w:val="center"/>
              <w:rPr>
                <w:rFonts w:asciiTheme="majorHAnsi" w:hAnsiTheme="majorHAnsi" w:cs="Arial"/>
                <w:color w:val="000000"/>
                <w:sz w:val="20"/>
              </w:rPr>
            </w:pPr>
            <w:r w:rsidRPr="00BD6E53">
              <w:rPr>
                <w:rFonts w:asciiTheme="majorHAnsi" w:hAnsiTheme="majorHAnsi" w:cs="Arial"/>
                <w:color w:val="000000"/>
                <w:sz w:val="20"/>
              </w:rPr>
              <w:t>112</w:t>
            </w:r>
          </w:p>
        </w:tc>
        <w:tc>
          <w:tcPr>
            <w:tcW w:w="802" w:type="dxa"/>
            <w:gridSpan w:val="3"/>
            <w:shd w:val="clear" w:color="auto" w:fill="auto"/>
            <w:vAlign w:val="center"/>
            <w:hideMark/>
          </w:tcPr>
          <w:p w14:paraId="4E5E2534" w14:textId="68FA1D4A" w:rsidR="001937CD" w:rsidRPr="00BD6E53" w:rsidRDefault="001937CD" w:rsidP="00827B8B">
            <w:pPr>
              <w:jc w:val="center"/>
              <w:rPr>
                <w:rFonts w:asciiTheme="majorHAnsi" w:hAnsiTheme="majorHAnsi" w:cs="Arial"/>
                <w:color w:val="000000"/>
                <w:sz w:val="20"/>
              </w:rPr>
            </w:pPr>
          </w:p>
          <w:p w14:paraId="73BB8A75" w14:textId="77777777" w:rsidR="001937CD" w:rsidRPr="00BD6E53" w:rsidRDefault="001937CD" w:rsidP="00827B8B">
            <w:pPr>
              <w:jc w:val="center"/>
              <w:rPr>
                <w:rFonts w:asciiTheme="majorHAnsi" w:hAnsiTheme="majorHAnsi" w:cs="Arial"/>
                <w:color w:val="000000"/>
                <w:sz w:val="20"/>
              </w:rPr>
            </w:pPr>
          </w:p>
          <w:p w14:paraId="4F3CC7E9" w14:textId="533D5A3C" w:rsidR="001937CD" w:rsidRPr="00BD6E53" w:rsidRDefault="001937CD" w:rsidP="00827B8B">
            <w:pPr>
              <w:jc w:val="center"/>
              <w:rPr>
                <w:rFonts w:asciiTheme="majorHAnsi" w:hAnsiTheme="majorHAnsi" w:cs="Arial"/>
                <w:color w:val="000000"/>
                <w:sz w:val="20"/>
              </w:rPr>
            </w:pPr>
            <w:r w:rsidRPr="00BD6E53">
              <w:rPr>
                <w:rFonts w:asciiTheme="majorHAnsi" w:hAnsiTheme="majorHAnsi" w:cs="Arial"/>
                <w:color w:val="000000"/>
                <w:sz w:val="20"/>
              </w:rPr>
              <w:t>113</w:t>
            </w:r>
          </w:p>
          <w:p w14:paraId="4130F6FB" w14:textId="77777777" w:rsidR="001937CD" w:rsidRPr="00BD6E53" w:rsidRDefault="001937CD" w:rsidP="00827B8B">
            <w:pPr>
              <w:jc w:val="center"/>
              <w:rPr>
                <w:rFonts w:asciiTheme="majorHAnsi" w:hAnsiTheme="majorHAnsi" w:cs="Arial"/>
                <w:color w:val="000000"/>
                <w:sz w:val="20"/>
              </w:rPr>
            </w:pPr>
          </w:p>
          <w:p w14:paraId="267D5FD8" w14:textId="12D6FB5F" w:rsidR="001937CD" w:rsidRPr="00BD6E53" w:rsidRDefault="001937CD" w:rsidP="00827B8B">
            <w:pPr>
              <w:jc w:val="center"/>
              <w:rPr>
                <w:rFonts w:asciiTheme="majorHAnsi" w:hAnsiTheme="majorHAnsi" w:cs="Arial"/>
                <w:color w:val="000000"/>
                <w:sz w:val="20"/>
              </w:rPr>
            </w:pPr>
          </w:p>
        </w:tc>
        <w:tc>
          <w:tcPr>
            <w:tcW w:w="855" w:type="dxa"/>
            <w:gridSpan w:val="3"/>
            <w:shd w:val="clear" w:color="auto" w:fill="auto"/>
            <w:vAlign w:val="center"/>
            <w:hideMark/>
          </w:tcPr>
          <w:p w14:paraId="4C7FC43C" w14:textId="5E427DB1" w:rsidR="001937CD" w:rsidRPr="00BD6E53" w:rsidRDefault="001937CD" w:rsidP="00827B8B">
            <w:pPr>
              <w:jc w:val="center"/>
              <w:rPr>
                <w:rFonts w:asciiTheme="majorHAnsi" w:hAnsiTheme="majorHAnsi" w:cs="Arial"/>
                <w:color w:val="000000"/>
                <w:sz w:val="20"/>
              </w:rPr>
            </w:pPr>
          </w:p>
          <w:p w14:paraId="32D2A19C" w14:textId="5C762D5F" w:rsidR="001937CD" w:rsidRPr="00BD6E53" w:rsidRDefault="001937CD" w:rsidP="00827B8B">
            <w:pPr>
              <w:jc w:val="center"/>
              <w:rPr>
                <w:rFonts w:asciiTheme="majorHAnsi" w:hAnsiTheme="majorHAnsi" w:cs="Arial"/>
                <w:color w:val="000000"/>
                <w:sz w:val="20"/>
              </w:rPr>
            </w:pPr>
          </w:p>
        </w:tc>
        <w:tc>
          <w:tcPr>
            <w:tcW w:w="927" w:type="dxa"/>
            <w:gridSpan w:val="4"/>
            <w:shd w:val="clear" w:color="auto" w:fill="auto"/>
            <w:vAlign w:val="center"/>
            <w:hideMark/>
          </w:tcPr>
          <w:p w14:paraId="0DB9296C" w14:textId="77777777" w:rsidR="001937CD" w:rsidRPr="00BD6E53" w:rsidRDefault="001937CD" w:rsidP="00827B8B">
            <w:pPr>
              <w:jc w:val="center"/>
              <w:rPr>
                <w:rFonts w:asciiTheme="majorHAnsi" w:hAnsiTheme="majorHAnsi" w:cs="Arial"/>
                <w:color w:val="000000"/>
                <w:sz w:val="20"/>
              </w:rPr>
            </w:pPr>
          </w:p>
          <w:p w14:paraId="2B2CECA3" w14:textId="65A1DD71" w:rsidR="001937CD" w:rsidRPr="00BD6E53" w:rsidRDefault="001937CD" w:rsidP="00827B8B">
            <w:pPr>
              <w:jc w:val="center"/>
              <w:rPr>
                <w:rFonts w:asciiTheme="majorHAnsi" w:hAnsiTheme="majorHAnsi" w:cs="Arial"/>
                <w:color w:val="000000"/>
                <w:sz w:val="20"/>
              </w:rPr>
            </w:pPr>
            <w:r w:rsidRPr="00BD6E53">
              <w:rPr>
                <w:rFonts w:asciiTheme="majorHAnsi" w:hAnsiTheme="majorHAnsi" w:cs="Arial"/>
                <w:color w:val="000000"/>
                <w:sz w:val="20"/>
              </w:rPr>
              <w:t>118</w:t>
            </w:r>
          </w:p>
          <w:p w14:paraId="558EA3BB" w14:textId="68061586" w:rsidR="001937CD" w:rsidRPr="00BD6E53" w:rsidRDefault="001937CD" w:rsidP="00827B8B">
            <w:pPr>
              <w:jc w:val="center"/>
              <w:rPr>
                <w:rFonts w:asciiTheme="majorHAnsi" w:hAnsiTheme="majorHAnsi" w:cs="Arial"/>
                <w:color w:val="000000"/>
                <w:sz w:val="20"/>
              </w:rPr>
            </w:pPr>
          </w:p>
        </w:tc>
        <w:tc>
          <w:tcPr>
            <w:tcW w:w="730" w:type="dxa"/>
            <w:gridSpan w:val="2"/>
            <w:shd w:val="clear" w:color="auto" w:fill="auto"/>
            <w:vAlign w:val="center"/>
            <w:hideMark/>
          </w:tcPr>
          <w:p w14:paraId="5C2C1067" w14:textId="6EA26DFD" w:rsidR="001937CD" w:rsidRPr="00BD6E53" w:rsidRDefault="001937CD" w:rsidP="00827B8B">
            <w:pPr>
              <w:jc w:val="center"/>
              <w:rPr>
                <w:rFonts w:asciiTheme="majorHAnsi" w:hAnsiTheme="majorHAnsi" w:cs="Arial"/>
                <w:color w:val="000000"/>
                <w:sz w:val="20"/>
              </w:rPr>
            </w:pPr>
            <w:r w:rsidRPr="00BD6E53">
              <w:rPr>
                <w:rFonts w:asciiTheme="majorHAnsi" w:hAnsiTheme="majorHAnsi" w:cs="Arial"/>
                <w:color w:val="000000"/>
                <w:sz w:val="20"/>
              </w:rPr>
              <w:t>118</w:t>
            </w:r>
          </w:p>
        </w:tc>
        <w:tc>
          <w:tcPr>
            <w:tcW w:w="753" w:type="dxa"/>
            <w:shd w:val="clear" w:color="auto" w:fill="auto"/>
            <w:vAlign w:val="center"/>
            <w:hideMark/>
          </w:tcPr>
          <w:p w14:paraId="1B298953" w14:textId="77777777" w:rsidR="001937CD" w:rsidRPr="00BD6E53" w:rsidRDefault="001937CD" w:rsidP="00827B8B">
            <w:pPr>
              <w:jc w:val="center"/>
              <w:rPr>
                <w:rFonts w:asciiTheme="majorHAnsi" w:hAnsiTheme="majorHAnsi" w:cs="Arial"/>
                <w:color w:val="000000"/>
                <w:sz w:val="20"/>
              </w:rPr>
            </w:pPr>
          </w:p>
          <w:p w14:paraId="62ED264C" w14:textId="77777777" w:rsidR="001937CD" w:rsidRPr="00BD6E53" w:rsidRDefault="001937CD" w:rsidP="00827B8B">
            <w:pPr>
              <w:jc w:val="center"/>
              <w:rPr>
                <w:rFonts w:asciiTheme="majorHAnsi" w:hAnsiTheme="majorHAnsi" w:cs="Arial"/>
                <w:color w:val="000000"/>
                <w:sz w:val="20"/>
              </w:rPr>
            </w:pPr>
          </w:p>
          <w:p w14:paraId="38A9364C" w14:textId="3E948633" w:rsidR="001937CD" w:rsidRPr="00BD6E53" w:rsidRDefault="001937CD" w:rsidP="00827B8B">
            <w:pPr>
              <w:jc w:val="center"/>
              <w:rPr>
                <w:rFonts w:asciiTheme="majorHAnsi" w:hAnsiTheme="majorHAnsi" w:cs="Arial"/>
                <w:color w:val="000000"/>
                <w:sz w:val="20"/>
              </w:rPr>
            </w:pPr>
            <w:r w:rsidRPr="00BD6E53">
              <w:rPr>
                <w:rFonts w:asciiTheme="majorHAnsi" w:hAnsiTheme="majorHAnsi" w:cs="Arial"/>
                <w:color w:val="000000"/>
                <w:sz w:val="20"/>
              </w:rPr>
              <w:t>110</w:t>
            </w:r>
          </w:p>
          <w:p w14:paraId="5116085D" w14:textId="77777777" w:rsidR="001937CD" w:rsidRPr="00BD6E53" w:rsidRDefault="001937CD" w:rsidP="00827B8B">
            <w:pPr>
              <w:jc w:val="center"/>
              <w:rPr>
                <w:rFonts w:asciiTheme="majorHAnsi" w:hAnsiTheme="majorHAnsi" w:cs="Arial"/>
                <w:color w:val="000000"/>
                <w:sz w:val="20"/>
              </w:rPr>
            </w:pPr>
          </w:p>
          <w:p w14:paraId="217E2699" w14:textId="31FCED19" w:rsidR="001937CD" w:rsidRPr="00BD6E53" w:rsidRDefault="001937CD" w:rsidP="00827B8B">
            <w:pPr>
              <w:jc w:val="center"/>
              <w:rPr>
                <w:rFonts w:asciiTheme="majorHAnsi" w:hAnsiTheme="majorHAnsi" w:cs="Arial"/>
                <w:color w:val="000000"/>
                <w:sz w:val="20"/>
              </w:rPr>
            </w:pPr>
          </w:p>
        </w:tc>
        <w:tc>
          <w:tcPr>
            <w:tcW w:w="1013" w:type="dxa"/>
            <w:gridSpan w:val="5"/>
            <w:shd w:val="clear" w:color="auto" w:fill="auto"/>
            <w:vAlign w:val="center"/>
            <w:hideMark/>
          </w:tcPr>
          <w:p w14:paraId="3566A065" w14:textId="77777777" w:rsidR="001937CD" w:rsidRPr="00BD6E53" w:rsidRDefault="001937CD" w:rsidP="00827B8B">
            <w:pPr>
              <w:jc w:val="center"/>
              <w:rPr>
                <w:rFonts w:asciiTheme="majorHAnsi" w:hAnsiTheme="majorHAnsi" w:cs="Arial"/>
                <w:color w:val="000000"/>
                <w:sz w:val="20"/>
              </w:rPr>
            </w:pPr>
          </w:p>
          <w:p w14:paraId="48914233" w14:textId="77777777" w:rsidR="001937CD" w:rsidRPr="00BD6E53" w:rsidRDefault="001937CD" w:rsidP="00827B8B">
            <w:pPr>
              <w:jc w:val="center"/>
              <w:rPr>
                <w:rFonts w:asciiTheme="majorHAnsi" w:hAnsiTheme="majorHAnsi" w:cs="Arial"/>
                <w:color w:val="000000"/>
                <w:sz w:val="20"/>
              </w:rPr>
            </w:pPr>
          </w:p>
          <w:p w14:paraId="61835788" w14:textId="0B07E2B7" w:rsidR="001937CD" w:rsidRPr="00BD6E53" w:rsidRDefault="001937CD" w:rsidP="00827B8B">
            <w:pPr>
              <w:jc w:val="center"/>
              <w:rPr>
                <w:rFonts w:asciiTheme="majorHAnsi" w:hAnsiTheme="majorHAnsi" w:cs="Arial"/>
                <w:color w:val="000000"/>
                <w:sz w:val="20"/>
              </w:rPr>
            </w:pPr>
            <w:r w:rsidRPr="00BD6E53">
              <w:rPr>
                <w:rFonts w:asciiTheme="majorHAnsi" w:hAnsiTheme="majorHAnsi" w:cs="Arial"/>
                <w:color w:val="000000"/>
                <w:sz w:val="20"/>
              </w:rPr>
              <w:t>113</w:t>
            </w:r>
          </w:p>
          <w:p w14:paraId="089E2E7D" w14:textId="77777777" w:rsidR="001937CD" w:rsidRPr="00BD6E53" w:rsidRDefault="001937CD" w:rsidP="00827B8B">
            <w:pPr>
              <w:jc w:val="center"/>
              <w:rPr>
                <w:rFonts w:asciiTheme="majorHAnsi" w:hAnsiTheme="majorHAnsi" w:cs="Arial"/>
                <w:color w:val="000000"/>
                <w:sz w:val="20"/>
              </w:rPr>
            </w:pPr>
          </w:p>
          <w:p w14:paraId="7F9B73A0" w14:textId="4F209F43" w:rsidR="001937CD" w:rsidRPr="00BD6E53" w:rsidRDefault="001937CD" w:rsidP="00827B8B">
            <w:pPr>
              <w:jc w:val="center"/>
              <w:rPr>
                <w:rFonts w:asciiTheme="majorHAnsi" w:hAnsiTheme="majorHAnsi" w:cs="Arial"/>
                <w:color w:val="000000"/>
                <w:sz w:val="20"/>
              </w:rPr>
            </w:pPr>
          </w:p>
        </w:tc>
        <w:tc>
          <w:tcPr>
            <w:tcW w:w="719" w:type="dxa"/>
            <w:gridSpan w:val="2"/>
            <w:shd w:val="clear" w:color="auto" w:fill="auto"/>
            <w:vAlign w:val="center"/>
            <w:hideMark/>
          </w:tcPr>
          <w:p w14:paraId="6C3917FE" w14:textId="77777777" w:rsidR="001937CD" w:rsidRPr="00BD6E53" w:rsidRDefault="001937CD" w:rsidP="00827B8B">
            <w:pPr>
              <w:jc w:val="center"/>
              <w:rPr>
                <w:rFonts w:asciiTheme="majorHAnsi" w:hAnsiTheme="majorHAnsi" w:cs="Arial"/>
                <w:color w:val="000000"/>
                <w:sz w:val="20"/>
              </w:rPr>
            </w:pPr>
          </w:p>
          <w:p w14:paraId="1A6EC2CD" w14:textId="77777777" w:rsidR="001937CD" w:rsidRPr="00BD6E53" w:rsidRDefault="001937CD" w:rsidP="00827B8B">
            <w:pPr>
              <w:jc w:val="center"/>
              <w:rPr>
                <w:rFonts w:asciiTheme="majorHAnsi" w:hAnsiTheme="majorHAnsi" w:cs="Arial"/>
                <w:color w:val="000000"/>
                <w:sz w:val="20"/>
              </w:rPr>
            </w:pPr>
          </w:p>
          <w:p w14:paraId="105CA1FD" w14:textId="6D06D69D" w:rsidR="001937CD" w:rsidRPr="00BD6E53" w:rsidRDefault="001937CD" w:rsidP="00827B8B">
            <w:pPr>
              <w:jc w:val="center"/>
              <w:rPr>
                <w:rFonts w:asciiTheme="majorHAnsi" w:hAnsiTheme="majorHAnsi" w:cs="Arial"/>
                <w:color w:val="000000"/>
                <w:sz w:val="20"/>
              </w:rPr>
            </w:pPr>
            <w:r w:rsidRPr="00BD6E53">
              <w:rPr>
                <w:rFonts w:asciiTheme="majorHAnsi" w:hAnsiTheme="majorHAnsi" w:cs="Arial"/>
                <w:color w:val="000000"/>
                <w:sz w:val="20"/>
              </w:rPr>
              <w:t>114</w:t>
            </w:r>
          </w:p>
          <w:p w14:paraId="355062C0" w14:textId="77777777" w:rsidR="001937CD" w:rsidRPr="00BD6E53" w:rsidRDefault="001937CD" w:rsidP="00827B8B">
            <w:pPr>
              <w:jc w:val="center"/>
              <w:rPr>
                <w:rFonts w:asciiTheme="majorHAnsi" w:hAnsiTheme="majorHAnsi" w:cs="Arial"/>
                <w:color w:val="000000"/>
                <w:sz w:val="20"/>
              </w:rPr>
            </w:pPr>
          </w:p>
          <w:p w14:paraId="09AFBC3C" w14:textId="318ABC9C" w:rsidR="001937CD" w:rsidRPr="00BD6E53" w:rsidRDefault="001937CD" w:rsidP="00827B8B">
            <w:pPr>
              <w:jc w:val="center"/>
              <w:rPr>
                <w:rFonts w:asciiTheme="majorHAnsi" w:hAnsiTheme="majorHAnsi" w:cs="Arial"/>
                <w:color w:val="000000"/>
                <w:sz w:val="20"/>
              </w:rPr>
            </w:pPr>
          </w:p>
        </w:tc>
        <w:tc>
          <w:tcPr>
            <w:tcW w:w="664" w:type="dxa"/>
            <w:gridSpan w:val="2"/>
            <w:shd w:val="clear" w:color="auto" w:fill="auto"/>
            <w:vAlign w:val="center"/>
            <w:hideMark/>
          </w:tcPr>
          <w:p w14:paraId="6696B468" w14:textId="77777777" w:rsidR="001937CD" w:rsidRPr="00BD6E53" w:rsidRDefault="001937CD" w:rsidP="00827B8B">
            <w:pPr>
              <w:jc w:val="center"/>
              <w:rPr>
                <w:rFonts w:asciiTheme="majorHAnsi" w:hAnsiTheme="majorHAnsi" w:cs="Arial"/>
                <w:color w:val="000000"/>
                <w:sz w:val="20"/>
              </w:rPr>
            </w:pPr>
          </w:p>
          <w:p w14:paraId="290698BB" w14:textId="77777777" w:rsidR="001937CD" w:rsidRPr="00BD6E53" w:rsidRDefault="001937CD" w:rsidP="00827B8B">
            <w:pPr>
              <w:jc w:val="center"/>
              <w:rPr>
                <w:rFonts w:asciiTheme="majorHAnsi" w:hAnsiTheme="majorHAnsi" w:cs="Arial"/>
                <w:color w:val="000000"/>
                <w:sz w:val="20"/>
              </w:rPr>
            </w:pPr>
          </w:p>
          <w:p w14:paraId="5828529C" w14:textId="72E3D245" w:rsidR="001937CD" w:rsidRPr="00BD6E53" w:rsidRDefault="001937CD" w:rsidP="00827B8B">
            <w:pPr>
              <w:jc w:val="center"/>
              <w:rPr>
                <w:rFonts w:asciiTheme="majorHAnsi" w:hAnsiTheme="majorHAnsi" w:cs="Arial"/>
                <w:color w:val="000000"/>
                <w:sz w:val="20"/>
              </w:rPr>
            </w:pPr>
            <w:r w:rsidRPr="00BD6E53">
              <w:rPr>
                <w:rFonts w:asciiTheme="majorHAnsi" w:hAnsiTheme="majorHAnsi" w:cs="Arial"/>
                <w:color w:val="000000"/>
                <w:sz w:val="20"/>
              </w:rPr>
              <w:t>0</w:t>
            </w:r>
          </w:p>
          <w:p w14:paraId="1B64E5F7" w14:textId="77777777" w:rsidR="001937CD" w:rsidRPr="00BD6E53" w:rsidRDefault="001937CD" w:rsidP="00827B8B">
            <w:pPr>
              <w:jc w:val="center"/>
              <w:rPr>
                <w:rFonts w:asciiTheme="majorHAnsi" w:hAnsiTheme="majorHAnsi" w:cs="Arial"/>
                <w:color w:val="000000"/>
                <w:sz w:val="20"/>
              </w:rPr>
            </w:pPr>
          </w:p>
          <w:p w14:paraId="35D50E0F" w14:textId="6D1B12B8" w:rsidR="001937CD" w:rsidRPr="00BD6E53" w:rsidRDefault="001937CD" w:rsidP="00827B8B">
            <w:pPr>
              <w:jc w:val="center"/>
              <w:rPr>
                <w:rFonts w:asciiTheme="majorHAnsi" w:hAnsiTheme="majorHAnsi" w:cs="Arial"/>
                <w:color w:val="000000"/>
                <w:sz w:val="20"/>
              </w:rPr>
            </w:pPr>
          </w:p>
        </w:tc>
      </w:tr>
      <w:tr w:rsidR="00F65B4F" w:rsidRPr="00BD6E53" w14:paraId="68F83E13" w14:textId="77777777" w:rsidTr="00783975">
        <w:trPr>
          <w:trHeight w:val="1267"/>
        </w:trPr>
        <w:tc>
          <w:tcPr>
            <w:tcW w:w="866" w:type="dxa"/>
            <w:vMerge/>
            <w:vAlign w:val="center"/>
          </w:tcPr>
          <w:p w14:paraId="1F6C46A8" w14:textId="77777777" w:rsidR="00F65B4F" w:rsidRPr="00BD6E53" w:rsidRDefault="00F65B4F" w:rsidP="001A0269">
            <w:pPr>
              <w:rPr>
                <w:rFonts w:asciiTheme="majorHAnsi" w:hAnsiTheme="majorHAnsi" w:cs="Arial"/>
                <w:color w:val="000000"/>
                <w:szCs w:val="24"/>
              </w:rPr>
            </w:pPr>
          </w:p>
        </w:tc>
        <w:tc>
          <w:tcPr>
            <w:tcW w:w="1352" w:type="dxa"/>
            <w:gridSpan w:val="4"/>
            <w:vMerge/>
            <w:vAlign w:val="center"/>
          </w:tcPr>
          <w:p w14:paraId="17DF6D15" w14:textId="77777777" w:rsidR="00F65B4F" w:rsidRPr="00BD6E53" w:rsidRDefault="00F65B4F" w:rsidP="001A0269">
            <w:pPr>
              <w:rPr>
                <w:rFonts w:asciiTheme="majorHAnsi" w:hAnsiTheme="majorHAnsi" w:cs="Arial"/>
                <w:color w:val="000000"/>
                <w:sz w:val="20"/>
              </w:rPr>
            </w:pPr>
          </w:p>
        </w:tc>
        <w:tc>
          <w:tcPr>
            <w:tcW w:w="963" w:type="dxa"/>
            <w:gridSpan w:val="3"/>
            <w:vMerge/>
            <w:shd w:val="clear" w:color="auto" w:fill="auto"/>
            <w:vAlign w:val="center"/>
          </w:tcPr>
          <w:p w14:paraId="71686E21" w14:textId="77777777" w:rsidR="00F65B4F" w:rsidRPr="00BD6E53" w:rsidRDefault="00F65B4F" w:rsidP="001A0269">
            <w:pPr>
              <w:rPr>
                <w:rFonts w:asciiTheme="majorHAnsi" w:hAnsiTheme="majorHAnsi" w:cs="Arial"/>
                <w:color w:val="000000"/>
                <w:sz w:val="20"/>
              </w:rPr>
            </w:pPr>
          </w:p>
        </w:tc>
        <w:tc>
          <w:tcPr>
            <w:tcW w:w="1702" w:type="dxa"/>
            <w:gridSpan w:val="3"/>
            <w:shd w:val="clear" w:color="auto" w:fill="auto"/>
            <w:vAlign w:val="center"/>
          </w:tcPr>
          <w:p w14:paraId="4E55EE56" w14:textId="48E70C10" w:rsidR="00F65B4F" w:rsidRPr="00BD6E53" w:rsidRDefault="00F65B4F" w:rsidP="001A0269">
            <w:pPr>
              <w:rPr>
                <w:rFonts w:asciiTheme="majorHAnsi" w:hAnsiTheme="majorHAnsi" w:cs="Arial"/>
                <w:color w:val="000000"/>
                <w:sz w:val="20"/>
              </w:rPr>
            </w:pPr>
            <w:r w:rsidRPr="00BD6E53">
              <w:rPr>
                <w:rFonts w:asciiTheme="majorHAnsi" w:hAnsiTheme="majorHAnsi" w:cs="Arial"/>
                <w:color w:val="000000"/>
                <w:sz w:val="20"/>
              </w:rPr>
              <w:t>Nombre d'agences connectés</w:t>
            </w:r>
          </w:p>
        </w:tc>
        <w:tc>
          <w:tcPr>
            <w:tcW w:w="1693" w:type="dxa"/>
            <w:gridSpan w:val="4"/>
            <w:vMerge/>
            <w:shd w:val="clear" w:color="auto" w:fill="auto"/>
            <w:vAlign w:val="center"/>
          </w:tcPr>
          <w:p w14:paraId="51A526F1" w14:textId="77777777" w:rsidR="00F65B4F" w:rsidRPr="00BD6E53" w:rsidRDefault="00F65B4F" w:rsidP="001A0269">
            <w:pPr>
              <w:rPr>
                <w:rFonts w:asciiTheme="majorHAnsi" w:hAnsiTheme="majorHAnsi" w:cs="Arial"/>
                <w:color w:val="000000"/>
                <w:sz w:val="20"/>
              </w:rPr>
            </w:pPr>
          </w:p>
        </w:tc>
        <w:tc>
          <w:tcPr>
            <w:tcW w:w="1052" w:type="dxa"/>
            <w:shd w:val="clear" w:color="auto" w:fill="auto"/>
            <w:vAlign w:val="center"/>
          </w:tcPr>
          <w:p w14:paraId="47D3D340" w14:textId="7E3BEBEB" w:rsidR="00F65B4F" w:rsidRPr="00BD6E53" w:rsidRDefault="00F65B4F" w:rsidP="00783975">
            <w:pPr>
              <w:jc w:val="center"/>
              <w:rPr>
                <w:rFonts w:asciiTheme="majorHAnsi" w:hAnsiTheme="majorHAnsi" w:cs="Arial"/>
                <w:color w:val="000000"/>
                <w:sz w:val="20"/>
              </w:rPr>
            </w:pPr>
            <w:r w:rsidRPr="00BD6E53">
              <w:rPr>
                <w:rFonts w:asciiTheme="majorHAnsi" w:hAnsiTheme="majorHAnsi" w:cs="Arial"/>
                <w:color w:val="000000"/>
                <w:sz w:val="20"/>
              </w:rPr>
              <w:t>92</w:t>
            </w:r>
          </w:p>
        </w:tc>
        <w:tc>
          <w:tcPr>
            <w:tcW w:w="802" w:type="dxa"/>
            <w:gridSpan w:val="3"/>
            <w:shd w:val="clear" w:color="auto" w:fill="auto"/>
            <w:vAlign w:val="center"/>
          </w:tcPr>
          <w:p w14:paraId="245C2714" w14:textId="0C6F0ED8" w:rsidR="00F65B4F" w:rsidRPr="00BD6E53" w:rsidRDefault="00F65B4F" w:rsidP="00783975">
            <w:pPr>
              <w:jc w:val="center"/>
              <w:rPr>
                <w:rFonts w:asciiTheme="majorHAnsi" w:hAnsiTheme="majorHAnsi" w:cs="Arial"/>
                <w:color w:val="000000"/>
                <w:sz w:val="20"/>
              </w:rPr>
            </w:pPr>
            <w:r w:rsidRPr="00BD6E53">
              <w:rPr>
                <w:rFonts w:asciiTheme="majorHAnsi" w:hAnsiTheme="majorHAnsi" w:cs="Arial"/>
                <w:color w:val="000000"/>
                <w:sz w:val="20"/>
              </w:rPr>
              <w:t>98</w:t>
            </w:r>
          </w:p>
        </w:tc>
        <w:tc>
          <w:tcPr>
            <w:tcW w:w="855" w:type="dxa"/>
            <w:gridSpan w:val="3"/>
            <w:shd w:val="clear" w:color="auto" w:fill="auto"/>
            <w:vAlign w:val="center"/>
          </w:tcPr>
          <w:p w14:paraId="7E53E229" w14:textId="12DAD17E" w:rsidR="00F65B4F" w:rsidRPr="00BD6E53" w:rsidRDefault="00F65B4F" w:rsidP="00783975">
            <w:pPr>
              <w:jc w:val="center"/>
              <w:rPr>
                <w:rFonts w:asciiTheme="majorHAnsi" w:hAnsiTheme="majorHAnsi" w:cs="Arial"/>
                <w:color w:val="000000"/>
                <w:sz w:val="20"/>
              </w:rPr>
            </w:pPr>
          </w:p>
        </w:tc>
        <w:tc>
          <w:tcPr>
            <w:tcW w:w="927" w:type="dxa"/>
            <w:gridSpan w:val="4"/>
            <w:shd w:val="clear" w:color="auto" w:fill="auto"/>
            <w:vAlign w:val="center"/>
          </w:tcPr>
          <w:p w14:paraId="73182C10" w14:textId="13DAC8BD" w:rsidR="00F65B4F" w:rsidRPr="00BD6E53" w:rsidRDefault="00F65B4F" w:rsidP="00783975">
            <w:pPr>
              <w:jc w:val="center"/>
              <w:rPr>
                <w:rFonts w:asciiTheme="majorHAnsi" w:hAnsiTheme="majorHAnsi" w:cs="Arial"/>
                <w:color w:val="000000"/>
                <w:sz w:val="20"/>
              </w:rPr>
            </w:pPr>
            <w:r w:rsidRPr="00BD6E53">
              <w:rPr>
                <w:rFonts w:asciiTheme="majorHAnsi" w:hAnsiTheme="majorHAnsi" w:cs="Arial"/>
                <w:color w:val="000000"/>
                <w:sz w:val="20"/>
              </w:rPr>
              <w:t>102</w:t>
            </w:r>
          </w:p>
        </w:tc>
        <w:tc>
          <w:tcPr>
            <w:tcW w:w="730" w:type="dxa"/>
            <w:gridSpan w:val="2"/>
            <w:shd w:val="clear" w:color="auto" w:fill="auto"/>
            <w:vAlign w:val="center"/>
          </w:tcPr>
          <w:p w14:paraId="015F54AF" w14:textId="72CBA4E5" w:rsidR="00F65B4F" w:rsidRPr="00BD6E53" w:rsidDel="00A057D5" w:rsidRDefault="00F65B4F" w:rsidP="00783975">
            <w:pPr>
              <w:jc w:val="center"/>
              <w:rPr>
                <w:rFonts w:asciiTheme="majorHAnsi" w:hAnsiTheme="majorHAnsi" w:cs="Arial"/>
                <w:color w:val="000000"/>
                <w:sz w:val="20"/>
              </w:rPr>
            </w:pPr>
            <w:r w:rsidRPr="00BD6E53">
              <w:rPr>
                <w:rFonts w:asciiTheme="majorHAnsi" w:hAnsiTheme="majorHAnsi" w:cs="Arial"/>
                <w:color w:val="000000"/>
                <w:sz w:val="20"/>
              </w:rPr>
              <w:t>112</w:t>
            </w:r>
          </w:p>
        </w:tc>
        <w:tc>
          <w:tcPr>
            <w:tcW w:w="753" w:type="dxa"/>
            <w:shd w:val="clear" w:color="auto" w:fill="auto"/>
            <w:vAlign w:val="center"/>
          </w:tcPr>
          <w:p w14:paraId="41405C38" w14:textId="4221E3E2" w:rsidR="00F65B4F" w:rsidRPr="00BD6E53" w:rsidRDefault="00F65B4F" w:rsidP="00783975">
            <w:pPr>
              <w:jc w:val="center"/>
              <w:rPr>
                <w:rFonts w:asciiTheme="majorHAnsi" w:hAnsiTheme="majorHAnsi" w:cs="Arial"/>
                <w:color w:val="000000"/>
                <w:sz w:val="20"/>
              </w:rPr>
            </w:pPr>
            <w:r w:rsidRPr="00BD6E53">
              <w:rPr>
                <w:rFonts w:asciiTheme="majorHAnsi" w:hAnsiTheme="majorHAnsi" w:cs="Arial"/>
                <w:color w:val="000000"/>
                <w:sz w:val="20"/>
              </w:rPr>
              <w:t>82</w:t>
            </w:r>
          </w:p>
        </w:tc>
        <w:tc>
          <w:tcPr>
            <w:tcW w:w="1013" w:type="dxa"/>
            <w:gridSpan w:val="5"/>
            <w:shd w:val="clear" w:color="auto" w:fill="auto"/>
            <w:vAlign w:val="center"/>
          </w:tcPr>
          <w:p w14:paraId="5D1EB559" w14:textId="7D72E060" w:rsidR="00F65B4F" w:rsidRPr="00BD6E53" w:rsidRDefault="00F65B4F" w:rsidP="00783975">
            <w:pPr>
              <w:jc w:val="center"/>
              <w:rPr>
                <w:rFonts w:asciiTheme="majorHAnsi" w:hAnsiTheme="majorHAnsi" w:cs="Arial"/>
                <w:color w:val="000000"/>
                <w:sz w:val="20"/>
              </w:rPr>
            </w:pPr>
            <w:r w:rsidRPr="00BD6E53">
              <w:rPr>
                <w:rFonts w:asciiTheme="majorHAnsi" w:hAnsiTheme="majorHAnsi" w:cs="Arial"/>
                <w:color w:val="000000"/>
                <w:sz w:val="20"/>
              </w:rPr>
              <w:t>92</w:t>
            </w:r>
          </w:p>
        </w:tc>
        <w:tc>
          <w:tcPr>
            <w:tcW w:w="719" w:type="dxa"/>
            <w:gridSpan w:val="2"/>
            <w:shd w:val="clear" w:color="auto" w:fill="auto"/>
            <w:vAlign w:val="center"/>
          </w:tcPr>
          <w:p w14:paraId="7E1FF6F0" w14:textId="7AE258BD" w:rsidR="00F65B4F" w:rsidRPr="00BD6E53" w:rsidRDefault="00F65B4F" w:rsidP="00783975">
            <w:pPr>
              <w:jc w:val="center"/>
              <w:rPr>
                <w:rFonts w:asciiTheme="majorHAnsi" w:hAnsiTheme="majorHAnsi" w:cs="Arial"/>
                <w:color w:val="000000"/>
                <w:sz w:val="20"/>
              </w:rPr>
            </w:pPr>
            <w:r w:rsidRPr="00BD6E53">
              <w:rPr>
                <w:rFonts w:asciiTheme="majorHAnsi" w:hAnsiTheme="majorHAnsi" w:cs="Arial"/>
                <w:color w:val="000000"/>
                <w:sz w:val="20"/>
              </w:rPr>
              <w:t>97</w:t>
            </w:r>
          </w:p>
        </w:tc>
        <w:tc>
          <w:tcPr>
            <w:tcW w:w="664" w:type="dxa"/>
            <w:gridSpan w:val="2"/>
            <w:shd w:val="clear" w:color="auto" w:fill="auto"/>
            <w:vAlign w:val="center"/>
          </w:tcPr>
          <w:p w14:paraId="2B514CB3" w14:textId="56ACA273" w:rsidR="00F65B4F" w:rsidRPr="00BD6E53" w:rsidRDefault="00F65B4F" w:rsidP="00783975">
            <w:pPr>
              <w:jc w:val="center"/>
              <w:rPr>
                <w:rFonts w:asciiTheme="majorHAnsi" w:hAnsiTheme="majorHAnsi" w:cs="Arial"/>
                <w:color w:val="000000"/>
                <w:sz w:val="20"/>
              </w:rPr>
            </w:pPr>
            <w:r w:rsidRPr="00BD6E53">
              <w:rPr>
                <w:rFonts w:asciiTheme="majorHAnsi" w:hAnsiTheme="majorHAnsi" w:cs="Arial"/>
                <w:color w:val="000000"/>
                <w:sz w:val="20"/>
              </w:rPr>
              <w:t>0</w:t>
            </w:r>
          </w:p>
        </w:tc>
      </w:tr>
      <w:tr w:rsidR="00F65B4F" w:rsidRPr="00BD6E53" w14:paraId="6D9AB180" w14:textId="77777777" w:rsidTr="00536C2E">
        <w:trPr>
          <w:trHeight w:val="840"/>
        </w:trPr>
        <w:tc>
          <w:tcPr>
            <w:tcW w:w="866" w:type="dxa"/>
            <w:shd w:val="clear" w:color="000000" w:fill="FBD4B4"/>
            <w:vAlign w:val="center"/>
            <w:hideMark/>
          </w:tcPr>
          <w:p w14:paraId="2BE2BE58" w14:textId="77777777" w:rsidR="00F65B4F" w:rsidRPr="00BD6E53" w:rsidRDefault="00F65B4F" w:rsidP="001A0269">
            <w:pPr>
              <w:rPr>
                <w:rFonts w:asciiTheme="majorHAnsi" w:hAnsiTheme="majorHAnsi"/>
                <w:b/>
                <w:bCs/>
                <w:color w:val="000000"/>
                <w:szCs w:val="24"/>
              </w:rPr>
            </w:pPr>
            <w:r w:rsidRPr="00BD6E53">
              <w:rPr>
                <w:rFonts w:asciiTheme="majorHAnsi" w:hAnsiTheme="majorHAnsi"/>
                <w:b/>
                <w:bCs/>
                <w:color w:val="000000"/>
                <w:szCs w:val="24"/>
              </w:rPr>
              <w:t> </w:t>
            </w:r>
          </w:p>
        </w:tc>
        <w:tc>
          <w:tcPr>
            <w:tcW w:w="13225" w:type="dxa"/>
            <w:gridSpan w:val="37"/>
            <w:shd w:val="clear" w:color="000000" w:fill="FBD4B4"/>
            <w:vAlign w:val="center"/>
            <w:hideMark/>
          </w:tcPr>
          <w:p w14:paraId="34AD0B63" w14:textId="6A33ABD3" w:rsidR="00F65B4F" w:rsidRPr="00BD6E53" w:rsidRDefault="00F65B4F" w:rsidP="00BD6E53">
            <w:pPr>
              <w:jc w:val="center"/>
              <w:rPr>
                <w:rFonts w:asciiTheme="majorHAnsi" w:hAnsiTheme="majorHAnsi"/>
                <w:b/>
                <w:bCs/>
                <w:color w:val="000000"/>
                <w:sz w:val="20"/>
              </w:rPr>
            </w:pPr>
            <w:r w:rsidRPr="00BD6E53">
              <w:rPr>
                <w:rFonts w:asciiTheme="majorHAnsi" w:hAnsiTheme="majorHAnsi"/>
                <w:b/>
                <w:bCs/>
                <w:color w:val="000000"/>
                <w:sz w:val="20"/>
              </w:rPr>
              <w:t>Sous-effet attendu 2.3.3:  la gamme de services numériques postaux (hors services financiers) est améliorée</w:t>
            </w:r>
          </w:p>
        </w:tc>
      </w:tr>
      <w:tr w:rsidR="00F65B4F" w:rsidRPr="00BD6E53" w14:paraId="10B2C061" w14:textId="77777777" w:rsidTr="00536C2E">
        <w:trPr>
          <w:trHeight w:val="336"/>
        </w:trPr>
        <w:tc>
          <w:tcPr>
            <w:tcW w:w="866" w:type="dxa"/>
            <w:vMerge w:val="restart"/>
            <w:shd w:val="clear" w:color="000000" w:fill="B6DDE8"/>
            <w:vAlign w:val="center"/>
            <w:hideMark/>
          </w:tcPr>
          <w:p w14:paraId="629861DA" w14:textId="77777777" w:rsidR="00F65B4F" w:rsidRPr="00BD6E53" w:rsidRDefault="00F65B4F" w:rsidP="001A0269">
            <w:pPr>
              <w:jc w:val="center"/>
              <w:rPr>
                <w:rFonts w:asciiTheme="majorHAnsi" w:hAnsiTheme="majorHAnsi"/>
                <w:b/>
                <w:bCs/>
                <w:color w:val="000000"/>
                <w:szCs w:val="24"/>
              </w:rPr>
            </w:pPr>
            <w:r w:rsidRPr="00BD6E53">
              <w:rPr>
                <w:rFonts w:asciiTheme="majorHAnsi" w:hAnsiTheme="majorHAnsi"/>
                <w:b/>
                <w:bCs/>
                <w:color w:val="000000"/>
                <w:szCs w:val="24"/>
              </w:rPr>
              <w:t>Code</w:t>
            </w:r>
          </w:p>
        </w:tc>
        <w:tc>
          <w:tcPr>
            <w:tcW w:w="2315" w:type="dxa"/>
            <w:gridSpan w:val="7"/>
            <w:vMerge w:val="restart"/>
            <w:shd w:val="clear" w:color="000000" w:fill="B6DDE8"/>
            <w:vAlign w:val="center"/>
            <w:hideMark/>
          </w:tcPr>
          <w:p w14:paraId="0AEEC6AF"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702" w:type="dxa"/>
            <w:gridSpan w:val="3"/>
            <w:vMerge w:val="restart"/>
            <w:shd w:val="clear" w:color="000000" w:fill="B6DDE8"/>
            <w:vAlign w:val="center"/>
            <w:hideMark/>
          </w:tcPr>
          <w:p w14:paraId="0548DCED"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693" w:type="dxa"/>
            <w:gridSpan w:val="4"/>
            <w:vMerge w:val="restart"/>
            <w:shd w:val="clear" w:color="000000" w:fill="B6DDE8"/>
            <w:vAlign w:val="center"/>
            <w:hideMark/>
          </w:tcPr>
          <w:p w14:paraId="57503029"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B6DDE8"/>
            <w:vAlign w:val="center"/>
            <w:hideMark/>
          </w:tcPr>
          <w:p w14:paraId="3A547A59"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314" w:type="dxa"/>
            <w:gridSpan w:val="12"/>
            <w:shd w:val="clear" w:color="000000" w:fill="B6DDE8"/>
            <w:vAlign w:val="center"/>
            <w:hideMark/>
          </w:tcPr>
          <w:p w14:paraId="55E67FEC"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B6DDE8"/>
            <w:vAlign w:val="center"/>
            <w:hideMark/>
          </w:tcPr>
          <w:p w14:paraId="06C6678A"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B6DDE8"/>
            <w:vAlign w:val="center"/>
            <w:hideMark/>
          </w:tcPr>
          <w:p w14:paraId="047ED4B4"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F65B4F" w:rsidRPr="00BD6E53" w14:paraId="32E0DC89" w14:textId="77777777" w:rsidTr="00536C2E">
        <w:trPr>
          <w:trHeight w:val="336"/>
        </w:trPr>
        <w:tc>
          <w:tcPr>
            <w:tcW w:w="866" w:type="dxa"/>
            <w:vMerge/>
            <w:vAlign w:val="center"/>
            <w:hideMark/>
          </w:tcPr>
          <w:p w14:paraId="348B0B8D" w14:textId="77777777" w:rsidR="00F65B4F" w:rsidRPr="00BD6E53" w:rsidRDefault="00F65B4F" w:rsidP="001A0269">
            <w:pPr>
              <w:rPr>
                <w:rFonts w:asciiTheme="majorHAnsi" w:hAnsiTheme="majorHAnsi"/>
                <w:b/>
                <w:bCs/>
                <w:color w:val="000000"/>
                <w:szCs w:val="24"/>
              </w:rPr>
            </w:pPr>
          </w:p>
        </w:tc>
        <w:tc>
          <w:tcPr>
            <w:tcW w:w="2315" w:type="dxa"/>
            <w:gridSpan w:val="7"/>
            <w:vMerge/>
            <w:vAlign w:val="center"/>
            <w:hideMark/>
          </w:tcPr>
          <w:p w14:paraId="5546F08B" w14:textId="77777777" w:rsidR="00F65B4F" w:rsidRPr="00BD6E53" w:rsidRDefault="00F65B4F" w:rsidP="001A0269">
            <w:pPr>
              <w:rPr>
                <w:rFonts w:asciiTheme="majorHAnsi" w:hAnsiTheme="majorHAnsi"/>
                <w:b/>
                <w:bCs/>
                <w:color w:val="000000"/>
                <w:szCs w:val="24"/>
              </w:rPr>
            </w:pPr>
          </w:p>
        </w:tc>
        <w:tc>
          <w:tcPr>
            <w:tcW w:w="1702" w:type="dxa"/>
            <w:gridSpan w:val="3"/>
            <w:vMerge/>
            <w:vAlign w:val="center"/>
            <w:hideMark/>
          </w:tcPr>
          <w:p w14:paraId="1D86F9E9" w14:textId="77777777" w:rsidR="00F65B4F" w:rsidRPr="00BD6E53" w:rsidRDefault="00F65B4F" w:rsidP="001A0269">
            <w:pPr>
              <w:rPr>
                <w:rFonts w:asciiTheme="majorHAnsi" w:hAnsiTheme="majorHAnsi"/>
                <w:b/>
                <w:bCs/>
                <w:color w:val="000000"/>
                <w:szCs w:val="24"/>
              </w:rPr>
            </w:pPr>
          </w:p>
        </w:tc>
        <w:tc>
          <w:tcPr>
            <w:tcW w:w="1693" w:type="dxa"/>
            <w:gridSpan w:val="4"/>
            <w:vMerge/>
            <w:vAlign w:val="center"/>
            <w:hideMark/>
          </w:tcPr>
          <w:p w14:paraId="5E2E2B52" w14:textId="77777777" w:rsidR="00F65B4F" w:rsidRPr="00BD6E53" w:rsidRDefault="00F65B4F" w:rsidP="001A0269">
            <w:pPr>
              <w:rPr>
                <w:rFonts w:asciiTheme="majorHAnsi" w:hAnsiTheme="majorHAnsi"/>
                <w:b/>
                <w:bCs/>
                <w:color w:val="000000"/>
                <w:szCs w:val="24"/>
              </w:rPr>
            </w:pPr>
          </w:p>
        </w:tc>
        <w:tc>
          <w:tcPr>
            <w:tcW w:w="1052" w:type="dxa"/>
            <w:vMerge/>
            <w:vAlign w:val="center"/>
            <w:hideMark/>
          </w:tcPr>
          <w:p w14:paraId="2C40D42A" w14:textId="77777777" w:rsidR="00F65B4F" w:rsidRPr="00BD6E53" w:rsidRDefault="00F65B4F" w:rsidP="001A0269">
            <w:pPr>
              <w:rPr>
                <w:rFonts w:asciiTheme="majorHAnsi" w:hAnsiTheme="majorHAnsi"/>
                <w:b/>
                <w:bCs/>
                <w:color w:val="000000"/>
                <w:szCs w:val="24"/>
              </w:rPr>
            </w:pPr>
          </w:p>
        </w:tc>
        <w:tc>
          <w:tcPr>
            <w:tcW w:w="802" w:type="dxa"/>
            <w:gridSpan w:val="3"/>
            <w:shd w:val="clear" w:color="000000" w:fill="B6DDE8"/>
            <w:vAlign w:val="center"/>
            <w:hideMark/>
          </w:tcPr>
          <w:p w14:paraId="4E180DE6"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B6DDE8"/>
            <w:vAlign w:val="center"/>
            <w:hideMark/>
          </w:tcPr>
          <w:p w14:paraId="0BDA04B4"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B6DDE8"/>
            <w:vAlign w:val="center"/>
            <w:hideMark/>
          </w:tcPr>
          <w:p w14:paraId="45F32031"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B6DDE8"/>
            <w:vAlign w:val="center"/>
            <w:hideMark/>
          </w:tcPr>
          <w:p w14:paraId="1B26D77D"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B6DDE8"/>
            <w:vAlign w:val="center"/>
            <w:hideMark/>
          </w:tcPr>
          <w:p w14:paraId="3C25882A"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B6DDE8"/>
            <w:vAlign w:val="center"/>
            <w:hideMark/>
          </w:tcPr>
          <w:p w14:paraId="06E57E1D"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B6DDE8"/>
            <w:vAlign w:val="center"/>
            <w:hideMark/>
          </w:tcPr>
          <w:p w14:paraId="2D23E39F"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54E0105F" w14:textId="77777777" w:rsidR="00F65B4F" w:rsidRPr="00BD6E53" w:rsidRDefault="00F65B4F" w:rsidP="001A0269">
            <w:pPr>
              <w:rPr>
                <w:rFonts w:asciiTheme="majorHAnsi" w:hAnsiTheme="majorHAnsi"/>
                <w:b/>
                <w:bCs/>
                <w:color w:val="000000"/>
                <w:szCs w:val="24"/>
              </w:rPr>
            </w:pPr>
          </w:p>
        </w:tc>
      </w:tr>
      <w:tr w:rsidR="00F65B4F" w:rsidRPr="00BD6E53" w14:paraId="6985626D" w14:textId="77777777" w:rsidTr="00536C2E">
        <w:trPr>
          <w:trHeight w:val="624"/>
        </w:trPr>
        <w:tc>
          <w:tcPr>
            <w:tcW w:w="866" w:type="dxa"/>
            <w:shd w:val="clear" w:color="auto" w:fill="auto"/>
            <w:vAlign w:val="center"/>
            <w:hideMark/>
          </w:tcPr>
          <w:p w14:paraId="77794D4E" w14:textId="405FCAE2" w:rsidR="00F65B4F" w:rsidRPr="00BD6E53" w:rsidRDefault="00F65B4F" w:rsidP="00113D60">
            <w:pPr>
              <w:rPr>
                <w:rFonts w:asciiTheme="majorHAnsi" w:hAnsiTheme="majorHAnsi"/>
                <w:color w:val="000000"/>
                <w:szCs w:val="24"/>
              </w:rPr>
            </w:pPr>
            <w:r w:rsidRPr="00BD6E53">
              <w:rPr>
                <w:rFonts w:asciiTheme="majorHAnsi" w:hAnsiTheme="majorHAnsi"/>
                <w:color w:val="000000"/>
                <w:szCs w:val="24"/>
              </w:rPr>
              <w:t> </w:t>
            </w:r>
            <w:r w:rsidRPr="00BD6E53">
              <w:rPr>
                <w:rFonts w:asciiTheme="majorHAnsi" w:hAnsiTheme="majorHAnsi"/>
              </w:rPr>
              <w:t>ISEA</w:t>
            </w:r>
            <w:r w:rsidRPr="00BD6E53">
              <w:rPr>
                <w:rFonts w:asciiTheme="majorHAnsi" w:hAnsiTheme="majorHAnsi"/>
                <w:b/>
                <w:bCs/>
                <w:color w:val="000000"/>
                <w:szCs w:val="24"/>
              </w:rPr>
              <w:t>2.3.3.1</w:t>
            </w:r>
            <w:r w:rsidRPr="00BD6E53">
              <w:rPr>
                <w:rFonts w:asciiTheme="majorHAnsi" w:hAnsiTheme="majorHAnsi"/>
              </w:rPr>
              <w:t xml:space="preserve"> </w:t>
            </w:r>
          </w:p>
        </w:tc>
        <w:tc>
          <w:tcPr>
            <w:tcW w:w="2315" w:type="dxa"/>
            <w:gridSpan w:val="7"/>
            <w:shd w:val="clear" w:color="auto" w:fill="auto"/>
            <w:vAlign w:val="center"/>
            <w:hideMark/>
          </w:tcPr>
          <w:p w14:paraId="0397ABDD" w14:textId="77777777" w:rsidR="00F65B4F" w:rsidRPr="00BD6E53" w:rsidRDefault="00F65B4F" w:rsidP="001A0269">
            <w:pPr>
              <w:jc w:val="center"/>
              <w:rPr>
                <w:rFonts w:asciiTheme="majorHAnsi" w:hAnsiTheme="majorHAnsi"/>
                <w:color w:val="000000"/>
                <w:sz w:val="20"/>
              </w:rPr>
            </w:pPr>
            <w:r w:rsidRPr="00BD6E53">
              <w:rPr>
                <w:rFonts w:asciiTheme="majorHAnsi" w:hAnsiTheme="majorHAnsi"/>
                <w:color w:val="000000"/>
                <w:sz w:val="20"/>
              </w:rPr>
              <w:t> Nombre de services en ligne offerts par la SONAPOST</w:t>
            </w:r>
          </w:p>
        </w:tc>
        <w:tc>
          <w:tcPr>
            <w:tcW w:w="1702" w:type="dxa"/>
            <w:gridSpan w:val="3"/>
            <w:shd w:val="clear" w:color="auto" w:fill="auto"/>
            <w:vAlign w:val="center"/>
            <w:hideMark/>
          </w:tcPr>
          <w:p w14:paraId="6CA900CB"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693" w:type="dxa"/>
            <w:gridSpan w:val="4"/>
            <w:shd w:val="clear" w:color="auto" w:fill="auto"/>
            <w:vAlign w:val="center"/>
            <w:hideMark/>
          </w:tcPr>
          <w:p w14:paraId="2A905ED6" w14:textId="77777777" w:rsidR="00F65B4F" w:rsidRPr="00BD6E53" w:rsidRDefault="00F65B4F" w:rsidP="001A0269">
            <w:pPr>
              <w:rPr>
                <w:rFonts w:asciiTheme="majorHAnsi" w:hAnsiTheme="majorHAnsi" w:cs="Arial"/>
                <w:color w:val="000000"/>
                <w:sz w:val="20"/>
              </w:rPr>
            </w:pPr>
            <w:r w:rsidRPr="00BD6E53">
              <w:rPr>
                <w:rFonts w:asciiTheme="majorHAnsi" w:hAnsiTheme="majorHAnsi" w:cs="Arial"/>
                <w:color w:val="000000"/>
                <w:sz w:val="20"/>
              </w:rPr>
              <w:t>SONAPOST/MDENP</w:t>
            </w:r>
          </w:p>
        </w:tc>
        <w:tc>
          <w:tcPr>
            <w:tcW w:w="1052" w:type="dxa"/>
            <w:shd w:val="clear" w:color="auto" w:fill="auto"/>
            <w:vAlign w:val="center"/>
            <w:hideMark/>
          </w:tcPr>
          <w:p w14:paraId="7F931194" w14:textId="77777777" w:rsidR="00F65B4F" w:rsidRPr="00BD6E53" w:rsidRDefault="00F65B4F"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802" w:type="dxa"/>
            <w:gridSpan w:val="3"/>
            <w:shd w:val="clear" w:color="auto" w:fill="auto"/>
            <w:vAlign w:val="center"/>
            <w:hideMark/>
          </w:tcPr>
          <w:p w14:paraId="481652CD" w14:textId="77777777" w:rsidR="00F65B4F" w:rsidRPr="00BD6E53" w:rsidRDefault="00F65B4F"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855" w:type="dxa"/>
            <w:gridSpan w:val="3"/>
            <w:shd w:val="clear" w:color="auto" w:fill="auto"/>
            <w:vAlign w:val="center"/>
            <w:hideMark/>
          </w:tcPr>
          <w:p w14:paraId="1B735BDD" w14:textId="77777777" w:rsidR="00F65B4F" w:rsidRPr="00BD6E53" w:rsidRDefault="00F65B4F" w:rsidP="001A0269">
            <w:pPr>
              <w:jc w:val="center"/>
              <w:rPr>
                <w:rFonts w:asciiTheme="majorHAnsi" w:hAnsiTheme="majorHAnsi" w:cs="Arial"/>
                <w:color w:val="000000"/>
                <w:sz w:val="20"/>
              </w:rPr>
            </w:pPr>
            <w:r w:rsidRPr="00BD6E53">
              <w:rPr>
                <w:rFonts w:asciiTheme="majorHAnsi" w:hAnsiTheme="majorHAnsi" w:cs="Arial"/>
                <w:color w:val="000000"/>
                <w:sz w:val="20"/>
              </w:rPr>
              <w:t>1</w:t>
            </w:r>
          </w:p>
        </w:tc>
        <w:tc>
          <w:tcPr>
            <w:tcW w:w="927" w:type="dxa"/>
            <w:gridSpan w:val="4"/>
            <w:shd w:val="clear" w:color="auto" w:fill="auto"/>
            <w:vAlign w:val="center"/>
            <w:hideMark/>
          </w:tcPr>
          <w:p w14:paraId="3397FB83" w14:textId="77777777" w:rsidR="00F65B4F" w:rsidRPr="00BD6E53" w:rsidRDefault="00F65B4F" w:rsidP="001A0269">
            <w:pPr>
              <w:jc w:val="center"/>
              <w:rPr>
                <w:rFonts w:asciiTheme="majorHAnsi" w:hAnsiTheme="majorHAnsi" w:cs="Arial"/>
                <w:color w:val="000000"/>
                <w:sz w:val="20"/>
              </w:rPr>
            </w:pPr>
            <w:r w:rsidRPr="00BD6E53">
              <w:rPr>
                <w:rFonts w:asciiTheme="majorHAnsi" w:hAnsiTheme="majorHAnsi" w:cs="Arial"/>
                <w:color w:val="000000"/>
                <w:sz w:val="20"/>
              </w:rPr>
              <w:t>2</w:t>
            </w:r>
          </w:p>
        </w:tc>
        <w:tc>
          <w:tcPr>
            <w:tcW w:w="730" w:type="dxa"/>
            <w:gridSpan w:val="2"/>
            <w:shd w:val="clear" w:color="auto" w:fill="auto"/>
            <w:vAlign w:val="center"/>
            <w:hideMark/>
          </w:tcPr>
          <w:p w14:paraId="68989C57" w14:textId="77777777" w:rsidR="00F65B4F" w:rsidRPr="00BD6E53" w:rsidRDefault="00F65B4F" w:rsidP="001A0269">
            <w:pPr>
              <w:jc w:val="center"/>
              <w:rPr>
                <w:rFonts w:asciiTheme="majorHAnsi" w:hAnsiTheme="majorHAnsi" w:cs="Arial"/>
                <w:color w:val="000000"/>
                <w:sz w:val="20"/>
              </w:rPr>
            </w:pPr>
            <w:r w:rsidRPr="00BD6E53">
              <w:rPr>
                <w:rFonts w:asciiTheme="majorHAnsi" w:hAnsiTheme="majorHAnsi" w:cs="Arial"/>
                <w:color w:val="000000"/>
                <w:sz w:val="20"/>
              </w:rPr>
              <w:t>2</w:t>
            </w:r>
          </w:p>
        </w:tc>
        <w:tc>
          <w:tcPr>
            <w:tcW w:w="753" w:type="dxa"/>
            <w:shd w:val="clear" w:color="auto" w:fill="auto"/>
            <w:vAlign w:val="center"/>
            <w:hideMark/>
          </w:tcPr>
          <w:p w14:paraId="41B2A7F2" w14:textId="77777777" w:rsidR="00F65B4F" w:rsidRPr="00BD6E53" w:rsidRDefault="00F65B4F"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1013" w:type="dxa"/>
            <w:gridSpan w:val="5"/>
            <w:shd w:val="clear" w:color="auto" w:fill="auto"/>
            <w:vAlign w:val="center"/>
            <w:hideMark/>
          </w:tcPr>
          <w:p w14:paraId="7DE1CFCB" w14:textId="77777777" w:rsidR="00F65B4F" w:rsidRPr="00BD6E53" w:rsidRDefault="00F65B4F"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719" w:type="dxa"/>
            <w:gridSpan w:val="2"/>
            <w:shd w:val="clear" w:color="auto" w:fill="auto"/>
            <w:vAlign w:val="center"/>
            <w:hideMark/>
          </w:tcPr>
          <w:p w14:paraId="5AED99A1" w14:textId="77777777" w:rsidR="00F65B4F" w:rsidRPr="00BD6E53" w:rsidRDefault="00F65B4F"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664" w:type="dxa"/>
            <w:gridSpan w:val="2"/>
            <w:shd w:val="clear" w:color="auto" w:fill="auto"/>
            <w:vAlign w:val="center"/>
            <w:hideMark/>
          </w:tcPr>
          <w:p w14:paraId="682B8B21" w14:textId="77777777" w:rsidR="00F65B4F" w:rsidRPr="00BD6E53" w:rsidRDefault="00F65B4F" w:rsidP="001A0269">
            <w:pPr>
              <w:jc w:val="center"/>
              <w:rPr>
                <w:rFonts w:asciiTheme="majorHAnsi" w:hAnsiTheme="majorHAnsi"/>
                <w:color w:val="000000"/>
                <w:sz w:val="20"/>
              </w:rPr>
            </w:pPr>
            <w:r w:rsidRPr="00BD6E53">
              <w:rPr>
                <w:rFonts w:asciiTheme="majorHAnsi" w:hAnsiTheme="majorHAnsi"/>
                <w:color w:val="000000"/>
                <w:sz w:val="20"/>
              </w:rPr>
              <w:t> 0</w:t>
            </w:r>
          </w:p>
        </w:tc>
      </w:tr>
      <w:tr w:rsidR="00F65B4F" w:rsidRPr="00BD6E53" w14:paraId="608D06E0" w14:textId="77777777" w:rsidTr="00536C2E">
        <w:trPr>
          <w:trHeight w:val="336"/>
        </w:trPr>
        <w:tc>
          <w:tcPr>
            <w:tcW w:w="866" w:type="dxa"/>
            <w:shd w:val="clear" w:color="000000" w:fill="000000"/>
            <w:vAlign w:val="center"/>
            <w:hideMark/>
          </w:tcPr>
          <w:p w14:paraId="3D1DEFF3"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352" w:type="dxa"/>
            <w:gridSpan w:val="4"/>
            <w:shd w:val="clear" w:color="000000" w:fill="000000"/>
            <w:vAlign w:val="center"/>
            <w:hideMark/>
          </w:tcPr>
          <w:p w14:paraId="408B1CE3"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963" w:type="dxa"/>
            <w:gridSpan w:val="3"/>
            <w:shd w:val="clear" w:color="000000" w:fill="000000"/>
            <w:vAlign w:val="center"/>
            <w:hideMark/>
          </w:tcPr>
          <w:p w14:paraId="33E0019D"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1702" w:type="dxa"/>
            <w:gridSpan w:val="3"/>
            <w:shd w:val="clear" w:color="000000" w:fill="000000"/>
            <w:vAlign w:val="center"/>
            <w:hideMark/>
          </w:tcPr>
          <w:p w14:paraId="33AAB303"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1693" w:type="dxa"/>
            <w:gridSpan w:val="4"/>
            <w:shd w:val="clear" w:color="000000" w:fill="000000"/>
            <w:vAlign w:val="center"/>
            <w:hideMark/>
          </w:tcPr>
          <w:p w14:paraId="36A23ECD"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1052" w:type="dxa"/>
            <w:shd w:val="clear" w:color="000000" w:fill="000000"/>
            <w:vAlign w:val="center"/>
            <w:hideMark/>
          </w:tcPr>
          <w:p w14:paraId="0950079B"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802" w:type="dxa"/>
            <w:gridSpan w:val="3"/>
            <w:shd w:val="clear" w:color="000000" w:fill="000000"/>
            <w:vAlign w:val="center"/>
            <w:hideMark/>
          </w:tcPr>
          <w:p w14:paraId="5E408393"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855" w:type="dxa"/>
            <w:gridSpan w:val="3"/>
            <w:shd w:val="clear" w:color="000000" w:fill="000000"/>
            <w:vAlign w:val="center"/>
            <w:hideMark/>
          </w:tcPr>
          <w:p w14:paraId="6C047611"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927" w:type="dxa"/>
            <w:gridSpan w:val="4"/>
            <w:shd w:val="clear" w:color="000000" w:fill="000000"/>
            <w:vAlign w:val="center"/>
            <w:hideMark/>
          </w:tcPr>
          <w:p w14:paraId="023257F3"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730" w:type="dxa"/>
            <w:gridSpan w:val="2"/>
            <w:shd w:val="clear" w:color="000000" w:fill="000000"/>
            <w:vAlign w:val="center"/>
            <w:hideMark/>
          </w:tcPr>
          <w:p w14:paraId="6064BCCC"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753" w:type="dxa"/>
            <w:shd w:val="clear" w:color="000000" w:fill="000000"/>
            <w:vAlign w:val="center"/>
            <w:hideMark/>
          </w:tcPr>
          <w:p w14:paraId="13ABCECF"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1013" w:type="dxa"/>
            <w:gridSpan w:val="5"/>
            <w:shd w:val="clear" w:color="000000" w:fill="000000"/>
            <w:vAlign w:val="center"/>
            <w:hideMark/>
          </w:tcPr>
          <w:p w14:paraId="41298682"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719" w:type="dxa"/>
            <w:gridSpan w:val="2"/>
            <w:shd w:val="clear" w:color="000000" w:fill="000000"/>
            <w:vAlign w:val="center"/>
            <w:hideMark/>
          </w:tcPr>
          <w:p w14:paraId="711A029D"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664" w:type="dxa"/>
            <w:gridSpan w:val="2"/>
            <w:shd w:val="clear" w:color="000000" w:fill="000000"/>
            <w:vAlign w:val="center"/>
            <w:hideMark/>
          </w:tcPr>
          <w:p w14:paraId="0DE335A1"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r>
      <w:tr w:rsidR="00F65B4F" w:rsidRPr="00BD6E53" w14:paraId="7FF283F2" w14:textId="77777777" w:rsidTr="00536C2E">
        <w:trPr>
          <w:trHeight w:val="624"/>
        </w:trPr>
        <w:tc>
          <w:tcPr>
            <w:tcW w:w="866" w:type="dxa"/>
            <w:vMerge w:val="restart"/>
            <w:shd w:val="clear" w:color="000000" w:fill="D6E3BC"/>
            <w:vAlign w:val="center"/>
            <w:hideMark/>
          </w:tcPr>
          <w:p w14:paraId="1D4DB1B8"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1352" w:type="dxa"/>
            <w:gridSpan w:val="4"/>
            <w:vMerge w:val="restart"/>
            <w:shd w:val="clear" w:color="000000" w:fill="D6E3BC"/>
            <w:vAlign w:val="center"/>
            <w:hideMark/>
          </w:tcPr>
          <w:p w14:paraId="48A79A5D"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Programmes</w:t>
            </w:r>
          </w:p>
        </w:tc>
        <w:tc>
          <w:tcPr>
            <w:tcW w:w="963" w:type="dxa"/>
            <w:gridSpan w:val="3"/>
            <w:vMerge w:val="restart"/>
            <w:shd w:val="clear" w:color="000000" w:fill="D6E3BC"/>
            <w:vAlign w:val="center"/>
            <w:hideMark/>
          </w:tcPr>
          <w:p w14:paraId="60D9B64D"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Produits</w:t>
            </w:r>
          </w:p>
        </w:tc>
        <w:tc>
          <w:tcPr>
            <w:tcW w:w="1702" w:type="dxa"/>
            <w:gridSpan w:val="3"/>
            <w:vMerge w:val="restart"/>
            <w:shd w:val="clear" w:color="000000" w:fill="D6E3BC"/>
            <w:vAlign w:val="center"/>
            <w:hideMark/>
          </w:tcPr>
          <w:p w14:paraId="1B33A3FB"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Indicateurs</w:t>
            </w:r>
          </w:p>
        </w:tc>
        <w:tc>
          <w:tcPr>
            <w:tcW w:w="1693" w:type="dxa"/>
            <w:gridSpan w:val="4"/>
            <w:vMerge w:val="restart"/>
            <w:shd w:val="clear" w:color="000000" w:fill="D6E3BC"/>
            <w:vAlign w:val="center"/>
            <w:hideMark/>
          </w:tcPr>
          <w:p w14:paraId="27269F43"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D6E3BC"/>
            <w:vAlign w:val="center"/>
            <w:hideMark/>
          </w:tcPr>
          <w:p w14:paraId="0FB8A755"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 xml:space="preserve">Valeurs de référence </w:t>
            </w:r>
          </w:p>
        </w:tc>
        <w:tc>
          <w:tcPr>
            <w:tcW w:w="3314" w:type="dxa"/>
            <w:gridSpan w:val="12"/>
            <w:shd w:val="clear" w:color="000000" w:fill="D6E3BC"/>
            <w:vAlign w:val="center"/>
            <w:hideMark/>
          </w:tcPr>
          <w:p w14:paraId="39F82120"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Cibles</w:t>
            </w:r>
          </w:p>
          <w:p w14:paraId="7F1B99C5"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2485" w:type="dxa"/>
            <w:gridSpan w:val="8"/>
            <w:shd w:val="clear" w:color="000000" w:fill="D6E3BC"/>
            <w:vAlign w:val="bottom"/>
            <w:hideMark/>
          </w:tcPr>
          <w:p w14:paraId="60E70FE7" w14:textId="77777777" w:rsidR="00F65B4F" w:rsidRPr="00BD6E53" w:rsidRDefault="00F65B4F" w:rsidP="009B6824">
            <w:pPr>
              <w:jc w:val="center"/>
              <w:rPr>
                <w:rFonts w:asciiTheme="majorHAnsi" w:hAnsiTheme="majorHAnsi"/>
                <w:b/>
                <w:bCs/>
                <w:color w:val="000000"/>
                <w:sz w:val="20"/>
              </w:rPr>
            </w:pPr>
            <w:r w:rsidRPr="00BD6E53">
              <w:rPr>
                <w:rFonts w:asciiTheme="majorHAnsi" w:hAnsiTheme="majorHAnsi"/>
                <w:b/>
                <w:bCs/>
                <w:color w:val="000000"/>
                <w:sz w:val="20"/>
              </w:rPr>
              <w:t>Réalisations</w:t>
            </w:r>
          </w:p>
          <w:p w14:paraId="1B59FBFE" w14:textId="7548865E" w:rsidR="00F65B4F" w:rsidRPr="00BD6E53" w:rsidRDefault="00F65B4F" w:rsidP="009B6824">
            <w:pPr>
              <w:jc w:val="center"/>
              <w:rPr>
                <w:rFonts w:asciiTheme="majorHAnsi" w:hAnsiTheme="majorHAnsi"/>
                <w:b/>
                <w:bCs/>
                <w:color w:val="000000"/>
                <w:sz w:val="20"/>
              </w:rPr>
            </w:pPr>
          </w:p>
          <w:p w14:paraId="66250867" w14:textId="7A57AD58" w:rsidR="00F65B4F" w:rsidRPr="00BD6E53" w:rsidRDefault="00F65B4F" w:rsidP="009B6824">
            <w:pPr>
              <w:jc w:val="center"/>
              <w:rPr>
                <w:rFonts w:asciiTheme="majorHAnsi" w:hAnsiTheme="majorHAnsi"/>
                <w:b/>
                <w:bCs/>
                <w:color w:val="000000"/>
                <w:sz w:val="20"/>
              </w:rPr>
            </w:pPr>
          </w:p>
        </w:tc>
        <w:tc>
          <w:tcPr>
            <w:tcW w:w="664" w:type="dxa"/>
            <w:gridSpan w:val="2"/>
            <w:vMerge w:val="restart"/>
            <w:shd w:val="clear" w:color="auto" w:fill="auto"/>
            <w:vAlign w:val="center"/>
            <w:hideMark/>
          </w:tcPr>
          <w:p w14:paraId="35C03C0C" w14:textId="77777777" w:rsidR="00F65B4F" w:rsidRPr="00BD6E53" w:rsidRDefault="00F65B4F" w:rsidP="001A0269">
            <w:pPr>
              <w:rPr>
                <w:rFonts w:asciiTheme="majorHAnsi" w:hAnsiTheme="majorHAnsi"/>
                <w:bCs/>
                <w:color w:val="000000"/>
                <w:sz w:val="20"/>
              </w:rPr>
            </w:pPr>
            <w:r w:rsidRPr="00BD6E53">
              <w:rPr>
                <w:rFonts w:asciiTheme="majorHAnsi" w:hAnsiTheme="majorHAnsi"/>
                <w:bCs/>
                <w:color w:val="000000"/>
                <w:sz w:val="20"/>
              </w:rPr>
              <w:t>Cibles atteintes (1=Oui, 0=Non)</w:t>
            </w:r>
          </w:p>
          <w:p w14:paraId="2ACC7007" w14:textId="77777777" w:rsidR="00F65B4F" w:rsidRPr="00BD6E53" w:rsidRDefault="00F65B4F" w:rsidP="001A0269">
            <w:pPr>
              <w:rPr>
                <w:rFonts w:asciiTheme="majorHAnsi" w:hAnsiTheme="majorHAnsi"/>
                <w:bCs/>
                <w:color w:val="000000"/>
                <w:sz w:val="20"/>
              </w:rPr>
            </w:pPr>
            <w:r w:rsidRPr="00BD6E53">
              <w:rPr>
                <w:rFonts w:asciiTheme="majorHAnsi" w:hAnsiTheme="majorHAnsi"/>
                <w:bCs/>
                <w:color w:val="000000"/>
                <w:sz w:val="20"/>
              </w:rPr>
              <w:t> </w:t>
            </w:r>
          </w:p>
        </w:tc>
      </w:tr>
      <w:tr w:rsidR="00F65B4F" w:rsidRPr="00BD6E53" w14:paraId="00018FA2" w14:textId="77777777" w:rsidTr="00536C2E">
        <w:trPr>
          <w:trHeight w:val="336"/>
        </w:trPr>
        <w:tc>
          <w:tcPr>
            <w:tcW w:w="866" w:type="dxa"/>
            <w:vMerge/>
            <w:vAlign w:val="center"/>
            <w:hideMark/>
          </w:tcPr>
          <w:p w14:paraId="15BCDF17" w14:textId="77777777" w:rsidR="00F65B4F" w:rsidRPr="00BD6E53" w:rsidRDefault="00F65B4F" w:rsidP="001A0269">
            <w:pPr>
              <w:rPr>
                <w:rFonts w:asciiTheme="majorHAnsi" w:hAnsiTheme="majorHAnsi"/>
                <w:b/>
                <w:bCs/>
                <w:color w:val="000000"/>
                <w:sz w:val="20"/>
              </w:rPr>
            </w:pPr>
          </w:p>
        </w:tc>
        <w:tc>
          <w:tcPr>
            <w:tcW w:w="1352" w:type="dxa"/>
            <w:gridSpan w:val="4"/>
            <w:vMerge/>
            <w:vAlign w:val="center"/>
            <w:hideMark/>
          </w:tcPr>
          <w:p w14:paraId="09C738B8" w14:textId="77777777" w:rsidR="00F65B4F" w:rsidRPr="00BD6E53" w:rsidRDefault="00F65B4F" w:rsidP="001A0269">
            <w:pPr>
              <w:rPr>
                <w:rFonts w:asciiTheme="majorHAnsi" w:hAnsiTheme="majorHAnsi"/>
                <w:b/>
                <w:bCs/>
                <w:color w:val="000000"/>
                <w:sz w:val="20"/>
              </w:rPr>
            </w:pPr>
          </w:p>
        </w:tc>
        <w:tc>
          <w:tcPr>
            <w:tcW w:w="963" w:type="dxa"/>
            <w:gridSpan w:val="3"/>
            <w:vMerge/>
            <w:vAlign w:val="center"/>
            <w:hideMark/>
          </w:tcPr>
          <w:p w14:paraId="3AD7A9A2" w14:textId="77777777" w:rsidR="00F65B4F" w:rsidRPr="00BD6E53" w:rsidRDefault="00F65B4F" w:rsidP="001A0269">
            <w:pPr>
              <w:rPr>
                <w:rFonts w:asciiTheme="majorHAnsi" w:hAnsiTheme="majorHAnsi"/>
                <w:b/>
                <w:bCs/>
                <w:color w:val="000000"/>
                <w:sz w:val="20"/>
              </w:rPr>
            </w:pPr>
          </w:p>
        </w:tc>
        <w:tc>
          <w:tcPr>
            <w:tcW w:w="1702" w:type="dxa"/>
            <w:gridSpan w:val="3"/>
            <w:vMerge/>
            <w:vAlign w:val="center"/>
            <w:hideMark/>
          </w:tcPr>
          <w:p w14:paraId="7E938DEE" w14:textId="77777777" w:rsidR="00F65B4F" w:rsidRPr="00BD6E53" w:rsidRDefault="00F65B4F" w:rsidP="001A0269">
            <w:pPr>
              <w:rPr>
                <w:rFonts w:asciiTheme="majorHAnsi" w:hAnsiTheme="majorHAnsi"/>
                <w:b/>
                <w:bCs/>
                <w:color w:val="000000"/>
                <w:sz w:val="20"/>
              </w:rPr>
            </w:pPr>
          </w:p>
        </w:tc>
        <w:tc>
          <w:tcPr>
            <w:tcW w:w="1693" w:type="dxa"/>
            <w:gridSpan w:val="4"/>
            <w:vMerge/>
            <w:vAlign w:val="center"/>
            <w:hideMark/>
          </w:tcPr>
          <w:p w14:paraId="7DB8DABE" w14:textId="77777777" w:rsidR="00F65B4F" w:rsidRPr="00BD6E53" w:rsidRDefault="00F65B4F" w:rsidP="001A0269">
            <w:pPr>
              <w:rPr>
                <w:rFonts w:asciiTheme="majorHAnsi" w:hAnsiTheme="majorHAnsi"/>
                <w:b/>
                <w:bCs/>
                <w:color w:val="000000"/>
                <w:sz w:val="20"/>
              </w:rPr>
            </w:pPr>
          </w:p>
        </w:tc>
        <w:tc>
          <w:tcPr>
            <w:tcW w:w="1052" w:type="dxa"/>
            <w:vMerge/>
            <w:vAlign w:val="center"/>
            <w:hideMark/>
          </w:tcPr>
          <w:p w14:paraId="37ACB1D2" w14:textId="77777777" w:rsidR="00F65B4F" w:rsidRPr="00BD6E53" w:rsidRDefault="00F65B4F" w:rsidP="001A0269">
            <w:pPr>
              <w:rPr>
                <w:rFonts w:asciiTheme="majorHAnsi" w:hAnsiTheme="majorHAnsi"/>
                <w:b/>
                <w:bCs/>
                <w:color w:val="000000"/>
                <w:sz w:val="20"/>
              </w:rPr>
            </w:pPr>
          </w:p>
        </w:tc>
        <w:tc>
          <w:tcPr>
            <w:tcW w:w="802" w:type="dxa"/>
            <w:gridSpan w:val="3"/>
            <w:shd w:val="clear" w:color="000000" w:fill="D6E3BC"/>
            <w:vAlign w:val="center"/>
            <w:hideMark/>
          </w:tcPr>
          <w:p w14:paraId="772E966F"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D6E3BC"/>
            <w:vAlign w:val="center"/>
            <w:hideMark/>
          </w:tcPr>
          <w:p w14:paraId="514E15A9"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D6E3BC"/>
            <w:vAlign w:val="center"/>
            <w:hideMark/>
          </w:tcPr>
          <w:p w14:paraId="3BA1DF78"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D6E3BC"/>
            <w:vAlign w:val="center"/>
            <w:hideMark/>
          </w:tcPr>
          <w:p w14:paraId="4C06C7B9"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D6E3BC"/>
            <w:vAlign w:val="center"/>
            <w:hideMark/>
          </w:tcPr>
          <w:p w14:paraId="3B28E8D6"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D6E3BC"/>
            <w:vAlign w:val="center"/>
            <w:hideMark/>
          </w:tcPr>
          <w:p w14:paraId="2B793169"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D6E3BC"/>
            <w:vAlign w:val="center"/>
            <w:hideMark/>
          </w:tcPr>
          <w:p w14:paraId="6369508D"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shd w:val="clear" w:color="000000" w:fill="D6E3BC"/>
            <w:vAlign w:val="center"/>
            <w:hideMark/>
          </w:tcPr>
          <w:p w14:paraId="5A440F08" w14:textId="77777777" w:rsidR="00F65B4F" w:rsidRPr="00BD6E53" w:rsidRDefault="00F65B4F" w:rsidP="001A0269">
            <w:pPr>
              <w:rPr>
                <w:rFonts w:asciiTheme="majorHAnsi" w:hAnsiTheme="majorHAnsi"/>
                <w:b/>
                <w:bCs/>
                <w:color w:val="000000"/>
                <w:sz w:val="20"/>
              </w:rPr>
            </w:pPr>
          </w:p>
        </w:tc>
      </w:tr>
      <w:tr w:rsidR="001937CD" w:rsidRPr="00BD6E53" w14:paraId="4341AA84" w14:textId="77777777" w:rsidTr="00FF4D0F">
        <w:trPr>
          <w:trHeight w:val="624"/>
        </w:trPr>
        <w:tc>
          <w:tcPr>
            <w:tcW w:w="866" w:type="dxa"/>
            <w:shd w:val="clear" w:color="auto" w:fill="auto"/>
            <w:vAlign w:val="center"/>
            <w:hideMark/>
          </w:tcPr>
          <w:p w14:paraId="56EFF8A4" w14:textId="77777777" w:rsidR="001937CD" w:rsidRPr="00BD6E53" w:rsidRDefault="001937CD" w:rsidP="001A0269">
            <w:pPr>
              <w:rPr>
                <w:rFonts w:asciiTheme="majorHAnsi" w:hAnsiTheme="majorHAnsi"/>
                <w:color w:val="000000"/>
                <w:sz w:val="20"/>
              </w:rPr>
            </w:pPr>
            <w:r w:rsidRPr="00BD6E53">
              <w:rPr>
                <w:rFonts w:asciiTheme="majorHAnsi" w:hAnsiTheme="majorHAnsi"/>
                <w:color w:val="000000"/>
                <w:sz w:val="20"/>
              </w:rPr>
              <w:lastRenderedPageBreak/>
              <w:t> </w:t>
            </w:r>
          </w:p>
        </w:tc>
        <w:tc>
          <w:tcPr>
            <w:tcW w:w="1352" w:type="dxa"/>
            <w:gridSpan w:val="4"/>
            <w:shd w:val="clear" w:color="auto" w:fill="auto"/>
            <w:vAlign w:val="center"/>
            <w:hideMark/>
          </w:tcPr>
          <w:p w14:paraId="4F228DA9" w14:textId="35F71CF0" w:rsidR="001937CD" w:rsidRPr="00BD6E53" w:rsidRDefault="001937CD" w:rsidP="001A0269">
            <w:pPr>
              <w:jc w:val="center"/>
              <w:rPr>
                <w:rFonts w:asciiTheme="majorHAnsi" w:hAnsiTheme="majorHAnsi"/>
                <w:color w:val="000000"/>
                <w:sz w:val="20"/>
              </w:rPr>
            </w:pPr>
            <w:r w:rsidRPr="00BD6E53">
              <w:rPr>
                <w:rFonts w:asciiTheme="majorHAnsi" w:hAnsiTheme="majorHAnsi"/>
                <w:color w:val="000000"/>
                <w:sz w:val="20"/>
              </w:rPr>
              <w:t>Postes </w:t>
            </w:r>
          </w:p>
        </w:tc>
        <w:tc>
          <w:tcPr>
            <w:tcW w:w="963" w:type="dxa"/>
            <w:gridSpan w:val="3"/>
            <w:shd w:val="clear" w:color="auto" w:fill="auto"/>
            <w:vAlign w:val="center"/>
            <w:hideMark/>
          </w:tcPr>
          <w:p w14:paraId="7BA16B2D" w14:textId="31D007E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Cs w:val="24"/>
              </w:rPr>
              <w:t xml:space="preserve">le publipostage digital est mis en œuvre </w:t>
            </w:r>
          </w:p>
        </w:tc>
        <w:tc>
          <w:tcPr>
            <w:tcW w:w="1702" w:type="dxa"/>
            <w:gridSpan w:val="3"/>
            <w:shd w:val="clear" w:color="auto" w:fill="auto"/>
            <w:vAlign w:val="center"/>
            <w:hideMark/>
          </w:tcPr>
          <w:p w14:paraId="7A9994EE" w14:textId="3FE4B1FD"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rapport du lancement du projet</w:t>
            </w:r>
          </w:p>
        </w:tc>
        <w:tc>
          <w:tcPr>
            <w:tcW w:w="1693" w:type="dxa"/>
            <w:gridSpan w:val="4"/>
            <w:shd w:val="clear" w:color="auto" w:fill="auto"/>
            <w:vAlign w:val="center"/>
            <w:hideMark/>
          </w:tcPr>
          <w:p w14:paraId="70F36AC4" w14:textId="77777777" w:rsidR="001937CD" w:rsidRPr="00BD6E53" w:rsidRDefault="001937CD" w:rsidP="00FF4D0F">
            <w:pPr>
              <w:jc w:val="center"/>
              <w:rPr>
                <w:rFonts w:asciiTheme="majorHAnsi" w:hAnsiTheme="majorHAnsi" w:cs="Arial"/>
                <w:color w:val="000000"/>
                <w:sz w:val="20"/>
              </w:rPr>
            </w:pPr>
            <w:r w:rsidRPr="00BD6E53">
              <w:rPr>
                <w:rFonts w:asciiTheme="majorHAnsi" w:hAnsiTheme="majorHAnsi" w:cs="Arial"/>
                <w:color w:val="000000"/>
                <w:sz w:val="20"/>
              </w:rPr>
              <w:t>SONAPOST</w:t>
            </w:r>
          </w:p>
        </w:tc>
        <w:tc>
          <w:tcPr>
            <w:tcW w:w="1052" w:type="dxa"/>
            <w:shd w:val="clear" w:color="auto" w:fill="auto"/>
            <w:vAlign w:val="center"/>
            <w:hideMark/>
          </w:tcPr>
          <w:p w14:paraId="4553C83B"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802" w:type="dxa"/>
            <w:gridSpan w:val="3"/>
            <w:shd w:val="clear" w:color="auto" w:fill="auto"/>
            <w:vAlign w:val="center"/>
            <w:hideMark/>
          </w:tcPr>
          <w:p w14:paraId="3A354FFB"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855" w:type="dxa"/>
            <w:gridSpan w:val="3"/>
            <w:shd w:val="clear" w:color="auto" w:fill="auto"/>
            <w:vAlign w:val="center"/>
            <w:hideMark/>
          </w:tcPr>
          <w:p w14:paraId="2A4A3424"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927" w:type="dxa"/>
            <w:gridSpan w:val="4"/>
            <w:shd w:val="clear" w:color="auto" w:fill="auto"/>
            <w:vAlign w:val="center"/>
            <w:hideMark/>
          </w:tcPr>
          <w:p w14:paraId="7BBF0864"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1</w:t>
            </w:r>
          </w:p>
        </w:tc>
        <w:tc>
          <w:tcPr>
            <w:tcW w:w="730" w:type="dxa"/>
            <w:gridSpan w:val="2"/>
            <w:shd w:val="clear" w:color="auto" w:fill="auto"/>
            <w:vAlign w:val="center"/>
            <w:hideMark/>
          </w:tcPr>
          <w:p w14:paraId="6AB1D0D2" w14:textId="77777777" w:rsidR="001937CD" w:rsidRPr="00BD6E53" w:rsidRDefault="001937CD" w:rsidP="001A0269">
            <w:pPr>
              <w:jc w:val="center"/>
              <w:rPr>
                <w:rFonts w:asciiTheme="majorHAnsi" w:hAnsiTheme="majorHAnsi"/>
                <w:color w:val="000000"/>
                <w:sz w:val="20"/>
              </w:rPr>
            </w:pPr>
            <w:r w:rsidRPr="00BD6E53">
              <w:rPr>
                <w:rFonts w:asciiTheme="majorHAnsi" w:hAnsiTheme="majorHAnsi"/>
                <w:color w:val="000000"/>
                <w:sz w:val="20"/>
              </w:rPr>
              <w:t> </w:t>
            </w:r>
          </w:p>
        </w:tc>
        <w:tc>
          <w:tcPr>
            <w:tcW w:w="753" w:type="dxa"/>
            <w:shd w:val="clear" w:color="auto" w:fill="auto"/>
            <w:vAlign w:val="center"/>
            <w:hideMark/>
          </w:tcPr>
          <w:p w14:paraId="42A50917"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1013" w:type="dxa"/>
            <w:gridSpan w:val="5"/>
            <w:shd w:val="clear" w:color="auto" w:fill="auto"/>
            <w:vAlign w:val="center"/>
            <w:hideMark/>
          </w:tcPr>
          <w:p w14:paraId="505A9A69"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719" w:type="dxa"/>
            <w:gridSpan w:val="2"/>
            <w:shd w:val="clear" w:color="auto" w:fill="auto"/>
            <w:vAlign w:val="center"/>
            <w:hideMark/>
          </w:tcPr>
          <w:p w14:paraId="3EE28CEE"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664" w:type="dxa"/>
            <w:gridSpan w:val="2"/>
            <w:shd w:val="clear" w:color="auto" w:fill="auto"/>
            <w:vAlign w:val="center"/>
            <w:hideMark/>
          </w:tcPr>
          <w:p w14:paraId="144557B0"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r>
      <w:tr w:rsidR="001937CD" w:rsidRPr="00BD6E53" w14:paraId="06F64D9F" w14:textId="77777777" w:rsidTr="00FF4D0F">
        <w:trPr>
          <w:trHeight w:val="624"/>
        </w:trPr>
        <w:tc>
          <w:tcPr>
            <w:tcW w:w="866" w:type="dxa"/>
            <w:shd w:val="clear" w:color="auto" w:fill="auto"/>
            <w:vAlign w:val="center"/>
            <w:hideMark/>
          </w:tcPr>
          <w:p w14:paraId="493770E8" w14:textId="77777777" w:rsidR="001937CD" w:rsidRPr="00BD6E53" w:rsidRDefault="001937CD" w:rsidP="001A0269">
            <w:pPr>
              <w:rPr>
                <w:rFonts w:asciiTheme="majorHAnsi" w:hAnsiTheme="majorHAnsi"/>
                <w:color w:val="000000"/>
                <w:sz w:val="20"/>
              </w:rPr>
            </w:pPr>
            <w:r w:rsidRPr="00BD6E53">
              <w:rPr>
                <w:rFonts w:asciiTheme="majorHAnsi" w:hAnsiTheme="majorHAnsi"/>
                <w:color w:val="000000"/>
                <w:sz w:val="20"/>
              </w:rPr>
              <w:t> </w:t>
            </w:r>
          </w:p>
        </w:tc>
        <w:tc>
          <w:tcPr>
            <w:tcW w:w="1352" w:type="dxa"/>
            <w:gridSpan w:val="4"/>
            <w:shd w:val="clear" w:color="auto" w:fill="auto"/>
            <w:vAlign w:val="center"/>
            <w:hideMark/>
          </w:tcPr>
          <w:p w14:paraId="6EF33DC9" w14:textId="30B92CE6" w:rsidR="001937CD" w:rsidRPr="00BD6E53" w:rsidRDefault="001937CD" w:rsidP="001A0269">
            <w:pPr>
              <w:rPr>
                <w:rFonts w:asciiTheme="majorHAnsi" w:hAnsiTheme="majorHAnsi"/>
                <w:color w:val="000000"/>
                <w:sz w:val="20"/>
              </w:rPr>
            </w:pPr>
            <w:r w:rsidRPr="00BD6E53">
              <w:rPr>
                <w:rFonts w:asciiTheme="majorHAnsi" w:hAnsiTheme="majorHAnsi"/>
                <w:color w:val="000000"/>
                <w:sz w:val="20"/>
              </w:rPr>
              <w:t xml:space="preserve"> Postes  </w:t>
            </w:r>
          </w:p>
        </w:tc>
        <w:tc>
          <w:tcPr>
            <w:tcW w:w="963" w:type="dxa"/>
            <w:gridSpan w:val="3"/>
            <w:shd w:val="clear" w:color="auto" w:fill="auto"/>
            <w:vAlign w:val="center"/>
            <w:hideMark/>
          </w:tcPr>
          <w:p w14:paraId="04962921" w14:textId="6D820CF6" w:rsidR="001937CD" w:rsidRPr="00BD6E53" w:rsidRDefault="001937CD" w:rsidP="001A0269">
            <w:pPr>
              <w:rPr>
                <w:rFonts w:asciiTheme="majorHAnsi" w:hAnsiTheme="majorHAnsi" w:cs="Arial"/>
                <w:color w:val="000000"/>
                <w:sz w:val="20"/>
              </w:rPr>
            </w:pPr>
            <w:r w:rsidRPr="00BD6E53">
              <w:rPr>
                <w:rFonts w:asciiTheme="majorHAnsi" w:hAnsiTheme="majorHAnsi" w:cs="Arial"/>
                <w:color w:val="000000"/>
                <w:szCs w:val="24"/>
              </w:rPr>
              <w:t>Le projet e-postal est lancé</w:t>
            </w:r>
          </w:p>
        </w:tc>
        <w:tc>
          <w:tcPr>
            <w:tcW w:w="1702" w:type="dxa"/>
            <w:gridSpan w:val="3"/>
            <w:shd w:val="clear" w:color="auto" w:fill="auto"/>
            <w:vAlign w:val="center"/>
            <w:hideMark/>
          </w:tcPr>
          <w:p w14:paraId="0FB49A0D" w14:textId="77777777" w:rsidR="001937CD" w:rsidRPr="00BD6E53" w:rsidRDefault="001937CD" w:rsidP="001A0269">
            <w:pPr>
              <w:rPr>
                <w:rFonts w:asciiTheme="majorHAnsi" w:hAnsiTheme="majorHAnsi" w:cs="Arial"/>
                <w:color w:val="000000"/>
                <w:sz w:val="20"/>
              </w:rPr>
            </w:pPr>
            <w:r w:rsidRPr="00BD6E53">
              <w:rPr>
                <w:rFonts w:asciiTheme="majorHAnsi" w:hAnsiTheme="majorHAnsi" w:cs="Arial"/>
                <w:color w:val="000000"/>
                <w:sz w:val="20"/>
              </w:rPr>
              <w:t>le rapport du lancement</w:t>
            </w:r>
          </w:p>
        </w:tc>
        <w:tc>
          <w:tcPr>
            <w:tcW w:w="1693" w:type="dxa"/>
            <w:gridSpan w:val="4"/>
            <w:shd w:val="clear" w:color="auto" w:fill="auto"/>
            <w:vAlign w:val="center"/>
            <w:hideMark/>
          </w:tcPr>
          <w:p w14:paraId="1E86AE01" w14:textId="77777777" w:rsidR="001937CD" w:rsidRPr="00BD6E53" w:rsidRDefault="001937CD" w:rsidP="00FF4D0F">
            <w:pPr>
              <w:jc w:val="center"/>
              <w:rPr>
                <w:rFonts w:asciiTheme="majorHAnsi" w:hAnsiTheme="majorHAnsi" w:cs="Arial"/>
                <w:color w:val="000000"/>
                <w:sz w:val="20"/>
              </w:rPr>
            </w:pPr>
            <w:r w:rsidRPr="00BD6E53">
              <w:rPr>
                <w:rFonts w:asciiTheme="majorHAnsi" w:hAnsiTheme="majorHAnsi" w:cs="Arial"/>
                <w:color w:val="000000"/>
                <w:sz w:val="20"/>
              </w:rPr>
              <w:t>SONAPOST</w:t>
            </w:r>
          </w:p>
        </w:tc>
        <w:tc>
          <w:tcPr>
            <w:tcW w:w="1052" w:type="dxa"/>
            <w:shd w:val="clear" w:color="auto" w:fill="auto"/>
            <w:vAlign w:val="center"/>
            <w:hideMark/>
          </w:tcPr>
          <w:p w14:paraId="2FCE2891"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802" w:type="dxa"/>
            <w:gridSpan w:val="3"/>
            <w:shd w:val="clear" w:color="auto" w:fill="auto"/>
            <w:vAlign w:val="center"/>
            <w:hideMark/>
          </w:tcPr>
          <w:p w14:paraId="12F7121A"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855" w:type="dxa"/>
            <w:gridSpan w:val="3"/>
            <w:shd w:val="clear" w:color="auto" w:fill="auto"/>
            <w:vAlign w:val="center"/>
            <w:hideMark/>
          </w:tcPr>
          <w:p w14:paraId="2B7E379A"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927" w:type="dxa"/>
            <w:gridSpan w:val="4"/>
            <w:shd w:val="clear" w:color="auto" w:fill="auto"/>
            <w:vAlign w:val="center"/>
            <w:hideMark/>
          </w:tcPr>
          <w:p w14:paraId="2427E5B7"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730" w:type="dxa"/>
            <w:gridSpan w:val="2"/>
            <w:shd w:val="clear" w:color="auto" w:fill="auto"/>
            <w:vAlign w:val="center"/>
            <w:hideMark/>
          </w:tcPr>
          <w:p w14:paraId="29A45DFF"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1</w:t>
            </w:r>
          </w:p>
        </w:tc>
        <w:tc>
          <w:tcPr>
            <w:tcW w:w="753" w:type="dxa"/>
            <w:shd w:val="clear" w:color="auto" w:fill="auto"/>
            <w:vAlign w:val="center"/>
            <w:hideMark/>
          </w:tcPr>
          <w:p w14:paraId="21B6C22D"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1013" w:type="dxa"/>
            <w:gridSpan w:val="5"/>
            <w:shd w:val="clear" w:color="auto" w:fill="auto"/>
            <w:vAlign w:val="center"/>
            <w:hideMark/>
          </w:tcPr>
          <w:p w14:paraId="7B43F736"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719" w:type="dxa"/>
            <w:gridSpan w:val="2"/>
            <w:shd w:val="clear" w:color="auto" w:fill="auto"/>
            <w:vAlign w:val="center"/>
            <w:hideMark/>
          </w:tcPr>
          <w:p w14:paraId="796FBBAA"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664" w:type="dxa"/>
            <w:gridSpan w:val="2"/>
            <w:shd w:val="clear" w:color="auto" w:fill="auto"/>
            <w:vAlign w:val="center"/>
            <w:hideMark/>
          </w:tcPr>
          <w:p w14:paraId="4E7F5BEC"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r>
      <w:tr w:rsidR="001937CD" w:rsidRPr="00BD6E53" w14:paraId="46143A17" w14:textId="77777777" w:rsidTr="00FF4D0F">
        <w:trPr>
          <w:trHeight w:val="336"/>
        </w:trPr>
        <w:tc>
          <w:tcPr>
            <w:tcW w:w="866" w:type="dxa"/>
            <w:shd w:val="clear" w:color="auto" w:fill="auto"/>
            <w:vAlign w:val="center"/>
            <w:hideMark/>
          </w:tcPr>
          <w:p w14:paraId="320C7AEB" w14:textId="77777777" w:rsidR="001937CD" w:rsidRPr="00BD6E53" w:rsidRDefault="001937CD" w:rsidP="001A0269">
            <w:pPr>
              <w:rPr>
                <w:rFonts w:asciiTheme="majorHAnsi" w:hAnsiTheme="majorHAnsi"/>
                <w:color w:val="000000"/>
                <w:sz w:val="20"/>
              </w:rPr>
            </w:pPr>
            <w:r w:rsidRPr="00BD6E53">
              <w:rPr>
                <w:rFonts w:asciiTheme="majorHAnsi" w:hAnsiTheme="majorHAnsi"/>
                <w:color w:val="000000"/>
                <w:sz w:val="20"/>
              </w:rPr>
              <w:t> </w:t>
            </w:r>
          </w:p>
        </w:tc>
        <w:tc>
          <w:tcPr>
            <w:tcW w:w="1352" w:type="dxa"/>
            <w:gridSpan w:val="4"/>
            <w:shd w:val="clear" w:color="auto" w:fill="auto"/>
            <w:vAlign w:val="center"/>
            <w:hideMark/>
          </w:tcPr>
          <w:p w14:paraId="23D45F04" w14:textId="4AFC4BF8" w:rsidR="001937CD" w:rsidRPr="00BD6E53" w:rsidRDefault="001937CD" w:rsidP="001A0269">
            <w:pPr>
              <w:rPr>
                <w:rFonts w:asciiTheme="majorHAnsi" w:hAnsiTheme="majorHAnsi"/>
                <w:color w:val="000000"/>
                <w:sz w:val="20"/>
              </w:rPr>
            </w:pPr>
            <w:r w:rsidRPr="00BD6E53">
              <w:rPr>
                <w:rFonts w:asciiTheme="majorHAnsi" w:hAnsiTheme="majorHAnsi"/>
                <w:color w:val="000000"/>
                <w:sz w:val="20"/>
              </w:rPr>
              <w:t> Postes </w:t>
            </w:r>
          </w:p>
        </w:tc>
        <w:tc>
          <w:tcPr>
            <w:tcW w:w="963" w:type="dxa"/>
            <w:gridSpan w:val="3"/>
            <w:shd w:val="clear" w:color="auto" w:fill="auto"/>
            <w:vAlign w:val="center"/>
            <w:hideMark/>
          </w:tcPr>
          <w:p w14:paraId="254DE789" w14:textId="544D7010" w:rsidR="001937CD" w:rsidRPr="00BD6E53" w:rsidRDefault="001937CD" w:rsidP="001A0269">
            <w:pPr>
              <w:rPr>
                <w:rFonts w:asciiTheme="majorHAnsi" w:hAnsiTheme="majorHAnsi" w:cs="Arial"/>
                <w:color w:val="000000"/>
                <w:sz w:val="20"/>
              </w:rPr>
            </w:pPr>
            <w:r w:rsidRPr="00BD6E53">
              <w:rPr>
                <w:rFonts w:asciiTheme="majorHAnsi" w:hAnsiTheme="majorHAnsi" w:cs="Arial"/>
                <w:color w:val="000000"/>
                <w:szCs w:val="24"/>
              </w:rPr>
              <w:t xml:space="preserve">la boite postale numérique est mise en œuvre </w:t>
            </w:r>
          </w:p>
        </w:tc>
        <w:tc>
          <w:tcPr>
            <w:tcW w:w="1702" w:type="dxa"/>
            <w:gridSpan w:val="3"/>
            <w:shd w:val="clear" w:color="auto" w:fill="auto"/>
            <w:vAlign w:val="center"/>
            <w:hideMark/>
          </w:tcPr>
          <w:p w14:paraId="38B82665" w14:textId="77777777" w:rsidR="001937CD" w:rsidRPr="00BD6E53" w:rsidRDefault="001937CD" w:rsidP="001A0269">
            <w:pPr>
              <w:rPr>
                <w:rFonts w:asciiTheme="majorHAnsi" w:hAnsiTheme="majorHAnsi" w:cs="Arial"/>
                <w:color w:val="000000"/>
                <w:sz w:val="20"/>
              </w:rPr>
            </w:pPr>
            <w:r w:rsidRPr="00BD6E53">
              <w:rPr>
                <w:rFonts w:asciiTheme="majorHAnsi" w:hAnsiTheme="majorHAnsi" w:cs="Arial"/>
                <w:color w:val="000000"/>
                <w:sz w:val="20"/>
              </w:rPr>
              <w:t>le rapport du lancement</w:t>
            </w:r>
          </w:p>
        </w:tc>
        <w:tc>
          <w:tcPr>
            <w:tcW w:w="1693" w:type="dxa"/>
            <w:gridSpan w:val="4"/>
            <w:shd w:val="clear" w:color="auto" w:fill="auto"/>
            <w:vAlign w:val="center"/>
            <w:hideMark/>
          </w:tcPr>
          <w:p w14:paraId="0BA5D04E" w14:textId="77777777" w:rsidR="001937CD" w:rsidRPr="00BD6E53" w:rsidRDefault="001937CD" w:rsidP="00FF4D0F">
            <w:pPr>
              <w:jc w:val="center"/>
              <w:rPr>
                <w:rFonts w:asciiTheme="majorHAnsi" w:hAnsiTheme="majorHAnsi" w:cs="Arial"/>
                <w:color w:val="000000"/>
                <w:sz w:val="20"/>
              </w:rPr>
            </w:pPr>
            <w:r w:rsidRPr="00BD6E53">
              <w:rPr>
                <w:rFonts w:asciiTheme="majorHAnsi" w:hAnsiTheme="majorHAnsi" w:cs="Arial"/>
                <w:color w:val="000000"/>
                <w:sz w:val="20"/>
              </w:rPr>
              <w:t>SONAPOST</w:t>
            </w:r>
          </w:p>
        </w:tc>
        <w:tc>
          <w:tcPr>
            <w:tcW w:w="1052" w:type="dxa"/>
            <w:shd w:val="clear" w:color="auto" w:fill="auto"/>
            <w:vAlign w:val="center"/>
            <w:hideMark/>
          </w:tcPr>
          <w:p w14:paraId="7334EB1E"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802" w:type="dxa"/>
            <w:gridSpan w:val="3"/>
            <w:shd w:val="clear" w:color="auto" w:fill="auto"/>
            <w:vAlign w:val="center"/>
            <w:hideMark/>
          </w:tcPr>
          <w:p w14:paraId="502CD33C"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855" w:type="dxa"/>
            <w:gridSpan w:val="3"/>
            <w:shd w:val="clear" w:color="auto" w:fill="auto"/>
            <w:vAlign w:val="center"/>
            <w:hideMark/>
          </w:tcPr>
          <w:p w14:paraId="62B08FDE"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927" w:type="dxa"/>
            <w:gridSpan w:val="4"/>
            <w:shd w:val="clear" w:color="auto" w:fill="auto"/>
            <w:vAlign w:val="center"/>
            <w:hideMark/>
          </w:tcPr>
          <w:p w14:paraId="2A8C2725"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730" w:type="dxa"/>
            <w:gridSpan w:val="2"/>
            <w:shd w:val="clear" w:color="auto" w:fill="auto"/>
            <w:vAlign w:val="center"/>
            <w:hideMark/>
          </w:tcPr>
          <w:p w14:paraId="5DC674B5"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1</w:t>
            </w:r>
          </w:p>
        </w:tc>
        <w:tc>
          <w:tcPr>
            <w:tcW w:w="753" w:type="dxa"/>
            <w:shd w:val="clear" w:color="auto" w:fill="auto"/>
            <w:vAlign w:val="center"/>
            <w:hideMark/>
          </w:tcPr>
          <w:p w14:paraId="21781B6C"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1013" w:type="dxa"/>
            <w:gridSpan w:val="5"/>
            <w:shd w:val="clear" w:color="auto" w:fill="auto"/>
            <w:vAlign w:val="center"/>
            <w:hideMark/>
          </w:tcPr>
          <w:p w14:paraId="17C0C5A5"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719" w:type="dxa"/>
            <w:gridSpan w:val="2"/>
            <w:shd w:val="clear" w:color="auto" w:fill="auto"/>
            <w:vAlign w:val="center"/>
            <w:hideMark/>
          </w:tcPr>
          <w:p w14:paraId="596B0263"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c>
          <w:tcPr>
            <w:tcW w:w="664" w:type="dxa"/>
            <w:gridSpan w:val="2"/>
            <w:shd w:val="clear" w:color="auto" w:fill="auto"/>
            <w:vAlign w:val="center"/>
            <w:hideMark/>
          </w:tcPr>
          <w:p w14:paraId="794779AF" w14:textId="77777777" w:rsidR="001937CD" w:rsidRPr="00BD6E53" w:rsidRDefault="001937CD" w:rsidP="001A0269">
            <w:pPr>
              <w:jc w:val="center"/>
              <w:rPr>
                <w:rFonts w:asciiTheme="majorHAnsi" w:hAnsiTheme="majorHAnsi" w:cs="Arial"/>
                <w:color w:val="000000"/>
                <w:sz w:val="20"/>
              </w:rPr>
            </w:pPr>
            <w:r w:rsidRPr="00BD6E53">
              <w:rPr>
                <w:rFonts w:asciiTheme="majorHAnsi" w:hAnsiTheme="majorHAnsi" w:cs="Arial"/>
                <w:color w:val="000000"/>
                <w:sz w:val="20"/>
              </w:rPr>
              <w:t>0</w:t>
            </w:r>
          </w:p>
        </w:tc>
      </w:tr>
      <w:tr w:rsidR="00F65B4F" w:rsidRPr="00BD6E53" w14:paraId="4D25EC1B" w14:textId="77777777" w:rsidTr="00536C2E">
        <w:trPr>
          <w:trHeight w:val="336"/>
        </w:trPr>
        <w:tc>
          <w:tcPr>
            <w:tcW w:w="866" w:type="dxa"/>
            <w:shd w:val="clear" w:color="000000" w:fill="FBD4B4"/>
            <w:vAlign w:val="center"/>
            <w:hideMark/>
          </w:tcPr>
          <w:p w14:paraId="11056671" w14:textId="77777777" w:rsidR="00F65B4F" w:rsidRPr="00BD6E53" w:rsidRDefault="00F65B4F" w:rsidP="001A0269">
            <w:pPr>
              <w:rPr>
                <w:rFonts w:asciiTheme="majorHAnsi" w:hAnsiTheme="majorHAnsi"/>
                <w:b/>
                <w:bCs/>
                <w:color w:val="000000"/>
                <w:szCs w:val="24"/>
              </w:rPr>
            </w:pPr>
            <w:r w:rsidRPr="00BD6E53">
              <w:rPr>
                <w:rFonts w:asciiTheme="majorHAnsi" w:hAnsiTheme="majorHAnsi"/>
                <w:b/>
                <w:bCs/>
                <w:color w:val="000000"/>
                <w:szCs w:val="24"/>
              </w:rPr>
              <w:t> </w:t>
            </w:r>
          </w:p>
        </w:tc>
        <w:tc>
          <w:tcPr>
            <w:tcW w:w="13225" w:type="dxa"/>
            <w:gridSpan w:val="37"/>
            <w:shd w:val="clear" w:color="000000" w:fill="FBD4B4"/>
            <w:vAlign w:val="center"/>
            <w:hideMark/>
          </w:tcPr>
          <w:p w14:paraId="1737A79D" w14:textId="3F7A8E0C" w:rsidR="00F65B4F" w:rsidRPr="00BD6E53" w:rsidRDefault="00F65B4F" w:rsidP="00BD6E53">
            <w:pPr>
              <w:jc w:val="center"/>
              <w:rPr>
                <w:rFonts w:asciiTheme="majorHAnsi" w:hAnsiTheme="majorHAnsi"/>
                <w:b/>
                <w:bCs/>
                <w:color w:val="000000"/>
                <w:sz w:val="20"/>
              </w:rPr>
            </w:pPr>
            <w:r w:rsidRPr="00BD6E53">
              <w:rPr>
                <w:rFonts w:asciiTheme="majorHAnsi" w:hAnsiTheme="majorHAnsi"/>
                <w:b/>
                <w:bCs/>
                <w:color w:val="000000"/>
                <w:sz w:val="20"/>
              </w:rPr>
              <w:t>Sous-effet attendu 2.4.1:  les opérateurs de communication sont professionnels et offrent un service de qualité</w:t>
            </w:r>
          </w:p>
        </w:tc>
      </w:tr>
      <w:tr w:rsidR="00F65B4F" w:rsidRPr="00BD6E53" w14:paraId="6C09BBC3" w14:textId="77777777" w:rsidTr="00536C2E">
        <w:trPr>
          <w:trHeight w:val="324"/>
        </w:trPr>
        <w:tc>
          <w:tcPr>
            <w:tcW w:w="866" w:type="dxa"/>
            <w:vMerge w:val="restart"/>
            <w:shd w:val="clear" w:color="000000" w:fill="B6DDE8"/>
            <w:vAlign w:val="center"/>
            <w:hideMark/>
          </w:tcPr>
          <w:p w14:paraId="42DF98E2"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2315" w:type="dxa"/>
            <w:gridSpan w:val="7"/>
            <w:vMerge w:val="restart"/>
            <w:shd w:val="clear" w:color="000000" w:fill="B6DDE8"/>
            <w:vAlign w:val="center"/>
            <w:hideMark/>
          </w:tcPr>
          <w:p w14:paraId="16F8DE1C"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702" w:type="dxa"/>
            <w:gridSpan w:val="3"/>
            <w:vMerge w:val="restart"/>
            <w:shd w:val="clear" w:color="000000" w:fill="B6DDE8"/>
            <w:vAlign w:val="center"/>
            <w:hideMark/>
          </w:tcPr>
          <w:p w14:paraId="646DA100"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693" w:type="dxa"/>
            <w:gridSpan w:val="4"/>
            <w:vMerge w:val="restart"/>
            <w:shd w:val="clear" w:color="000000" w:fill="B6DDE8"/>
            <w:vAlign w:val="center"/>
            <w:hideMark/>
          </w:tcPr>
          <w:p w14:paraId="5CC66C1E"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B6DDE8"/>
            <w:vAlign w:val="center"/>
            <w:hideMark/>
          </w:tcPr>
          <w:p w14:paraId="432EA30D"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314" w:type="dxa"/>
            <w:gridSpan w:val="12"/>
            <w:shd w:val="clear" w:color="000000" w:fill="B6DDE8"/>
            <w:vAlign w:val="center"/>
            <w:hideMark/>
          </w:tcPr>
          <w:p w14:paraId="5B3D6AA9" w14:textId="77777777" w:rsidR="00F65B4F" w:rsidRPr="00BD6E53" w:rsidRDefault="00F65B4F" w:rsidP="00487E8C">
            <w:pPr>
              <w:jc w:val="center"/>
              <w:rPr>
                <w:rFonts w:asciiTheme="majorHAnsi" w:hAnsiTheme="majorHAnsi"/>
                <w:b/>
                <w:bCs/>
                <w:color w:val="000000"/>
                <w:sz w:val="20"/>
              </w:rPr>
            </w:pPr>
            <w:r w:rsidRPr="00BD6E53">
              <w:rPr>
                <w:rFonts w:asciiTheme="majorHAnsi" w:hAnsiTheme="majorHAnsi"/>
                <w:b/>
                <w:bCs/>
                <w:color w:val="000000"/>
                <w:sz w:val="20"/>
              </w:rPr>
              <w:t>Cibles</w:t>
            </w:r>
          </w:p>
          <w:p w14:paraId="59E05D3F" w14:textId="52BA71C5" w:rsidR="00F65B4F" w:rsidRPr="00BD6E53" w:rsidRDefault="00F65B4F" w:rsidP="00487E8C">
            <w:pPr>
              <w:jc w:val="center"/>
              <w:rPr>
                <w:rFonts w:asciiTheme="majorHAnsi" w:hAnsiTheme="majorHAnsi"/>
                <w:b/>
                <w:bCs/>
                <w:color w:val="000000"/>
                <w:sz w:val="20"/>
              </w:rPr>
            </w:pPr>
          </w:p>
          <w:p w14:paraId="156EBCFD" w14:textId="55AB758C" w:rsidR="00F65B4F" w:rsidRPr="00BD6E53" w:rsidRDefault="00F65B4F" w:rsidP="00487E8C">
            <w:pPr>
              <w:jc w:val="center"/>
              <w:rPr>
                <w:rFonts w:asciiTheme="majorHAnsi" w:hAnsiTheme="majorHAnsi"/>
                <w:b/>
                <w:bCs/>
                <w:color w:val="000000"/>
                <w:sz w:val="20"/>
              </w:rPr>
            </w:pPr>
          </w:p>
          <w:p w14:paraId="5754777A" w14:textId="2DC953AD" w:rsidR="00F65B4F" w:rsidRPr="00BD6E53" w:rsidRDefault="00F65B4F" w:rsidP="00487E8C">
            <w:pPr>
              <w:jc w:val="center"/>
              <w:rPr>
                <w:rFonts w:asciiTheme="majorHAnsi" w:hAnsiTheme="majorHAnsi"/>
                <w:b/>
                <w:bCs/>
                <w:color w:val="000000"/>
                <w:sz w:val="20"/>
              </w:rPr>
            </w:pPr>
          </w:p>
        </w:tc>
        <w:tc>
          <w:tcPr>
            <w:tcW w:w="2485" w:type="dxa"/>
            <w:gridSpan w:val="8"/>
            <w:shd w:val="clear" w:color="000000" w:fill="B6DDE8"/>
            <w:vAlign w:val="center"/>
            <w:hideMark/>
          </w:tcPr>
          <w:p w14:paraId="1251446B" w14:textId="77777777" w:rsidR="00F65B4F" w:rsidRPr="00BD6E53" w:rsidRDefault="00F65B4F" w:rsidP="00487E8C">
            <w:pPr>
              <w:jc w:val="center"/>
              <w:rPr>
                <w:rFonts w:asciiTheme="majorHAnsi" w:hAnsiTheme="majorHAnsi"/>
                <w:b/>
                <w:bCs/>
                <w:color w:val="000000"/>
                <w:sz w:val="20"/>
              </w:rPr>
            </w:pPr>
            <w:r w:rsidRPr="00BD6E53">
              <w:rPr>
                <w:rFonts w:asciiTheme="majorHAnsi" w:hAnsiTheme="majorHAnsi"/>
                <w:b/>
                <w:bCs/>
                <w:color w:val="000000"/>
                <w:sz w:val="20"/>
              </w:rPr>
              <w:t>Réalisations</w:t>
            </w:r>
          </w:p>
          <w:p w14:paraId="0DD41E98" w14:textId="1F9BE931" w:rsidR="00F65B4F" w:rsidRPr="00BD6E53" w:rsidRDefault="00F65B4F" w:rsidP="00487E8C">
            <w:pPr>
              <w:jc w:val="center"/>
              <w:rPr>
                <w:rFonts w:asciiTheme="majorHAnsi" w:hAnsiTheme="majorHAnsi"/>
                <w:b/>
                <w:bCs/>
                <w:color w:val="000000"/>
                <w:sz w:val="20"/>
              </w:rPr>
            </w:pPr>
          </w:p>
          <w:p w14:paraId="60DAB839" w14:textId="3B4DD25F" w:rsidR="00F65B4F" w:rsidRPr="00BD6E53" w:rsidRDefault="00F65B4F" w:rsidP="00487E8C">
            <w:pPr>
              <w:jc w:val="center"/>
              <w:rPr>
                <w:rFonts w:asciiTheme="majorHAnsi" w:hAnsiTheme="majorHAnsi"/>
                <w:b/>
                <w:bCs/>
                <w:color w:val="000000"/>
                <w:sz w:val="20"/>
              </w:rPr>
            </w:pPr>
          </w:p>
        </w:tc>
        <w:tc>
          <w:tcPr>
            <w:tcW w:w="664" w:type="dxa"/>
            <w:gridSpan w:val="2"/>
            <w:vMerge w:val="restart"/>
            <w:shd w:val="clear" w:color="000000" w:fill="B6DDE8"/>
            <w:vAlign w:val="center"/>
            <w:hideMark/>
          </w:tcPr>
          <w:p w14:paraId="41DA3AAC"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F65B4F" w:rsidRPr="00BD6E53" w14:paraId="3E868BC8" w14:textId="77777777" w:rsidTr="00536C2E">
        <w:trPr>
          <w:trHeight w:val="324"/>
        </w:trPr>
        <w:tc>
          <w:tcPr>
            <w:tcW w:w="866" w:type="dxa"/>
            <w:vMerge/>
            <w:vAlign w:val="center"/>
            <w:hideMark/>
          </w:tcPr>
          <w:p w14:paraId="4C751B87" w14:textId="77777777" w:rsidR="00F65B4F" w:rsidRPr="00BD6E53" w:rsidRDefault="00F65B4F" w:rsidP="001A0269">
            <w:pPr>
              <w:rPr>
                <w:rFonts w:asciiTheme="majorHAnsi" w:hAnsiTheme="majorHAnsi"/>
                <w:b/>
                <w:bCs/>
                <w:color w:val="000000"/>
                <w:szCs w:val="24"/>
              </w:rPr>
            </w:pPr>
          </w:p>
        </w:tc>
        <w:tc>
          <w:tcPr>
            <w:tcW w:w="2315" w:type="dxa"/>
            <w:gridSpan w:val="7"/>
            <w:vMerge/>
            <w:vAlign w:val="center"/>
            <w:hideMark/>
          </w:tcPr>
          <w:p w14:paraId="43ADF544" w14:textId="77777777" w:rsidR="00F65B4F" w:rsidRPr="00BD6E53" w:rsidRDefault="00F65B4F" w:rsidP="001A0269">
            <w:pPr>
              <w:rPr>
                <w:rFonts w:asciiTheme="majorHAnsi" w:hAnsiTheme="majorHAnsi"/>
                <w:b/>
                <w:bCs/>
                <w:color w:val="000000"/>
                <w:sz w:val="20"/>
              </w:rPr>
            </w:pPr>
          </w:p>
        </w:tc>
        <w:tc>
          <w:tcPr>
            <w:tcW w:w="1702" w:type="dxa"/>
            <w:gridSpan w:val="3"/>
            <w:vMerge/>
            <w:vAlign w:val="center"/>
            <w:hideMark/>
          </w:tcPr>
          <w:p w14:paraId="03A708C6" w14:textId="77777777" w:rsidR="00F65B4F" w:rsidRPr="00BD6E53" w:rsidRDefault="00F65B4F" w:rsidP="001A0269">
            <w:pPr>
              <w:rPr>
                <w:rFonts w:asciiTheme="majorHAnsi" w:hAnsiTheme="majorHAnsi"/>
                <w:b/>
                <w:bCs/>
                <w:color w:val="000000"/>
                <w:sz w:val="20"/>
              </w:rPr>
            </w:pPr>
          </w:p>
        </w:tc>
        <w:tc>
          <w:tcPr>
            <w:tcW w:w="1693" w:type="dxa"/>
            <w:gridSpan w:val="4"/>
            <w:vMerge/>
            <w:vAlign w:val="center"/>
            <w:hideMark/>
          </w:tcPr>
          <w:p w14:paraId="3A0849F4" w14:textId="77777777" w:rsidR="00F65B4F" w:rsidRPr="00BD6E53" w:rsidRDefault="00F65B4F" w:rsidP="001A0269">
            <w:pPr>
              <w:rPr>
                <w:rFonts w:asciiTheme="majorHAnsi" w:hAnsiTheme="majorHAnsi"/>
                <w:b/>
                <w:bCs/>
                <w:color w:val="000000"/>
                <w:sz w:val="20"/>
              </w:rPr>
            </w:pPr>
          </w:p>
        </w:tc>
        <w:tc>
          <w:tcPr>
            <w:tcW w:w="1052" w:type="dxa"/>
            <w:vMerge/>
            <w:vAlign w:val="center"/>
            <w:hideMark/>
          </w:tcPr>
          <w:p w14:paraId="6B09EE0E" w14:textId="77777777" w:rsidR="00F65B4F" w:rsidRPr="00BD6E53" w:rsidRDefault="00F65B4F" w:rsidP="001A0269">
            <w:pPr>
              <w:rPr>
                <w:rFonts w:asciiTheme="majorHAnsi" w:hAnsiTheme="majorHAnsi"/>
                <w:b/>
                <w:bCs/>
                <w:color w:val="000000"/>
                <w:sz w:val="20"/>
              </w:rPr>
            </w:pPr>
          </w:p>
        </w:tc>
        <w:tc>
          <w:tcPr>
            <w:tcW w:w="802" w:type="dxa"/>
            <w:gridSpan w:val="3"/>
            <w:shd w:val="clear" w:color="000000" w:fill="B6DDE8"/>
            <w:vAlign w:val="center"/>
            <w:hideMark/>
          </w:tcPr>
          <w:p w14:paraId="76FE75CF"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B6DDE8"/>
            <w:vAlign w:val="center"/>
            <w:hideMark/>
          </w:tcPr>
          <w:p w14:paraId="1AFA879A"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B6DDE8"/>
            <w:vAlign w:val="center"/>
            <w:hideMark/>
          </w:tcPr>
          <w:p w14:paraId="1830ED19"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B6DDE8"/>
            <w:vAlign w:val="center"/>
            <w:hideMark/>
          </w:tcPr>
          <w:p w14:paraId="28049CDE"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B6DDE8"/>
            <w:vAlign w:val="center"/>
            <w:hideMark/>
          </w:tcPr>
          <w:p w14:paraId="5402C0BF"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B6DDE8"/>
            <w:vAlign w:val="center"/>
            <w:hideMark/>
          </w:tcPr>
          <w:p w14:paraId="08A93FE6"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B6DDE8"/>
            <w:vAlign w:val="center"/>
            <w:hideMark/>
          </w:tcPr>
          <w:p w14:paraId="60050C3B"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3CB31DAF" w14:textId="77777777" w:rsidR="00F65B4F" w:rsidRPr="00BD6E53" w:rsidRDefault="00F65B4F" w:rsidP="001A0269">
            <w:pPr>
              <w:rPr>
                <w:rFonts w:asciiTheme="majorHAnsi" w:hAnsiTheme="majorHAnsi"/>
                <w:b/>
                <w:bCs/>
                <w:color w:val="000000"/>
                <w:sz w:val="20"/>
              </w:rPr>
            </w:pPr>
          </w:p>
        </w:tc>
      </w:tr>
      <w:tr w:rsidR="00F65B4F" w:rsidRPr="00BD6E53" w14:paraId="342B1B57" w14:textId="77777777" w:rsidTr="00EE746A">
        <w:trPr>
          <w:trHeight w:val="636"/>
        </w:trPr>
        <w:tc>
          <w:tcPr>
            <w:tcW w:w="866" w:type="dxa"/>
            <w:shd w:val="clear" w:color="auto" w:fill="auto"/>
            <w:vAlign w:val="center"/>
            <w:hideMark/>
          </w:tcPr>
          <w:p w14:paraId="4AAD3CE4" w14:textId="14E8D786" w:rsidR="00F65B4F" w:rsidRPr="00BD6E53" w:rsidRDefault="00F65B4F" w:rsidP="004630CB">
            <w:pPr>
              <w:rPr>
                <w:rFonts w:asciiTheme="majorHAnsi" w:hAnsiTheme="majorHAnsi"/>
                <w:color w:val="000000"/>
                <w:sz w:val="20"/>
              </w:rPr>
            </w:pPr>
            <w:r w:rsidRPr="00BD6E53">
              <w:rPr>
                <w:rFonts w:asciiTheme="majorHAnsi" w:hAnsiTheme="majorHAnsi"/>
                <w:color w:val="000000"/>
                <w:sz w:val="20"/>
              </w:rPr>
              <w:t xml:space="preserve"> ISEA </w:t>
            </w:r>
            <w:r w:rsidRPr="00BD6E53">
              <w:rPr>
                <w:rFonts w:asciiTheme="majorHAnsi" w:hAnsiTheme="majorHAnsi"/>
                <w:b/>
                <w:bCs/>
                <w:color w:val="000000"/>
                <w:sz w:val="20"/>
              </w:rPr>
              <w:t>2.4.1.1</w:t>
            </w:r>
          </w:p>
        </w:tc>
        <w:tc>
          <w:tcPr>
            <w:tcW w:w="2315" w:type="dxa"/>
            <w:gridSpan w:val="7"/>
            <w:shd w:val="clear" w:color="auto" w:fill="auto"/>
            <w:vAlign w:val="center"/>
            <w:hideMark/>
          </w:tcPr>
          <w:p w14:paraId="7305CA5F" w14:textId="77777777" w:rsidR="00F65B4F" w:rsidRPr="00BD6E53" w:rsidRDefault="00F65B4F" w:rsidP="001A0269">
            <w:pPr>
              <w:rPr>
                <w:rFonts w:asciiTheme="majorHAnsi" w:hAnsiTheme="majorHAnsi" w:cs="Arial"/>
                <w:color w:val="000000"/>
                <w:sz w:val="20"/>
              </w:rPr>
            </w:pPr>
            <w:r w:rsidRPr="00BD6E53">
              <w:rPr>
                <w:rFonts w:asciiTheme="majorHAnsi" w:hAnsiTheme="majorHAnsi" w:cs="Arial"/>
                <w:color w:val="000000"/>
                <w:sz w:val="20"/>
              </w:rPr>
              <w:t>Taux d’accroissement des professionnels de l’information et de la communication formés</w:t>
            </w:r>
          </w:p>
        </w:tc>
        <w:tc>
          <w:tcPr>
            <w:tcW w:w="1702" w:type="dxa"/>
            <w:gridSpan w:val="3"/>
            <w:shd w:val="clear" w:color="auto" w:fill="auto"/>
            <w:vAlign w:val="center"/>
          </w:tcPr>
          <w:p w14:paraId="40318CA8" w14:textId="64A4195A" w:rsidR="00F65B4F" w:rsidRPr="00BD6E53" w:rsidRDefault="00F65B4F" w:rsidP="00841F57">
            <w:pPr>
              <w:jc w:val="center"/>
              <w:rPr>
                <w:rFonts w:asciiTheme="majorHAnsi" w:hAnsiTheme="majorHAnsi"/>
                <w:color w:val="000000"/>
                <w:sz w:val="20"/>
              </w:rPr>
            </w:pPr>
            <w:r w:rsidRPr="00BD6E53">
              <w:rPr>
                <w:rFonts w:asciiTheme="majorHAnsi" w:hAnsiTheme="majorHAnsi"/>
                <w:color w:val="000000"/>
                <w:sz w:val="20"/>
              </w:rPr>
              <w:t>Annuaire statistique</w:t>
            </w:r>
          </w:p>
        </w:tc>
        <w:tc>
          <w:tcPr>
            <w:tcW w:w="1693" w:type="dxa"/>
            <w:gridSpan w:val="4"/>
            <w:shd w:val="clear" w:color="auto" w:fill="auto"/>
            <w:vAlign w:val="center"/>
            <w:hideMark/>
          </w:tcPr>
          <w:p w14:paraId="47EDE352" w14:textId="02A9743F" w:rsidR="00F65B4F" w:rsidRPr="00BD6E53" w:rsidRDefault="00F65B4F" w:rsidP="00EE746A">
            <w:pPr>
              <w:jc w:val="center"/>
              <w:rPr>
                <w:rFonts w:asciiTheme="majorHAnsi" w:hAnsiTheme="majorHAnsi"/>
                <w:color w:val="000000"/>
                <w:sz w:val="20"/>
              </w:rPr>
            </w:pPr>
            <w:r w:rsidRPr="00BD6E53">
              <w:rPr>
                <w:rFonts w:asciiTheme="majorHAnsi" w:hAnsiTheme="majorHAnsi"/>
                <w:color w:val="000000"/>
                <w:sz w:val="20"/>
              </w:rPr>
              <w:t>MCRP</w:t>
            </w:r>
          </w:p>
        </w:tc>
        <w:tc>
          <w:tcPr>
            <w:tcW w:w="1052" w:type="dxa"/>
            <w:shd w:val="clear" w:color="auto" w:fill="auto"/>
            <w:vAlign w:val="center"/>
            <w:hideMark/>
          </w:tcPr>
          <w:p w14:paraId="0C3695E9"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2%</w:t>
            </w:r>
          </w:p>
        </w:tc>
        <w:tc>
          <w:tcPr>
            <w:tcW w:w="802" w:type="dxa"/>
            <w:gridSpan w:val="3"/>
            <w:shd w:val="clear" w:color="auto" w:fill="auto"/>
            <w:vAlign w:val="center"/>
            <w:hideMark/>
          </w:tcPr>
          <w:p w14:paraId="2521CC4F"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2%</w:t>
            </w:r>
          </w:p>
        </w:tc>
        <w:tc>
          <w:tcPr>
            <w:tcW w:w="855" w:type="dxa"/>
            <w:gridSpan w:val="3"/>
            <w:shd w:val="clear" w:color="auto" w:fill="auto"/>
            <w:vAlign w:val="center"/>
            <w:hideMark/>
          </w:tcPr>
          <w:p w14:paraId="1CA7C32D"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3%</w:t>
            </w:r>
          </w:p>
        </w:tc>
        <w:tc>
          <w:tcPr>
            <w:tcW w:w="927" w:type="dxa"/>
            <w:gridSpan w:val="4"/>
            <w:shd w:val="clear" w:color="auto" w:fill="auto"/>
            <w:vAlign w:val="center"/>
            <w:hideMark/>
          </w:tcPr>
          <w:p w14:paraId="6AF74BF8" w14:textId="51F3FFAE"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4%</w:t>
            </w:r>
          </w:p>
        </w:tc>
        <w:tc>
          <w:tcPr>
            <w:tcW w:w="730" w:type="dxa"/>
            <w:gridSpan w:val="2"/>
            <w:shd w:val="clear" w:color="auto" w:fill="auto"/>
            <w:vAlign w:val="center"/>
            <w:hideMark/>
          </w:tcPr>
          <w:p w14:paraId="2C2A52E5" w14:textId="7D0D805B"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5%</w:t>
            </w:r>
          </w:p>
        </w:tc>
        <w:tc>
          <w:tcPr>
            <w:tcW w:w="753" w:type="dxa"/>
            <w:shd w:val="clear" w:color="auto" w:fill="auto"/>
            <w:vAlign w:val="center"/>
            <w:hideMark/>
          </w:tcPr>
          <w:p w14:paraId="6EBAE0F2" w14:textId="3E0E861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-16%</w:t>
            </w:r>
          </w:p>
        </w:tc>
        <w:tc>
          <w:tcPr>
            <w:tcW w:w="1013" w:type="dxa"/>
            <w:gridSpan w:val="5"/>
            <w:shd w:val="clear" w:color="auto" w:fill="auto"/>
            <w:vAlign w:val="center"/>
            <w:hideMark/>
          </w:tcPr>
          <w:p w14:paraId="1254A83E" w14:textId="00012E95"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-10%</w:t>
            </w:r>
          </w:p>
        </w:tc>
        <w:tc>
          <w:tcPr>
            <w:tcW w:w="719" w:type="dxa"/>
            <w:gridSpan w:val="2"/>
            <w:shd w:val="clear" w:color="auto" w:fill="auto"/>
            <w:vAlign w:val="center"/>
            <w:hideMark/>
          </w:tcPr>
          <w:p w14:paraId="54C6FD75" w14:textId="4864AF85"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23%</w:t>
            </w:r>
          </w:p>
        </w:tc>
        <w:tc>
          <w:tcPr>
            <w:tcW w:w="664" w:type="dxa"/>
            <w:gridSpan w:val="2"/>
            <w:shd w:val="clear" w:color="auto" w:fill="auto"/>
            <w:vAlign w:val="center"/>
            <w:hideMark/>
          </w:tcPr>
          <w:p w14:paraId="70F64E6A" w14:textId="013C594C"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0</w:t>
            </w:r>
          </w:p>
        </w:tc>
      </w:tr>
      <w:tr w:rsidR="00F65B4F" w:rsidRPr="00BD6E53" w14:paraId="7B44BCE3" w14:textId="77777777" w:rsidTr="00EE746A">
        <w:trPr>
          <w:trHeight w:val="324"/>
        </w:trPr>
        <w:tc>
          <w:tcPr>
            <w:tcW w:w="866" w:type="dxa"/>
            <w:shd w:val="clear" w:color="auto" w:fill="auto"/>
            <w:vAlign w:val="center"/>
            <w:hideMark/>
          </w:tcPr>
          <w:p w14:paraId="74C4A28F" w14:textId="0961B284" w:rsidR="00F65B4F" w:rsidRPr="00BD6E53" w:rsidRDefault="00F65B4F" w:rsidP="001A0269">
            <w:pPr>
              <w:jc w:val="center"/>
              <w:rPr>
                <w:rFonts w:asciiTheme="majorHAnsi" w:hAnsiTheme="majorHAnsi"/>
                <w:b/>
                <w:bCs/>
                <w:color w:val="000000"/>
                <w:sz w:val="20"/>
              </w:rPr>
            </w:pPr>
            <w:r w:rsidRPr="00BD6E53">
              <w:rPr>
                <w:rFonts w:asciiTheme="majorHAnsi" w:hAnsiTheme="majorHAnsi"/>
                <w:color w:val="000000"/>
                <w:sz w:val="20"/>
              </w:rPr>
              <w:lastRenderedPageBreak/>
              <w:t xml:space="preserve">ISEA </w:t>
            </w:r>
            <w:r w:rsidRPr="00BD6E53">
              <w:rPr>
                <w:rFonts w:asciiTheme="majorHAnsi" w:hAnsiTheme="majorHAnsi"/>
                <w:b/>
                <w:bCs/>
                <w:color w:val="000000"/>
                <w:sz w:val="20"/>
              </w:rPr>
              <w:t>2.4.1.2 </w:t>
            </w:r>
          </w:p>
        </w:tc>
        <w:tc>
          <w:tcPr>
            <w:tcW w:w="2315" w:type="dxa"/>
            <w:gridSpan w:val="7"/>
            <w:shd w:val="clear" w:color="auto" w:fill="auto"/>
            <w:vAlign w:val="center"/>
            <w:hideMark/>
          </w:tcPr>
          <w:p w14:paraId="369D2C81" w14:textId="4656C120" w:rsidR="00F65B4F" w:rsidRPr="00BD6E53" w:rsidRDefault="00F65B4F" w:rsidP="001A0269">
            <w:pPr>
              <w:rPr>
                <w:rFonts w:asciiTheme="majorHAnsi" w:hAnsiTheme="majorHAnsi" w:cs="Arial"/>
                <w:color w:val="000000"/>
                <w:sz w:val="20"/>
              </w:rPr>
            </w:pPr>
            <w:r w:rsidRPr="00BD6E53">
              <w:rPr>
                <w:rFonts w:asciiTheme="majorHAnsi" w:hAnsiTheme="majorHAnsi" w:cs="Arial"/>
                <w:color w:val="000000"/>
                <w:sz w:val="20"/>
              </w:rPr>
              <w:t>Taux de satisfaction des besoins de financement des entreprises de presse privée financés par l’Etat</w:t>
            </w:r>
          </w:p>
        </w:tc>
        <w:tc>
          <w:tcPr>
            <w:tcW w:w="1702" w:type="dxa"/>
            <w:gridSpan w:val="3"/>
            <w:shd w:val="clear" w:color="auto" w:fill="auto"/>
            <w:vAlign w:val="center"/>
          </w:tcPr>
          <w:p w14:paraId="46C12190" w14:textId="4F217306" w:rsidR="00F65B4F" w:rsidRPr="00BD6E53" w:rsidRDefault="00F65B4F" w:rsidP="00841F57">
            <w:pPr>
              <w:jc w:val="center"/>
              <w:rPr>
                <w:rFonts w:asciiTheme="majorHAnsi" w:hAnsiTheme="majorHAnsi"/>
                <w:color w:val="000000"/>
                <w:sz w:val="20"/>
              </w:rPr>
            </w:pPr>
            <w:r w:rsidRPr="00BD6E53">
              <w:rPr>
                <w:rFonts w:asciiTheme="majorHAnsi" w:hAnsiTheme="majorHAnsi"/>
                <w:color w:val="000000"/>
                <w:sz w:val="20"/>
              </w:rPr>
              <w:t xml:space="preserve">Annuaire statistique </w:t>
            </w:r>
          </w:p>
        </w:tc>
        <w:tc>
          <w:tcPr>
            <w:tcW w:w="1693" w:type="dxa"/>
            <w:gridSpan w:val="4"/>
            <w:shd w:val="clear" w:color="auto" w:fill="auto"/>
            <w:vAlign w:val="center"/>
            <w:hideMark/>
          </w:tcPr>
          <w:p w14:paraId="7A315CD6" w14:textId="782E14F7" w:rsidR="00F65B4F" w:rsidRPr="00BD6E53" w:rsidRDefault="00F65B4F" w:rsidP="00EE746A">
            <w:pPr>
              <w:jc w:val="center"/>
              <w:rPr>
                <w:rFonts w:asciiTheme="majorHAnsi" w:hAnsiTheme="majorHAnsi"/>
                <w:b/>
                <w:bCs/>
                <w:color w:val="000000"/>
                <w:sz w:val="20"/>
              </w:rPr>
            </w:pPr>
            <w:r w:rsidRPr="00BD6E53">
              <w:rPr>
                <w:rFonts w:asciiTheme="majorHAnsi" w:hAnsiTheme="majorHAnsi"/>
                <w:color w:val="000000"/>
                <w:sz w:val="20"/>
              </w:rPr>
              <w:t>MCRP</w:t>
            </w:r>
          </w:p>
        </w:tc>
        <w:tc>
          <w:tcPr>
            <w:tcW w:w="1052" w:type="dxa"/>
            <w:shd w:val="clear" w:color="auto" w:fill="auto"/>
            <w:vAlign w:val="center"/>
            <w:hideMark/>
          </w:tcPr>
          <w:p w14:paraId="52C3818A"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0%</w:t>
            </w:r>
          </w:p>
        </w:tc>
        <w:tc>
          <w:tcPr>
            <w:tcW w:w="802" w:type="dxa"/>
            <w:gridSpan w:val="3"/>
            <w:shd w:val="clear" w:color="auto" w:fill="auto"/>
            <w:vAlign w:val="center"/>
            <w:hideMark/>
          </w:tcPr>
          <w:p w14:paraId="314D7874"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0</w:t>
            </w:r>
          </w:p>
        </w:tc>
        <w:tc>
          <w:tcPr>
            <w:tcW w:w="855" w:type="dxa"/>
            <w:gridSpan w:val="3"/>
            <w:shd w:val="clear" w:color="auto" w:fill="auto"/>
            <w:vAlign w:val="center"/>
            <w:hideMark/>
          </w:tcPr>
          <w:p w14:paraId="0412D482" w14:textId="56E79639"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0%</w:t>
            </w:r>
          </w:p>
        </w:tc>
        <w:tc>
          <w:tcPr>
            <w:tcW w:w="927" w:type="dxa"/>
            <w:gridSpan w:val="4"/>
            <w:shd w:val="clear" w:color="auto" w:fill="auto"/>
            <w:vAlign w:val="center"/>
            <w:hideMark/>
          </w:tcPr>
          <w:p w14:paraId="616F34F3" w14:textId="2498AEE5" w:rsidR="00F65B4F" w:rsidRPr="00BD6E53" w:rsidRDefault="00F65B4F" w:rsidP="00EE746A">
            <w:pPr>
              <w:jc w:val="center"/>
              <w:rPr>
                <w:rFonts w:asciiTheme="majorHAnsi" w:hAnsiTheme="majorHAnsi"/>
                <w:color w:val="000000"/>
                <w:sz w:val="20"/>
              </w:rPr>
            </w:pPr>
            <w:r w:rsidRPr="00BD6E53">
              <w:rPr>
                <w:rFonts w:asciiTheme="majorHAnsi" w:hAnsiTheme="majorHAnsi"/>
                <w:color w:val="000000"/>
                <w:sz w:val="20"/>
              </w:rPr>
              <w:t>5%</w:t>
            </w:r>
          </w:p>
        </w:tc>
        <w:tc>
          <w:tcPr>
            <w:tcW w:w="730" w:type="dxa"/>
            <w:gridSpan w:val="2"/>
            <w:shd w:val="clear" w:color="auto" w:fill="auto"/>
            <w:vAlign w:val="center"/>
            <w:hideMark/>
          </w:tcPr>
          <w:p w14:paraId="024F3130" w14:textId="6FE7A458"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7%</w:t>
            </w:r>
          </w:p>
        </w:tc>
        <w:tc>
          <w:tcPr>
            <w:tcW w:w="753" w:type="dxa"/>
            <w:shd w:val="clear" w:color="auto" w:fill="auto"/>
            <w:vAlign w:val="center"/>
            <w:hideMark/>
          </w:tcPr>
          <w:p w14:paraId="331EA8EC"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0%</w:t>
            </w:r>
          </w:p>
        </w:tc>
        <w:tc>
          <w:tcPr>
            <w:tcW w:w="1013" w:type="dxa"/>
            <w:gridSpan w:val="5"/>
            <w:shd w:val="clear" w:color="auto" w:fill="auto"/>
            <w:vAlign w:val="center"/>
            <w:hideMark/>
          </w:tcPr>
          <w:p w14:paraId="3A433F34"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0%</w:t>
            </w:r>
          </w:p>
        </w:tc>
        <w:tc>
          <w:tcPr>
            <w:tcW w:w="719" w:type="dxa"/>
            <w:gridSpan w:val="2"/>
            <w:shd w:val="clear" w:color="auto" w:fill="auto"/>
            <w:vAlign w:val="center"/>
            <w:hideMark/>
          </w:tcPr>
          <w:p w14:paraId="40DC73B9" w14:textId="0D7ADE94"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0%</w:t>
            </w:r>
          </w:p>
        </w:tc>
        <w:tc>
          <w:tcPr>
            <w:tcW w:w="664" w:type="dxa"/>
            <w:gridSpan w:val="2"/>
            <w:shd w:val="clear" w:color="auto" w:fill="auto"/>
            <w:vAlign w:val="center"/>
            <w:hideMark/>
          </w:tcPr>
          <w:p w14:paraId="64506522"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0</w:t>
            </w:r>
          </w:p>
        </w:tc>
      </w:tr>
      <w:tr w:rsidR="00F65B4F" w:rsidRPr="00BD6E53" w14:paraId="20F92A2F" w14:textId="77777777" w:rsidTr="00EE746A">
        <w:trPr>
          <w:trHeight w:val="324"/>
        </w:trPr>
        <w:tc>
          <w:tcPr>
            <w:tcW w:w="866" w:type="dxa"/>
            <w:shd w:val="clear" w:color="auto" w:fill="auto"/>
            <w:vAlign w:val="center"/>
            <w:hideMark/>
          </w:tcPr>
          <w:p w14:paraId="170F541E" w14:textId="7AF9C3B1" w:rsidR="00F65B4F" w:rsidRPr="00BD6E53" w:rsidRDefault="00F65B4F" w:rsidP="001A0269">
            <w:pPr>
              <w:jc w:val="center"/>
              <w:rPr>
                <w:rFonts w:asciiTheme="majorHAnsi" w:hAnsiTheme="majorHAnsi"/>
                <w:b/>
                <w:bCs/>
                <w:color w:val="000000"/>
                <w:sz w:val="20"/>
              </w:rPr>
            </w:pPr>
            <w:r w:rsidRPr="00BD6E53">
              <w:rPr>
                <w:rFonts w:asciiTheme="majorHAnsi" w:hAnsiTheme="majorHAnsi"/>
                <w:color w:val="000000"/>
                <w:sz w:val="20"/>
              </w:rPr>
              <w:t xml:space="preserve">ISEA </w:t>
            </w:r>
            <w:r w:rsidRPr="00BD6E53">
              <w:rPr>
                <w:rFonts w:asciiTheme="majorHAnsi" w:hAnsiTheme="majorHAnsi"/>
                <w:b/>
                <w:bCs/>
                <w:color w:val="000000"/>
                <w:sz w:val="20"/>
              </w:rPr>
              <w:t>2.4.1.3 </w:t>
            </w:r>
          </w:p>
        </w:tc>
        <w:tc>
          <w:tcPr>
            <w:tcW w:w="2315" w:type="dxa"/>
            <w:gridSpan w:val="7"/>
            <w:shd w:val="clear" w:color="auto" w:fill="auto"/>
            <w:vAlign w:val="center"/>
            <w:hideMark/>
          </w:tcPr>
          <w:p w14:paraId="421ABBEB" w14:textId="77777777" w:rsidR="00F65B4F" w:rsidRPr="00BD6E53" w:rsidRDefault="00F65B4F" w:rsidP="001A0269">
            <w:pPr>
              <w:rPr>
                <w:rFonts w:asciiTheme="majorHAnsi" w:hAnsiTheme="majorHAnsi" w:cs="Arial"/>
                <w:color w:val="000000"/>
                <w:sz w:val="20"/>
              </w:rPr>
            </w:pPr>
            <w:r w:rsidRPr="00BD6E53">
              <w:rPr>
                <w:rFonts w:asciiTheme="majorHAnsi" w:hAnsiTheme="majorHAnsi" w:cs="Arial"/>
                <w:color w:val="000000"/>
                <w:sz w:val="20"/>
              </w:rPr>
              <w:t>Nombre de chaines de télévision nationales émettant en mode TNT</w:t>
            </w:r>
          </w:p>
        </w:tc>
        <w:tc>
          <w:tcPr>
            <w:tcW w:w="1702" w:type="dxa"/>
            <w:gridSpan w:val="3"/>
            <w:shd w:val="clear" w:color="auto" w:fill="auto"/>
            <w:vAlign w:val="center"/>
          </w:tcPr>
          <w:p w14:paraId="16A808FB" w14:textId="1A23D794" w:rsidR="00F65B4F" w:rsidRPr="00BD6E53" w:rsidRDefault="00F65B4F" w:rsidP="00841F57">
            <w:pPr>
              <w:jc w:val="center"/>
              <w:rPr>
                <w:rFonts w:asciiTheme="majorHAnsi" w:hAnsiTheme="majorHAnsi"/>
                <w:color w:val="000000"/>
                <w:sz w:val="20"/>
              </w:rPr>
            </w:pPr>
            <w:r w:rsidRPr="00BD6E53">
              <w:rPr>
                <w:rFonts w:asciiTheme="majorHAnsi" w:hAnsiTheme="majorHAnsi"/>
                <w:color w:val="000000"/>
                <w:sz w:val="20"/>
              </w:rPr>
              <w:t xml:space="preserve">Annuaire statistique </w:t>
            </w:r>
          </w:p>
        </w:tc>
        <w:tc>
          <w:tcPr>
            <w:tcW w:w="1693" w:type="dxa"/>
            <w:gridSpan w:val="4"/>
            <w:shd w:val="clear" w:color="auto" w:fill="auto"/>
            <w:vAlign w:val="center"/>
            <w:hideMark/>
          </w:tcPr>
          <w:p w14:paraId="476D3A28" w14:textId="3699E3BE" w:rsidR="00F65B4F" w:rsidRPr="00BD6E53" w:rsidRDefault="00F65B4F" w:rsidP="00EE746A">
            <w:pPr>
              <w:jc w:val="center"/>
              <w:rPr>
                <w:rFonts w:asciiTheme="majorHAnsi" w:hAnsiTheme="majorHAnsi"/>
                <w:b/>
                <w:bCs/>
                <w:color w:val="000000"/>
                <w:sz w:val="20"/>
              </w:rPr>
            </w:pPr>
            <w:r w:rsidRPr="00BD6E53">
              <w:rPr>
                <w:rFonts w:asciiTheme="majorHAnsi" w:hAnsiTheme="majorHAnsi"/>
                <w:color w:val="000000"/>
                <w:sz w:val="20"/>
              </w:rPr>
              <w:t>MCRP</w:t>
            </w:r>
          </w:p>
        </w:tc>
        <w:tc>
          <w:tcPr>
            <w:tcW w:w="1052" w:type="dxa"/>
            <w:shd w:val="clear" w:color="auto" w:fill="auto"/>
            <w:vAlign w:val="center"/>
            <w:hideMark/>
          </w:tcPr>
          <w:p w14:paraId="445CFA7B"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0</w:t>
            </w:r>
          </w:p>
        </w:tc>
        <w:tc>
          <w:tcPr>
            <w:tcW w:w="802" w:type="dxa"/>
            <w:gridSpan w:val="3"/>
            <w:shd w:val="clear" w:color="auto" w:fill="auto"/>
            <w:vAlign w:val="center"/>
            <w:hideMark/>
          </w:tcPr>
          <w:p w14:paraId="3E021461"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0</w:t>
            </w:r>
          </w:p>
        </w:tc>
        <w:tc>
          <w:tcPr>
            <w:tcW w:w="855" w:type="dxa"/>
            <w:gridSpan w:val="3"/>
            <w:shd w:val="clear" w:color="auto" w:fill="auto"/>
            <w:vAlign w:val="center"/>
            <w:hideMark/>
          </w:tcPr>
          <w:p w14:paraId="70D4A2F4" w14:textId="682E4E32"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13</w:t>
            </w:r>
          </w:p>
        </w:tc>
        <w:tc>
          <w:tcPr>
            <w:tcW w:w="927" w:type="dxa"/>
            <w:gridSpan w:val="4"/>
            <w:shd w:val="clear" w:color="auto" w:fill="auto"/>
            <w:vAlign w:val="center"/>
            <w:hideMark/>
          </w:tcPr>
          <w:p w14:paraId="287C630D" w14:textId="352D67CA"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15</w:t>
            </w:r>
          </w:p>
        </w:tc>
        <w:tc>
          <w:tcPr>
            <w:tcW w:w="730" w:type="dxa"/>
            <w:gridSpan w:val="2"/>
            <w:shd w:val="clear" w:color="auto" w:fill="auto"/>
            <w:vAlign w:val="center"/>
            <w:hideMark/>
          </w:tcPr>
          <w:p w14:paraId="46F0BFAA" w14:textId="7B056CAD"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18</w:t>
            </w:r>
          </w:p>
        </w:tc>
        <w:tc>
          <w:tcPr>
            <w:tcW w:w="753" w:type="dxa"/>
            <w:shd w:val="clear" w:color="auto" w:fill="auto"/>
            <w:vAlign w:val="center"/>
            <w:hideMark/>
          </w:tcPr>
          <w:p w14:paraId="1CF5C3B6" w14:textId="2857A129"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0</w:t>
            </w:r>
          </w:p>
        </w:tc>
        <w:tc>
          <w:tcPr>
            <w:tcW w:w="1013" w:type="dxa"/>
            <w:gridSpan w:val="5"/>
            <w:shd w:val="clear" w:color="auto" w:fill="auto"/>
            <w:vAlign w:val="center"/>
            <w:hideMark/>
          </w:tcPr>
          <w:p w14:paraId="1B61E6A0" w14:textId="7822B18D"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14</w:t>
            </w:r>
          </w:p>
        </w:tc>
        <w:tc>
          <w:tcPr>
            <w:tcW w:w="719" w:type="dxa"/>
            <w:gridSpan w:val="2"/>
            <w:shd w:val="clear" w:color="auto" w:fill="auto"/>
            <w:vAlign w:val="center"/>
            <w:hideMark/>
          </w:tcPr>
          <w:p w14:paraId="15D942DF" w14:textId="7137D1D9"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17</w:t>
            </w:r>
          </w:p>
        </w:tc>
        <w:tc>
          <w:tcPr>
            <w:tcW w:w="664" w:type="dxa"/>
            <w:gridSpan w:val="2"/>
            <w:shd w:val="clear" w:color="auto" w:fill="auto"/>
            <w:vAlign w:val="center"/>
            <w:hideMark/>
          </w:tcPr>
          <w:p w14:paraId="4AE72812" w14:textId="69126DF0"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1</w:t>
            </w:r>
          </w:p>
        </w:tc>
      </w:tr>
      <w:tr w:rsidR="00F65B4F" w:rsidRPr="00BD6E53" w14:paraId="4E396E45" w14:textId="77777777" w:rsidTr="00EE746A">
        <w:trPr>
          <w:trHeight w:val="324"/>
        </w:trPr>
        <w:tc>
          <w:tcPr>
            <w:tcW w:w="866" w:type="dxa"/>
            <w:shd w:val="clear" w:color="auto" w:fill="auto"/>
            <w:vAlign w:val="center"/>
            <w:hideMark/>
          </w:tcPr>
          <w:p w14:paraId="11D41948" w14:textId="0DBED98A" w:rsidR="00F65B4F" w:rsidRPr="00BD6E53" w:rsidRDefault="00F65B4F" w:rsidP="001A0269">
            <w:pPr>
              <w:jc w:val="center"/>
              <w:rPr>
                <w:rFonts w:asciiTheme="majorHAnsi" w:hAnsiTheme="majorHAnsi"/>
                <w:b/>
                <w:bCs/>
                <w:color w:val="000000"/>
                <w:sz w:val="20"/>
              </w:rPr>
            </w:pPr>
            <w:r w:rsidRPr="00BD6E53">
              <w:rPr>
                <w:rFonts w:asciiTheme="majorHAnsi" w:hAnsiTheme="majorHAnsi"/>
                <w:color w:val="000000"/>
                <w:sz w:val="20"/>
              </w:rPr>
              <w:t xml:space="preserve">ISEA </w:t>
            </w:r>
            <w:r w:rsidRPr="00BD6E53">
              <w:rPr>
                <w:rFonts w:asciiTheme="majorHAnsi" w:hAnsiTheme="majorHAnsi"/>
                <w:b/>
                <w:bCs/>
                <w:color w:val="000000"/>
                <w:sz w:val="20"/>
              </w:rPr>
              <w:t>2.4.1.4 </w:t>
            </w:r>
          </w:p>
        </w:tc>
        <w:tc>
          <w:tcPr>
            <w:tcW w:w="2315" w:type="dxa"/>
            <w:gridSpan w:val="7"/>
            <w:shd w:val="clear" w:color="auto" w:fill="auto"/>
            <w:vAlign w:val="center"/>
            <w:hideMark/>
          </w:tcPr>
          <w:p w14:paraId="10DA8838" w14:textId="77777777" w:rsidR="00F65B4F" w:rsidRPr="00BD6E53" w:rsidRDefault="00F65B4F" w:rsidP="001A0269">
            <w:pPr>
              <w:rPr>
                <w:rFonts w:asciiTheme="majorHAnsi" w:hAnsiTheme="majorHAnsi" w:cs="Arial"/>
                <w:color w:val="000000"/>
                <w:sz w:val="20"/>
              </w:rPr>
            </w:pPr>
            <w:r w:rsidRPr="00BD6E53">
              <w:rPr>
                <w:rFonts w:asciiTheme="majorHAnsi" w:hAnsiTheme="majorHAnsi" w:cs="Arial"/>
                <w:color w:val="000000"/>
                <w:sz w:val="20"/>
              </w:rPr>
              <w:t>Taux d’accroissement des entreprises de publicité</w:t>
            </w:r>
          </w:p>
        </w:tc>
        <w:tc>
          <w:tcPr>
            <w:tcW w:w="1702" w:type="dxa"/>
            <w:gridSpan w:val="3"/>
            <w:shd w:val="clear" w:color="auto" w:fill="auto"/>
            <w:vAlign w:val="center"/>
          </w:tcPr>
          <w:p w14:paraId="2AA89480" w14:textId="087CAE68" w:rsidR="00F65B4F" w:rsidRPr="00BD6E53" w:rsidRDefault="00F65B4F" w:rsidP="00841F57">
            <w:pPr>
              <w:jc w:val="center"/>
              <w:rPr>
                <w:rFonts w:asciiTheme="majorHAnsi" w:hAnsiTheme="majorHAnsi"/>
                <w:color w:val="000000"/>
                <w:sz w:val="20"/>
              </w:rPr>
            </w:pPr>
            <w:r w:rsidRPr="00BD6E53">
              <w:rPr>
                <w:rFonts w:asciiTheme="majorHAnsi" w:hAnsiTheme="majorHAnsi"/>
                <w:color w:val="000000"/>
                <w:sz w:val="20"/>
              </w:rPr>
              <w:t xml:space="preserve">Annuaire statistique </w:t>
            </w:r>
          </w:p>
        </w:tc>
        <w:tc>
          <w:tcPr>
            <w:tcW w:w="1693" w:type="dxa"/>
            <w:gridSpan w:val="4"/>
            <w:shd w:val="clear" w:color="auto" w:fill="auto"/>
            <w:vAlign w:val="center"/>
            <w:hideMark/>
          </w:tcPr>
          <w:p w14:paraId="2055C945" w14:textId="235B4840" w:rsidR="00F65B4F" w:rsidRPr="00BD6E53" w:rsidRDefault="00F65B4F" w:rsidP="00EE746A">
            <w:pPr>
              <w:jc w:val="center"/>
              <w:rPr>
                <w:rFonts w:asciiTheme="majorHAnsi" w:hAnsiTheme="majorHAnsi"/>
                <w:b/>
                <w:bCs/>
                <w:color w:val="000000"/>
                <w:sz w:val="20"/>
              </w:rPr>
            </w:pPr>
            <w:r w:rsidRPr="00BD6E53">
              <w:rPr>
                <w:rFonts w:asciiTheme="majorHAnsi" w:hAnsiTheme="majorHAnsi"/>
                <w:color w:val="000000"/>
                <w:sz w:val="20"/>
              </w:rPr>
              <w:t>MCRP</w:t>
            </w:r>
          </w:p>
        </w:tc>
        <w:tc>
          <w:tcPr>
            <w:tcW w:w="1052" w:type="dxa"/>
            <w:shd w:val="clear" w:color="auto" w:fill="auto"/>
            <w:vAlign w:val="center"/>
            <w:hideMark/>
          </w:tcPr>
          <w:p w14:paraId="16171C95"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1%</w:t>
            </w:r>
          </w:p>
        </w:tc>
        <w:tc>
          <w:tcPr>
            <w:tcW w:w="802" w:type="dxa"/>
            <w:gridSpan w:val="3"/>
            <w:shd w:val="clear" w:color="auto" w:fill="auto"/>
            <w:vAlign w:val="center"/>
            <w:hideMark/>
          </w:tcPr>
          <w:p w14:paraId="0FB042AB"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1%</w:t>
            </w:r>
          </w:p>
        </w:tc>
        <w:tc>
          <w:tcPr>
            <w:tcW w:w="855" w:type="dxa"/>
            <w:gridSpan w:val="3"/>
            <w:shd w:val="clear" w:color="auto" w:fill="auto"/>
            <w:vAlign w:val="center"/>
            <w:hideMark/>
          </w:tcPr>
          <w:p w14:paraId="77FA58FC"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1%</w:t>
            </w:r>
          </w:p>
        </w:tc>
        <w:tc>
          <w:tcPr>
            <w:tcW w:w="927" w:type="dxa"/>
            <w:gridSpan w:val="4"/>
            <w:shd w:val="clear" w:color="auto" w:fill="auto"/>
            <w:vAlign w:val="center"/>
            <w:hideMark/>
          </w:tcPr>
          <w:p w14:paraId="5A34A498"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2%</w:t>
            </w:r>
          </w:p>
        </w:tc>
        <w:tc>
          <w:tcPr>
            <w:tcW w:w="730" w:type="dxa"/>
            <w:gridSpan w:val="2"/>
            <w:shd w:val="clear" w:color="auto" w:fill="auto"/>
            <w:vAlign w:val="center"/>
            <w:hideMark/>
          </w:tcPr>
          <w:p w14:paraId="309B4E63"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ND</w:t>
            </w:r>
          </w:p>
        </w:tc>
        <w:tc>
          <w:tcPr>
            <w:tcW w:w="753" w:type="dxa"/>
            <w:shd w:val="clear" w:color="auto" w:fill="auto"/>
            <w:vAlign w:val="center"/>
            <w:hideMark/>
          </w:tcPr>
          <w:p w14:paraId="511AE668"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ND</w:t>
            </w:r>
          </w:p>
        </w:tc>
        <w:tc>
          <w:tcPr>
            <w:tcW w:w="1013" w:type="dxa"/>
            <w:gridSpan w:val="5"/>
            <w:shd w:val="clear" w:color="auto" w:fill="auto"/>
            <w:vAlign w:val="center"/>
            <w:hideMark/>
          </w:tcPr>
          <w:p w14:paraId="100617B3"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ND</w:t>
            </w:r>
          </w:p>
        </w:tc>
        <w:tc>
          <w:tcPr>
            <w:tcW w:w="719" w:type="dxa"/>
            <w:gridSpan w:val="2"/>
            <w:shd w:val="clear" w:color="auto" w:fill="auto"/>
            <w:vAlign w:val="center"/>
            <w:hideMark/>
          </w:tcPr>
          <w:p w14:paraId="54C7E16D" w14:textId="63ACBE85" w:rsidR="00F65B4F" w:rsidRPr="00BD6E53" w:rsidRDefault="004818B2" w:rsidP="00487E8C">
            <w:pPr>
              <w:jc w:val="center"/>
              <w:rPr>
                <w:rFonts w:asciiTheme="majorHAnsi" w:hAnsiTheme="majorHAnsi"/>
                <w:color w:val="000000"/>
                <w:sz w:val="20"/>
              </w:rPr>
            </w:pPr>
            <w:r w:rsidRPr="00BD6E53">
              <w:rPr>
                <w:rFonts w:asciiTheme="majorHAnsi" w:hAnsiTheme="majorHAnsi"/>
                <w:color w:val="000000"/>
                <w:sz w:val="20"/>
              </w:rPr>
              <w:t>-</w:t>
            </w:r>
          </w:p>
        </w:tc>
        <w:tc>
          <w:tcPr>
            <w:tcW w:w="664" w:type="dxa"/>
            <w:gridSpan w:val="2"/>
            <w:shd w:val="clear" w:color="auto" w:fill="auto"/>
            <w:vAlign w:val="center"/>
            <w:hideMark/>
          </w:tcPr>
          <w:p w14:paraId="132003AB" w14:textId="7D09B206"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0</w:t>
            </w:r>
          </w:p>
        </w:tc>
      </w:tr>
      <w:tr w:rsidR="00F65B4F" w:rsidRPr="00BD6E53" w14:paraId="59AB95CF" w14:textId="77777777" w:rsidTr="004818B2">
        <w:trPr>
          <w:trHeight w:val="324"/>
        </w:trPr>
        <w:tc>
          <w:tcPr>
            <w:tcW w:w="866" w:type="dxa"/>
            <w:shd w:val="clear" w:color="auto" w:fill="auto"/>
            <w:vAlign w:val="center"/>
            <w:hideMark/>
          </w:tcPr>
          <w:p w14:paraId="0C481AEC" w14:textId="69B44602"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xml:space="preserve"> ISEA </w:t>
            </w:r>
            <w:r w:rsidRPr="00BD6E53">
              <w:rPr>
                <w:rFonts w:asciiTheme="majorHAnsi" w:hAnsiTheme="majorHAnsi"/>
                <w:b/>
                <w:bCs/>
                <w:color w:val="000000"/>
                <w:sz w:val="20"/>
              </w:rPr>
              <w:t>2.4.1.5</w:t>
            </w:r>
          </w:p>
        </w:tc>
        <w:tc>
          <w:tcPr>
            <w:tcW w:w="2315" w:type="dxa"/>
            <w:gridSpan w:val="7"/>
            <w:shd w:val="clear" w:color="auto" w:fill="auto"/>
            <w:vAlign w:val="center"/>
            <w:hideMark/>
          </w:tcPr>
          <w:p w14:paraId="453D78A5" w14:textId="77777777" w:rsidR="00F65B4F" w:rsidRPr="00BD6E53" w:rsidRDefault="00F65B4F" w:rsidP="001A0269">
            <w:pPr>
              <w:rPr>
                <w:rFonts w:asciiTheme="majorHAnsi" w:hAnsiTheme="majorHAnsi" w:cs="Arial"/>
                <w:color w:val="000000"/>
                <w:sz w:val="20"/>
              </w:rPr>
            </w:pPr>
            <w:r w:rsidRPr="00BD6E53">
              <w:rPr>
                <w:rFonts w:asciiTheme="majorHAnsi" w:hAnsiTheme="majorHAnsi" w:cs="Arial"/>
                <w:color w:val="000000"/>
                <w:sz w:val="20"/>
              </w:rPr>
              <w:t>Taux d’accroissement annuel des recettes publicitaires des médias publics</w:t>
            </w:r>
          </w:p>
        </w:tc>
        <w:tc>
          <w:tcPr>
            <w:tcW w:w="1702" w:type="dxa"/>
            <w:gridSpan w:val="3"/>
            <w:shd w:val="clear" w:color="auto" w:fill="auto"/>
            <w:vAlign w:val="center"/>
          </w:tcPr>
          <w:p w14:paraId="624A3286" w14:textId="30628F14" w:rsidR="00F65B4F" w:rsidRPr="00BD6E53" w:rsidRDefault="00F65B4F" w:rsidP="00841F57">
            <w:pPr>
              <w:jc w:val="center"/>
              <w:rPr>
                <w:rFonts w:asciiTheme="majorHAnsi" w:hAnsiTheme="majorHAnsi"/>
                <w:color w:val="000000"/>
                <w:sz w:val="20"/>
              </w:rPr>
            </w:pPr>
            <w:r w:rsidRPr="00BD6E53">
              <w:rPr>
                <w:rFonts w:asciiTheme="majorHAnsi" w:hAnsiTheme="majorHAnsi"/>
                <w:color w:val="000000"/>
                <w:sz w:val="20"/>
              </w:rPr>
              <w:t xml:space="preserve">Annuaire statistique </w:t>
            </w:r>
          </w:p>
        </w:tc>
        <w:tc>
          <w:tcPr>
            <w:tcW w:w="1693" w:type="dxa"/>
            <w:gridSpan w:val="4"/>
            <w:shd w:val="clear" w:color="auto" w:fill="auto"/>
            <w:vAlign w:val="center"/>
            <w:hideMark/>
          </w:tcPr>
          <w:p w14:paraId="53811DB0" w14:textId="21AC28C0" w:rsidR="00F65B4F" w:rsidRPr="00BD6E53" w:rsidRDefault="00F65B4F" w:rsidP="00EE746A">
            <w:pPr>
              <w:jc w:val="center"/>
              <w:rPr>
                <w:rFonts w:asciiTheme="majorHAnsi" w:hAnsiTheme="majorHAnsi"/>
                <w:color w:val="000000"/>
                <w:sz w:val="20"/>
              </w:rPr>
            </w:pPr>
            <w:r w:rsidRPr="00BD6E53">
              <w:rPr>
                <w:rFonts w:asciiTheme="majorHAnsi" w:hAnsiTheme="majorHAnsi"/>
                <w:color w:val="000000"/>
                <w:sz w:val="20"/>
              </w:rPr>
              <w:t>MCRP</w:t>
            </w:r>
          </w:p>
        </w:tc>
        <w:tc>
          <w:tcPr>
            <w:tcW w:w="1052" w:type="dxa"/>
            <w:shd w:val="clear" w:color="auto" w:fill="auto"/>
            <w:vAlign w:val="center"/>
            <w:hideMark/>
          </w:tcPr>
          <w:p w14:paraId="1B5CCF11"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4%</w:t>
            </w:r>
          </w:p>
        </w:tc>
        <w:tc>
          <w:tcPr>
            <w:tcW w:w="802" w:type="dxa"/>
            <w:gridSpan w:val="3"/>
            <w:shd w:val="clear" w:color="auto" w:fill="auto"/>
            <w:vAlign w:val="center"/>
            <w:hideMark/>
          </w:tcPr>
          <w:p w14:paraId="528088C1"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3%</w:t>
            </w:r>
          </w:p>
        </w:tc>
        <w:tc>
          <w:tcPr>
            <w:tcW w:w="855" w:type="dxa"/>
            <w:gridSpan w:val="3"/>
            <w:shd w:val="clear" w:color="auto" w:fill="auto"/>
            <w:vAlign w:val="center"/>
            <w:hideMark/>
          </w:tcPr>
          <w:p w14:paraId="280B3C31"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4%</w:t>
            </w:r>
          </w:p>
        </w:tc>
        <w:tc>
          <w:tcPr>
            <w:tcW w:w="927" w:type="dxa"/>
            <w:gridSpan w:val="4"/>
            <w:shd w:val="clear" w:color="auto" w:fill="auto"/>
            <w:vAlign w:val="center"/>
            <w:hideMark/>
          </w:tcPr>
          <w:p w14:paraId="5210E2BD"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6%</w:t>
            </w:r>
          </w:p>
        </w:tc>
        <w:tc>
          <w:tcPr>
            <w:tcW w:w="730" w:type="dxa"/>
            <w:gridSpan w:val="2"/>
            <w:shd w:val="clear" w:color="auto" w:fill="auto"/>
            <w:vAlign w:val="center"/>
            <w:hideMark/>
          </w:tcPr>
          <w:p w14:paraId="6CD75CAD"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5%</w:t>
            </w:r>
          </w:p>
        </w:tc>
        <w:tc>
          <w:tcPr>
            <w:tcW w:w="753" w:type="dxa"/>
            <w:shd w:val="clear" w:color="auto" w:fill="auto"/>
            <w:vAlign w:val="center"/>
            <w:hideMark/>
          </w:tcPr>
          <w:p w14:paraId="1D0B47E5"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ND</w:t>
            </w:r>
          </w:p>
        </w:tc>
        <w:tc>
          <w:tcPr>
            <w:tcW w:w="1013" w:type="dxa"/>
            <w:gridSpan w:val="5"/>
            <w:shd w:val="clear" w:color="auto" w:fill="auto"/>
            <w:vAlign w:val="center"/>
            <w:hideMark/>
          </w:tcPr>
          <w:p w14:paraId="54D1D702" w14:textId="77777777"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ND</w:t>
            </w:r>
          </w:p>
        </w:tc>
        <w:tc>
          <w:tcPr>
            <w:tcW w:w="719" w:type="dxa"/>
            <w:gridSpan w:val="2"/>
            <w:shd w:val="clear" w:color="auto" w:fill="auto"/>
            <w:vAlign w:val="center"/>
            <w:hideMark/>
          </w:tcPr>
          <w:p w14:paraId="1132581F" w14:textId="50FF0D44" w:rsidR="00F65B4F" w:rsidRPr="00BD6E53" w:rsidRDefault="004818B2" w:rsidP="00487E8C">
            <w:pPr>
              <w:jc w:val="center"/>
              <w:rPr>
                <w:rFonts w:asciiTheme="majorHAnsi" w:hAnsiTheme="majorHAnsi"/>
                <w:color w:val="000000"/>
                <w:sz w:val="20"/>
              </w:rPr>
            </w:pPr>
            <w:r w:rsidRPr="00BD6E53">
              <w:rPr>
                <w:rFonts w:asciiTheme="majorHAnsi" w:hAnsiTheme="majorHAnsi"/>
                <w:color w:val="000000"/>
                <w:sz w:val="20"/>
              </w:rPr>
              <w:t>-</w:t>
            </w:r>
          </w:p>
        </w:tc>
        <w:tc>
          <w:tcPr>
            <w:tcW w:w="664" w:type="dxa"/>
            <w:gridSpan w:val="2"/>
            <w:shd w:val="clear" w:color="auto" w:fill="auto"/>
            <w:vAlign w:val="center"/>
            <w:hideMark/>
          </w:tcPr>
          <w:p w14:paraId="536B626B" w14:textId="77FF983F" w:rsidR="00F65B4F" w:rsidRPr="00BD6E53" w:rsidRDefault="00F65B4F" w:rsidP="00487E8C">
            <w:pPr>
              <w:jc w:val="center"/>
              <w:rPr>
                <w:rFonts w:asciiTheme="majorHAnsi" w:hAnsiTheme="majorHAnsi"/>
                <w:color w:val="000000"/>
                <w:sz w:val="20"/>
              </w:rPr>
            </w:pPr>
            <w:r w:rsidRPr="00BD6E53">
              <w:rPr>
                <w:rFonts w:asciiTheme="majorHAnsi" w:hAnsiTheme="majorHAnsi"/>
                <w:color w:val="000000"/>
                <w:sz w:val="20"/>
              </w:rPr>
              <w:t>0</w:t>
            </w:r>
          </w:p>
        </w:tc>
      </w:tr>
      <w:tr w:rsidR="00F65B4F" w:rsidRPr="00BD6E53" w14:paraId="2B324A3F" w14:textId="77777777" w:rsidTr="00536C2E">
        <w:trPr>
          <w:trHeight w:val="324"/>
        </w:trPr>
        <w:tc>
          <w:tcPr>
            <w:tcW w:w="866" w:type="dxa"/>
            <w:shd w:val="clear" w:color="000000" w:fill="000000"/>
            <w:vAlign w:val="center"/>
            <w:hideMark/>
          </w:tcPr>
          <w:p w14:paraId="269F1877"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1352" w:type="dxa"/>
            <w:gridSpan w:val="4"/>
            <w:shd w:val="clear" w:color="000000" w:fill="000000"/>
            <w:vAlign w:val="center"/>
            <w:hideMark/>
          </w:tcPr>
          <w:p w14:paraId="407A6725"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963" w:type="dxa"/>
            <w:gridSpan w:val="3"/>
            <w:shd w:val="clear" w:color="000000" w:fill="000000"/>
            <w:vAlign w:val="center"/>
            <w:hideMark/>
          </w:tcPr>
          <w:p w14:paraId="32D3CF15"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1702" w:type="dxa"/>
            <w:gridSpan w:val="3"/>
            <w:shd w:val="clear" w:color="000000" w:fill="000000"/>
            <w:vAlign w:val="center"/>
            <w:hideMark/>
          </w:tcPr>
          <w:p w14:paraId="02BC2DE7"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1693" w:type="dxa"/>
            <w:gridSpan w:val="4"/>
            <w:shd w:val="clear" w:color="000000" w:fill="000000"/>
            <w:vAlign w:val="center"/>
            <w:hideMark/>
          </w:tcPr>
          <w:p w14:paraId="08399F28"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1052" w:type="dxa"/>
            <w:shd w:val="clear" w:color="000000" w:fill="000000"/>
            <w:vAlign w:val="center"/>
            <w:hideMark/>
          </w:tcPr>
          <w:p w14:paraId="259B89C4" w14:textId="2DACD7E8" w:rsidR="00F65B4F" w:rsidRPr="00BD6E53" w:rsidRDefault="00F65B4F" w:rsidP="00487E8C">
            <w:pPr>
              <w:jc w:val="center"/>
              <w:rPr>
                <w:rFonts w:asciiTheme="majorHAnsi" w:hAnsiTheme="majorHAnsi"/>
                <w:color w:val="000000"/>
                <w:sz w:val="20"/>
              </w:rPr>
            </w:pPr>
          </w:p>
        </w:tc>
        <w:tc>
          <w:tcPr>
            <w:tcW w:w="802" w:type="dxa"/>
            <w:gridSpan w:val="3"/>
            <w:shd w:val="clear" w:color="000000" w:fill="000000"/>
            <w:vAlign w:val="center"/>
            <w:hideMark/>
          </w:tcPr>
          <w:p w14:paraId="5B00F291" w14:textId="5AE3A676" w:rsidR="00F65B4F" w:rsidRPr="00BD6E53" w:rsidRDefault="00F65B4F" w:rsidP="00487E8C">
            <w:pPr>
              <w:jc w:val="center"/>
              <w:rPr>
                <w:rFonts w:asciiTheme="majorHAnsi" w:hAnsiTheme="majorHAnsi"/>
                <w:color w:val="000000"/>
                <w:sz w:val="20"/>
              </w:rPr>
            </w:pPr>
          </w:p>
        </w:tc>
        <w:tc>
          <w:tcPr>
            <w:tcW w:w="855" w:type="dxa"/>
            <w:gridSpan w:val="3"/>
            <w:shd w:val="clear" w:color="000000" w:fill="000000"/>
            <w:vAlign w:val="center"/>
            <w:hideMark/>
          </w:tcPr>
          <w:p w14:paraId="4E66957B" w14:textId="6A75EC22" w:rsidR="00F65B4F" w:rsidRPr="00BD6E53" w:rsidRDefault="00F65B4F" w:rsidP="00487E8C">
            <w:pPr>
              <w:jc w:val="center"/>
              <w:rPr>
                <w:rFonts w:asciiTheme="majorHAnsi" w:hAnsiTheme="majorHAnsi"/>
                <w:color w:val="000000"/>
                <w:sz w:val="20"/>
              </w:rPr>
            </w:pPr>
          </w:p>
        </w:tc>
        <w:tc>
          <w:tcPr>
            <w:tcW w:w="927" w:type="dxa"/>
            <w:gridSpan w:val="4"/>
            <w:shd w:val="clear" w:color="000000" w:fill="000000"/>
            <w:vAlign w:val="center"/>
            <w:hideMark/>
          </w:tcPr>
          <w:p w14:paraId="50816806" w14:textId="48F0CA70" w:rsidR="00F65B4F" w:rsidRPr="00BD6E53" w:rsidRDefault="00F65B4F" w:rsidP="00487E8C">
            <w:pPr>
              <w:jc w:val="center"/>
              <w:rPr>
                <w:rFonts w:asciiTheme="majorHAnsi" w:hAnsiTheme="majorHAnsi"/>
                <w:color w:val="000000"/>
                <w:sz w:val="20"/>
              </w:rPr>
            </w:pPr>
          </w:p>
        </w:tc>
        <w:tc>
          <w:tcPr>
            <w:tcW w:w="730" w:type="dxa"/>
            <w:gridSpan w:val="2"/>
            <w:shd w:val="clear" w:color="000000" w:fill="000000"/>
            <w:vAlign w:val="center"/>
            <w:hideMark/>
          </w:tcPr>
          <w:p w14:paraId="0F808DF1" w14:textId="58930EB7" w:rsidR="00F65B4F" w:rsidRPr="00BD6E53" w:rsidRDefault="00F65B4F" w:rsidP="00487E8C">
            <w:pPr>
              <w:jc w:val="center"/>
              <w:rPr>
                <w:rFonts w:asciiTheme="majorHAnsi" w:hAnsiTheme="majorHAnsi"/>
                <w:color w:val="000000"/>
                <w:sz w:val="20"/>
              </w:rPr>
            </w:pPr>
          </w:p>
        </w:tc>
        <w:tc>
          <w:tcPr>
            <w:tcW w:w="753" w:type="dxa"/>
            <w:shd w:val="clear" w:color="000000" w:fill="000000"/>
            <w:vAlign w:val="center"/>
            <w:hideMark/>
          </w:tcPr>
          <w:p w14:paraId="51D20F45" w14:textId="1CA86F21" w:rsidR="00F65B4F" w:rsidRPr="00BD6E53" w:rsidRDefault="00F65B4F" w:rsidP="00487E8C">
            <w:pPr>
              <w:jc w:val="center"/>
              <w:rPr>
                <w:rFonts w:asciiTheme="majorHAnsi" w:hAnsiTheme="majorHAnsi"/>
                <w:color w:val="000000"/>
                <w:sz w:val="20"/>
              </w:rPr>
            </w:pPr>
          </w:p>
        </w:tc>
        <w:tc>
          <w:tcPr>
            <w:tcW w:w="1013" w:type="dxa"/>
            <w:gridSpan w:val="5"/>
            <w:shd w:val="clear" w:color="000000" w:fill="000000"/>
            <w:vAlign w:val="center"/>
            <w:hideMark/>
          </w:tcPr>
          <w:p w14:paraId="02A0B72B" w14:textId="04BC0701" w:rsidR="00F65B4F" w:rsidRPr="00BD6E53" w:rsidRDefault="00F65B4F" w:rsidP="00487E8C">
            <w:pPr>
              <w:jc w:val="center"/>
              <w:rPr>
                <w:rFonts w:asciiTheme="majorHAnsi" w:hAnsiTheme="majorHAnsi"/>
                <w:color w:val="000000"/>
                <w:sz w:val="20"/>
              </w:rPr>
            </w:pPr>
          </w:p>
        </w:tc>
        <w:tc>
          <w:tcPr>
            <w:tcW w:w="719" w:type="dxa"/>
            <w:gridSpan w:val="2"/>
            <w:shd w:val="clear" w:color="000000" w:fill="000000"/>
            <w:vAlign w:val="center"/>
            <w:hideMark/>
          </w:tcPr>
          <w:p w14:paraId="6A9F8BB7" w14:textId="3C6565D0" w:rsidR="00F65B4F" w:rsidRPr="00BD6E53" w:rsidRDefault="00F65B4F" w:rsidP="00487E8C">
            <w:pPr>
              <w:jc w:val="center"/>
              <w:rPr>
                <w:rFonts w:asciiTheme="majorHAnsi" w:hAnsiTheme="majorHAnsi"/>
                <w:color w:val="000000"/>
                <w:sz w:val="20"/>
              </w:rPr>
            </w:pPr>
          </w:p>
        </w:tc>
        <w:tc>
          <w:tcPr>
            <w:tcW w:w="664" w:type="dxa"/>
            <w:gridSpan w:val="2"/>
            <w:shd w:val="clear" w:color="000000" w:fill="000000"/>
            <w:vAlign w:val="center"/>
            <w:hideMark/>
          </w:tcPr>
          <w:p w14:paraId="05BFD3F0" w14:textId="18FFBC19" w:rsidR="00F65B4F" w:rsidRPr="00BD6E53" w:rsidRDefault="00F65B4F" w:rsidP="00487E8C">
            <w:pPr>
              <w:jc w:val="center"/>
              <w:rPr>
                <w:rFonts w:asciiTheme="majorHAnsi" w:hAnsiTheme="majorHAnsi"/>
                <w:color w:val="000000"/>
                <w:sz w:val="20"/>
              </w:rPr>
            </w:pPr>
          </w:p>
        </w:tc>
      </w:tr>
      <w:tr w:rsidR="00F65B4F" w:rsidRPr="00BD6E53" w14:paraId="6F70ED0B" w14:textId="77777777" w:rsidTr="00536C2E">
        <w:trPr>
          <w:trHeight w:val="324"/>
        </w:trPr>
        <w:tc>
          <w:tcPr>
            <w:tcW w:w="866" w:type="dxa"/>
            <w:vMerge w:val="restart"/>
            <w:shd w:val="clear" w:color="000000" w:fill="D6E3BC"/>
            <w:vAlign w:val="center"/>
            <w:hideMark/>
          </w:tcPr>
          <w:p w14:paraId="4357253C"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Code</w:t>
            </w:r>
          </w:p>
          <w:p w14:paraId="013C3A2E"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352" w:type="dxa"/>
            <w:gridSpan w:val="4"/>
            <w:vMerge w:val="restart"/>
            <w:shd w:val="clear" w:color="000000" w:fill="D6E3BC"/>
            <w:vAlign w:val="center"/>
            <w:hideMark/>
          </w:tcPr>
          <w:p w14:paraId="7E909FD8"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Programmes</w:t>
            </w:r>
          </w:p>
          <w:p w14:paraId="0D5116F6"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963" w:type="dxa"/>
            <w:gridSpan w:val="3"/>
            <w:vMerge w:val="restart"/>
            <w:shd w:val="clear" w:color="000000" w:fill="D6E3BC"/>
            <w:vAlign w:val="center"/>
            <w:hideMark/>
          </w:tcPr>
          <w:p w14:paraId="7AEA932F"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Produits</w:t>
            </w:r>
          </w:p>
          <w:p w14:paraId="141D7EA5"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702" w:type="dxa"/>
            <w:gridSpan w:val="3"/>
            <w:vMerge w:val="restart"/>
            <w:shd w:val="clear" w:color="000000" w:fill="D6E3BC"/>
            <w:vAlign w:val="center"/>
            <w:hideMark/>
          </w:tcPr>
          <w:p w14:paraId="4A902A20"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Indicateurs</w:t>
            </w:r>
          </w:p>
          <w:p w14:paraId="17ACF195"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693" w:type="dxa"/>
            <w:gridSpan w:val="4"/>
            <w:vMerge w:val="restart"/>
            <w:shd w:val="clear" w:color="000000" w:fill="D6E3BC"/>
            <w:vAlign w:val="center"/>
            <w:hideMark/>
          </w:tcPr>
          <w:p w14:paraId="60BCA071"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Responsable</w:t>
            </w:r>
          </w:p>
          <w:p w14:paraId="3F63FB8C"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052" w:type="dxa"/>
            <w:vMerge w:val="restart"/>
            <w:shd w:val="clear" w:color="000000" w:fill="D6E3BC"/>
            <w:vAlign w:val="center"/>
            <w:hideMark/>
          </w:tcPr>
          <w:p w14:paraId="79B6044B" w14:textId="77777777" w:rsidR="00F65B4F" w:rsidRPr="00BD6E53" w:rsidRDefault="00F65B4F" w:rsidP="00487E8C">
            <w:pPr>
              <w:jc w:val="center"/>
              <w:rPr>
                <w:rFonts w:asciiTheme="majorHAnsi" w:hAnsiTheme="majorHAnsi"/>
                <w:b/>
                <w:bCs/>
                <w:color w:val="000000"/>
                <w:sz w:val="20"/>
              </w:rPr>
            </w:pPr>
            <w:r w:rsidRPr="00BD6E53">
              <w:rPr>
                <w:rFonts w:asciiTheme="majorHAnsi" w:hAnsiTheme="majorHAnsi"/>
                <w:b/>
                <w:bCs/>
                <w:color w:val="000000"/>
                <w:sz w:val="20"/>
              </w:rPr>
              <w:t>Valeur de référence (2015)</w:t>
            </w:r>
          </w:p>
          <w:p w14:paraId="56CFBAAA" w14:textId="25DFD543" w:rsidR="00F65B4F" w:rsidRPr="00BD6E53" w:rsidRDefault="00F65B4F" w:rsidP="00487E8C">
            <w:pPr>
              <w:jc w:val="center"/>
              <w:rPr>
                <w:rFonts w:asciiTheme="majorHAnsi" w:hAnsiTheme="majorHAnsi"/>
                <w:b/>
                <w:bCs/>
                <w:color w:val="000000"/>
                <w:sz w:val="20"/>
              </w:rPr>
            </w:pPr>
          </w:p>
        </w:tc>
        <w:tc>
          <w:tcPr>
            <w:tcW w:w="3314" w:type="dxa"/>
            <w:gridSpan w:val="12"/>
            <w:shd w:val="clear" w:color="000000" w:fill="D6E3BC"/>
            <w:vAlign w:val="center"/>
            <w:hideMark/>
          </w:tcPr>
          <w:p w14:paraId="7A38EA8A" w14:textId="77777777" w:rsidR="00F65B4F" w:rsidRPr="00BD6E53" w:rsidRDefault="00F65B4F" w:rsidP="00CE176E">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D6E3BC"/>
            <w:vAlign w:val="center"/>
            <w:hideMark/>
          </w:tcPr>
          <w:p w14:paraId="748AA7B7" w14:textId="77777777" w:rsidR="00F65B4F" w:rsidRPr="00BD6E53" w:rsidRDefault="00F65B4F" w:rsidP="00CE176E">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D6E3BC"/>
            <w:vAlign w:val="center"/>
            <w:hideMark/>
          </w:tcPr>
          <w:p w14:paraId="065113CA" w14:textId="77777777" w:rsidR="00F65B4F" w:rsidRPr="00BD6E53" w:rsidRDefault="00F65B4F" w:rsidP="00472CE2">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F65B4F" w:rsidRPr="00BD6E53" w14:paraId="5F0A9F9B" w14:textId="77777777" w:rsidTr="00536C2E">
        <w:trPr>
          <w:trHeight w:val="759"/>
        </w:trPr>
        <w:tc>
          <w:tcPr>
            <w:tcW w:w="866" w:type="dxa"/>
            <w:vMerge/>
            <w:shd w:val="clear" w:color="000000" w:fill="D6E3BC"/>
            <w:vAlign w:val="center"/>
            <w:hideMark/>
          </w:tcPr>
          <w:p w14:paraId="5A42B5D5" w14:textId="77777777" w:rsidR="00F65B4F" w:rsidRPr="00BD6E53" w:rsidRDefault="00F65B4F" w:rsidP="001A0269">
            <w:pPr>
              <w:rPr>
                <w:rFonts w:asciiTheme="majorHAnsi" w:hAnsiTheme="majorHAnsi"/>
                <w:b/>
                <w:bCs/>
                <w:color w:val="000000"/>
                <w:sz w:val="20"/>
              </w:rPr>
            </w:pPr>
          </w:p>
        </w:tc>
        <w:tc>
          <w:tcPr>
            <w:tcW w:w="1352" w:type="dxa"/>
            <w:gridSpan w:val="4"/>
            <w:vMerge/>
            <w:shd w:val="clear" w:color="000000" w:fill="D6E3BC"/>
            <w:vAlign w:val="center"/>
            <w:hideMark/>
          </w:tcPr>
          <w:p w14:paraId="4C46895D" w14:textId="77777777" w:rsidR="00F65B4F" w:rsidRPr="00BD6E53" w:rsidRDefault="00F65B4F" w:rsidP="001A0269">
            <w:pPr>
              <w:rPr>
                <w:rFonts w:asciiTheme="majorHAnsi" w:hAnsiTheme="majorHAnsi"/>
                <w:b/>
                <w:bCs/>
                <w:color w:val="000000"/>
                <w:sz w:val="20"/>
              </w:rPr>
            </w:pPr>
          </w:p>
        </w:tc>
        <w:tc>
          <w:tcPr>
            <w:tcW w:w="963" w:type="dxa"/>
            <w:gridSpan w:val="3"/>
            <w:vMerge/>
            <w:shd w:val="clear" w:color="000000" w:fill="D6E3BC"/>
            <w:vAlign w:val="center"/>
            <w:hideMark/>
          </w:tcPr>
          <w:p w14:paraId="49109E95" w14:textId="77777777" w:rsidR="00F65B4F" w:rsidRPr="00BD6E53" w:rsidRDefault="00F65B4F" w:rsidP="001A0269">
            <w:pPr>
              <w:rPr>
                <w:rFonts w:asciiTheme="majorHAnsi" w:hAnsiTheme="majorHAnsi"/>
                <w:b/>
                <w:bCs/>
                <w:color w:val="000000"/>
                <w:sz w:val="20"/>
              </w:rPr>
            </w:pPr>
          </w:p>
        </w:tc>
        <w:tc>
          <w:tcPr>
            <w:tcW w:w="1702" w:type="dxa"/>
            <w:gridSpan w:val="3"/>
            <w:vMerge/>
            <w:shd w:val="clear" w:color="000000" w:fill="D6E3BC"/>
            <w:vAlign w:val="center"/>
            <w:hideMark/>
          </w:tcPr>
          <w:p w14:paraId="1DA0A641" w14:textId="77777777" w:rsidR="00F65B4F" w:rsidRPr="00BD6E53" w:rsidRDefault="00F65B4F" w:rsidP="001A0269">
            <w:pPr>
              <w:rPr>
                <w:rFonts w:asciiTheme="majorHAnsi" w:hAnsiTheme="majorHAnsi"/>
                <w:b/>
                <w:bCs/>
                <w:color w:val="000000"/>
                <w:sz w:val="20"/>
              </w:rPr>
            </w:pPr>
          </w:p>
        </w:tc>
        <w:tc>
          <w:tcPr>
            <w:tcW w:w="1693" w:type="dxa"/>
            <w:gridSpan w:val="4"/>
            <w:vMerge/>
            <w:shd w:val="clear" w:color="000000" w:fill="D6E3BC"/>
            <w:vAlign w:val="center"/>
            <w:hideMark/>
          </w:tcPr>
          <w:p w14:paraId="3716C336" w14:textId="77777777" w:rsidR="00F65B4F" w:rsidRPr="00BD6E53" w:rsidRDefault="00F65B4F" w:rsidP="001A0269">
            <w:pPr>
              <w:rPr>
                <w:rFonts w:asciiTheme="majorHAnsi" w:hAnsiTheme="majorHAnsi"/>
                <w:b/>
                <w:bCs/>
                <w:color w:val="000000"/>
                <w:sz w:val="20"/>
              </w:rPr>
            </w:pPr>
          </w:p>
        </w:tc>
        <w:tc>
          <w:tcPr>
            <w:tcW w:w="1052" w:type="dxa"/>
            <w:vMerge/>
            <w:shd w:val="clear" w:color="000000" w:fill="D6E3BC"/>
            <w:vAlign w:val="center"/>
            <w:hideMark/>
          </w:tcPr>
          <w:p w14:paraId="7F4BBFE9" w14:textId="77777777" w:rsidR="00F65B4F" w:rsidRPr="00BD6E53" w:rsidRDefault="00F65B4F" w:rsidP="006C2DAD">
            <w:pPr>
              <w:jc w:val="center"/>
              <w:rPr>
                <w:rFonts w:asciiTheme="majorHAnsi" w:hAnsiTheme="majorHAnsi"/>
                <w:b/>
                <w:bCs/>
                <w:color w:val="000000"/>
                <w:sz w:val="20"/>
              </w:rPr>
            </w:pPr>
          </w:p>
        </w:tc>
        <w:tc>
          <w:tcPr>
            <w:tcW w:w="802" w:type="dxa"/>
            <w:gridSpan w:val="3"/>
            <w:shd w:val="clear" w:color="000000" w:fill="D6E3BC"/>
            <w:vAlign w:val="center"/>
            <w:hideMark/>
          </w:tcPr>
          <w:p w14:paraId="180E50EC" w14:textId="77777777" w:rsidR="00F65B4F" w:rsidRPr="00BD6E53" w:rsidRDefault="00F65B4F" w:rsidP="006C2DAD">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D6E3BC"/>
            <w:vAlign w:val="center"/>
            <w:hideMark/>
          </w:tcPr>
          <w:p w14:paraId="78432A33" w14:textId="77777777" w:rsidR="00F65B4F" w:rsidRPr="00BD6E53" w:rsidRDefault="00F65B4F" w:rsidP="006C2DAD">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D6E3BC"/>
            <w:vAlign w:val="center"/>
            <w:hideMark/>
          </w:tcPr>
          <w:p w14:paraId="43B6D6C5" w14:textId="77777777" w:rsidR="00F65B4F" w:rsidRPr="00BD6E53" w:rsidRDefault="00F65B4F" w:rsidP="006C2DAD">
            <w:pPr>
              <w:jc w:val="center"/>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D6E3BC"/>
            <w:vAlign w:val="center"/>
            <w:hideMark/>
          </w:tcPr>
          <w:p w14:paraId="585A2127" w14:textId="77777777" w:rsidR="00F65B4F" w:rsidRPr="00BD6E53" w:rsidRDefault="00F65B4F" w:rsidP="006C2DAD">
            <w:pPr>
              <w:jc w:val="center"/>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D6E3BC"/>
            <w:vAlign w:val="center"/>
            <w:hideMark/>
          </w:tcPr>
          <w:p w14:paraId="14B6A9FD" w14:textId="77777777" w:rsidR="00F65B4F" w:rsidRPr="00BD6E53" w:rsidRDefault="00F65B4F" w:rsidP="006C2DAD">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D6E3BC"/>
            <w:vAlign w:val="center"/>
            <w:hideMark/>
          </w:tcPr>
          <w:p w14:paraId="3EA41A10" w14:textId="77777777" w:rsidR="00F65B4F" w:rsidRPr="00BD6E53" w:rsidRDefault="00F65B4F" w:rsidP="006C2DAD">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D6E3BC"/>
            <w:vAlign w:val="center"/>
            <w:hideMark/>
          </w:tcPr>
          <w:p w14:paraId="3888B8C5" w14:textId="77777777" w:rsidR="00F65B4F" w:rsidRPr="00BD6E53" w:rsidRDefault="00F65B4F" w:rsidP="006C2DAD">
            <w:pPr>
              <w:jc w:val="center"/>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7025390D" w14:textId="77777777" w:rsidR="00F65B4F" w:rsidRPr="00BD6E53" w:rsidRDefault="00F65B4F" w:rsidP="006C2DAD">
            <w:pPr>
              <w:jc w:val="center"/>
              <w:rPr>
                <w:rFonts w:asciiTheme="majorHAnsi" w:hAnsiTheme="majorHAnsi"/>
                <w:b/>
                <w:bCs/>
                <w:color w:val="000000"/>
                <w:sz w:val="20"/>
              </w:rPr>
            </w:pPr>
          </w:p>
        </w:tc>
      </w:tr>
      <w:tr w:rsidR="00F65B4F" w:rsidRPr="00BD6E53" w14:paraId="7C53C587" w14:textId="77777777" w:rsidTr="003A4A61">
        <w:trPr>
          <w:trHeight w:val="540"/>
        </w:trPr>
        <w:tc>
          <w:tcPr>
            <w:tcW w:w="866" w:type="dxa"/>
            <w:shd w:val="clear" w:color="auto" w:fill="auto"/>
            <w:vAlign w:val="center"/>
            <w:hideMark/>
          </w:tcPr>
          <w:p w14:paraId="3599EF20"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P.1.3.1</w:t>
            </w:r>
          </w:p>
        </w:tc>
        <w:tc>
          <w:tcPr>
            <w:tcW w:w="1352" w:type="dxa"/>
            <w:gridSpan w:val="4"/>
            <w:shd w:val="clear" w:color="auto" w:fill="auto"/>
            <w:vAlign w:val="center"/>
            <w:hideMark/>
          </w:tcPr>
          <w:p w14:paraId="6D777517"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Programme Communication</w:t>
            </w:r>
          </w:p>
        </w:tc>
        <w:tc>
          <w:tcPr>
            <w:tcW w:w="963" w:type="dxa"/>
            <w:gridSpan w:val="3"/>
            <w:shd w:val="clear" w:color="auto" w:fill="auto"/>
            <w:vAlign w:val="center"/>
            <w:hideMark/>
          </w:tcPr>
          <w:p w14:paraId="1AD3E4B9"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L’accès aux crédits de financement aux entreprises de presses privés est amélioré</w:t>
            </w:r>
          </w:p>
        </w:tc>
        <w:tc>
          <w:tcPr>
            <w:tcW w:w="1702" w:type="dxa"/>
            <w:gridSpan w:val="3"/>
            <w:shd w:val="clear" w:color="auto" w:fill="auto"/>
            <w:vAlign w:val="center"/>
            <w:hideMark/>
          </w:tcPr>
          <w:p w14:paraId="4DFA604D"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nombre de projets financés</w:t>
            </w:r>
          </w:p>
        </w:tc>
        <w:tc>
          <w:tcPr>
            <w:tcW w:w="1693" w:type="dxa"/>
            <w:gridSpan w:val="4"/>
            <w:shd w:val="clear" w:color="auto" w:fill="auto"/>
            <w:vAlign w:val="center"/>
            <w:hideMark/>
          </w:tcPr>
          <w:p w14:paraId="194D54AC"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FAPP</w:t>
            </w:r>
          </w:p>
        </w:tc>
        <w:tc>
          <w:tcPr>
            <w:tcW w:w="1052" w:type="dxa"/>
            <w:shd w:val="clear" w:color="auto" w:fill="auto"/>
            <w:vAlign w:val="center"/>
            <w:hideMark/>
          </w:tcPr>
          <w:p w14:paraId="46B61723"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0</w:t>
            </w:r>
          </w:p>
        </w:tc>
        <w:tc>
          <w:tcPr>
            <w:tcW w:w="802" w:type="dxa"/>
            <w:gridSpan w:val="3"/>
            <w:shd w:val="clear" w:color="auto" w:fill="auto"/>
            <w:vAlign w:val="center"/>
            <w:hideMark/>
          </w:tcPr>
          <w:p w14:paraId="52A26C96"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0</w:t>
            </w:r>
          </w:p>
        </w:tc>
        <w:tc>
          <w:tcPr>
            <w:tcW w:w="855" w:type="dxa"/>
            <w:gridSpan w:val="3"/>
            <w:shd w:val="clear" w:color="auto" w:fill="auto"/>
            <w:vAlign w:val="center"/>
            <w:hideMark/>
          </w:tcPr>
          <w:p w14:paraId="3C2C8C49" w14:textId="77777777" w:rsidR="00F65B4F" w:rsidRPr="00BD6E53" w:rsidRDefault="00F65B4F" w:rsidP="00472CE2">
            <w:pPr>
              <w:jc w:val="center"/>
              <w:rPr>
                <w:rFonts w:asciiTheme="majorHAnsi" w:hAnsiTheme="majorHAnsi"/>
                <w:color w:val="000000"/>
                <w:sz w:val="20"/>
              </w:rPr>
            </w:pPr>
            <w:r w:rsidRPr="00BD6E53">
              <w:rPr>
                <w:rFonts w:asciiTheme="majorHAnsi" w:hAnsiTheme="majorHAnsi"/>
                <w:color w:val="000000"/>
                <w:sz w:val="20"/>
              </w:rPr>
              <w:t>20</w:t>
            </w:r>
          </w:p>
        </w:tc>
        <w:tc>
          <w:tcPr>
            <w:tcW w:w="927" w:type="dxa"/>
            <w:gridSpan w:val="4"/>
            <w:shd w:val="clear" w:color="auto" w:fill="auto"/>
            <w:vAlign w:val="center"/>
            <w:hideMark/>
          </w:tcPr>
          <w:p w14:paraId="140EA58A" w14:textId="5F5AC8F9" w:rsidR="00F65B4F" w:rsidRPr="00BD6E53" w:rsidRDefault="00F65B4F">
            <w:pPr>
              <w:jc w:val="center"/>
              <w:rPr>
                <w:rFonts w:asciiTheme="majorHAnsi" w:hAnsiTheme="majorHAnsi"/>
                <w:color w:val="000000"/>
                <w:sz w:val="20"/>
              </w:rPr>
            </w:pPr>
            <w:r w:rsidRPr="00BD6E53">
              <w:rPr>
                <w:rFonts w:asciiTheme="majorHAnsi" w:hAnsiTheme="majorHAnsi"/>
                <w:color w:val="000000"/>
                <w:sz w:val="20"/>
              </w:rPr>
              <w:t>20</w:t>
            </w:r>
          </w:p>
        </w:tc>
        <w:tc>
          <w:tcPr>
            <w:tcW w:w="730" w:type="dxa"/>
            <w:gridSpan w:val="2"/>
            <w:shd w:val="clear" w:color="auto" w:fill="auto"/>
            <w:vAlign w:val="center"/>
            <w:hideMark/>
          </w:tcPr>
          <w:p w14:paraId="10F14A85" w14:textId="77777777" w:rsidR="00F65B4F" w:rsidRPr="00BD6E53" w:rsidRDefault="00F65B4F">
            <w:pPr>
              <w:jc w:val="center"/>
              <w:rPr>
                <w:rFonts w:asciiTheme="majorHAnsi" w:hAnsiTheme="majorHAnsi"/>
                <w:color w:val="000000"/>
                <w:sz w:val="20"/>
              </w:rPr>
            </w:pPr>
            <w:r w:rsidRPr="00BD6E53">
              <w:rPr>
                <w:rFonts w:asciiTheme="majorHAnsi" w:hAnsiTheme="majorHAnsi"/>
                <w:color w:val="000000"/>
                <w:sz w:val="20"/>
              </w:rPr>
              <w:t>40</w:t>
            </w:r>
          </w:p>
        </w:tc>
        <w:tc>
          <w:tcPr>
            <w:tcW w:w="753" w:type="dxa"/>
            <w:shd w:val="clear" w:color="auto" w:fill="auto"/>
            <w:vAlign w:val="center"/>
            <w:hideMark/>
          </w:tcPr>
          <w:p w14:paraId="13C48A50" w14:textId="77777777" w:rsidR="00F65B4F" w:rsidRPr="00BD6E53" w:rsidRDefault="00F65B4F">
            <w:pPr>
              <w:jc w:val="center"/>
              <w:rPr>
                <w:rFonts w:asciiTheme="majorHAnsi" w:hAnsiTheme="majorHAnsi"/>
                <w:color w:val="000000"/>
                <w:sz w:val="20"/>
              </w:rPr>
            </w:pPr>
            <w:r w:rsidRPr="00BD6E53">
              <w:rPr>
                <w:rFonts w:asciiTheme="majorHAnsi" w:hAnsiTheme="majorHAnsi"/>
                <w:color w:val="000000"/>
                <w:sz w:val="20"/>
              </w:rPr>
              <w:t>0</w:t>
            </w:r>
          </w:p>
        </w:tc>
        <w:tc>
          <w:tcPr>
            <w:tcW w:w="1013" w:type="dxa"/>
            <w:gridSpan w:val="5"/>
            <w:shd w:val="clear" w:color="auto" w:fill="auto"/>
            <w:vAlign w:val="center"/>
            <w:hideMark/>
          </w:tcPr>
          <w:p w14:paraId="75FAE92A" w14:textId="6DE469B0" w:rsidR="00F65B4F" w:rsidRPr="00BD6E53" w:rsidRDefault="00F65B4F">
            <w:pPr>
              <w:jc w:val="center"/>
              <w:rPr>
                <w:rFonts w:asciiTheme="majorHAnsi" w:hAnsiTheme="majorHAnsi"/>
                <w:color w:val="000000"/>
                <w:sz w:val="20"/>
              </w:rPr>
            </w:pPr>
            <w:r w:rsidRPr="00BD6E53">
              <w:rPr>
                <w:rFonts w:asciiTheme="majorHAnsi" w:hAnsiTheme="majorHAnsi"/>
                <w:color w:val="000000"/>
                <w:sz w:val="20"/>
              </w:rPr>
              <w:t>0</w:t>
            </w:r>
          </w:p>
        </w:tc>
        <w:tc>
          <w:tcPr>
            <w:tcW w:w="719" w:type="dxa"/>
            <w:gridSpan w:val="2"/>
            <w:shd w:val="clear" w:color="auto" w:fill="auto"/>
            <w:vAlign w:val="center"/>
            <w:hideMark/>
          </w:tcPr>
          <w:p w14:paraId="35CFE2C0" w14:textId="6EB7782D" w:rsidR="00F65B4F" w:rsidRPr="00BD6E53" w:rsidRDefault="00F65B4F">
            <w:pPr>
              <w:jc w:val="center"/>
              <w:rPr>
                <w:rFonts w:asciiTheme="majorHAnsi" w:hAnsiTheme="majorHAnsi"/>
                <w:color w:val="000000"/>
                <w:sz w:val="20"/>
              </w:rPr>
            </w:pPr>
            <w:r w:rsidRPr="00BD6E53">
              <w:rPr>
                <w:rFonts w:asciiTheme="majorHAnsi" w:hAnsiTheme="majorHAnsi"/>
                <w:color w:val="000000"/>
                <w:sz w:val="20"/>
              </w:rPr>
              <w:t>0</w:t>
            </w:r>
          </w:p>
        </w:tc>
        <w:tc>
          <w:tcPr>
            <w:tcW w:w="664" w:type="dxa"/>
            <w:gridSpan w:val="2"/>
            <w:shd w:val="clear" w:color="auto" w:fill="auto"/>
            <w:vAlign w:val="center"/>
            <w:hideMark/>
          </w:tcPr>
          <w:p w14:paraId="033AA836" w14:textId="0F8A3E20" w:rsidR="00F65B4F" w:rsidRPr="00BD6E53" w:rsidRDefault="00F65B4F">
            <w:pPr>
              <w:jc w:val="center"/>
              <w:rPr>
                <w:rFonts w:asciiTheme="majorHAnsi" w:hAnsiTheme="majorHAnsi"/>
                <w:color w:val="000000"/>
                <w:sz w:val="20"/>
              </w:rPr>
            </w:pPr>
            <w:r w:rsidRPr="00BD6E53">
              <w:rPr>
                <w:rFonts w:asciiTheme="majorHAnsi" w:hAnsiTheme="majorHAnsi"/>
                <w:color w:val="000000"/>
                <w:sz w:val="20"/>
              </w:rPr>
              <w:t>0</w:t>
            </w:r>
          </w:p>
        </w:tc>
      </w:tr>
      <w:tr w:rsidR="00F65B4F" w:rsidRPr="00BD6E53" w14:paraId="59B00752" w14:textId="77777777" w:rsidTr="00536C2E">
        <w:trPr>
          <w:trHeight w:val="540"/>
        </w:trPr>
        <w:tc>
          <w:tcPr>
            <w:tcW w:w="866" w:type="dxa"/>
            <w:shd w:val="clear" w:color="auto" w:fill="auto"/>
            <w:vAlign w:val="center"/>
            <w:hideMark/>
          </w:tcPr>
          <w:p w14:paraId="34CDC8CD"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lastRenderedPageBreak/>
              <w:t>P.1.3.2</w:t>
            </w:r>
          </w:p>
        </w:tc>
        <w:tc>
          <w:tcPr>
            <w:tcW w:w="1352" w:type="dxa"/>
            <w:gridSpan w:val="4"/>
            <w:shd w:val="clear" w:color="auto" w:fill="auto"/>
            <w:vAlign w:val="center"/>
            <w:hideMark/>
          </w:tcPr>
          <w:p w14:paraId="559D3B82" w14:textId="77777777" w:rsidR="00F65B4F" w:rsidRPr="00D41D44" w:rsidRDefault="00F65B4F" w:rsidP="001A0269">
            <w:pPr>
              <w:rPr>
                <w:rFonts w:asciiTheme="majorHAnsi" w:hAnsiTheme="majorHAnsi"/>
                <w:color w:val="000000"/>
                <w:sz w:val="22"/>
                <w:szCs w:val="22"/>
              </w:rPr>
            </w:pPr>
            <w:r w:rsidRPr="00D41D44">
              <w:rPr>
                <w:rFonts w:asciiTheme="majorHAnsi" w:hAnsiTheme="majorHAnsi"/>
                <w:color w:val="000000"/>
                <w:sz w:val="22"/>
                <w:szCs w:val="22"/>
              </w:rPr>
              <w:t>Programme Communication</w:t>
            </w:r>
          </w:p>
        </w:tc>
        <w:tc>
          <w:tcPr>
            <w:tcW w:w="963" w:type="dxa"/>
            <w:gridSpan w:val="3"/>
            <w:shd w:val="clear" w:color="auto" w:fill="auto"/>
            <w:vAlign w:val="center"/>
            <w:hideMark/>
          </w:tcPr>
          <w:p w14:paraId="0C00DEAB" w14:textId="77777777" w:rsidR="00F65B4F" w:rsidRPr="00D41D44" w:rsidRDefault="00F65B4F" w:rsidP="001A0269">
            <w:pPr>
              <w:rPr>
                <w:rFonts w:asciiTheme="majorHAnsi" w:hAnsiTheme="majorHAnsi"/>
                <w:color w:val="000000"/>
                <w:sz w:val="22"/>
                <w:szCs w:val="22"/>
              </w:rPr>
            </w:pPr>
            <w:r w:rsidRPr="00D41D44">
              <w:rPr>
                <w:rFonts w:asciiTheme="majorHAnsi" w:hAnsiTheme="majorHAnsi"/>
                <w:color w:val="000000"/>
                <w:sz w:val="22"/>
                <w:szCs w:val="22"/>
              </w:rPr>
              <w:t>les chaînes de télévision émettant sur l’ensemble du territoire national se sont accrues</w:t>
            </w:r>
          </w:p>
        </w:tc>
        <w:tc>
          <w:tcPr>
            <w:tcW w:w="1702" w:type="dxa"/>
            <w:gridSpan w:val="3"/>
            <w:shd w:val="clear" w:color="auto" w:fill="auto"/>
            <w:vAlign w:val="center"/>
            <w:hideMark/>
          </w:tcPr>
          <w:p w14:paraId="186B03F1" w14:textId="77777777" w:rsidR="00F65B4F" w:rsidRPr="00D41D44" w:rsidRDefault="00F65B4F" w:rsidP="001A0269">
            <w:pPr>
              <w:rPr>
                <w:rFonts w:asciiTheme="majorHAnsi" w:hAnsiTheme="majorHAnsi"/>
                <w:color w:val="000000"/>
                <w:sz w:val="22"/>
                <w:szCs w:val="22"/>
              </w:rPr>
            </w:pPr>
            <w:r w:rsidRPr="00D41D44">
              <w:rPr>
                <w:rFonts w:asciiTheme="majorHAnsi" w:hAnsiTheme="majorHAnsi"/>
                <w:color w:val="000000"/>
                <w:sz w:val="22"/>
                <w:szCs w:val="22"/>
              </w:rPr>
              <w:t>le nombre de chaines de télévision</w:t>
            </w:r>
          </w:p>
        </w:tc>
        <w:tc>
          <w:tcPr>
            <w:tcW w:w="1693" w:type="dxa"/>
            <w:gridSpan w:val="4"/>
            <w:shd w:val="clear" w:color="auto" w:fill="auto"/>
            <w:vAlign w:val="center"/>
            <w:hideMark/>
          </w:tcPr>
          <w:p w14:paraId="5C82E268" w14:textId="77777777" w:rsidR="00F65B4F" w:rsidRPr="00D41D44" w:rsidRDefault="00F65B4F" w:rsidP="001A0269">
            <w:pPr>
              <w:rPr>
                <w:rFonts w:asciiTheme="majorHAnsi" w:hAnsiTheme="majorHAnsi"/>
                <w:color w:val="000000"/>
                <w:sz w:val="22"/>
                <w:szCs w:val="22"/>
              </w:rPr>
            </w:pPr>
            <w:r w:rsidRPr="00D41D44">
              <w:rPr>
                <w:rFonts w:asciiTheme="majorHAnsi" w:hAnsiTheme="majorHAnsi"/>
                <w:color w:val="000000"/>
                <w:sz w:val="22"/>
                <w:szCs w:val="22"/>
              </w:rPr>
              <w:t>SBT</w:t>
            </w:r>
          </w:p>
        </w:tc>
        <w:tc>
          <w:tcPr>
            <w:tcW w:w="1052" w:type="dxa"/>
            <w:shd w:val="clear" w:color="auto" w:fill="auto"/>
            <w:vAlign w:val="center"/>
            <w:hideMark/>
          </w:tcPr>
          <w:p w14:paraId="24348FEB" w14:textId="77777777" w:rsidR="00F65B4F" w:rsidRPr="00D41D44" w:rsidRDefault="00F65B4F" w:rsidP="00CE176E">
            <w:pPr>
              <w:jc w:val="center"/>
              <w:rPr>
                <w:rFonts w:asciiTheme="majorHAnsi" w:hAnsiTheme="majorHAnsi"/>
                <w:color w:val="000000"/>
                <w:sz w:val="22"/>
                <w:szCs w:val="22"/>
              </w:rPr>
            </w:pPr>
            <w:r w:rsidRPr="00D41D44">
              <w:rPr>
                <w:rFonts w:asciiTheme="majorHAnsi" w:hAnsiTheme="majorHAnsi"/>
                <w:color w:val="000000"/>
                <w:sz w:val="22"/>
                <w:szCs w:val="22"/>
              </w:rPr>
              <w:t>0</w:t>
            </w:r>
          </w:p>
        </w:tc>
        <w:tc>
          <w:tcPr>
            <w:tcW w:w="802" w:type="dxa"/>
            <w:gridSpan w:val="3"/>
            <w:shd w:val="clear" w:color="auto" w:fill="auto"/>
            <w:vAlign w:val="center"/>
            <w:hideMark/>
          </w:tcPr>
          <w:p w14:paraId="0F81DF93" w14:textId="77777777" w:rsidR="00F65B4F" w:rsidRPr="00D41D44" w:rsidRDefault="00F65B4F" w:rsidP="00CE176E">
            <w:pPr>
              <w:jc w:val="center"/>
              <w:rPr>
                <w:rFonts w:asciiTheme="majorHAnsi" w:hAnsiTheme="majorHAnsi"/>
                <w:color w:val="000000"/>
                <w:sz w:val="22"/>
                <w:szCs w:val="22"/>
              </w:rPr>
            </w:pPr>
            <w:r w:rsidRPr="00D41D44">
              <w:rPr>
                <w:rFonts w:asciiTheme="majorHAnsi" w:hAnsiTheme="majorHAnsi"/>
                <w:color w:val="000000"/>
                <w:sz w:val="22"/>
                <w:szCs w:val="22"/>
              </w:rPr>
              <w:t>0</w:t>
            </w:r>
          </w:p>
        </w:tc>
        <w:tc>
          <w:tcPr>
            <w:tcW w:w="855" w:type="dxa"/>
            <w:gridSpan w:val="3"/>
            <w:shd w:val="clear" w:color="auto" w:fill="auto"/>
            <w:vAlign w:val="center"/>
            <w:hideMark/>
          </w:tcPr>
          <w:p w14:paraId="046ABC89" w14:textId="77777777" w:rsidR="00F65B4F" w:rsidRPr="00D41D44" w:rsidRDefault="00F65B4F" w:rsidP="00472CE2">
            <w:pPr>
              <w:jc w:val="center"/>
              <w:rPr>
                <w:rFonts w:asciiTheme="majorHAnsi" w:hAnsiTheme="majorHAnsi"/>
                <w:color w:val="000000"/>
                <w:sz w:val="22"/>
                <w:szCs w:val="22"/>
              </w:rPr>
            </w:pPr>
            <w:r w:rsidRPr="00D41D44">
              <w:rPr>
                <w:rFonts w:asciiTheme="majorHAnsi" w:hAnsiTheme="majorHAnsi"/>
                <w:color w:val="000000"/>
                <w:sz w:val="22"/>
                <w:szCs w:val="22"/>
              </w:rPr>
              <w:t>13</w:t>
            </w:r>
          </w:p>
        </w:tc>
        <w:tc>
          <w:tcPr>
            <w:tcW w:w="927" w:type="dxa"/>
            <w:gridSpan w:val="4"/>
            <w:shd w:val="clear" w:color="auto" w:fill="auto"/>
            <w:vAlign w:val="center"/>
            <w:hideMark/>
          </w:tcPr>
          <w:p w14:paraId="0DCF74BE" w14:textId="77777777" w:rsidR="00F65B4F" w:rsidRPr="00D41D44" w:rsidRDefault="00F65B4F">
            <w:pPr>
              <w:jc w:val="center"/>
              <w:rPr>
                <w:rFonts w:asciiTheme="majorHAnsi" w:hAnsiTheme="majorHAnsi"/>
                <w:color w:val="000000"/>
                <w:sz w:val="22"/>
                <w:szCs w:val="22"/>
              </w:rPr>
            </w:pPr>
            <w:r w:rsidRPr="00D41D44">
              <w:rPr>
                <w:rFonts w:asciiTheme="majorHAnsi" w:hAnsiTheme="majorHAnsi"/>
                <w:color w:val="000000"/>
                <w:sz w:val="22"/>
                <w:szCs w:val="22"/>
              </w:rPr>
              <w:t>15</w:t>
            </w:r>
          </w:p>
        </w:tc>
        <w:tc>
          <w:tcPr>
            <w:tcW w:w="730" w:type="dxa"/>
            <w:gridSpan w:val="2"/>
            <w:shd w:val="clear" w:color="auto" w:fill="auto"/>
            <w:vAlign w:val="center"/>
            <w:hideMark/>
          </w:tcPr>
          <w:p w14:paraId="6ABE4D80" w14:textId="77777777" w:rsidR="00F65B4F" w:rsidRPr="00D41D44" w:rsidRDefault="00F65B4F">
            <w:pPr>
              <w:jc w:val="center"/>
              <w:rPr>
                <w:rFonts w:asciiTheme="majorHAnsi" w:hAnsiTheme="majorHAnsi"/>
                <w:color w:val="000000"/>
                <w:sz w:val="22"/>
                <w:szCs w:val="22"/>
              </w:rPr>
            </w:pPr>
            <w:r w:rsidRPr="00D41D44">
              <w:rPr>
                <w:rFonts w:asciiTheme="majorHAnsi" w:hAnsiTheme="majorHAnsi"/>
                <w:color w:val="000000"/>
                <w:sz w:val="22"/>
                <w:szCs w:val="22"/>
              </w:rPr>
              <w:t>18</w:t>
            </w:r>
          </w:p>
        </w:tc>
        <w:tc>
          <w:tcPr>
            <w:tcW w:w="753" w:type="dxa"/>
            <w:shd w:val="clear" w:color="auto" w:fill="auto"/>
            <w:vAlign w:val="center"/>
            <w:hideMark/>
          </w:tcPr>
          <w:p w14:paraId="21B01559" w14:textId="457E1B21" w:rsidR="00F65B4F" w:rsidRPr="00D41D44" w:rsidRDefault="00F65B4F">
            <w:pPr>
              <w:jc w:val="center"/>
              <w:rPr>
                <w:rFonts w:asciiTheme="majorHAnsi" w:hAnsiTheme="majorHAnsi"/>
                <w:color w:val="000000"/>
                <w:sz w:val="22"/>
                <w:szCs w:val="22"/>
              </w:rPr>
            </w:pPr>
            <w:r w:rsidRPr="00D41D44">
              <w:rPr>
                <w:rFonts w:asciiTheme="majorHAnsi" w:hAnsiTheme="majorHAnsi"/>
                <w:color w:val="000000"/>
                <w:sz w:val="22"/>
                <w:szCs w:val="22"/>
              </w:rPr>
              <w:t>0</w:t>
            </w:r>
          </w:p>
        </w:tc>
        <w:tc>
          <w:tcPr>
            <w:tcW w:w="1013" w:type="dxa"/>
            <w:gridSpan w:val="5"/>
            <w:shd w:val="clear" w:color="auto" w:fill="auto"/>
            <w:vAlign w:val="center"/>
            <w:hideMark/>
          </w:tcPr>
          <w:p w14:paraId="7B2FB5BE" w14:textId="11E3A219" w:rsidR="00F65B4F" w:rsidRPr="00D41D44" w:rsidRDefault="00F65B4F">
            <w:pPr>
              <w:jc w:val="center"/>
              <w:rPr>
                <w:rFonts w:asciiTheme="majorHAnsi" w:hAnsiTheme="majorHAnsi"/>
                <w:color w:val="000000"/>
                <w:sz w:val="22"/>
                <w:szCs w:val="22"/>
              </w:rPr>
            </w:pPr>
            <w:r w:rsidRPr="00D41D44">
              <w:rPr>
                <w:rFonts w:asciiTheme="majorHAnsi" w:hAnsiTheme="majorHAnsi"/>
                <w:color w:val="000000"/>
                <w:sz w:val="22"/>
                <w:szCs w:val="22"/>
              </w:rPr>
              <w:t>14</w:t>
            </w:r>
          </w:p>
        </w:tc>
        <w:tc>
          <w:tcPr>
            <w:tcW w:w="719" w:type="dxa"/>
            <w:gridSpan w:val="2"/>
            <w:shd w:val="clear" w:color="auto" w:fill="auto"/>
            <w:vAlign w:val="center"/>
            <w:hideMark/>
          </w:tcPr>
          <w:p w14:paraId="705C45FD" w14:textId="77777777" w:rsidR="00F65B4F" w:rsidRPr="00D41D44" w:rsidRDefault="00F65B4F">
            <w:pPr>
              <w:jc w:val="center"/>
              <w:rPr>
                <w:rFonts w:asciiTheme="majorHAnsi" w:hAnsiTheme="majorHAnsi"/>
                <w:color w:val="000000"/>
                <w:sz w:val="22"/>
                <w:szCs w:val="22"/>
              </w:rPr>
            </w:pPr>
            <w:r w:rsidRPr="00D41D44">
              <w:rPr>
                <w:rFonts w:asciiTheme="majorHAnsi" w:hAnsiTheme="majorHAnsi"/>
                <w:color w:val="000000"/>
                <w:sz w:val="22"/>
                <w:szCs w:val="22"/>
              </w:rPr>
              <w:t>17</w:t>
            </w:r>
          </w:p>
        </w:tc>
        <w:tc>
          <w:tcPr>
            <w:tcW w:w="664" w:type="dxa"/>
            <w:gridSpan w:val="2"/>
            <w:shd w:val="clear" w:color="auto" w:fill="auto"/>
            <w:vAlign w:val="center"/>
            <w:hideMark/>
          </w:tcPr>
          <w:p w14:paraId="1EF5E071" w14:textId="77777777" w:rsidR="00F65B4F" w:rsidRPr="00D41D44" w:rsidRDefault="00F65B4F">
            <w:pPr>
              <w:jc w:val="center"/>
              <w:rPr>
                <w:rFonts w:asciiTheme="majorHAnsi" w:hAnsiTheme="majorHAnsi"/>
                <w:color w:val="000000"/>
                <w:sz w:val="22"/>
                <w:szCs w:val="22"/>
              </w:rPr>
            </w:pPr>
            <w:r w:rsidRPr="00D41D44">
              <w:rPr>
                <w:rFonts w:asciiTheme="majorHAnsi" w:hAnsiTheme="majorHAnsi"/>
                <w:color w:val="000000"/>
                <w:sz w:val="22"/>
                <w:szCs w:val="22"/>
              </w:rPr>
              <w:t>1</w:t>
            </w:r>
          </w:p>
        </w:tc>
      </w:tr>
      <w:tr w:rsidR="00F65B4F" w:rsidRPr="00BD6E53" w14:paraId="5279206E" w14:textId="77777777" w:rsidTr="00536C2E">
        <w:trPr>
          <w:trHeight w:val="324"/>
        </w:trPr>
        <w:tc>
          <w:tcPr>
            <w:tcW w:w="866" w:type="dxa"/>
            <w:shd w:val="clear" w:color="auto" w:fill="auto"/>
            <w:vAlign w:val="center"/>
            <w:hideMark/>
          </w:tcPr>
          <w:p w14:paraId="5115BE70"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P.1.3.3</w:t>
            </w:r>
          </w:p>
        </w:tc>
        <w:tc>
          <w:tcPr>
            <w:tcW w:w="1352" w:type="dxa"/>
            <w:gridSpan w:val="4"/>
            <w:shd w:val="clear" w:color="auto" w:fill="auto"/>
            <w:vAlign w:val="center"/>
            <w:hideMark/>
          </w:tcPr>
          <w:p w14:paraId="4A37ACDF"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Programme Communication</w:t>
            </w:r>
          </w:p>
        </w:tc>
        <w:tc>
          <w:tcPr>
            <w:tcW w:w="963" w:type="dxa"/>
            <w:gridSpan w:val="3"/>
            <w:shd w:val="clear" w:color="auto" w:fill="auto"/>
            <w:vAlign w:val="center"/>
            <w:hideMark/>
          </w:tcPr>
          <w:p w14:paraId="54EFCD37"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xml:space="preserve">La distribution des produits SIDWAYA s’est améliorée </w:t>
            </w:r>
          </w:p>
        </w:tc>
        <w:tc>
          <w:tcPr>
            <w:tcW w:w="1702" w:type="dxa"/>
            <w:gridSpan w:val="3"/>
            <w:shd w:val="clear" w:color="auto" w:fill="auto"/>
            <w:vAlign w:val="center"/>
            <w:hideMark/>
          </w:tcPr>
          <w:p w14:paraId="0EA08788"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Le nombre de tirages distribués</w:t>
            </w:r>
          </w:p>
        </w:tc>
        <w:tc>
          <w:tcPr>
            <w:tcW w:w="1693" w:type="dxa"/>
            <w:gridSpan w:val="4"/>
            <w:shd w:val="clear" w:color="auto" w:fill="auto"/>
            <w:vAlign w:val="center"/>
            <w:hideMark/>
          </w:tcPr>
          <w:p w14:paraId="3F7C29FF"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les éditions sidwaya</w:t>
            </w:r>
          </w:p>
        </w:tc>
        <w:tc>
          <w:tcPr>
            <w:tcW w:w="1052" w:type="dxa"/>
            <w:shd w:val="clear" w:color="auto" w:fill="auto"/>
            <w:vAlign w:val="center"/>
            <w:hideMark/>
          </w:tcPr>
          <w:p w14:paraId="19640151" w14:textId="77777777" w:rsidR="00F65B4F" w:rsidRPr="00BD6E53" w:rsidRDefault="00F65B4F" w:rsidP="00493199">
            <w:pPr>
              <w:jc w:val="center"/>
              <w:rPr>
                <w:rFonts w:asciiTheme="majorHAnsi" w:hAnsiTheme="majorHAnsi"/>
                <w:color w:val="000000"/>
                <w:sz w:val="20"/>
              </w:rPr>
            </w:pPr>
            <w:r w:rsidRPr="00BD6E53">
              <w:rPr>
                <w:rFonts w:asciiTheme="majorHAnsi" w:hAnsiTheme="majorHAnsi"/>
                <w:color w:val="000000"/>
                <w:sz w:val="20"/>
              </w:rPr>
              <w:t>1214880</w:t>
            </w:r>
          </w:p>
        </w:tc>
        <w:tc>
          <w:tcPr>
            <w:tcW w:w="802" w:type="dxa"/>
            <w:gridSpan w:val="3"/>
            <w:shd w:val="clear" w:color="auto" w:fill="auto"/>
            <w:vAlign w:val="center"/>
            <w:hideMark/>
          </w:tcPr>
          <w:p w14:paraId="2C93468F" w14:textId="77777777" w:rsidR="00F65B4F" w:rsidRPr="00BD6E53" w:rsidRDefault="00F65B4F" w:rsidP="00493199">
            <w:pPr>
              <w:jc w:val="center"/>
              <w:rPr>
                <w:rFonts w:asciiTheme="majorHAnsi" w:hAnsiTheme="majorHAnsi"/>
                <w:color w:val="000000"/>
                <w:sz w:val="20"/>
              </w:rPr>
            </w:pPr>
            <w:r w:rsidRPr="00BD6E53">
              <w:rPr>
                <w:rFonts w:asciiTheme="majorHAnsi" w:hAnsiTheme="majorHAnsi"/>
                <w:color w:val="000000"/>
                <w:sz w:val="20"/>
              </w:rPr>
              <w:t>1 300 000</w:t>
            </w:r>
          </w:p>
        </w:tc>
        <w:tc>
          <w:tcPr>
            <w:tcW w:w="855" w:type="dxa"/>
            <w:gridSpan w:val="3"/>
            <w:shd w:val="clear" w:color="auto" w:fill="auto"/>
            <w:vAlign w:val="center"/>
            <w:hideMark/>
          </w:tcPr>
          <w:p w14:paraId="2906B664" w14:textId="64CE5C24" w:rsidR="00F65B4F" w:rsidRPr="00BD6E53" w:rsidRDefault="00F65B4F" w:rsidP="00493199">
            <w:pPr>
              <w:jc w:val="center"/>
              <w:rPr>
                <w:rFonts w:asciiTheme="majorHAnsi" w:hAnsiTheme="majorHAnsi"/>
                <w:color w:val="000000"/>
                <w:szCs w:val="24"/>
              </w:rPr>
            </w:pPr>
          </w:p>
        </w:tc>
        <w:tc>
          <w:tcPr>
            <w:tcW w:w="927" w:type="dxa"/>
            <w:gridSpan w:val="4"/>
            <w:shd w:val="clear" w:color="auto" w:fill="auto"/>
            <w:vAlign w:val="center"/>
            <w:hideMark/>
          </w:tcPr>
          <w:p w14:paraId="018FD706" w14:textId="475BCE5F" w:rsidR="00F65B4F" w:rsidRPr="00BD6E53" w:rsidRDefault="00F65B4F" w:rsidP="00BE0D9C">
            <w:pPr>
              <w:jc w:val="center"/>
              <w:rPr>
                <w:rFonts w:asciiTheme="majorHAnsi" w:hAnsiTheme="majorHAnsi"/>
                <w:color w:val="000000"/>
                <w:sz w:val="20"/>
              </w:rPr>
            </w:pPr>
            <w:r w:rsidRPr="00BD6E53">
              <w:rPr>
                <w:rFonts w:asciiTheme="majorHAnsi" w:hAnsiTheme="majorHAnsi"/>
                <w:color w:val="000000"/>
                <w:sz w:val="20"/>
              </w:rPr>
              <w:t>1 300 000</w:t>
            </w:r>
          </w:p>
        </w:tc>
        <w:tc>
          <w:tcPr>
            <w:tcW w:w="730" w:type="dxa"/>
            <w:gridSpan w:val="2"/>
            <w:shd w:val="clear" w:color="auto" w:fill="auto"/>
            <w:vAlign w:val="center"/>
            <w:hideMark/>
          </w:tcPr>
          <w:p w14:paraId="0638B99B" w14:textId="2808E529" w:rsidR="00F65B4F" w:rsidRPr="00BD6E53" w:rsidRDefault="00F65B4F" w:rsidP="00BE0D9C">
            <w:pPr>
              <w:jc w:val="center"/>
              <w:rPr>
                <w:rFonts w:asciiTheme="majorHAnsi" w:hAnsiTheme="majorHAnsi"/>
                <w:color w:val="000000"/>
                <w:sz w:val="20"/>
              </w:rPr>
            </w:pPr>
            <w:r w:rsidRPr="00BD6E53">
              <w:rPr>
                <w:rFonts w:asciiTheme="majorHAnsi" w:hAnsiTheme="majorHAnsi"/>
                <w:color w:val="000000"/>
                <w:sz w:val="20"/>
              </w:rPr>
              <w:t>1 350 000</w:t>
            </w:r>
          </w:p>
        </w:tc>
        <w:tc>
          <w:tcPr>
            <w:tcW w:w="753" w:type="dxa"/>
            <w:shd w:val="clear" w:color="auto" w:fill="auto"/>
            <w:vAlign w:val="center"/>
            <w:hideMark/>
          </w:tcPr>
          <w:p w14:paraId="49351A2B" w14:textId="77777777" w:rsidR="00F65B4F" w:rsidRPr="00BD6E53" w:rsidRDefault="00F65B4F" w:rsidP="00493199">
            <w:pPr>
              <w:jc w:val="center"/>
              <w:rPr>
                <w:rFonts w:asciiTheme="majorHAnsi" w:hAnsiTheme="majorHAnsi"/>
                <w:color w:val="000000"/>
                <w:sz w:val="20"/>
              </w:rPr>
            </w:pPr>
            <w:r w:rsidRPr="00BD6E53">
              <w:rPr>
                <w:rFonts w:asciiTheme="majorHAnsi" w:hAnsiTheme="majorHAnsi"/>
                <w:color w:val="000000"/>
                <w:sz w:val="20"/>
              </w:rPr>
              <w:t>1214880</w:t>
            </w:r>
          </w:p>
        </w:tc>
        <w:tc>
          <w:tcPr>
            <w:tcW w:w="1013" w:type="dxa"/>
            <w:gridSpan w:val="5"/>
            <w:shd w:val="clear" w:color="auto" w:fill="auto"/>
            <w:vAlign w:val="center"/>
            <w:hideMark/>
          </w:tcPr>
          <w:p w14:paraId="1539C511" w14:textId="77777777" w:rsidR="00F65B4F" w:rsidRPr="00BD6E53" w:rsidRDefault="00F65B4F" w:rsidP="00493199">
            <w:pPr>
              <w:jc w:val="center"/>
              <w:rPr>
                <w:rFonts w:asciiTheme="majorHAnsi" w:hAnsiTheme="majorHAnsi"/>
                <w:color w:val="000000"/>
                <w:sz w:val="20"/>
              </w:rPr>
            </w:pPr>
            <w:r w:rsidRPr="00BD6E53">
              <w:rPr>
                <w:rFonts w:asciiTheme="majorHAnsi" w:hAnsiTheme="majorHAnsi"/>
                <w:color w:val="000000"/>
                <w:sz w:val="20"/>
              </w:rPr>
              <w:t>1214880</w:t>
            </w:r>
          </w:p>
        </w:tc>
        <w:tc>
          <w:tcPr>
            <w:tcW w:w="719" w:type="dxa"/>
            <w:gridSpan w:val="2"/>
            <w:shd w:val="clear" w:color="auto" w:fill="auto"/>
            <w:vAlign w:val="center"/>
            <w:hideMark/>
          </w:tcPr>
          <w:p w14:paraId="6449EC73" w14:textId="5BB1C0B8" w:rsidR="00F65B4F" w:rsidRPr="00BD6E53" w:rsidRDefault="00F65B4F" w:rsidP="00493199">
            <w:pPr>
              <w:jc w:val="center"/>
              <w:rPr>
                <w:rFonts w:asciiTheme="majorHAnsi" w:hAnsiTheme="majorHAnsi"/>
                <w:color w:val="000000"/>
                <w:sz w:val="20"/>
              </w:rPr>
            </w:pPr>
            <w:r w:rsidRPr="00BD6E53">
              <w:rPr>
                <w:rFonts w:asciiTheme="majorHAnsi" w:hAnsiTheme="majorHAnsi"/>
                <w:color w:val="000000"/>
                <w:sz w:val="20"/>
              </w:rPr>
              <w:t>607440</w:t>
            </w:r>
          </w:p>
        </w:tc>
        <w:tc>
          <w:tcPr>
            <w:tcW w:w="664" w:type="dxa"/>
            <w:gridSpan w:val="2"/>
            <w:shd w:val="clear" w:color="auto" w:fill="auto"/>
            <w:vAlign w:val="center"/>
            <w:hideMark/>
          </w:tcPr>
          <w:p w14:paraId="0300D85D" w14:textId="031082D5" w:rsidR="00F65B4F" w:rsidRPr="00BD6E53" w:rsidRDefault="00F65B4F" w:rsidP="00493199">
            <w:pPr>
              <w:jc w:val="center"/>
              <w:rPr>
                <w:rFonts w:asciiTheme="majorHAnsi" w:hAnsiTheme="majorHAnsi"/>
                <w:color w:val="000000"/>
                <w:szCs w:val="24"/>
              </w:rPr>
            </w:pPr>
            <w:r w:rsidRPr="00BD6E53">
              <w:rPr>
                <w:rFonts w:asciiTheme="majorHAnsi" w:hAnsiTheme="majorHAnsi"/>
                <w:color w:val="000000"/>
                <w:szCs w:val="24"/>
              </w:rPr>
              <w:t>0</w:t>
            </w:r>
          </w:p>
        </w:tc>
      </w:tr>
      <w:tr w:rsidR="00F65B4F" w:rsidRPr="00BD6E53" w14:paraId="4A30C45E" w14:textId="77777777" w:rsidTr="00536C2E">
        <w:trPr>
          <w:trHeight w:val="324"/>
        </w:trPr>
        <w:tc>
          <w:tcPr>
            <w:tcW w:w="866" w:type="dxa"/>
            <w:shd w:val="clear" w:color="auto" w:fill="auto"/>
            <w:vAlign w:val="center"/>
            <w:hideMark/>
          </w:tcPr>
          <w:p w14:paraId="0BDE0218"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P.1.3.4</w:t>
            </w:r>
          </w:p>
        </w:tc>
        <w:tc>
          <w:tcPr>
            <w:tcW w:w="1352" w:type="dxa"/>
            <w:gridSpan w:val="4"/>
            <w:shd w:val="clear" w:color="auto" w:fill="auto"/>
            <w:vAlign w:val="center"/>
            <w:hideMark/>
          </w:tcPr>
          <w:p w14:paraId="5F030CF0"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Programme Communication</w:t>
            </w:r>
          </w:p>
        </w:tc>
        <w:tc>
          <w:tcPr>
            <w:tcW w:w="963" w:type="dxa"/>
            <w:gridSpan w:val="3"/>
            <w:shd w:val="clear" w:color="auto" w:fill="auto"/>
            <w:vAlign w:val="center"/>
            <w:hideMark/>
          </w:tcPr>
          <w:p w14:paraId="13143233"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xml:space="preserve">Les capacités des professionnels des médias sont renforcées </w:t>
            </w:r>
          </w:p>
        </w:tc>
        <w:tc>
          <w:tcPr>
            <w:tcW w:w="1702" w:type="dxa"/>
            <w:gridSpan w:val="3"/>
            <w:shd w:val="clear" w:color="auto" w:fill="auto"/>
            <w:vAlign w:val="center"/>
            <w:hideMark/>
          </w:tcPr>
          <w:p w14:paraId="08D68E4C"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nombre de professionnels formés</w:t>
            </w:r>
          </w:p>
        </w:tc>
        <w:tc>
          <w:tcPr>
            <w:tcW w:w="1693" w:type="dxa"/>
            <w:gridSpan w:val="4"/>
            <w:shd w:val="clear" w:color="auto" w:fill="auto"/>
            <w:vAlign w:val="center"/>
            <w:hideMark/>
          </w:tcPr>
          <w:p w14:paraId="2A1D9CD4"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ISTIC/MCRP</w:t>
            </w:r>
          </w:p>
        </w:tc>
        <w:tc>
          <w:tcPr>
            <w:tcW w:w="1052" w:type="dxa"/>
            <w:shd w:val="clear" w:color="auto" w:fill="auto"/>
            <w:vAlign w:val="center"/>
            <w:hideMark/>
          </w:tcPr>
          <w:p w14:paraId="4D1632BA" w14:textId="77777777" w:rsidR="00F65B4F" w:rsidRPr="00BD6E53" w:rsidRDefault="00F65B4F" w:rsidP="00493199">
            <w:pPr>
              <w:jc w:val="center"/>
              <w:rPr>
                <w:rFonts w:asciiTheme="majorHAnsi" w:hAnsiTheme="majorHAnsi"/>
                <w:color w:val="000000"/>
                <w:sz w:val="20"/>
              </w:rPr>
            </w:pPr>
            <w:r w:rsidRPr="00BD6E53">
              <w:rPr>
                <w:rFonts w:asciiTheme="majorHAnsi" w:hAnsiTheme="majorHAnsi"/>
                <w:color w:val="000000"/>
                <w:sz w:val="20"/>
              </w:rPr>
              <w:t>81</w:t>
            </w:r>
          </w:p>
        </w:tc>
        <w:tc>
          <w:tcPr>
            <w:tcW w:w="802" w:type="dxa"/>
            <w:gridSpan w:val="3"/>
            <w:shd w:val="clear" w:color="auto" w:fill="auto"/>
            <w:vAlign w:val="center"/>
            <w:hideMark/>
          </w:tcPr>
          <w:p w14:paraId="67A4EEDF" w14:textId="77777777" w:rsidR="00F65B4F" w:rsidRPr="00BD6E53" w:rsidRDefault="00F65B4F" w:rsidP="00493199">
            <w:pPr>
              <w:jc w:val="center"/>
              <w:rPr>
                <w:rFonts w:asciiTheme="majorHAnsi" w:hAnsiTheme="majorHAnsi"/>
                <w:color w:val="000000"/>
                <w:sz w:val="20"/>
              </w:rPr>
            </w:pPr>
            <w:r w:rsidRPr="00BD6E53">
              <w:rPr>
                <w:rFonts w:asciiTheme="majorHAnsi" w:hAnsiTheme="majorHAnsi"/>
                <w:color w:val="000000"/>
                <w:sz w:val="20"/>
              </w:rPr>
              <w:t>85</w:t>
            </w:r>
          </w:p>
        </w:tc>
        <w:tc>
          <w:tcPr>
            <w:tcW w:w="855" w:type="dxa"/>
            <w:gridSpan w:val="3"/>
            <w:shd w:val="clear" w:color="auto" w:fill="auto"/>
            <w:vAlign w:val="center"/>
            <w:hideMark/>
          </w:tcPr>
          <w:p w14:paraId="3D6CD108" w14:textId="77777777" w:rsidR="00F65B4F" w:rsidRPr="00BD6E53" w:rsidRDefault="00F65B4F" w:rsidP="00493199">
            <w:pPr>
              <w:jc w:val="center"/>
              <w:rPr>
                <w:rFonts w:asciiTheme="majorHAnsi" w:hAnsiTheme="majorHAnsi"/>
                <w:color w:val="000000"/>
                <w:sz w:val="20"/>
              </w:rPr>
            </w:pPr>
            <w:r w:rsidRPr="00BD6E53">
              <w:rPr>
                <w:rFonts w:asciiTheme="majorHAnsi" w:hAnsiTheme="majorHAnsi"/>
                <w:color w:val="000000"/>
                <w:sz w:val="20"/>
              </w:rPr>
              <w:t>85</w:t>
            </w:r>
          </w:p>
        </w:tc>
        <w:tc>
          <w:tcPr>
            <w:tcW w:w="927" w:type="dxa"/>
            <w:gridSpan w:val="4"/>
            <w:shd w:val="clear" w:color="auto" w:fill="auto"/>
            <w:vAlign w:val="center"/>
            <w:hideMark/>
          </w:tcPr>
          <w:p w14:paraId="129BE897" w14:textId="77777777" w:rsidR="00F65B4F" w:rsidRPr="00BD6E53" w:rsidRDefault="00F65B4F" w:rsidP="00493199">
            <w:pPr>
              <w:jc w:val="center"/>
              <w:rPr>
                <w:rFonts w:asciiTheme="majorHAnsi" w:hAnsiTheme="majorHAnsi"/>
                <w:color w:val="000000"/>
                <w:sz w:val="20"/>
              </w:rPr>
            </w:pPr>
            <w:r w:rsidRPr="00BD6E53">
              <w:rPr>
                <w:rFonts w:asciiTheme="majorHAnsi" w:hAnsiTheme="majorHAnsi"/>
                <w:color w:val="000000"/>
                <w:sz w:val="20"/>
              </w:rPr>
              <w:t>95</w:t>
            </w:r>
          </w:p>
        </w:tc>
        <w:tc>
          <w:tcPr>
            <w:tcW w:w="730" w:type="dxa"/>
            <w:gridSpan w:val="2"/>
            <w:shd w:val="clear" w:color="auto" w:fill="auto"/>
            <w:vAlign w:val="center"/>
            <w:hideMark/>
          </w:tcPr>
          <w:p w14:paraId="0236A3AE" w14:textId="4D3B4569" w:rsidR="00F65B4F" w:rsidRPr="00BD6E53" w:rsidRDefault="00F65B4F" w:rsidP="00493199">
            <w:pPr>
              <w:jc w:val="center"/>
              <w:rPr>
                <w:rFonts w:asciiTheme="majorHAnsi" w:hAnsiTheme="majorHAnsi"/>
                <w:color w:val="000000"/>
                <w:szCs w:val="24"/>
              </w:rPr>
            </w:pPr>
          </w:p>
        </w:tc>
        <w:tc>
          <w:tcPr>
            <w:tcW w:w="753" w:type="dxa"/>
            <w:shd w:val="clear" w:color="auto" w:fill="auto"/>
            <w:vAlign w:val="center"/>
            <w:hideMark/>
          </w:tcPr>
          <w:p w14:paraId="0531EDE1" w14:textId="77777777" w:rsidR="00F65B4F" w:rsidRPr="00BD6E53" w:rsidRDefault="00F65B4F" w:rsidP="00493199">
            <w:pPr>
              <w:jc w:val="center"/>
              <w:rPr>
                <w:rFonts w:asciiTheme="majorHAnsi" w:hAnsiTheme="majorHAnsi"/>
                <w:color w:val="000000"/>
                <w:sz w:val="20"/>
              </w:rPr>
            </w:pPr>
            <w:r w:rsidRPr="00BD6E53">
              <w:rPr>
                <w:rFonts w:asciiTheme="majorHAnsi" w:hAnsiTheme="majorHAnsi"/>
                <w:color w:val="000000"/>
                <w:sz w:val="20"/>
              </w:rPr>
              <w:t>68</w:t>
            </w:r>
          </w:p>
        </w:tc>
        <w:tc>
          <w:tcPr>
            <w:tcW w:w="1013" w:type="dxa"/>
            <w:gridSpan w:val="5"/>
            <w:shd w:val="clear" w:color="auto" w:fill="auto"/>
            <w:vAlign w:val="center"/>
            <w:hideMark/>
          </w:tcPr>
          <w:p w14:paraId="677F95E6" w14:textId="77777777" w:rsidR="00F65B4F" w:rsidRPr="00BD6E53" w:rsidRDefault="00F65B4F" w:rsidP="00493199">
            <w:pPr>
              <w:jc w:val="center"/>
              <w:rPr>
                <w:rFonts w:asciiTheme="majorHAnsi" w:hAnsiTheme="majorHAnsi"/>
                <w:color w:val="000000"/>
                <w:sz w:val="20"/>
              </w:rPr>
            </w:pPr>
            <w:r w:rsidRPr="00BD6E53">
              <w:rPr>
                <w:rFonts w:asciiTheme="majorHAnsi" w:hAnsiTheme="majorHAnsi"/>
                <w:color w:val="000000"/>
                <w:sz w:val="20"/>
              </w:rPr>
              <w:t>61</w:t>
            </w:r>
          </w:p>
        </w:tc>
        <w:tc>
          <w:tcPr>
            <w:tcW w:w="719" w:type="dxa"/>
            <w:gridSpan w:val="2"/>
            <w:shd w:val="clear" w:color="auto" w:fill="auto"/>
            <w:vAlign w:val="center"/>
            <w:hideMark/>
          </w:tcPr>
          <w:p w14:paraId="24A67C22" w14:textId="77777777" w:rsidR="00F65B4F" w:rsidRPr="00BD6E53" w:rsidRDefault="00F65B4F" w:rsidP="00493199">
            <w:pPr>
              <w:jc w:val="center"/>
              <w:rPr>
                <w:rFonts w:asciiTheme="majorHAnsi" w:hAnsiTheme="majorHAnsi"/>
                <w:color w:val="000000"/>
                <w:sz w:val="20"/>
              </w:rPr>
            </w:pPr>
            <w:r w:rsidRPr="00BD6E53">
              <w:rPr>
                <w:rFonts w:asciiTheme="majorHAnsi" w:hAnsiTheme="majorHAnsi"/>
                <w:color w:val="000000"/>
                <w:sz w:val="20"/>
              </w:rPr>
              <w:t>79</w:t>
            </w:r>
          </w:p>
        </w:tc>
        <w:tc>
          <w:tcPr>
            <w:tcW w:w="664" w:type="dxa"/>
            <w:gridSpan w:val="2"/>
            <w:shd w:val="clear" w:color="auto" w:fill="auto"/>
            <w:vAlign w:val="center"/>
            <w:hideMark/>
          </w:tcPr>
          <w:p w14:paraId="21F4DF8C" w14:textId="77777777" w:rsidR="00F65B4F" w:rsidRPr="00BD6E53" w:rsidRDefault="00F65B4F" w:rsidP="00493199">
            <w:pPr>
              <w:jc w:val="center"/>
              <w:rPr>
                <w:rFonts w:asciiTheme="majorHAnsi" w:hAnsiTheme="majorHAnsi"/>
                <w:color w:val="000000"/>
                <w:szCs w:val="24"/>
              </w:rPr>
            </w:pPr>
            <w:r w:rsidRPr="00BD6E53">
              <w:rPr>
                <w:rFonts w:asciiTheme="majorHAnsi" w:hAnsiTheme="majorHAnsi"/>
                <w:color w:val="000000"/>
                <w:szCs w:val="24"/>
              </w:rPr>
              <w:t>0</w:t>
            </w:r>
          </w:p>
        </w:tc>
      </w:tr>
      <w:tr w:rsidR="00F65B4F" w:rsidRPr="00BD6E53" w14:paraId="4B4575C8" w14:textId="77777777" w:rsidTr="00536C2E">
        <w:trPr>
          <w:trHeight w:val="324"/>
        </w:trPr>
        <w:tc>
          <w:tcPr>
            <w:tcW w:w="866" w:type="dxa"/>
            <w:shd w:val="clear" w:color="000000" w:fill="FBD4B4"/>
            <w:vAlign w:val="center"/>
            <w:hideMark/>
          </w:tcPr>
          <w:p w14:paraId="4BEA2111" w14:textId="77777777" w:rsidR="00F65B4F" w:rsidRPr="00BD6E53" w:rsidRDefault="00F65B4F" w:rsidP="001A0269">
            <w:pPr>
              <w:rPr>
                <w:rFonts w:asciiTheme="majorHAnsi" w:hAnsiTheme="majorHAnsi"/>
                <w:b/>
                <w:bCs/>
                <w:color w:val="000000"/>
                <w:szCs w:val="24"/>
              </w:rPr>
            </w:pPr>
            <w:r w:rsidRPr="00BD6E53">
              <w:rPr>
                <w:rFonts w:asciiTheme="majorHAnsi" w:hAnsiTheme="majorHAnsi"/>
                <w:b/>
                <w:bCs/>
                <w:color w:val="000000"/>
                <w:szCs w:val="24"/>
              </w:rPr>
              <w:t> </w:t>
            </w:r>
          </w:p>
        </w:tc>
        <w:tc>
          <w:tcPr>
            <w:tcW w:w="13225" w:type="dxa"/>
            <w:gridSpan w:val="37"/>
            <w:shd w:val="clear" w:color="000000" w:fill="FBD4B4"/>
            <w:vAlign w:val="center"/>
            <w:hideMark/>
          </w:tcPr>
          <w:p w14:paraId="700357A0" w14:textId="010BF573" w:rsidR="00F65B4F" w:rsidRPr="00BD6E53" w:rsidRDefault="00F65B4F" w:rsidP="00BD6E53">
            <w:pPr>
              <w:jc w:val="center"/>
              <w:rPr>
                <w:rFonts w:asciiTheme="majorHAnsi" w:hAnsiTheme="majorHAnsi"/>
                <w:b/>
                <w:bCs/>
                <w:color w:val="000000"/>
                <w:sz w:val="20"/>
              </w:rPr>
            </w:pPr>
            <w:r w:rsidRPr="00BD6E53">
              <w:rPr>
                <w:rFonts w:asciiTheme="majorHAnsi" w:hAnsiTheme="majorHAnsi"/>
                <w:b/>
                <w:bCs/>
                <w:color w:val="000000"/>
                <w:sz w:val="20"/>
              </w:rPr>
              <w:t>Sous-effet attendu 2.4.2 :  l’accès à internet haut débit est amélioré</w:t>
            </w:r>
          </w:p>
        </w:tc>
      </w:tr>
      <w:tr w:rsidR="00F65B4F" w:rsidRPr="00BD6E53" w14:paraId="7A8CE17F" w14:textId="77777777" w:rsidTr="00536C2E">
        <w:trPr>
          <w:trHeight w:val="324"/>
        </w:trPr>
        <w:tc>
          <w:tcPr>
            <w:tcW w:w="866" w:type="dxa"/>
            <w:vMerge w:val="restart"/>
            <w:shd w:val="clear" w:color="000000" w:fill="B6DDE8"/>
            <w:vAlign w:val="center"/>
            <w:hideMark/>
          </w:tcPr>
          <w:p w14:paraId="42C45FA2"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2315" w:type="dxa"/>
            <w:gridSpan w:val="7"/>
            <w:vMerge w:val="restart"/>
            <w:shd w:val="clear" w:color="000000" w:fill="B6DDE8"/>
            <w:vAlign w:val="center"/>
            <w:hideMark/>
          </w:tcPr>
          <w:p w14:paraId="0295ABDD"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702" w:type="dxa"/>
            <w:gridSpan w:val="3"/>
            <w:vMerge w:val="restart"/>
            <w:shd w:val="clear" w:color="000000" w:fill="B6DDE8"/>
            <w:vAlign w:val="center"/>
            <w:hideMark/>
          </w:tcPr>
          <w:p w14:paraId="42EEE0E0"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693" w:type="dxa"/>
            <w:gridSpan w:val="4"/>
            <w:vMerge w:val="restart"/>
            <w:shd w:val="clear" w:color="000000" w:fill="B6DDE8"/>
            <w:vAlign w:val="center"/>
            <w:hideMark/>
          </w:tcPr>
          <w:p w14:paraId="6135D5EE"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B6DDE8"/>
            <w:vAlign w:val="center"/>
            <w:hideMark/>
          </w:tcPr>
          <w:p w14:paraId="695CF329"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 xml:space="preserve">Valeurs de référence </w:t>
            </w:r>
            <w:r w:rsidRPr="00BD6E53">
              <w:rPr>
                <w:rFonts w:asciiTheme="majorHAnsi" w:hAnsiTheme="majorHAnsi"/>
                <w:b/>
                <w:bCs/>
                <w:color w:val="000000"/>
                <w:sz w:val="20"/>
              </w:rPr>
              <w:lastRenderedPageBreak/>
              <w:t>(2015)</w:t>
            </w:r>
          </w:p>
        </w:tc>
        <w:tc>
          <w:tcPr>
            <w:tcW w:w="3314" w:type="dxa"/>
            <w:gridSpan w:val="12"/>
            <w:shd w:val="clear" w:color="000000" w:fill="B6DDE8"/>
            <w:vAlign w:val="center"/>
            <w:hideMark/>
          </w:tcPr>
          <w:p w14:paraId="119960B9" w14:textId="77777777" w:rsidR="00F65B4F" w:rsidRPr="00BD6E53" w:rsidRDefault="00F65B4F" w:rsidP="007B5809">
            <w:pPr>
              <w:jc w:val="center"/>
              <w:rPr>
                <w:rFonts w:asciiTheme="majorHAnsi" w:hAnsiTheme="majorHAnsi"/>
                <w:b/>
                <w:bCs/>
                <w:color w:val="000000"/>
                <w:sz w:val="20"/>
              </w:rPr>
            </w:pPr>
            <w:r w:rsidRPr="00BD6E53">
              <w:rPr>
                <w:rFonts w:asciiTheme="majorHAnsi" w:hAnsiTheme="majorHAnsi"/>
                <w:b/>
                <w:bCs/>
                <w:color w:val="000000"/>
                <w:sz w:val="20"/>
              </w:rPr>
              <w:lastRenderedPageBreak/>
              <w:t>Cibles</w:t>
            </w:r>
          </w:p>
          <w:p w14:paraId="5D7BAAFD" w14:textId="44204D22" w:rsidR="00F65B4F" w:rsidRPr="00BD6E53" w:rsidRDefault="00F65B4F" w:rsidP="007B5809">
            <w:pPr>
              <w:jc w:val="center"/>
              <w:rPr>
                <w:rFonts w:asciiTheme="majorHAnsi" w:hAnsiTheme="majorHAnsi"/>
                <w:b/>
                <w:bCs/>
                <w:color w:val="000000"/>
                <w:sz w:val="20"/>
              </w:rPr>
            </w:pPr>
          </w:p>
          <w:p w14:paraId="4B5B4316" w14:textId="263BE679" w:rsidR="00F65B4F" w:rsidRPr="00BD6E53" w:rsidRDefault="00F65B4F" w:rsidP="007B5809">
            <w:pPr>
              <w:jc w:val="center"/>
              <w:rPr>
                <w:rFonts w:asciiTheme="majorHAnsi" w:hAnsiTheme="majorHAnsi"/>
                <w:b/>
                <w:bCs/>
                <w:color w:val="000000"/>
                <w:sz w:val="20"/>
              </w:rPr>
            </w:pPr>
          </w:p>
          <w:p w14:paraId="57C920E6" w14:textId="6305709E" w:rsidR="00F65B4F" w:rsidRPr="00BD6E53" w:rsidRDefault="00F65B4F" w:rsidP="007B5809">
            <w:pPr>
              <w:jc w:val="center"/>
              <w:rPr>
                <w:rFonts w:asciiTheme="majorHAnsi" w:hAnsiTheme="majorHAnsi"/>
                <w:b/>
                <w:bCs/>
                <w:color w:val="000000"/>
                <w:sz w:val="20"/>
              </w:rPr>
            </w:pPr>
          </w:p>
        </w:tc>
        <w:tc>
          <w:tcPr>
            <w:tcW w:w="2485" w:type="dxa"/>
            <w:gridSpan w:val="8"/>
            <w:shd w:val="clear" w:color="000000" w:fill="B6DDE8"/>
            <w:vAlign w:val="center"/>
            <w:hideMark/>
          </w:tcPr>
          <w:p w14:paraId="6D70A172" w14:textId="77777777" w:rsidR="00F65B4F" w:rsidRPr="00BD6E53" w:rsidRDefault="00F65B4F" w:rsidP="00CE176E">
            <w:pPr>
              <w:jc w:val="center"/>
              <w:rPr>
                <w:rFonts w:asciiTheme="majorHAnsi" w:hAnsiTheme="majorHAnsi"/>
                <w:b/>
                <w:bCs/>
                <w:color w:val="000000"/>
                <w:sz w:val="20"/>
              </w:rPr>
            </w:pPr>
            <w:r w:rsidRPr="00BD6E53">
              <w:rPr>
                <w:rFonts w:asciiTheme="majorHAnsi" w:hAnsiTheme="majorHAnsi"/>
                <w:b/>
                <w:bCs/>
                <w:color w:val="000000"/>
                <w:sz w:val="20"/>
              </w:rPr>
              <w:lastRenderedPageBreak/>
              <w:t>Réalisations</w:t>
            </w:r>
          </w:p>
          <w:p w14:paraId="02C8F1A8" w14:textId="71EB5D8B" w:rsidR="00F65B4F" w:rsidRPr="00BD6E53" w:rsidRDefault="00F65B4F" w:rsidP="00CE176E">
            <w:pPr>
              <w:jc w:val="center"/>
              <w:rPr>
                <w:rFonts w:asciiTheme="majorHAnsi" w:hAnsiTheme="majorHAnsi"/>
                <w:b/>
                <w:bCs/>
                <w:color w:val="000000"/>
                <w:sz w:val="20"/>
              </w:rPr>
            </w:pPr>
            <w:r w:rsidRPr="00BD6E53">
              <w:rPr>
                <w:rFonts w:asciiTheme="majorHAnsi" w:hAnsiTheme="majorHAnsi"/>
                <w:b/>
                <w:bCs/>
                <w:color w:val="000000"/>
                <w:sz w:val="20"/>
              </w:rPr>
              <w:t> </w:t>
            </w:r>
          </w:p>
          <w:p w14:paraId="54B87097" w14:textId="3C5778FA" w:rsidR="00F65B4F" w:rsidRPr="00BD6E53" w:rsidRDefault="00F65B4F" w:rsidP="007B5809">
            <w:pPr>
              <w:jc w:val="center"/>
              <w:rPr>
                <w:rFonts w:asciiTheme="majorHAnsi" w:hAnsiTheme="majorHAnsi"/>
                <w:b/>
                <w:bCs/>
                <w:color w:val="000000"/>
                <w:sz w:val="20"/>
              </w:rPr>
            </w:pPr>
            <w:r w:rsidRPr="00BD6E53">
              <w:rPr>
                <w:rFonts w:asciiTheme="majorHAnsi" w:hAnsiTheme="majorHAnsi"/>
                <w:b/>
                <w:bCs/>
                <w:color w:val="000000"/>
                <w:sz w:val="20"/>
              </w:rPr>
              <w:t> </w:t>
            </w:r>
          </w:p>
        </w:tc>
        <w:tc>
          <w:tcPr>
            <w:tcW w:w="664" w:type="dxa"/>
            <w:gridSpan w:val="2"/>
            <w:vMerge w:val="restart"/>
            <w:shd w:val="clear" w:color="000000" w:fill="B6DDE8"/>
            <w:vAlign w:val="center"/>
            <w:hideMark/>
          </w:tcPr>
          <w:p w14:paraId="42C42A05"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Cibles attei</w:t>
            </w:r>
            <w:r w:rsidRPr="00BD6E53">
              <w:rPr>
                <w:rFonts w:asciiTheme="majorHAnsi" w:hAnsiTheme="majorHAnsi"/>
                <w:b/>
                <w:bCs/>
                <w:color w:val="000000"/>
                <w:sz w:val="20"/>
              </w:rPr>
              <w:lastRenderedPageBreak/>
              <w:t>ntes (1=Oui, 0=Non)</w:t>
            </w:r>
          </w:p>
        </w:tc>
      </w:tr>
      <w:tr w:rsidR="00F65B4F" w:rsidRPr="00BD6E53" w14:paraId="7BBACF81" w14:textId="77777777" w:rsidTr="00536C2E">
        <w:trPr>
          <w:trHeight w:val="324"/>
        </w:trPr>
        <w:tc>
          <w:tcPr>
            <w:tcW w:w="866" w:type="dxa"/>
            <w:vMerge/>
            <w:vAlign w:val="center"/>
            <w:hideMark/>
          </w:tcPr>
          <w:p w14:paraId="09B3C39F" w14:textId="77777777" w:rsidR="00F65B4F" w:rsidRPr="00BD6E53" w:rsidRDefault="00F65B4F" w:rsidP="001A0269">
            <w:pPr>
              <w:rPr>
                <w:rFonts w:asciiTheme="majorHAnsi" w:hAnsiTheme="majorHAnsi"/>
                <w:b/>
                <w:bCs/>
                <w:color w:val="000000"/>
                <w:szCs w:val="24"/>
              </w:rPr>
            </w:pPr>
          </w:p>
        </w:tc>
        <w:tc>
          <w:tcPr>
            <w:tcW w:w="2315" w:type="dxa"/>
            <w:gridSpan w:val="7"/>
            <w:vMerge/>
            <w:vAlign w:val="center"/>
            <w:hideMark/>
          </w:tcPr>
          <w:p w14:paraId="50644F40" w14:textId="77777777" w:rsidR="00F65B4F" w:rsidRPr="00BD6E53" w:rsidRDefault="00F65B4F" w:rsidP="001A0269">
            <w:pPr>
              <w:rPr>
                <w:rFonts w:asciiTheme="majorHAnsi" w:hAnsiTheme="majorHAnsi"/>
                <w:b/>
                <w:bCs/>
                <w:color w:val="000000"/>
                <w:szCs w:val="24"/>
              </w:rPr>
            </w:pPr>
          </w:p>
        </w:tc>
        <w:tc>
          <w:tcPr>
            <w:tcW w:w="1702" w:type="dxa"/>
            <w:gridSpan w:val="3"/>
            <w:vMerge/>
            <w:vAlign w:val="center"/>
            <w:hideMark/>
          </w:tcPr>
          <w:p w14:paraId="334135B3" w14:textId="77777777" w:rsidR="00F65B4F" w:rsidRPr="00BD6E53" w:rsidRDefault="00F65B4F" w:rsidP="001A0269">
            <w:pPr>
              <w:rPr>
                <w:rFonts w:asciiTheme="majorHAnsi" w:hAnsiTheme="majorHAnsi"/>
                <w:b/>
                <w:bCs/>
                <w:color w:val="000000"/>
                <w:szCs w:val="24"/>
              </w:rPr>
            </w:pPr>
          </w:p>
        </w:tc>
        <w:tc>
          <w:tcPr>
            <w:tcW w:w="1693" w:type="dxa"/>
            <w:gridSpan w:val="4"/>
            <w:vMerge/>
            <w:vAlign w:val="center"/>
            <w:hideMark/>
          </w:tcPr>
          <w:p w14:paraId="67B5D9A2" w14:textId="77777777" w:rsidR="00F65B4F" w:rsidRPr="00BD6E53" w:rsidRDefault="00F65B4F" w:rsidP="001A0269">
            <w:pPr>
              <w:rPr>
                <w:rFonts w:asciiTheme="majorHAnsi" w:hAnsiTheme="majorHAnsi"/>
                <w:b/>
                <w:bCs/>
                <w:color w:val="000000"/>
                <w:szCs w:val="24"/>
              </w:rPr>
            </w:pPr>
          </w:p>
        </w:tc>
        <w:tc>
          <w:tcPr>
            <w:tcW w:w="1052" w:type="dxa"/>
            <w:vMerge/>
            <w:vAlign w:val="center"/>
            <w:hideMark/>
          </w:tcPr>
          <w:p w14:paraId="466B123D" w14:textId="77777777" w:rsidR="00F65B4F" w:rsidRPr="00BD6E53" w:rsidRDefault="00F65B4F" w:rsidP="001A0269">
            <w:pPr>
              <w:rPr>
                <w:rFonts w:asciiTheme="majorHAnsi" w:hAnsiTheme="majorHAnsi"/>
                <w:b/>
                <w:bCs/>
                <w:color w:val="000000"/>
                <w:szCs w:val="24"/>
              </w:rPr>
            </w:pPr>
          </w:p>
        </w:tc>
        <w:tc>
          <w:tcPr>
            <w:tcW w:w="802" w:type="dxa"/>
            <w:gridSpan w:val="3"/>
            <w:shd w:val="clear" w:color="000000" w:fill="B6DDE8"/>
            <w:vAlign w:val="center"/>
            <w:hideMark/>
          </w:tcPr>
          <w:p w14:paraId="14A787B4"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B6DDE8"/>
            <w:vAlign w:val="center"/>
            <w:hideMark/>
          </w:tcPr>
          <w:p w14:paraId="7A0DBA30"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B6DDE8"/>
            <w:vAlign w:val="center"/>
            <w:hideMark/>
          </w:tcPr>
          <w:p w14:paraId="7BACAD4F"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B6DDE8"/>
            <w:vAlign w:val="center"/>
            <w:hideMark/>
          </w:tcPr>
          <w:p w14:paraId="2A81A2DE"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B6DDE8"/>
            <w:vAlign w:val="center"/>
            <w:hideMark/>
          </w:tcPr>
          <w:p w14:paraId="4A51D92B"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B6DDE8"/>
            <w:vAlign w:val="center"/>
            <w:hideMark/>
          </w:tcPr>
          <w:p w14:paraId="41051B24"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B6DDE8"/>
            <w:vAlign w:val="center"/>
            <w:hideMark/>
          </w:tcPr>
          <w:p w14:paraId="7BEF09B8"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1C54C94A" w14:textId="77777777" w:rsidR="00F65B4F" w:rsidRPr="00BD6E53" w:rsidRDefault="00F65B4F" w:rsidP="001A0269">
            <w:pPr>
              <w:rPr>
                <w:rFonts w:asciiTheme="majorHAnsi" w:hAnsiTheme="majorHAnsi"/>
                <w:b/>
                <w:bCs/>
                <w:color w:val="000000"/>
                <w:szCs w:val="24"/>
              </w:rPr>
            </w:pPr>
          </w:p>
        </w:tc>
      </w:tr>
      <w:tr w:rsidR="00F65B4F" w:rsidRPr="00BD6E53" w14:paraId="1B71E98A" w14:textId="77777777" w:rsidTr="003A4A61">
        <w:trPr>
          <w:trHeight w:val="324"/>
        </w:trPr>
        <w:tc>
          <w:tcPr>
            <w:tcW w:w="866" w:type="dxa"/>
            <w:shd w:val="clear" w:color="auto" w:fill="auto"/>
            <w:vAlign w:val="center"/>
            <w:hideMark/>
          </w:tcPr>
          <w:p w14:paraId="48B78DD6" w14:textId="0D9B8C34"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 </w:t>
            </w:r>
            <w:r w:rsidRPr="00BD6E53">
              <w:rPr>
                <w:rFonts w:asciiTheme="majorHAnsi" w:hAnsiTheme="majorHAnsi"/>
                <w:color w:val="000000"/>
                <w:sz w:val="20"/>
              </w:rPr>
              <w:t xml:space="preserve">ISEA 2.4.2.1 </w:t>
            </w:r>
          </w:p>
        </w:tc>
        <w:tc>
          <w:tcPr>
            <w:tcW w:w="2315" w:type="dxa"/>
            <w:gridSpan w:val="7"/>
            <w:shd w:val="clear" w:color="auto" w:fill="auto"/>
            <w:vAlign w:val="center"/>
            <w:hideMark/>
          </w:tcPr>
          <w:p w14:paraId="44C91BE4" w14:textId="77777777" w:rsidR="00F65B4F" w:rsidRPr="00BD6E53" w:rsidRDefault="00F65B4F" w:rsidP="001A0269">
            <w:pPr>
              <w:rPr>
                <w:rFonts w:asciiTheme="majorHAnsi" w:hAnsiTheme="majorHAnsi" w:cs="Arial"/>
                <w:color w:val="000000"/>
                <w:sz w:val="20"/>
              </w:rPr>
            </w:pPr>
            <w:r w:rsidRPr="00BD6E53">
              <w:rPr>
                <w:rFonts w:asciiTheme="majorHAnsi" w:hAnsiTheme="majorHAnsi" w:cs="Arial"/>
                <w:color w:val="000000"/>
                <w:sz w:val="20"/>
              </w:rPr>
              <w:t xml:space="preserve">La bande passante internationale par abonné (en bit/seconde/habitant) </w:t>
            </w:r>
          </w:p>
        </w:tc>
        <w:tc>
          <w:tcPr>
            <w:tcW w:w="1702" w:type="dxa"/>
            <w:gridSpan w:val="3"/>
            <w:shd w:val="clear" w:color="auto" w:fill="auto"/>
            <w:vAlign w:val="center"/>
            <w:hideMark/>
          </w:tcPr>
          <w:p w14:paraId="723FC8CD" w14:textId="32A66458" w:rsidR="00F65B4F" w:rsidRPr="00BD6E53" w:rsidRDefault="00F65B4F" w:rsidP="003A4A61">
            <w:pPr>
              <w:jc w:val="center"/>
              <w:rPr>
                <w:rFonts w:asciiTheme="majorHAnsi" w:hAnsiTheme="majorHAnsi"/>
                <w:b/>
                <w:bCs/>
                <w:color w:val="000000"/>
                <w:sz w:val="20"/>
              </w:rPr>
            </w:pPr>
          </w:p>
        </w:tc>
        <w:tc>
          <w:tcPr>
            <w:tcW w:w="1693" w:type="dxa"/>
            <w:gridSpan w:val="4"/>
            <w:shd w:val="clear" w:color="auto" w:fill="auto"/>
            <w:vAlign w:val="center"/>
            <w:hideMark/>
          </w:tcPr>
          <w:p w14:paraId="14074B8C" w14:textId="3464489B" w:rsidR="00F65B4F" w:rsidRPr="00BD6E53" w:rsidRDefault="00F65B4F" w:rsidP="003A4A61">
            <w:pPr>
              <w:jc w:val="center"/>
              <w:rPr>
                <w:rFonts w:asciiTheme="majorHAnsi" w:hAnsiTheme="majorHAnsi"/>
                <w:bCs/>
                <w:color w:val="000000"/>
                <w:sz w:val="20"/>
              </w:rPr>
            </w:pPr>
            <w:r w:rsidRPr="00BD6E53">
              <w:rPr>
                <w:rFonts w:asciiTheme="majorHAnsi" w:hAnsiTheme="majorHAnsi"/>
                <w:bCs/>
                <w:color w:val="000000"/>
                <w:sz w:val="20"/>
              </w:rPr>
              <w:t>MDENP</w:t>
            </w:r>
          </w:p>
        </w:tc>
        <w:tc>
          <w:tcPr>
            <w:tcW w:w="1052" w:type="dxa"/>
            <w:shd w:val="clear" w:color="auto" w:fill="auto"/>
            <w:vAlign w:val="center"/>
            <w:hideMark/>
          </w:tcPr>
          <w:p w14:paraId="76EA0310" w14:textId="06422479" w:rsidR="00F65B4F" w:rsidRPr="00BD6E53" w:rsidRDefault="00F65B4F" w:rsidP="003A4A61">
            <w:pPr>
              <w:jc w:val="center"/>
              <w:rPr>
                <w:rFonts w:asciiTheme="majorHAnsi" w:hAnsiTheme="majorHAnsi"/>
                <w:color w:val="000000"/>
                <w:sz w:val="20"/>
              </w:rPr>
            </w:pPr>
          </w:p>
        </w:tc>
        <w:tc>
          <w:tcPr>
            <w:tcW w:w="802" w:type="dxa"/>
            <w:gridSpan w:val="3"/>
            <w:shd w:val="clear" w:color="auto" w:fill="auto"/>
            <w:vAlign w:val="center"/>
            <w:hideMark/>
          </w:tcPr>
          <w:p w14:paraId="0A84686A"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0,37</w:t>
            </w:r>
          </w:p>
        </w:tc>
        <w:tc>
          <w:tcPr>
            <w:tcW w:w="855" w:type="dxa"/>
            <w:gridSpan w:val="3"/>
            <w:shd w:val="clear" w:color="auto" w:fill="auto"/>
            <w:vAlign w:val="center"/>
            <w:hideMark/>
          </w:tcPr>
          <w:p w14:paraId="14A657B1"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0,79</w:t>
            </w:r>
          </w:p>
        </w:tc>
        <w:tc>
          <w:tcPr>
            <w:tcW w:w="927" w:type="dxa"/>
            <w:gridSpan w:val="4"/>
            <w:shd w:val="clear" w:color="auto" w:fill="auto"/>
            <w:vAlign w:val="center"/>
            <w:hideMark/>
          </w:tcPr>
          <w:p w14:paraId="4C7EE915"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0,93</w:t>
            </w:r>
          </w:p>
        </w:tc>
        <w:tc>
          <w:tcPr>
            <w:tcW w:w="730" w:type="dxa"/>
            <w:gridSpan w:val="2"/>
            <w:shd w:val="clear" w:color="auto" w:fill="auto"/>
            <w:vAlign w:val="center"/>
            <w:hideMark/>
          </w:tcPr>
          <w:p w14:paraId="3BC0A4EB"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1,2</w:t>
            </w:r>
          </w:p>
        </w:tc>
        <w:tc>
          <w:tcPr>
            <w:tcW w:w="753" w:type="dxa"/>
            <w:shd w:val="clear" w:color="auto" w:fill="auto"/>
            <w:vAlign w:val="center"/>
            <w:hideMark/>
          </w:tcPr>
          <w:p w14:paraId="6883A07D"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0,42</w:t>
            </w:r>
          </w:p>
        </w:tc>
        <w:tc>
          <w:tcPr>
            <w:tcW w:w="1013" w:type="dxa"/>
            <w:gridSpan w:val="5"/>
            <w:shd w:val="clear" w:color="auto" w:fill="auto"/>
            <w:vAlign w:val="center"/>
            <w:hideMark/>
          </w:tcPr>
          <w:p w14:paraId="1CB0C270"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0,98</w:t>
            </w:r>
          </w:p>
        </w:tc>
        <w:tc>
          <w:tcPr>
            <w:tcW w:w="719" w:type="dxa"/>
            <w:gridSpan w:val="2"/>
            <w:shd w:val="clear" w:color="auto" w:fill="auto"/>
            <w:vAlign w:val="center"/>
            <w:hideMark/>
          </w:tcPr>
          <w:p w14:paraId="44201329"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1,2</w:t>
            </w:r>
          </w:p>
        </w:tc>
        <w:tc>
          <w:tcPr>
            <w:tcW w:w="664" w:type="dxa"/>
            <w:gridSpan w:val="2"/>
            <w:shd w:val="clear" w:color="auto" w:fill="auto"/>
            <w:vAlign w:val="center"/>
            <w:hideMark/>
          </w:tcPr>
          <w:p w14:paraId="1D8BE8E2"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1</w:t>
            </w:r>
          </w:p>
        </w:tc>
      </w:tr>
      <w:tr w:rsidR="00F65B4F" w:rsidRPr="00BD6E53" w14:paraId="1FCB7681" w14:textId="77777777" w:rsidTr="00E00A34">
        <w:trPr>
          <w:trHeight w:val="324"/>
        </w:trPr>
        <w:tc>
          <w:tcPr>
            <w:tcW w:w="866" w:type="dxa"/>
            <w:shd w:val="clear" w:color="auto" w:fill="auto"/>
            <w:vAlign w:val="center"/>
            <w:hideMark/>
          </w:tcPr>
          <w:p w14:paraId="7C1918E3" w14:textId="4A9C6E12"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ISEA 2.4.2.2</w:t>
            </w:r>
          </w:p>
        </w:tc>
        <w:tc>
          <w:tcPr>
            <w:tcW w:w="2315" w:type="dxa"/>
            <w:gridSpan w:val="7"/>
            <w:shd w:val="clear" w:color="auto" w:fill="auto"/>
            <w:vAlign w:val="center"/>
            <w:hideMark/>
          </w:tcPr>
          <w:p w14:paraId="69DCC0C9" w14:textId="77777777" w:rsidR="00F65B4F" w:rsidRPr="00BD6E53" w:rsidRDefault="00F65B4F" w:rsidP="001A0269">
            <w:pPr>
              <w:rPr>
                <w:rFonts w:asciiTheme="majorHAnsi" w:hAnsiTheme="majorHAnsi" w:cs="Arial"/>
                <w:color w:val="000000"/>
                <w:sz w:val="20"/>
              </w:rPr>
            </w:pPr>
            <w:r w:rsidRPr="00BD6E53">
              <w:rPr>
                <w:rFonts w:asciiTheme="majorHAnsi" w:hAnsiTheme="majorHAnsi" w:cs="Arial"/>
                <w:color w:val="000000"/>
                <w:sz w:val="20"/>
              </w:rPr>
              <w:t>Forfait mensuel d’un abonnement à internet haut débit à 1 Mbps</w:t>
            </w:r>
          </w:p>
        </w:tc>
        <w:tc>
          <w:tcPr>
            <w:tcW w:w="1702" w:type="dxa"/>
            <w:gridSpan w:val="3"/>
            <w:shd w:val="clear" w:color="auto" w:fill="auto"/>
            <w:vAlign w:val="center"/>
            <w:hideMark/>
          </w:tcPr>
          <w:p w14:paraId="54DCD6AE" w14:textId="327DF858" w:rsidR="00F65B4F" w:rsidRPr="00BD6E53" w:rsidRDefault="00F65B4F" w:rsidP="003A4A61">
            <w:pPr>
              <w:jc w:val="center"/>
              <w:rPr>
                <w:rFonts w:asciiTheme="majorHAnsi" w:hAnsiTheme="majorHAnsi"/>
                <w:color w:val="000000"/>
                <w:sz w:val="20"/>
              </w:rPr>
            </w:pPr>
          </w:p>
        </w:tc>
        <w:tc>
          <w:tcPr>
            <w:tcW w:w="1693" w:type="dxa"/>
            <w:gridSpan w:val="4"/>
            <w:shd w:val="clear" w:color="auto" w:fill="auto"/>
            <w:vAlign w:val="center"/>
            <w:hideMark/>
          </w:tcPr>
          <w:p w14:paraId="3724AE1F" w14:textId="7D951844" w:rsidR="00F65B4F" w:rsidRPr="00BD6E53" w:rsidRDefault="00F65B4F" w:rsidP="00E00A34">
            <w:pPr>
              <w:jc w:val="center"/>
              <w:rPr>
                <w:rFonts w:asciiTheme="majorHAnsi" w:hAnsiTheme="majorHAnsi"/>
                <w:color w:val="000000"/>
                <w:sz w:val="20"/>
              </w:rPr>
            </w:pPr>
            <w:r w:rsidRPr="00BD6E53">
              <w:rPr>
                <w:rFonts w:asciiTheme="majorHAnsi" w:hAnsiTheme="majorHAnsi"/>
                <w:bCs/>
                <w:color w:val="000000"/>
                <w:sz w:val="20"/>
              </w:rPr>
              <w:t>MDENP</w:t>
            </w:r>
          </w:p>
        </w:tc>
        <w:tc>
          <w:tcPr>
            <w:tcW w:w="1052" w:type="dxa"/>
            <w:shd w:val="clear" w:color="auto" w:fill="auto"/>
            <w:vAlign w:val="center"/>
            <w:hideMark/>
          </w:tcPr>
          <w:p w14:paraId="1538BE18" w14:textId="5BD0DB1E" w:rsidR="00F65B4F" w:rsidRPr="00BD6E53" w:rsidRDefault="00F65B4F" w:rsidP="003A4A61">
            <w:pPr>
              <w:jc w:val="center"/>
              <w:rPr>
                <w:rFonts w:asciiTheme="majorHAnsi" w:hAnsiTheme="majorHAnsi"/>
                <w:color w:val="000000"/>
                <w:sz w:val="20"/>
              </w:rPr>
            </w:pPr>
          </w:p>
        </w:tc>
        <w:tc>
          <w:tcPr>
            <w:tcW w:w="802" w:type="dxa"/>
            <w:gridSpan w:val="3"/>
            <w:shd w:val="clear" w:color="auto" w:fill="auto"/>
            <w:vAlign w:val="center"/>
            <w:hideMark/>
          </w:tcPr>
          <w:p w14:paraId="3CE16899"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80400</w:t>
            </w:r>
          </w:p>
        </w:tc>
        <w:tc>
          <w:tcPr>
            <w:tcW w:w="855" w:type="dxa"/>
            <w:gridSpan w:val="3"/>
            <w:shd w:val="clear" w:color="auto" w:fill="auto"/>
            <w:vAlign w:val="center"/>
            <w:hideMark/>
          </w:tcPr>
          <w:p w14:paraId="2E76932B"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70000</w:t>
            </w:r>
          </w:p>
        </w:tc>
        <w:tc>
          <w:tcPr>
            <w:tcW w:w="927" w:type="dxa"/>
            <w:gridSpan w:val="4"/>
            <w:shd w:val="clear" w:color="auto" w:fill="auto"/>
            <w:vAlign w:val="center"/>
            <w:hideMark/>
          </w:tcPr>
          <w:p w14:paraId="15F8AD71"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70000</w:t>
            </w:r>
          </w:p>
        </w:tc>
        <w:tc>
          <w:tcPr>
            <w:tcW w:w="730" w:type="dxa"/>
            <w:gridSpan w:val="2"/>
            <w:shd w:val="clear" w:color="auto" w:fill="auto"/>
            <w:vAlign w:val="center"/>
            <w:hideMark/>
          </w:tcPr>
          <w:p w14:paraId="00229335"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65000</w:t>
            </w:r>
          </w:p>
        </w:tc>
        <w:tc>
          <w:tcPr>
            <w:tcW w:w="753" w:type="dxa"/>
            <w:shd w:val="clear" w:color="auto" w:fill="auto"/>
            <w:vAlign w:val="center"/>
            <w:hideMark/>
          </w:tcPr>
          <w:p w14:paraId="497612D9"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41899</w:t>
            </w:r>
          </w:p>
        </w:tc>
        <w:tc>
          <w:tcPr>
            <w:tcW w:w="1013" w:type="dxa"/>
            <w:gridSpan w:val="5"/>
            <w:shd w:val="clear" w:color="auto" w:fill="auto"/>
            <w:vAlign w:val="center"/>
            <w:hideMark/>
          </w:tcPr>
          <w:p w14:paraId="51BDEA52"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41899</w:t>
            </w:r>
          </w:p>
        </w:tc>
        <w:tc>
          <w:tcPr>
            <w:tcW w:w="719" w:type="dxa"/>
            <w:gridSpan w:val="2"/>
            <w:shd w:val="clear" w:color="auto" w:fill="auto"/>
            <w:vAlign w:val="center"/>
            <w:hideMark/>
          </w:tcPr>
          <w:p w14:paraId="7DD32BB2"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22000</w:t>
            </w:r>
          </w:p>
        </w:tc>
        <w:tc>
          <w:tcPr>
            <w:tcW w:w="664" w:type="dxa"/>
            <w:gridSpan w:val="2"/>
            <w:shd w:val="clear" w:color="auto" w:fill="auto"/>
            <w:vAlign w:val="center"/>
            <w:hideMark/>
          </w:tcPr>
          <w:p w14:paraId="294038B0" w14:textId="77777777" w:rsidR="00F65B4F" w:rsidRPr="00BD6E53" w:rsidRDefault="00F65B4F" w:rsidP="003A4A61">
            <w:pPr>
              <w:jc w:val="center"/>
              <w:rPr>
                <w:rFonts w:asciiTheme="majorHAnsi" w:hAnsiTheme="majorHAnsi"/>
                <w:color w:val="000000"/>
                <w:sz w:val="20"/>
              </w:rPr>
            </w:pPr>
            <w:r w:rsidRPr="00BD6E53">
              <w:rPr>
                <w:rFonts w:asciiTheme="majorHAnsi" w:hAnsiTheme="majorHAnsi"/>
                <w:color w:val="000000"/>
                <w:sz w:val="20"/>
              </w:rPr>
              <w:t>1</w:t>
            </w:r>
          </w:p>
        </w:tc>
      </w:tr>
      <w:tr w:rsidR="00F65B4F" w:rsidRPr="00BD6E53" w14:paraId="487C88CE" w14:textId="77777777" w:rsidTr="00536C2E">
        <w:trPr>
          <w:trHeight w:val="324"/>
        </w:trPr>
        <w:tc>
          <w:tcPr>
            <w:tcW w:w="866" w:type="dxa"/>
            <w:shd w:val="clear" w:color="000000" w:fill="000000"/>
            <w:vAlign w:val="center"/>
            <w:hideMark/>
          </w:tcPr>
          <w:p w14:paraId="5B8E000A"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352" w:type="dxa"/>
            <w:gridSpan w:val="4"/>
            <w:shd w:val="clear" w:color="000000" w:fill="000000"/>
            <w:vAlign w:val="center"/>
            <w:hideMark/>
          </w:tcPr>
          <w:p w14:paraId="71A45CEA"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963" w:type="dxa"/>
            <w:gridSpan w:val="3"/>
            <w:shd w:val="clear" w:color="000000" w:fill="000000"/>
            <w:vAlign w:val="center"/>
            <w:hideMark/>
          </w:tcPr>
          <w:p w14:paraId="498D82AE"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702" w:type="dxa"/>
            <w:gridSpan w:val="3"/>
            <w:shd w:val="clear" w:color="000000" w:fill="000000"/>
            <w:vAlign w:val="center"/>
            <w:hideMark/>
          </w:tcPr>
          <w:p w14:paraId="54DB28D9"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693" w:type="dxa"/>
            <w:gridSpan w:val="4"/>
            <w:shd w:val="clear" w:color="000000" w:fill="000000"/>
            <w:vAlign w:val="center"/>
            <w:hideMark/>
          </w:tcPr>
          <w:p w14:paraId="76BAEC4A"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052" w:type="dxa"/>
            <w:shd w:val="clear" w:color="000000" w:fill="000000"/>
            <w:vAlign w:val="center"/>
            <w:hideMark/>
          </w:tcPr>
          <w:p w14:paraId="7C07BC74"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802" w:type="dxa"/>
            <w:gridSpan w:val="3"/>
            <w:shd w:val="clear" w:color="000000" w:fill="000000"/>
            <w:vAlign w:val="center"/>
            <w:hideMark/>
          </w:tcPr>
          <w:p w14:paraId="4FD5ABCB"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855" w:type="dxa"/>
            <w:gridSpan w:val="3"/>
            <w:shd w:val="clear" w:color="000000" w:fill="000000"/>
            <w:vAlign w:val="center"/>
            <w:hideMark/>
          </w:tcPr>
          <w:p w14:paraId="532C7C1D"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927" w:type="dxa"/>
            <w:gridSpan w:val="4"/>
            <w:shd w:val="clear" w:color="000000" w:fill="000000"/>
            <w:vAlign w:val="center"/>
            <w:hideMark/>
          </w:tcPr>
          <w:p w14:paraId="6CA2378E"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730" w:type="dxa"/>
            <w:gridSpan w:val="2"/>
            <w:shd w:val="clear" w:color="000000" w:fill="000000"/>
            <w:vAlign w:val="center"/>
            <w:hideMark/>
          </w:tcPr>
          <w:p w14:paraId="263A2651"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753" w:type="dxa"/>
            <w:shd w:val="clear" w:color="000000" w:fill="000000"/>
            <w:vAlign w:val="center"/>
            <w:hideMark/>
          </w:tcPr>
          <w:p w14:paraId="1FDCC247"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013" w:type="dxa"/>
            <w:gridSpan w:val="5"/>
            <w:shd w:val="clear" w:color="000000" w:fill="000000"/>
            <w:vAlign w:val="center"/>
            <w:hideMark/>
          </w:tcPr>
          <w:p w14:paraId="7315D0E4"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719" w:type="dxa"/>
            <w:gridSpan w:val="2"/>
            <w:shd w:val="clear" w:color="000000" w:fill="000000"/>
            <w:vAlign w:val="center"/>
            <w:hideMark/>
          </w:tcPr>
          <w:p w14:paraId="26FBB663"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664" w:type="dxa"/>
            <w:gridSpan w:val="2"/>
            <w:shd w:val="clear" w:color="000000" w:fill="000000"/>
            <w:vAlign w:val="center"/>
            <w:hideMark/>
          </w:tcPr>
          <w:p w14:paraId="2190BBAC"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r>
      <w:tr w:rsidR="00F65B4F" w:rsidRPr="00BD6E53" w14:paraId="6F9A9D58" w14:textId="77777777" w:rsidTr="00536C2E">
        <w:trPr>
          <w:trHeight w:val="324"/>
        </w:trPr>
        <w:tc>
          <w:tcPr>
            <w:tcW w:w="866" w:type="dxa"/>
            <w:vMerge w:val="restart"/>
            <w:shd w:val="clear" w:color="000000" w:fill="D6E3BC"/>
            <w:vAlign w:val="center"/>
            <w:hideMark/>
          </w:tcPr>
          <w:p w14:paraId="5BA70F71"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Code</w:t>
            </w:r>
          </w:p>
          <w:p w14:paraId="6C992013" w14:textId="3308476E"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352" w:type="dxa"/>
            <w:gridSpan w:val="4"/>
            <w:vMerge w:val="restart"/>
            <w:shd w:val="clear" w:color="000000" w:fill="D6E3BC"/>
            <w:vAlign w:val="center"/>
            <w:hideMark/>
          </w:tcPr>
          <w:p w14:paraId="0EE70BAF"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Programmes</w:t>
            </w:r>
          </w:p>
          <w:p w14:paraId="49705F8E" w14:textId="50B7F43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963" w:type="dxa"/>
            <w:gridSpan w:val="3"/>
            <w:vMerge w:val="restart"/>
            <w:shd w:val="clear" w:color="000000" w:fill="D6E3BC"/>
            <w:vAlign w:val="center"/>
            <w:hideMark/>
          </w:tcPr>
          <w:p w14:paraId="63F40890"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Produits</w:t>
            </w:r>
          </w:p>
          <w:p w14:paraId="770E9E94" w14:textId="23F95ED8"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702" w:type="dxa"/>
            <w:gridSpan w:val="3"/>
            <w:vMerge w:val="restart"/>
            <w:shd w:val="clear" w:color="000000" w:fill="D6E3BC"/>
            <w:vAlign w:val="center"/>
            <w:hideMark/>
          </w:tcPr>
          <w:p w14:paraId="2531FB80"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Indicateurs</w:t>
            </w:r>
          </w:p>
          <w:p w14:paraId="06E6855C" w14:textId="098A34DF"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693" w:type="dxa"/>
            <w:gridSpan w:val="4"/>
            <w:vMerge w:val="restart"/>
            <w:shd w:val="clear" w:color="000000" w:fill="D6E3BC"/>
            <w:vAlign w:val="center"/>
            <w:hideMark/>
          </w:tcPr>
          <w:p w14:paraId="2EEE5AD0"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Responsable</w:t>
            </w:r>
          </w:p>
          <w:p w14:paraId="5496DBFC" w14:textId="091EA679"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052" w:type="dxa"/>
            <w:vMerge w:val="restart"/>
            <w:shd w:val="clear" w:color="000000" w:fill="D6E3BC"/>
            <w:vAlign w:val="center"/>
            <w:hideMark/>
          </w:tcPr>
          <w:p w14:paraId="174D68CD"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Valeur de référence (2015)</w:t>
            </w:r>
          </w:p>
          <w:p w14:paraId="3A8229EA" w14:textId="0FBA46AF"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3314" w:type="dxa"/>
            <w:gridSpan w:val="12"/>
            <w:shd w:val="clear" w:color="000000" w:fill="D6E3BC"/>
            <w:vAlign w:val="center"/>
            <w:hideMark/>
          </w:tcPr>
          <w:p w14:paraId="2E8EC7E8"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D6E3BC"/>
            <w:vAlign w:val="center"/>
            <w:hideMark/>
          </w:tcPr>
          <w:p w14:paraId="3697D737"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D6E3BC"/>
            <w:vAlign w:val="center"/>
            <w:hideMark/>
          </w:tcPr>
          <w:p w14:paraId="7A281AD7"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F65B4F" w:rsidRPr="00BD6E53" w14:paraId="6F6BD0E9" w14:textId="77777777" w:rsidTr="00536C2E">
        <w:trPr>
          <w:trHeight w:val="324"/>
        </w:trPr>
        <w:tc>
          <w:tcPr>
            <w:tcW w:w="866" w:type="dxa"/>
            <w:vMerge/>
            <w:shd w:val="clear" w:color="000000" w:fill="D6E3BC"/>
            <w:vAlign w:val="center"/>
            <w:hideMark/>
          </w:tcPr>
          <w:p w14:paraId="199320BF" w14:textId="1E4BC3E6" w:rsidR="00F65B4F" w:rsidRPr="00BD6E53" w:rsidRDefault="00F65B4F" w:rsidP="001A0269">
            <w:pPr>
              <w:rPr>
                <w:rFonts w:asciiTheme="majorHAnsi" w:hAnsiTheme="majorHAnsi"/>
                <w:b/>
                <w:bCs/>
                <w:color w:val="000000"/>
                <w:szCs w:val="24"/>
              </w:rPr>
            </w:pPr>
          </w:p>
        </w:tc>
        <w:tc>
          <w:tcPr>
            <w:tcW w:w="1352" w:type="dxa"/>
            <w:gridSpan w:val="4"/>
            <w:vMerge/>
            <w:shd w:val="clear" w:color="000000" w:fill="D6E3BC"/>
            <w:vAlign w:val="center"/>
            <w:hideMark/>
          </w:tcPr>
          <w:p w14:paraId="3C5C08E4" w14:textId="31867945" w:rsidR="00F65B4F" w:rsidRPr="00BD6E53" w:rsidRDefault="00F65B4F" w:rsidP="001A0269">
            <w:pPr>
              <w:rPr>
                <w:rFonts w:asciiTheme="majorHAnsi" w:hAnsiTheme="majorHAnsi"/>
                <w:b/>
                <w:bCs/>
                <w:color w:val="000000"/>
                <w:szCs w:val="24"/>
              </w:rPr>
            </w:pPr>
          </w:p>
        </w:tc>
        <w:tc>
          <w:tcPr>
            <w:tcW w:w="963" w:type="dxa"/>
            <w:gridSpan w:val="3"/>
            <w:vMerge/>
            <w:shd w:val="clear" w:color="000000" w:fill="D6E3BC"/>
            <w:vAlign w:val="center"/>
            <w:hideMark/>
          </w:tcPr>
          <w:p w14:paraId="31CDF3F0" w14:textId="4C0B2E17" w:rsidR="00F65B4F" w:rsidRPr="00BD6E53" w:rsidRDefault="00F65B4F" w:rsidP="001A0269">
            <w:pPr>
              <w:rPr>
                <w:rFonts w:asciiTheme="majorHAnsi" w:hAnsiTheme="majorHAnsi"/>
                <w:b/>
                <w:bCs/>
                <w:color w:val="000000"/>
                <w:szCs w:val="24"/>
              </w:rPr>
            </w:pPr>
          </w:p>
        </w:tc>
        <w:tc>
          <w:tcPr>
            <w:tcW w:w="1702" w:type="dxa"/>
            <w:gridSpan w:val="3"/>
            <w:vMerge/>
            <w:shd w:val="clear" w:color="000000" w:fill="D6E3BC"/>
            <w:vAlign w:val="center"/>
            <w:hideMark/>
          </w:tcPr>
          <w:p w14:paraId="45140140" w14:textId="1494A2B0" w:rsidR="00F65B4F" w:rsidRPr="00BD6E53" w:rsidRDefault="00F65B4F" w:rsidP="001A0269">
            <w:pPr>
              <w:rPr>
                <w:rFonts w:asciiTheme="majorHAnsi" w:hAnsiTheme="majorHAnsi"/>
                <w:b/>
                <w:bCs/>
                <w:color w:val="000000"/>
                <w:szCs w:val="24"/>
              </w:rPr>
            </w:pPr>
          </w:p>
        </w:tc>
        <w:tc>
          <w:tcPr>
            <w:tcW w:w="1693" w:type="dxa"/>
            <w:gridSpan w:val="4"/>
            <w:vMerge/>
            <w:shd w:val="clear" w:color="000000" w:fill="D6E3BC"/>
            <w:vAlign w:val="center"/>
            <w:hideMark/>
          </w:tcPr>
          <w:p w14:paraId="2B80BD88" w14:textId="36D54615" w:rsidR="00F65B4F" w:rsidRPr="00BD6E53" w:rsidRDefault="00F65B4F" w:rsidP="001A0269">
            <w:pPr>
              <w:rPr>
                <w:rFonts w:asciiTheme="majorHAnsi" w:hAnsiTheme="majorHAnsi"/>
                <w:b/>
                <w:bCs/>
                <w:color w:val="000000"/>
                <w:szCs w:val="24"/>
              </w:rPr>
            </w:pPr>
          </w:p>
        </w:tc>
        <w:tc>
          <w:tcPr>
            <w:tcW w:w="1052" w:type="dxa"/>
            <w:vMerge/>
            <w:shd w:val="clear" w:color="000000" w:fill="D6E3BC"/>
            <w:vAlign w:val="center"/>
            <w:hideMark/>
          </w:tcPr>
          <w:p w14:paraId="04F3D69D" w14:textId="0958309B" w:rsidR="00F65B4F" w:rsidRPr="00BD6E53" w:rsidRDefault="00F65B4F" w:rsidP="001A0269">
            <w:pPr>
              <w:rPr>
                <w:rFonts w:asciiTheme="majorHAnsi" w:hAnsiTheme="majorHAnsi"/>
                <w:b/>
                <w:bCs/>
                <w:color w:val="000000"/>
                <w:szCs w:val="24"/>
              </w:rPr>
            </w:pPr>
          </w:p>
        </w:tc>
        <w:tc>
          <w:tcPr>
            <w:tcW w:w="802" w:type="dxa"/>
            <w:gridSpan w:val="3"/>
            <w:shd w:val="clear" w:color="000000" w:fill="D6E3BC"/>
            <w:vAlign w:val="center"/>
            <w:hideMark/>
          </w:tcPr>
          <w:p w14:paraId="197CEE19"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D6E3BC"/>
            <w:vAlign w:val="center"/>
            <w:hideMark/>
          </w:tcPr>
          <w:p w14:paraId="68C6FD3C"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D6E3BC"/>
            <w:vAlign w:val="center"/>
            <w:hideMark/>
          </w:tcPr>
          <w:p w14:paraId="34EDE3EE"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D6E3BC"/>
            <w:vAlign w:val="center"/>
            <w:hideMark/>
          </w:tcPr>
          <w:p w14:paraId="254DE1FA"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D6E3BC"/>
            <w:vAlign w:val="center"/>
            <w:hideMark/>
          </w:tcPr>
          <w:p w14:paraId="37E2F65C"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D6E3BC"/>
            <w:vAlign w:val="center"/>
            <w:hideMark/>
          </w:tcPr>
          <w:p w14:paraId="1911E64A"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D6E3BC"/>
            <w:vAlign w:val="center"/>
            <w:hideMark/>
          </w:tcPr>
          <w:p w14:paraId="5EBC6791"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7CDE18D6" w14:textId="77777777" w:rsidR="00F65B4F" w:rsidRPr="00BD6E53" w:rsidRDefault="00F65B4F" w:rsidP="001A0269">
            <w:pPr>
              <w:rPr>
                <w:rFonts w:asciiTheme="majorHAnsi" w:hAnsiTheme="majorHAnsi"/>
                <w:b/>
                <w:bCs/>
                <w:color w:val="000000"/>
                <w:szCs w:val="24"/>
              </w:rPr>
            </w:pPr>
          </w:p>
        </w:tc>
      </w:tr>
      <w:tr w:rsidR="00F65B4F" w:rsidRPr="00BD6E53" w14:paraId="3E2445F1" w14:textId="77777777" w:rsidTr="00E00A34">
        <w:trPr>
          <w:trHeight w:val="540"/>
        </w:trPr>
        <w:tc>
          <w:tcPr>
            <w:tcW w:w="866" w:type="dxa"/>
            <w:shd w:val="clear" w:color="auto" w:fill="auto"/>
            <w:vAlign w:val="center"/>
            <w:hideMark/>
          </w:tcPr>
          <w:p w14:paraId="163A6E90"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352" w:type="dxa"/>
            <w:gridSpan w:val="4"/>
            <w:shd w:val="clear" w:color="auto" w:fill="auto"/>
            <w:vAlign w:val="center"/>
            <w:hideMark/>
          </w:tcPr>
          <w:p w14:paraId="5AB03DC9"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Telecom/TIC</w:t>
            </w:r>
          </w:p>
        </w:tc>
        <w:tc>
          <w:tcPr>
            <w:tcW w:w="963" w:type="dxa"/>
            <w:gridSpan w:val="3"/>
            <w:shd w:val="clear" w:color="auto" w:fill="auto"/>
            <w:vAlign w:val="center"/>
            <w:hideMark/>
          </w:tcPr>
          <w:p w14:paraId="363F400E"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Point d’atterrissement virtuel est réalisé</w:t>
            </w:r>
          </w:p>
        </w:tc>
        <w:tc>
          <w:tcPr>
            <w:tcW w:w="1702" w:type="dxa"/>
            <w:gridSpan w:val="3"/>
            <w:shd w:val="clear" w:color="auto" w:fill="auto"/>
            <w:vAlign w:val="center"/>
            <w:hideMark/>
          </w:tcPr>
          <w:p w14:paraId="3389327A"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Capacité de la bande passante internationale</w:t>
            </w:r>
          </w:p>
        </w:tc>
        <w:tc>
          <w:tcPr>
            <w:tcW w:w="1693" w:type="dxa"/>
            <w:gridSpan w:val="4"/>
            <w:shd w:val="clear" w:color="auto" w:fill="auto"/>
            <w:vAlign w:val="center"/>
            <w:hideMark/>
          </w:tcPr>
          <w:p w14:paraId="3162408C" w14:textId="2F0FEDB0" w:rsidR="00F65B4F" w:rsidRPr="00BD6E53" w:rsidRDefault="00F65B4F" w:rsidP="00E00A34">
            <w:pPr>
              <w:jc w:val="center"/>
              <w:rPr>
                <w:rFonts w:asciiTheme="majorHAnsi" w:hAnsiTheme="majorHAnsi"/>
                <w:color w:val="000000"/>
                <w:sz w:val="20"/>
              </w:rPr>
            </w:pPr>
            <w:r w:rsidRPr="00BD6E53">
              <w:rPr>
                <w:rFonts w:asciiTheme="majorHAnsi" w:hAnsiTheme="majorHAnsi"/>
                <w:bCs/>
                <w:color w:val="000000"/>
                <w:sz w:val="20"/>
              </w:rPr>
              <w:t>MDENP</w:t>
            </w:r>
          </w:p>
        </w:tc>
        <w:tc>
          <w:tcPr>
            <w:tcW w:w="1052" w:type="dxa"/>
            <w:shd w:val="clear" w:color="auto" w:fill="auto"/>
            <w:vAlign w:val="center"/>
            <w:hideMark/>
          </w:tcPr>
          <w:p w14:paraId="2153069D"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12 G</w:t>
            </w:r>
          </w:p>
        </w:tc>
        <w:tc>
          <w:tcPr>
            <w:tcW w:w="802" w:type="dxa"/>
            <w:gridSpan w:val="3"/>
            <w:shd w:val="clear" w:color="auto" w:fill="auto"/>
            <w:vAlign w:val="center"/>
            <w:hideMark/>
          </w:tcPr>
          <w:p w14:paraId="09318104"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6 Gbps</w:t>
            </w:r>
          </w:p>
        </w:tc>
        <w:tc>
          <w:tcPr>
            <w:tcW w:w="855" w:type="dxa"/>
            <w:gridSpan w:val="3"/>
            <w:shd w:val="clear" w:color="auto" w:fill="auto"/>
            <w:vAlign w:val="center"/>
            <w:hideMark/>
          </w:tcPr>
          <w:p w14:paraId="4B2F30F9"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xml:space="preserve"> 12 Gbps</w:t>
            </w:r>
          </w:p>
        </w:tc>
        <w:tc>
          <w:tcPr>
            <w:tcW w:w="927" w:type="dxa"/>
            <w:gridSpan w:val="4"/>
            <w:shd w:val="clear" w:color="auto" w:fill="auto"/>
            <w:vAlign w:val="center"/>
            <w:hideMark/>
          </w:tcPr>
          <w:p w14:paraId="6C7694F9"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15 Gbps</w:t>
            </w:r>
          </w:p>
        </w:tc>
        <w:tc>
          <w:tcPr>
            <w:tcW w:w="730" w:type="dxa"/>
            <w:gridSpan w:val="2"/>
            <w:shd w:val="clear" w:color="auto" w:fill="auto"/>
            <w:vAlign w:val="center"/>
            <w:hideMark/>
          </w:tcPr>
          <w:p w14:paraId="1C3E1077"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20 Gbps</w:t>
            </w:r>
          </w:p>
        </w:tc>
        <w:tc>
          <w:tcPr>
            <w:tcW w:w="753" w:type="dxa"/>
            <w:shd w:val="clear" w:color="auto" w:fill="auto"/>
            <w:vAlign w:val="center"/>
            <w:hideMark/>
          </w:tcPr>
          <w:p w14:paraId="140A7063"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11Gbps</w:t>
            </w:r>
          </w:p>
        </w:tc>
        <w:tc>
          <w:tcPr>
            <w:tcW w:w="1013" w:type="dxa"/>
            <w:gridSpan w:val="5"/>
            <w:shd w:val="clear" w:color="auto" w:fill="auto"/>
            <w:vAlign w:val="center"/>
            <w:hideMark/>
          </w:tcPr>
          <w:p w14:paraId="6F86408E"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15Gbps</w:t>
            </w:r>
          </w:p>
        </w:tc>
        <w:tc>
          <w:tcPr>
            <w:tcW w:w="719" w:type="dxa"/>
            <w:gridSpan w:val="2"/>
            <w:shd w:val="clear" w:color="auto" w:fill="auto"/>
            <w:vAlign w:val="center"/>
            <w:hideMark/>
          </w:tcPr>
          <w:p w14:paraId="0C678971"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21 Gbps</w:t>
            </w:r>
          </w:p>
        </w:tc>
        <w:tc>
          <w:tcPr>
            <w:tcW w:w="664" w:type="dxa"/>
            <w:gridSpan w:val="2"/>
            <w:shd w:val="clear" w:color="auto" w:fill="auto"/>
            <w:vAlign w:val="center"/>
            <w:hideMark/>
          </w:tcPr>
          <w:p w14:paraId="7B105F48" w14:textId="77777777" w:rsidR="00F65B4F" w:rsidRPr="00BD6E53" w:rsidRDefault="00F65B4F" w:rsidP="001A0269">
            <w:pPr>
              <w:jc w:val="right"/>
              <w:rPr>
                <w:rFonts w:asciiTheme="majorHAnsi" w:hAnsiTheme="majorHAnsi"/>
                <w:color w:val="000000"/>
                <w:sz w:val="20"/>
              </w:rPr>
            </w:pPr>
            <w:r w:rsidRPr="00BD6E53">
              <w:rPr>
                <w:rFonts w:asciiTheme="majorHAnsi" w:hAnsiTheme="majorHAnsi"/>
                <w:color w:val="000000"/>
                <w:sz w:val="20"/>
              </w:rPr>
              <w:t>1</w:t>
            </w:r>
          </w:p>
        </w:tc>
      </w:tr>
      <w:tr w:rsidR="00F65B4F" w:rsidRPr="00BD6E53" w14:paraId="35A39A53" w14:textId="77777777" w:rsidTr="00536C2E">
        <w:trPr>
          <w:trHeight w:val="324"/>
        </w:trPr>
        <w:tc>
          <w:tcPr>
            <w:tcW w:w="866" w:type="dxa"/>
            <w:shd w:val="clear" w:color="000000" w:fill="FBD4B4"/>
            <w:vAlign w:val="center"/>
            <w:hideMark/>
          </w:tcPr>
          <w:p w14:paraId="109C00E6" w14:textId="77777777" w:rsidR="00F65B4F" w:rsidRPr="00BD6E53" w:rsidRDefault="00F65B4F" w:rsidP="001A0269">
            <w:pPr>
              <w:rPr>
                <w:rFonts w:asciiTheme="majorHAnsi" w:hAnsiTheme="majorHAnsi"/>
                <w:b/>
                <w:bCs/>
                <w:color w:val="000000"/>
                <w:szCs w:val="24"/>
              </w:rPr>
            </w:pPr>
            <w:r w:rsidRPr="00BD6E53">
              <w:rPr>
                <w:rFonts w:asciiTheme="majorHAnsi" w:hAnsiTheme="majorHAnsi"/>
                <w:b/>
                <w:bCs/>
                <w:color w:val="000000"/>
                <w:szCs w:val="24"/>
              </w:rPr>
              <w:t> </w:t>
            </w:r>
          </w:p>
        </w:tc>
        <w:tc>
          <w:tcPr>
            <w:tcW w:w="13225" w:type="dxa"/>
            <w:gridSpan w:val="37"/>
            <w:shd w:val="clear" w:color="000000" w:fill="FBD4B4"/>
            <w:vAlign w:val="center"/>
            <w:hideMark/>
          </w:tcPr>
          <w:p w14:paraId="4BDB42EF" w14:textId="51D36D02" w:rsidR="00F65B4F" w:rsidRPr="00BD6E53" w:rsidRDefault="00F65B4F" w:rsidP="00BD6E53">
            <w:pPr>
              <w:jc w:val="center"/>
              <w:rPr>
                <w:rFonts w:asciiTheme="majorHAnsi" w:hAnsiTheme="majorHAnsi"/>
                <w:b/>
                <w:bCs/>
                <w:color w:val="000000"/>
                <w:sz w:val="20"/>
              </w:rPr>
            </w:pPr>
            <w:r w:rsidRPr="00BD6E53">
              <w:rPr>
                <w:rFonts w:asciiTheme="majorHAnsi" w:hAnsiTheme="majorHAnsi"/>
                <w:b/>
                <w:bCs/>
                <w:color w:val="000000"/>
                <w:sz w:val="20"/>
              </w:rPr>
              <w:t>Sous-effet attendu 2.4.3: la qualité et la compétitivité des services de communications électroniques sont améliorées</w:t>
            </w:r>
          </w:p>
        </w:tc>
      </w:tr>
      <w:tr w:rsidR="00F65B4F" w:rsidRPr="00BD6E53" w14:paraId="690C14A7" w14:textId="77777777" w:rsidTr="00536C2E">
        <w:trPr>
          <w:trHeight w:val="324"/>
        </w:trPr>
        <w:tc>
          <w:tcPr>
            <w:tcW w:w="866" w:type="dxa"/>
            <w:vMerge w:val="restart"/>
            <w:shd w:val="clear" w:color="000000" w:fill="B6DDE8"/>
            <w:vAlign w:val="center"/>
            <w:hideMark/>
          </w:tcPr>
          <w:p w14:paraId="60643146"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2315" w:type="dxa"/>
            <w:gridSpan w:val="7"/>
            <w:vMerge w:val="restart"/>
            <w:shd w:val="clear" w:color="000000" w:fill="B6DDE8"/>
            <w:vAlign w:val="center"/>
            <w:hideMark/>
          </w:tcPr>
          <w:p w14:paraId="7EC3436F"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702" w:type="dxa"/>
            <w:gridSpan w:val="3"/>
            <w:vMerge w:val="restart"/>
            <w:shd w:val="clear" w:color="000000" w:fill="B6DDE8"/>
            <w:vAlign w:val="center"/>
            <w:hideMark/>
          </w:tcPr>
          <w:p w14:paraId="23FF06F1"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693" w:type="dxa"/>
            <w:gridSpan w:val="4"/>
            <w:vMerge w:val="restart"/>
            <w:shd w:val="clear" w:color="000000" w:fill="B6DDE8"/>
            <w:vAlign w:val="center"/>
            <w:hideMark/>
          </w:tcPr>
          <w:p w14:paraId="09BA0A92"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B6DDE8"/>
            <w:vAlign w:val="center"/>
            <w:hideMark/>
          </w:tcPr>
          <w:p w14:paraId="41342D4D"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314" w:type="dxa"/>
            <w:gridSpan w:val="12"/>
            <w:shd w:val="clear" w:color="000000" w:fill="B6DDE8"/>
            <w:vAlign w:val="center"/>
            <w:hideMark/>
          </w:tcPr>
          <w:p w14:paraId="2DB5DD75" w14:textId="77777777" w:rsidR="00F65B4F" w:rsidRPr="00BD6E53" w:rsidRDefault="00F65B4F" w:rsidP="00472CE2">
            <w:pPr>
              <w:jc w:val="center"/>
              <w:rPr>
                <w:rFonts w:asciiTheme="majorHAnsi" w:hAnsiTheme="majorHAnsi"/>
                <w:b/>
                <w:bCs/>
                <w:color w:val="000000"/>
                <w:sz w:val="20"/>
              </w:rPr>
            </w:pPr>
            <w:r w:rsidRPr="00BD6E53">
              <w:rPr>
                <w:rFonts w:asciiTheme="majorHAnsi" w:hAnsiTheme="majorHAnsi"/>
                <w:b/>
                <w:bCs/>
                <w:color w:val="000000"/>
                <w:sz w:val="20"/>
              </w:rPr>
              <w:t>Cibles</w:t>
            </w:r>
          </w:p>
          <w:p w14:paraId="374D6956" w14:textId="34FDAEA4" w:rsidR="00F65B4F" w:rsidRPr="00BD6E53" w:rsidRDefault="00F65B4F" w:rsidP="00472CE2">
            <w:pPr>
              <w:jc w:val="center"/>
              <w:rPr>
                <w:rFonts w:asciiTheme="majorHAnsi" w:hAnsiTheme="majorHAnsi"/>
                <w:b/>
                <w:bCs/>
                <w:color w:val="000000"/>
                <w:sz w:val="20"/>
              </w:rPr>
            </w:pPr>
          </w:p>
          <w:p w14:paraId="52AE237C" w14:textId="03219AF4" w:rsidR="00F65B4F" w:rsidRPr="00BD6E53" w:rsidRDefault="00F65B4F" w:rsidP="00472CE2">
            <w:pPr>
              <w:jc w:val="center"/>
              <w:rPr>
                <w:rFonts w:asciiTheme="majorHAnsi" w:hAnsiTheme="majorHAnsi"/>
                <w:b/>
                <w:bCs/>
                <w:color w:val="000000"/>
                <w:sz w:val="20"/>
              </w:rPr>
            </w:pPr>
          </w:p>
          <w:p w14:paraId="211C7214" w14:textId="3B424028" w:rsidR="00F65B4F" w:rsidRPr="00BD6E53" w:rsidRDefault="00F65B4F" w:rsidP="00472CE2">
            <w:pPr>
              <w:jc w:val="center"/>
              <w:rPr>
                <w:rFonts w:asciiTheme="majorHAnsi" w:hAnsiTheme="majorHAnsi"/>
                <w:b/>
                <w:bCs/>
                <w:color w:val="000000"/>
                <w:sz w:val="20"/>
              </w:rPr>
            </w:pPr>
          </w:p>
        </w:tc>
        <w:tc>
          <w:tcPr>
            <w:tcW w:w="2485" w:type="dxa"/>
            <w:gridSpan w:val="8"/>
            <w:shd w:val="clear" w:color="000000" w:fill="B6DDE8"/>
            <w:vAlign w:val="center"/>
            <w:hideMark/>
          </w:tcPr>
          <w:p w14:paraId="557C6715" w14:textId="77777777" w:rsidR="00F65B4F" w:rsidRPr="00BD6E53" w:rsidRDefault="00F65B4F" w:rsidP="00472CE2">
            <w:pPr>
              <w:jc w:val="center"/>
              <w:rPr>
                <w:rFonts w:asciiTheme="majorHAnsi" w:hAnsiTheme="majorHAnsi"/>
                <w:b/>
                <w:bCs/>
                <w:color w:val="000000"/>
                <w:sz w:val="20"/>
              </w:rPr>
            </w:pPr>
            <w:r w:rsidRPr="00BD6E53">
              <w:rPr>
                <w:rFonts w:asciiTheme="majorHAnsi" w:hAnsiTheme="majorHAnsi"/>
                <w:b/>
                <w:bCs/>
                <w:color w:val="000000"/>
                <w:sz w:val="20"/>
              </w:rPr>
              <w:t>Réalisations</w:t>
            </w:r>
          </w:p>
          <w:p w14:paraId="14E0D5FE" w14:textId="208B62E7" w:rsidR="00F65B4F" w:rsidRPr="00BD6E53" w:rsidRDefault="00F65B4F" w:rsidP="00472CE2">
            <w:pPr>
              <w:jc w:val="center"/>
              <w:rPr>
                <w:rFonts w:asciiTheme="majorHAnsi" w:hAnsiTheme="majorHAnsi"/>
                <w:b/>
                <w:bCs/>
                <w:color w:val="000000"/>
                <w:sz w:val="20"/>
              </w:rPr>
            </w:pPr>
          </w:p>
          <w:p w14:paraId="25834CB2" w14:textId="1E5DFC54" w:rsidR="00F65B4F" w:rsidRPr="00BD6E53" w:rsidRDefault="00F65B4F" w:rsidP="00472CE2">
            <w:pPr>
              <w:jc w:val="center"/>
              <w:rPr>
                <w:rFonts w:asciiTheme="majorHAnsi" w:hAnsiTheme="majorHAnsi"/>
                <w:b/>
                <w:bCs/>
                <w:color w:val="000000"/>
                <w:sz w:val="20"/>
              </w:rPr>
            </w:pPr>
          </w:p>
        </w:tc>
        <w:tc>
          <w:tcPr>
            <w:tcW w:w="664" w:type="dxa"/>
            <w:gridSpan w:val="2"/>
            <w:vMerge w:val="restart"/>
            <w:shd w:val="clear" w:color="000000" w:fill="B6DDE8"/>
            <w:vAlign w:val="center"/>
            <w:hideMark/>
          </w:tcPr>
          <w:p w14:paraId="3922044F"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F65B4F" w:rsidRPr="00BD6E53" w14:paraId="034E7907" w14:textId="77777777" w:rsidTr="00536C2E">
        <w:trPr>
          <w:trHeight w:val="324"/>
        </w:trPr>
        <w:tc>
          <w:tcPr>
            <w:tcW w:w="866" w:type="dxa"/>
            <w:vMerge/>
            <w:vAlign w:val="center"/>
            <w:hideMark/>
          </w:tcPr>
          <w:p w14:paraId="0F812F3A" w14:textId="77777777" w:rsidR="00F65B4F" w:rsidRPr="00BD6E53" w:rsidRDefault="00F65B4F" w:rsidP="001A0269">
            <w:pPr>
              <w:rPr>
                <w:rFonts w:asciiTheme="majorHAnsi" w:hAnsiTheme="majorHAnsi"/>
                <w:b/>
                <w:bCs/>
                <w:color w:val="000000"/>
                <w:szCs w:val="24"/>
              </w:rPr>
            </w:pPr>
          </w:p>
        </w:tc>
        <w:tc>
          <w:tcPr>
            <w:tcW w:w="2315" w:type="dxa"/>
            <w:gridSpan w:val="7"/>
            <w:vMerge/>
            <w:vAlign w:val="center"/>
            <w:hideMark/>
          </w:tcPr>
          <w:p w14:paraId="69FD6E67" w14:textId="77777777" w:rsidR="00F65B4F" w:rsidRPr="00BD6E53" w:rsidRDefault="00F65B4F" w:rsidP="001A0269">
            <w:pPr>
              <w:rPr>
                <w:rFonts w:asciiTheme="majorHAnsi" w:hAnsiTheme="majorHAnsi"/>
                <w:b/>
                <w:bCs/>
                <w:color w:val="000000"/>
                <w:szCs w:val="24"/>
              </w:rPr>
            </w:pPr>
          </w:p>
        </w:tc>
        <w:tc>
          <w:tcPr>
            <w:tcW w:w="1702" w:type="dxa"/>
            <w:gridSpan w:val="3"/>
            <w:vMerge/>
            <w:vAlign w:val="center"/>
            <w:hideMark/>
          </w:tcPr>
          <w:p w14:paraId="3A81574F" w14:textId="77777777" w:rsidR="00F65B4F" w:rsidRPr="00BD6E53" w:rsidRDefault="00F65B4F" w:rsidP="001A0269">
            <w:pPr>
              <w:rPr>
                <w:rFonts w:asciiTheme="majorHAnsi" w:hAnsiTheme="majorHAnsi"/>
                <w:b/>
                <w:bCs/>
                <w:color w:val="000000"/>
                <w:szCs w:val="24"/>
              </w:rPr>
            </w:pPr>
          </w:p>
        </w:tc>
        <w:tc>
          <w:tcPr>
            <w:tcW w:w="1693" w:type="dxa"/>
            <w:gridSpan w:val="4"/>
            <w:vMerge/>
            <w:vAlign w:val="center"/>
            <w:hideMark/>
          </w:tcPr>
          <w:p w14:paraId="0EFF4F23" w14:textId="77777777" w:rsidR="00F65B4F" w:rsidRPr="00BD6E53" w:rsidRDefault="00F65B4F" w:rsidP="001A0269">
            <w:pPr>
              <w:rPr>
                <w:rFonts w:asciiTheme="majorHAnsi" w:hAnsiTheme="majorHAnsi"/>
                <w:b/>
                <w:bCs/>
                <w:color w:val="000000"/>
                <w:szCs w:val="24"/>
              </w:rPr>
            </w:pPr>
          </w:p>
        </w:tc>
        <w:tc>
          <w:tcPr>
            <w:tcW w:w="1052" w:type="dxa"/>
            <w:vMerge/>
            <w:vAlign w:val="center"/>
            <w:hideMark/>
          </w:tcPr>
          <w:p w14:paraId="738BB898" w14:textId="77777777" w:rsidR="00F65B4F" w:rsidRPr="00BD6E53" w:rsidRDefault="00F65B4F" w:rsidP="001A0269">
            <w:pPr>
              <w:rPr>
                <w:rFonts w:asciiTheme="majorHAnsi" w:hAnsiTheme="majorHAnsi"/>
                <w:b/>
                <w:bCs/>
                <w:color w:val="000000"/>
                <w:szCs w:val="24"/>
              </w:rPr>
            </w:pPr>
          </w:p>
        </w:tc>
        <w:tc>
          <w:tcPr>
            <w:tcW w:w="802" w:type="dxa"/>
            <w:gridSpan w:val="3"/>
            <w:shd w:val="clear" w:color="000000" w:fill="B6DDE8"/>
            <w:vAlign w:val="center"/>
            <w:hideMark/>
          </w:tcPr>
          <w:p w14:paraId="523598FA"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B6DDE8"/>
            <w:vAlign w:val="center"/>
            <w:hideMark/>
          </w:tcPr>
          <w:p w14:paraId="6D3A8F1A"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B6DDE8"/>
            <w:vAlign w:val="center"/>
            <w:hideMark/>
          </w:tcPr>
          <w:p w14:paraId="7A90C1F1"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B6DDE8"/>
            <w:vAlign w:val="center"/>
            <w:hideMark/>
          </w:tcPr>
          <w:p w14:paraId="1E6D312A"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B6DDE8"/>
            <w:vAlign w:val="center"/>
            <w:hideMark/>
          </w:tcPr>
          <w:p w14:paraId="5E03E06A"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B6DDE8"/>
            <w:vAlign w:val="center"/>
            <w:hideMark/>
          </w:tcPr>
          <w:p w14:paraId="55C51946"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B6DDE8"/>
            <w:vAlign w:val="center"/>
            <w:hideMark/>
          </w:tcPr>
          <w:p w14:paraId="0567794F"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6DA58E3C" w14:textId="77777777" w:rsidR="00F65B4F" w:rsidRPr="00BD6E53" w:rsidRDefault="00F65B4F" w:rsidP="001A0269">
            <w:pPr>
              <w:rPr>
                <w:rFonts w:asciiTheme="majorHAnsi" w:hAnsiTheme="majorHAnsi"/>
                <w:b/>
                <w:bCs/>
                <w:color w:val="000000"/>
                <w:szCs w:val="24"/>
              </w:rPr>
            </w:pPr>
          </w:p>
        </w:tc>
      </w:tr>
      <w:tr w:rsidR="00F65B4F" w:rsidRPr="00BD6E53" w14:paraId="2DCD737C" w14:textId="77777777" w:rsidTr="00E00A34">
        <w:trPr>
          <w:trHeight w:val="324"/>
        </w:trPr>
        <w:tc>
          <w:tcPr>
            <w:tcW w:w="866" w:type="dxa"/>
            <w:shd w:val="clear" w:color="auto" w:fill="auto"/>
            <w:vAlign w:val="center"/>
            <w:hideMark/>
          </w:tcPr>
          <w:p w14:paraId="7485C44D" w14:textId="48B20484" w:rsidR="00F65B4F" w:rsidRPr="00BD6E53" w:rsidRDefault="00F65B4F" w:rsidP="004630CB">
            <w:pPr>
              <w:rPr>
                <w:rFonts w:asciiTheme="majorHAnsi" w:hAnsiTheme="majorHAnsi"/>
                <w:color w:val="000000"/>
                <w:szCs w:val="24"/>
              </w:rPr>
            </w:pPr>
            <w:r w:rsidRPr="00BD6E53">
              <w:rPr>
                <w:rFonts w:asciiTheme="majorHAnsi" w:hAnsiTheme="majorHAnsi"/>
                <w:color w:val="000000"/>
                <w:szCs w:val="24"/>
              </w:rPr>
              <w:lastRenderedPageBreak/>
              <w:t xml:space="preserve"> ISEA </w:t>
            </w:r>
            <w:r w:rsidRPr="00BD6E53">
              <w:rPr>
                <w:rFonts w:asciiTheme="majorHAnsi" w:hAnsiTheme="majorHAnsi"/>
                <w:b/>
                <w:bCs/>
                <w:color w:val="000000"/>
                <w:sz w:val="20"/>
              </w:rPr>
              <w:t>2.4.3.1</w:t>
            </w:r>
            <w:r w:rsidRPr="00BD6E53">
              <w:rPr>
                <w:rFonts w:asciiTheme="majorHAnsi" w:hAnsiTheme="majorHAnsi"/>
                <w:color w:val="000000"/>
                <w:szCs w:val="24"/>
              </w:rPr>
              <w:t xml:space="preserve"> </w:t>
            </w:r>
          </w:p>
        </w:tc>
        <w:tc>
          <w:tcPr>
            <w:tcW w:w="2315" w:type="dxa"/>
            <w:gridSpan w:val="7"/>
            <w:shd w:val="clear" w:color="auto" w:fill="auto"/>
            <w:vAlign w:val="center"/>
            <w:hideMark/>
          </w:tcPr>
          <w:p w14:paraId="4AC8B81C" w14:textId="77777777" w:rsidR="00F65B4F" w:rsidRPr="00BD6E53" w:rsidRDefault="00F65B4F" w:rsidP="001A0269">
            <w:pPr>
              <w:jc w:val="center"/>
              <w:rPr>
                <w:rFonts w:asciiTheme="majorHAnsi" w:hAnsiTheme="majorHAnsi"/>
                <w:color w:val="000000"/>
                <w:sz w:val="20"/>
              </w:rPr>
            </w:pPr>
            <w:r w:rsidRPr="00BD6E53">
              <w:rPr>
                <w:rFonts w:asciiTheme="majorHAnsi" w:hAnsiTheme="majorHAnsi"/>
                <w:color w:val="000000"/>
                <w:sz w:val="20"/>
              </w:rPr>
              <w:t>Taux de satisfaction des usagers des réseaux de la téléphonie mobile ligne</w:t>
            </w:r>
          </w:p>
        </w:tc>
        <w:tc>
          <w:tcPr>
            <w:tcW w:w="1702" w:type="dxa"/>
            <w:gridSpan w:val="3"/>
            <w:shd w:val="clear" w:color="auto" w:fill="auto"/>
            <w:vAlign w:val="center"/>
            <w:hideMark/>
          </w:tcPr>
          <w:p w14:paraId="114BD76D"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1693" w:type="dxa"/>
            <w:gridSpan w:val="4"/>
            <w:shd w:val="clear" w:color="auto" w:fill="auto"/>
            <w:vAlign w:val="center"/>
            <w:hideMark/>
          </w:tcPr>
          <w:p w14:paraId="25942E7E" w14:textId="3135183D" w:rsidR="00F65B4F" w:rsidRPr="00BD6E53" w:rsidRDefault="00F65B4F" w:rsidP="00E00A34">
            <w:pPr>
              <w:jc w:val="center"/>
              <w:rPr>
                <w:rFonts w:asciiTheme="majorHAnsi" w:hAnsiTheme="majorHAnsi"/>
                <w:color w:val="000000"/>
                <w:sz w:val="20"/>
              </w:rPr>
            </w:pPr>
            <w:r w:rsidRPr="00BD6E53">
              <w:rPr>
                <w:rFonts w:asciiTheme="majorHAnsi" w:hAnsiTheme="majorHAnsi"/>
                <w:color w:val="000000"/>
                <w:sz w:val="20"/>
              </w:rPr>
              <w:t>MDENP</w:t>
            </w:r>
          </w:p>
        </w:tc>
        <w:tc>
          <w:tcPr>
            <w:tcW w:w="1052" w:type="dxa"/>
            <w:shd w:val="clear" w:color="auto" w:fill="auto"/>
            <w:vAlign w:val="center"/>
            <w:hideMark/>
          </w:tcPr>
          <w:p w14:paraId="40C84C99"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802" w:type="dxa"/>
            <w:gridSpan w:val="3"/>
            <w:shd w:val="clear" w:color="auto" w:fill="auto"/>
            <w:vAlign w:val="center"/>
            <w:hideMark/>
          </w:tcPr>
          <w:p w14:paraId="5F2F6598" w14:textId="77777777" w:rsidR="00F65B4F" w:rsidRPr="00BD6E53" w:rsidRDefault="00F65B4F" w:rsidP="001A0269">
            <w:pPr>
              <w:jc w:val="right"/>
              <w:rPr>
                <w:rFonts w:asciiTheme="majorHAnsi" w:hAnsiTheme="majorHAnsi"/>
                <w:color w:val="000000"/>
                <w:sz w:val="20"/>
              </w:rPr>
            </w:pPr>
            <w:r w:rsidRPr="00BD6E53">
              <w:rPr>
                <w:rFonts w:asciiTheme="majorHAnsi" w:hAnsiTheme="majorHAnsi"/>
                <w:color w:val="000000"/>
                <w:sz w:val="20"/>
              </w:rPr>
              <w:t>80%</w:t>
            </w:r>
          </w:p>
        </w:tc>
        <w:tc>
          <w:tcPr>
            <w:tcW w:w="855" w:type="dxa"/>
            <w:gridSpan w:val="3"/>
            <w:shd w:val="clear" w:color="auto" w:fill="auto"/>
            <w:vAlign w:val="center"/>
            <w:hideMark/>
          </w:tcPr>
          <w:p w14:paraId="38595428" w14:textId="77777777" w:rsidR="00F65B4F" w:rsidRPr="00BD6E53" w:rsidRDefault="00F65B4F" w:rsidP="001A0269">
            <w:pPr>
              <w:jc w:val="right"/>
              <w:rPr>
                <w:rFonts w:asciiTheme="majorHAnsi" w:hAnsiTheme="majorHAnsi"/>
                <w:color w:val="000000"/>
                <w:sz w:val="20"/>
              </w:rPr>
            </w:pPr>
            <w:r w:rsidRPr="00BD6E53">
              <w:rPr>
                <w:rFonts w:asciiTheme="majorHAnsi" w:hAnsiTheme="majorHAnsi"/>
                <w:color w:val="000000"/>
                <w:sz w:val="20"/>
              </w:rPr>
              <w:t>80%</w:t>
            </w:r>
          </w:p>
        </w:tc>
        <w:tc>
          <w:tcPr>
            <w:tcW w:w="927" w:type="dxa"/>
            <w:gridSpan w:val="4"/>
            <w:shd w:val="clear" w:color="auto" w:fill="auto"/>
            <w:vAlign w:val="center"/>
            <w:hideMark/>
          </w:tcPr>
          <w:p w14:paraId="55FE5780" w14:textId="77777777" w:rsidR="00F65B4F" w:rsidRPr="00BD6E53" w:rsidRDefault="00F65B4F" w:rsidP="001A0269">
            <w:pPr>
              <w:jc w:val="right"/>
              <w:rPr>
                <w:rFonts w:asciiTheme="majorHAnsi" w:hAnsiTheme="majorHAnsi"/>
                <w:color w:val="000000"/>
                <w:sz w:val="20"/>
              </w:rPr>
            </w:pPr>
            <w:r w:rsidRPr="00BD6E53">
              <w:rPr>
                <w:rFonts w:asciiTheme="majorHAnsi" w:hAnsiTheme="majorHAnsi"/>
                <w:color w:val="000000"/>
                <w:sz w:val="20"/>
              </w:rPr>
              <w:t>80%</w:t>
            </w:r>
          </w:p>
        </w:tc>
        <w:tc>
          <w:tcPr>
            <w:tcW w:w="730" w:type="dxa"/>
            <w:gridSpan w:val="2"/>
            <w:shd w:val="clear" w:color="auto" w:fill="auto"/>
            <w:vAlign w:val="center"/>
            <w:hideMark/>
          </w:tcPr>
          <w:p w14:paraId="196FA298" w14:textId="77777777" w:rsidR="00F65B4F" w:rsidRPr="00BD6E53" w:rsidRDefault="00F65B4F" w:rsidP="001A0269">
            <w:pPr>
              <w:jc w:val="right"/>
              <w:rPr>
                <w:rFonts w:asciiTheme="majorHAnsi" w:hAnsiTheme="majorHAnsi"/>
                <w:color w:val="000000"/>
                <w:sz w:val="20"/>
              </w:rPr>
            </w:pPr>
            <w:r w:rsidRPr="00BD6E53">
              <w:rPr>
                <w:rFonts w:asciiTheme="majorHAnsi" w:hAnsiTheme="majorHAnsi"/>
                <w:color w:val="000000"/>
                <w:sz w:val="20"/>
              </w:rPr>
              <w:t>80%</w:t>
            </w:r>
          </w:p>
        </w:tc>
        <w:tc>
          <w:tcPr>
            <w:tcW w:w="753" w:type="dxa"/>
            <w:shd w:val="clear" w:color="auto" w:fill="auto"/>
            <w:vAlign w:val="center"/>
            <w:hideMark/>
          </w:tcPr>
          <w:p w14:paraId="6ABD5391" w14:textId="77777777" w:rsidR="00F65B4F" w:rsidRPr="00BD6E53" w:rsidRDefault="00F65B4F" w:rsidP="001A0269">
            <w:pPr>
              <w:jc w:val="right"/>
              <w:rPr>
                <w:rFonts w:asciiTheme="majorHAnsi" w:hAnsiTheme="majorHAnsi"/>
                <w:color w:val="000000"/>
                <w:sz w:val="20"/>
              </w:rPr>
            </w:pPr>
            <w:r w:rsidRPr="00BD6E53">
              <w:rPr>
                <w:rFonts w:asciiTheme="majorHAnsi" w:hAnsiTheme="majorHAnsi"/>
                <w:color w:val="000000"/>
                <w:sz w:val="20"/>
              </w:rPr>
              <w:t>66%</w:t>
            </w:r>
          </w:p>
        </w:tc>
        <w:tc>
          <w:tcPr>
            <w:tcW w:w="1013" w:type="dxa"/>
            <w:gridSpan w:val="5"/>
            <w:shd w:val="clear" w:color="auto" w:fill="auto"/>
            <w:vAlign w:val="center"/>
            <w:hideMark/>
          </w:tcPr>
          <w:p w14:paraId="7C3BE446" w14:textId="77777777" w:rsidR="00F65B4F" w:rsidRPr="00BD6E53" w:rsidRDefault="00F65B4F" w:rsidP="001A0269">
            <w:pPr>
              <w:jc w:val="right"/>
              <w:rPr>
                <w:rFonts w:asciiTheme="majorHAnsi" w:hAnsiTheme="majorHAnsi"/>
                <w:color w:val="000000"/>
                <w:sz w:val="20"/>
              </w:rPr>
            </w:pPr>
            <w:r w:rsidRPr="00BD6E53">
              <w:rPr>
                <w:rFonts w:asciiTheme="majorHAnsi" w:hAnsiTheme="majorHAnsi"/>
                <w:color w:val="000000"/>
                <w:sz w:val="20"/>
              </w:rPr>
              <w:t>66%</w:t>
            </w:r>
          </w:p>
        </w:tc>
        <w:tc>
          <w:tcPr>
            <w:tcW w:w="719" w:type="dxa"/>
            <w:gridSpan w:val="2"/>
            <w:shd w:val="clear" w:color="auto" w:fill="auto"/>
            <w:vAlign w:val="center"/>
            <w:hideMark/>
          </w:tcPr>
          <w:p w14:paraId="20B14246" w14:textId="21D41C6D" w:rsidR="00F65B4F" w:rsidRPr="00BD6E53" w:rsidRDefault="00F65B4F" w:rsidP="001A0269">
            <w:pPr>
              <w:rPr>
                <w:rFonts w:asciiTheme="majorHAnsi" w:hAnsiTheme="majorHAnsi"/>
                <w:color w:val="000000"/>
                <w:sz w:val="22"/>
                <w:szCs w:val="22"/>
              </w:rPr>
            </w:pPr>
            <w:r w:rsidRPr="00BD6E53">
              <w:rPr>
                <w:rFonts w:asciiTheme="majorHAnsi" w:hAnsiTheme="majorHAnsi"/>
                <w:color w:val="000000"/>
                <w:sz w:val="22"/>
                <w:szCs w:val="22"/>
              </w:rPr>
              <w:t> -</w:t>
            </w:r>
          </w:p>
        </w:tc>
        <w:tc>
          <w:tcPr>
            <w:tcW w:w="664" w:type="dxa"/>
            <w:gridSpan w:val="2"/>
            <w:shd w:val="clear" w:color="auto" w:fill="auto"/>
            <w:vAlign w:val="center"/>
            <w:hideMark/>
          </w:tcPr>
          <w:p w14:paraId="4B484009" w14:textId="42AA097D" w:rsidR="00F65B4F" w:rsidRPr="00BD6E53" w:rsidRDefault="00F65B4F" w:rsidP="001A0269">
            <w:pPr>
              <w:jc w:val="right"/>
              <w:rPr>
                <w:rFonts w:asciiTheme="majorHAnsi" w:hAnsiTheme="majorHAnsi"/>
                <w:color w:val="000000"/>
                <w:sz w:val="22"/>
                <w:szCs w:val="22"/>
              </w:rPr>
            </w:pPr>
          </w:p>
        </w:tc>
      </w:tr>
      <w:tr w:rsidR="00F65B4F" w:rsidRPr="00BD6E53" w14:paraId="605ACCAA" w14:textId="77777777" w:rsidTr="00536C2E">
        <w:trPr>
          <w:trHeight w:val="324"/>
        </w:trPr>
        <w:tc>
          <w:tcPr>
            <w:tcW w:w="866" w:type="dxa"/>
            <w:shd w:val="clear" w:color="000000" w:fill="000000"/>
            <w:vAlign w:val="center"/>
            <w:hideMark/>
          </w:tcPr>
          <w:p w14:paraId="3DD42A33"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352" w:type="dxa"/>
            <w:gridSpan w:val="4"/>
            <w:shd w:val="clear" w:color="000000" w:fill="000000"/>
            <w:vAlign w:val="center"/>
            <w:hideMark/>
          </w:tcPr>
          <w:p w14:paraId="0F63AB51"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963" w:type="dxa"/>
            <w:gridSpan w:val="3"/>
            <w:shd w:val="clear" w:color="000000" w:fill="000000"/>
            <w:vAlign w:val="center"/>
            <w:hideMark/>
          </w:tcPr>
          <w:p w14:paraId="7DAFEC28"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702" w:type="dxa"/>
            <w:gridSpan w:val="3"/>
            <w:shd w:val="clear" w:color="000000" w:fill="000000"/>
            <w:vAlign w:val="center"/>
            <w:hideMark/>
          </w:tcPr>
          <w:p w14:paraId="6103C167"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693" w:type="dxa"/>
            <w:gridSpan w:val="4"/>
            <w:shd w:val="clear" w:color="000000" w:fill="000000"/>
            <w:vAlign w:val="center"/>
            <w:hideMark/>
          </w:tcPr>
          <w:p w14:paraId="681F6475"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052" w:type="dxa"/>
            <w:shd w:val="clear" w:color="000000" w:fill="000000"/>
            <w:vAlign w:val="center"/>
            <w:hideMark/>
          </w:tcPr>
          <w:p w14:paraId="175DC6C1"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802" w:type="dxa"/>
            <w:gridSpan w:val="3"/>
            <w:shd w:val="clear" w:color="000000" w:fill="000000"/>
            <w:vAlign w:val="center"/>
            <w:hideMark/>
          </w:tcPr>
          <w:p w14:paraId="039EA352"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855" w:type="dxa"/>
            <w:gridSpan w:val="3"/>
            <w:shd w:val="clear" w:color="000000" w:fill="000000"/>
            <w:vAlign w:val="center"/>
            <w:hideMark/>
          </w:tcPr>
          <w:p w14:paraId="77EC4605"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927" w:type="dxa"/>
            <w:gridSpan w:val="4"/>
            <w:shd w:val="clear" w:color="000000" w:fill="000000"/>
            <w:vAlign w:val="center"/>
            <w:hideMark/>
          </w:tcPr>
          <w:p w14:paraId="3E4727BA"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730" w:type="dxa"/>
            <w:gridSpan w:val="2"/>
            <w:shd w:val="clear" w:color="000000" w:fill="000000"/>
            <w:vAlign w:val="center"/>
            <w:hideMark/>
          </w:tcPr>
          <w:p w14:paraId="4ACBD26D"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753" w:type="dxa"/>
            <w:shd w:val="clear" w:color="000000" w:fill="000000"/>
            <w:vAlign w:val="center"/>
            <w:hideMark/>
          </w:tcPr>
          <w:p w14:paraId="085480DC"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013" w:type="dxa"/>
            <w:gridSpan w:val="5"/>
            <w:shd w:val="clear" w:color="000000" w:fill="000000"/>
            <w:vAlign w:val="center"/>
            <w:hideMark/>
          </w:tcPr>
          <w:p w14:paraId="2CE0228F"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719" w:type="dxa"/>
            <w:gridSpan w:val="2"/>
            <w:shd w:val="clear" w:color="000000" w:fill="000000"/>
            <w:vAlign w:val="center"/>
            <w:hideMark/>
          </w:tcPr>
          <w:p w14:paraId="2D9A88FD"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664" w:type="dxa"/>
            <w:gridSpan w:val="2"/>
            <w:shd w:val="clear" w:color="000000" w:fill="000000"/>
            <w:vAlign w:val="center"/>
            <w:hideMark/>
          </w:tcPr>
          <w:p w14:paraId="1C861EDD"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r>
      <w:tr w:rsidR="00F65B4F" w:rsidRPr="00BD6E53" w14:paraId="201A0CCE" w14:textId="77777777" w:rsidTr="00536C2E">
        <w:trPr>
          <w:trHeight w:val="324"/>
        </w:trPr>
        <w:tc>
          <w:tcPr>
            <w:tcW w:w="866" w:type="dxa"/>
            <w:vMerge w:val="restart"/>
            <w:shd w:val="clear" w:color="000000" w:fill="D6E3BC"/>
            <w:vAlign w:val="center"/>
            <w:hideMark/>
          </w:tcPr>
          <w:p w14:paraId="17F7F665"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Code</w:t>
            </w:r>
          </w:p>
          <w:p w14:paraId="166A816F" w14:textId="1EB4445B"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352" w:type="dxa"/>
            <w:gridSpan w:val="4"/>
            <w:vMerge w:val="restart"/>
            <w:shd w:val="clear" w:color="000000" w:fill="D6E3BC"/>
            <w:vAlign w:val="center"/>
            <w:hideMark/>
          </w:tcPr>
          <w:p w14:paraId="2FB8BFCD"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Programmes</w:t>
            </w:r>
          </w:p>
          <w:p w14:paraId="0EF4337A" w14:textId="5DA2DC5C"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963" w:type="dxa"/>
            <w:gridSpan w:val="3"/>
            <w:vMerge w:val="restart"/>
            <w:shd w:val="clear" w:color="000000" w:fill="D6E3BC"/>
            <w:vAlign w:val="center"/>
            <w:hideMark/>
          </w:tcPr>
          <w:p w14:paraId="187BA110"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Produits</w:t>
            </w:r>
          </w:p>
          <w:p w14:paraId="496792FB" w14:textId="59DEA26D"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702" w:type="dxa"/>
            <w:gridSpan w:val="3"/>
            <w:vMerge w:val="restart"/>
            <w:shd w:val="clear" w:color="000000" w:fill="D6E3BC"/>
            <w:vAlign w:val="center"/>
            <w:hideMark/>
          </w:tcPr>
          <w:p w14:paraId="62592436"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Indicateurs</w:t>
            </w:r>
          </w:p>
          <w:p w14:paraId="257E81D9" w14:textId="10CF0BD4"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693" w:type="dxa"/>
            <w:gridSpan w:val="4"/>
            <w:vMerge w:val="restart"/>
            <w:shd w:val="clear" w:color="000000" w:fill="D6E3BC"/>
            <w:vAlign w:val="center"/>
            <w:hideMark/>
          </w:tcPr>
          <w:p w14:paraId="545D37E5"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Responsable</w:t>
            </w:r>
          </w:p>
          <w:p w14:paraId="0148336F" w14:textId="17363B1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052" w:type="dxa"/>
            <w:vMerge w:val="restart"/>
            <w:shd w:val="clear" w:color="000000" w:fill="D6E3BC"/>
            <w:vAlign w:val="center"/>
            <w:hideMark/>
          </w:tcPr>
          <w:p w14:paraId="0250E5D4"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Valeur de référence (2015)</w:t>
            </w:r>
          </w:p>
          <w:p w14:paraId="49E9D562" w14:textId="748DB900"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3314" w:type="dxa"/>
            <w:gridSpan w:val="12"/>
            <w:shd w:val="clear" w:color="000000" w:fill="D6E3BC"/>
            <w:vAlign w:val="center"/>
            <w:hideMark/>
          </w:tcPr>
          <w:p w14:paraId="2AABE2F3"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D6E3BC"/>
            <w:vAlign w:val="center"/>
            <w:hideMark/>
          </w:tcPr>
          <w:p w14:paraId="1F2E5B1F"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D6E3BC"/>
            <w:vAlign w:val="center"/>
            <w:hideMark/>
          </w:tcPr>
          <w:p w14:paraId="506A7BBE"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F65B4F" w:rsidRPr="00BD6E53" w14:paraId="67D115F0" w14:textId="77777777" w:rsidTr="006C3EA7">
        <w:trPr>
          <w:trHeight w:val="1252"/>
        </w:trPr>
        <w:tc>
          <w:tcPr>
            <w:tcW w:w="866" w:type="dxa"/>
            <w:vMerge/>
            <w:shd w:val="clear" w:color="000000" w:fill="D6E3BC"/>
            <w:vAlign w:val="center"/>
            <w:hideMark/>
          </w:tcPr>
          <w:p w14:paraId="2269FA14" w14:textId="77D3EB54" w:rsidR="00F65B4F" w:rsidRPr="00BD6E53" w:rsidRDefault="00F65B4F" w:rsidP="001A0269">
            <w:pPr>
              <w:rPr>
                <w:rFonts w:asciiTheme="majorHAnsi" w:hAnsiTheme="majorHAnsi"/>
                <w:b/>
                <w:bCs/>
                <w:color w:val="000000"/>
                <w:szCs w:val="24"/>
              </w:rPr>
            </w:pPr>
          </w:p>
        </w:tc>
        <w:tc>
          <w:tcPr>
            <w:tcW w:w="1352" w:type="dxa"/>
            <w:gridSpan w:val="4"/>
            <w:vMerge/>
            <w:shd w:val="clear" w:color="000000" w:fill="D6E3BC"/>
            <w:vAlign w:val="center"/>
            <w:hideMark/>
          </w:tcPr>
          <w:p w14:paraId="56AB906E" w14:textId="488BA153" w:rsidR="00F65B4F" w:rsidRPr="00BD6E53" w:rsidRDefault="00F65B4F" w:rsidP="001A0269">
            <w:pPr>
              <w:rPr>
                <w:rFonts w:asciiTheme="majorHAnsi" w:hAnsiTheme="majorHAnsi"/>
                <w:b/>
                <w:bCs/>
                <w:color w:val="000000"/>
                <w:szCs w:val="24"/>
              </w:rPr>
            </w:pPr>
          </w:p>
        </w:tc>
        <w:tc>
          <w:tcPr>
            <w:tcW w:w="963" w:type="dxa"/>
            <w:gridSpan w:val="3"/>
            <w:vMerge/>
            <w:shd w:val="clear" w:color="000000" w:fill="D6E3BC"/>
            <w:vAlign w:val="center"/>
            <w:hideMark/>
          </w:tcPr>
          <w:p w14:paraId="0ED0AA86" w14:textId="269E0D94" w:rsidR="00F65B4F" w:rsidRPr="00BD6E53" w:rsidRDefault="00F65B4F" w:rsidP="001A0269">
            <w:pPr>
              <w:rPr>
                <w:rFonts w:asciiTheme="majorHAnsi" w:hAnsiTheme="majorHAnsi"/>
                <w:b/>
                <w:bCs/>
                <w:color w:val="000000"/>
                <w:szCs w:val="24"/>
              </w:rPr>
            </w:pPr>
          </w:p>
        </w:tc>
        <w:tc>
          <w:tcPr>
            <w:tcW w:w="1702" w:type="dxa"/>
            <w:gridSpan w:val="3"/>
            <w:vMerge/>
            <w:shd w:val="clear" w:color="000000" w:fill="D6E3BC"/>
            <w:vAlign w:val="center"/>
            <w:hideMark/>
          </w:tcPr>
          <w:p w14:paraId="762A92FE" w14:textId="687EC504" w:rsidR="00F65B4F" w:rsidRPr="00BD6E53" w:rsidRDefault="00F65B4F" w:rsidP="001A0269">
            <w:pPr>
              <w:rPr>
                <w:rFonts w:asciiTheme="majorHAnsi" w:hAnsiTheme="majorHAnsi"/>
                <w:b/>
                <w:bCs/>
                <w:color w:val="000000"/>
                <w:szCs w:val="24"/>
              </w:rPr>
            </w:pPr>
          </w:p>
        </w:tc>
        <w:tc>
          <w:tcPr>
            <w:tcW w:w="1693" w:type="dxa"/>
            <w:gridSpan w:val="4"/>
            <w:vMerge/>
            <w:shd w:val="clear" w:color="000000" w:fill="D6E3BC"/>
            <w:vAlign w:val="center"/>
            <w:hideMark/>
          </w:tcPr>
          <w:p w14:paraId="5A5622F1" w14:textId="014F2579" w:rsidR="00F65B4F" w:rsidRPr="00BD6E53" w:rsidRDefault="00F65B4F" w:rsidP="001A0269">
            <w:pPr>
              <w:rPr>
                <w:rFonts w:asciiTheme="majorHAnsi" w:hAnsiTheme="majorHAnsi"/>
                <w:b/>
                <w:bCs/>
                <w:color w:val="000000"/>
                <w:szCs w:val="24"/>
              </w:rPr>
            </w:pPr>
          </w:p>
        </w:tc>
        <w:tc>
          <w:tcPr>
            <w:tcW w:w="1052" w:type="dxa"/>
            <w:vMerge/>
            <w:shd w:val="clear" w:color="000000" w:fill="D6E3BC"/>
            <w:vAlign w:val="center"/>
            <w:hideMark/>
          </w:tcPr>
          <w:p w14:paraId="35875D61" w14:textId="36B96B29" w:rsidR="00F65B4F" w:rsidRPr="00BD6E53" w:rsidRDefault="00F65B4F" w:rsidP="001A0269">
            <w:pPr>
              <w:rPr>
                <w:rFonts w:asciiTheme="majorHAnsi" w:hAnsiTheme="majorHAnsi"/>
                <w:b/>
                <w:bCs/>
                <w:color w:val="000000"/>
                <w:szCs w:val="24"/>
              </w:rPr>
            </w:pPr>
          </w:p>
        </w:tc>
        <w:tc>
          <w:tcPr>
            <w:tcW w:w="802" w:type="dxa"/>
            <w:gridSpan w:val="3"/>
            <w:shd w:val="clear" w:color="000000" w:fill="D6E3BC"/>
            <w:vAlign w:val="center"/>
            <w:hideMark/>
          </w:tcPr>
          <w:p w14:paraId="2516264F"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D6E3BC"/>
            <w:vAlign w:val="center"/>
            <w:hideMark/>
          </w:tcPr>
          <w:p w14:paraId="5DC876E5"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D6E3BC"/>
            <w:vAlign w:val="center"/>
            <w:hideMark/>
          </w:tcPr>
          <w:p w14:paraId="6E8612FE"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D6E3BC"/>
            <w:vAlign w:val="center"/>
            <w:hideMark/>
          </w:tcPr>
          <w:p w14:paraId="28939861"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D6E3BC"/>
            <w:vAlign w:val="center"/>
            <w:hideMark/>
          </w:tcPr>
          <w:p w14:paraId="41498FB0"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D6E3BC"/>
            <w:vAlign w:val="center"/>
            <w:hideMark/>
          </w:tcPr>
          <w:p w14:paraId="3E1A3398"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D6E3BC"/>
            <w:vAlign w:val="center"/>
            <w:hideMark/>
          </w:tcPr>
          <w:p w14:paraId="0E3A3433"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69F1442B" w14:textId="77777777" w:rsidR="00F65B4F" w:rsidRPr="00BD6E53" w:rsidRDefault="00F65B4F" w:rsidP="001A0269">
            <w:pPr>
              <w:rPr>
                <w:rFonts w:asciiTheme="majorHAnsi" w:hAnsiTheme="majorHAnsi"/>
                <w:b/>
                <w:bCs/>
                <w:color w:val="000000"/>
                <w:szCs w:val="24"/>
              </w:rPr>
            </w:pPr>
          </w:p>
        </w:tc>
      </w:tr>
      <w:tr w:rsidR="00F65B4F" w:rsidRPr="00BD6E53" w14:paraId="4BB093AA" w14:textId="77777777" w:rsidTr="006C3EA7">
        <w:trPr>
          <w:trHeight w:val="540"/>
        </w:trPr>
        <w:tc>
          <w:tcPr>
            <w:tcW w:w="866" w:type="dxa"/>
            <w:shd w:val="clear" w:color="auto" w:fill="auto"/>
            <w:vAlign w:val="center"/>
            <w:hideMark/>
          </w:tcPr>
          <w:p w14:paraId="5B437CBD"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352" w:type="dxa"/>
            <w:gridSpan w:val="4"/>
            <w:shd w:val="clear" w:color="auto" w:fill="auto"/>
            <w:vAlign w:val="center"/>
            <w:hideMark/>
          </w:tcPr>
          <w:p w14:paraId="471555B9"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Telecom/TIC</w:t>
            </w:r>
          </w:p>
        </w:tc>
        <w:tc>
          <w:tcPr>
            <w:tcW w:w="963" w:type="dxa"/>
            <w:gridSpan w:val="3"/>
            <w:shd w:val="clear" w:color="auto" w:fill="auto"/>
            <w:vAlign w:val="center"/>
            <w:hideMark/>
          </w:tcPr>
          <w:p w14:paraId="188665BD"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La construction d’infrastructures large bande</w:t>
            </w:r>
          </w:p>
        </w:tc>
        <w:tc>
          <w:tcPr>
            <w:tcW w:w="1702" w:type="dxa"/>
            <w:gridSpan w:val="3"/>
            <w:shd w:val="clear" w:color="auto" w:fill="auto"/>
            <w:vAlign w:val="center"/>
            <w:hideMark/>
          </w:tcPr>
          <w:p w14:paraId="76F9BABB"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La longueur de fibre optique</w:t>
            </w:r>
          </w:p>
        </w:tc>
        <w:tc>
          <w:tcPr>
            <w:tcW w:w="1693" w:type="dxa"/>
            <w:gridSpan w:val="4"/>
            <w:shd w:val="clear" w:color="auto" w:fill="auto"/>
            <w:vAlign w:val="center"/>
            <w:hideMark/>
          </w:tcPr>
          <w:p w14:paraId="657D852D" w14:textId="103AE8F0"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xml:space="preserve">MDENP / ARCEP </w:t>
            </w:r>
          </w:p>
        </w:tc>
        <w:tc>
          <w:tcPr>
            <w:tcW w:w="1052" w:type="dxa"/>
            <w:shd w:val="clear" w:color="auto" w:fill="auto"/>
            <w:vAlign w:val="center"/>
          </w:tcPr>
          <w:p w14:paraId="1B6B091C" w14:textId="2580082F" w:rsidR="00F65B4F" w:rsidRPr="00BD6E53" w:rsidRDefault="00F65B4F" w:rsidP="006C3EA7">
            <w:pPr>
              <w:jc w:val="center"/>
              <w:rPr>
                <w:rFonts w:asciiTheme="majorHAnsi" w:hAnsiTheme="majorHAnsi"/>
                <w:color w:val="000000"/>
                <w:sz w:val="20"/>
              </w:rPr>
            </w:pPr>
            <w:r w:rsidRPr="00BD6E53">
              <w:rPr>
                <w:rFonts w:asciiTheme="majorHAnsi" w:hAnsiTheme="majorHAnsi"/>
                <w:color w:val="000000"/>
                <w:sz w:val="20"/>
              </w:rPr>
              <w:t>-</w:t>
            </w:r>
          </w:p>
        </w:tc>
        <w:tc>
          <w:tcPr>
            <w:tcW w:w="802" w:type="dxa"/>
            <w:gridSpan w:val="3"/>
            <w:shd w:val="clear" w:color="auto" w:fill="auto"/>
            <w:vAlign w:val="center"/>
          </w:tcPr>
          <w:p w14:paraId="74493103" w14:textId="3F070193"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1600 km</w:t>
            </w:r>
          </w:p>
        </w:tc>
        <w:tc>
          <w:tcPr>
            <w:tcW w:w="855" w:type="dxa"/>
            <w:gridSpan w:val="3"/>
            <w:shd w:val="clear" w:color="auto" w:fill="auto"/>
            <w:vAlign w:val="center"/>
          </w:tcPr>
          <w:p w14:paraId="36EA48FC" w14:textId="0AD43BB3"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1600km</w:t>
            </w:r>
          </w:p>
        </w:tc>
        <w:tc>
          <w:tcPr>
            <w:tcW w:w="927" w:type="dxa"/>
            <w:gridSpan w:val="4"/>
            <w:shd w:val="clear" w:color="auto" w:fill="auto"/>
            <w:vAlign w:val="center"/>
            <w:hideMark/>
          </w:tcPr>
          <w:p w14:paraId="54FEBFFD" w14:textId="4F00690B" w:rsidR="00F65B4F" w:rsidRPr="00BD6E53" w:rsidRDefault="00F65B4F" w:rsidP="00326CEC">
            <w:pPr>
              <w:rPr>
                <w:rFonts w:asciiTheme="majorHAnsi" w:hAnsiTheme="majorHAnsi"/>
                <w:color w:val="000000"/>
                <w:sz w:val="20"/>
              </w:rPr>
            </w:pPr>
            <w:r w:rsidRPr="00BD6E53">
              <w:rPr>
                <w:rFonts w:asciiTheme="majorHAnsi" w:hAnsiTheme="majorHAnsi"/>
                <w:color w:val="000000"/>
                <w:sz w:val="20"/>
              </w:rPr>
              <w:t> 1907Km</w:t>
            </w:r>
          </w:p>
        </w:tc>
        <w:tc>
          <w:tcPr>
            <w:tcW w:w="730" w:type="dxa"/>
            <w:gridSpan w:val="2"/>
            <w:shd w:val="clear" w:color="auto" w:fill="auto"/>
            <w:vAlign w:val="center"/>
            <w:hideMark/>
          </w:tcPr>
          <w:p w14:paraId="4C1841F3" w14:textId="0B02E699" w:rsidR="00F65B4F" w:rsidRPr="00BD6E53" w:rsidRDefault="00F65B4F" w:rsidP="00326CEC">
            <w:pPr>
              <w:rPr>
                <w:rFonts w:asciiTheme="majorHAnsi" w:hAnsiTheme="majorHAnsi"/>
                <w:color w:val="000000"/>
                <w:sz w:val="20"/>
              </w:rPr>
            </w:pPr>
            <w:r w:rsidRPr="00BD6E53">
              <w:rPr>
                <w:rFonts w:asciiTheme="majorHAnsi" w:hAnsiTheme="majorHAnsi"/>
                <w:color w:val="000000"/>
                <w:sz w:val="20"/>
              </w:rPr>
              <w:t> 3908 km</w:t>
            </w:r>
          </w:p>
        </w:tc>
        <w:tc>
          <w:tcPr>
            <w:tcW w:w="753" w:type="dxa"/>
            <w:shd w:val="clear" w:color="auto" w:fill="auto"/>
            <w:vAlign w:val="center"/>
            <w:hideMark/>
          </w:tcPr>
          <w:p w14:paraId="59A6D67A" w14:textId="21EA3BEB"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1247 km</w:t>
            </w:r>
          </w:p>
        </w:tc>
        <w:tc>
          <w:tcPr>
            <w:tcW w:w="1013" w:type="dxa"/>
            <w:gridSpan w:val="5"/>
            <w:shd w:val="clear" w:color="auto" w:fill="auto"/>
            <w:vAlign w:val="center"/>
            <w:hideMark/>
          </w:tcPr>
          <w:p w14:paraId="707EDFEF" w14:textId="320976C5"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1907km</w:t>
            </w:r>
          </w:p>
        </w:tc>
        <w:tc>
          <w:tcPr>
            <w:tcW w:w="719" w:type="dxa"/>
            <w:gridSpan w:val="2"/>
            <w:shd w:val="clear" w:color="auto" w:fill="auto"/>
            <w:vAlign w:val="center"/>
            <w:hideMark/>
          </w:tcPr>
          <w:p w14:paraId="4E61B6F4" w14:textId="301E3996"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2096km</w:t>
            </w:r>
          </w:p>
        </w:tc>
        <w:tc>
          <w:tcPr>
            <w:tcW w:w="664" w:type="dxa"/>
            <w:gridSpan w:val="2"/>
            <w:shd w:val="clear" w:color="auto" w:fill="auto"/>
            <w:vAlign w:val="center"/>
            <w:hideMark/>
          </w:tcPr>
          <w:p w14:paraId="15B49479" w14:textId="549ABA32" w:rsidR="00F65B4F" w:rsidRPr="00BD6E53" w:rsidRDefault="00F65B4F" w:rsidP="00326CEC">
            <w:pPr>
              <w:rPr>
                <w:rFonts w:asciiTheme="majorHAnsi" w:hAnsiTheme="majorHAnsi"/>
                <w:color w:val="000000"/>
                <w:sz w:val="20"/>
              </w:rPr>
            </w:pPr>
            <w:r w:rsidRPr="00BD6E53">
              <w:rPr>
                <w:rFonts w:asciiTheme="majorHAnsi" w:hAnsiTheme="majorHAnsi"/>
                <w:color w:val="000000"/>
                <w:sz w:val="20"/>
              </w:rPr>
              <w:t> 1</w:t>
            </w:r>
          </w:p>
        </w:tc>
      </w:tr>
      <w:tr w:rsidR="00F65B4F" w:rsidRPr="00BD6E53" w14:paraId="7507D327" w14:textId="77777777" w:rsidTr="00D1384B">
        <w:trPr>
          <w:trHeight w:val="324"/>
        </w:trPr>
        <w:tc>
          <w:tcPr>
            <w:tcW w:w="866" w:type="dxa"/>
            <w:shd w:val="clear" w:color="000000" w:fill="FBD4B4"/>
            <w:vAlign w:val="center"/>
            <w:hideMark/>
          </w:tcPr>
          <w:p w14:paraId="501DB2F4" w14:textId="77777777" w:rsidR="00F65B4F" w:rsidRPr="00BD6E53" w:rsidRDefault="00F65B4F" w:rsidP="001A0269">
            <w:pPr>
              <w:rPr>
                <w:rFonts w:asciiTheme="majorHAnsi" w:hAnsiTheme="majorHAnsi"/>
                <w:b/>
                <w:bCs/>
                <w:color w:val="000000"/>
                <w:szCs w:val="24"/>
              </w:rPr>
            </w:pPr>
            <w:r w:rsidRPr="00BD6E53">
              <w:rPr>
                <w:rFonts w:asciiTheme="majorHAnsi" w:hAnsiTheme="majorHAnsi"/>
                <w:b/>
                <w:bCs/>
                <w:color w:val="000000"/>
                <w:szCs w:val="24"/>
              </w:rPr>
              <w:t> </w:t>
            </w:r>
          </w:p>
        </w:tc>
        <w:tc>
          <w:tcPr>
            <w:tcW w:w="13225" w:type="dxa"/>
            <w:gridSpan w:val="37"/>
            <w:shd w:val="clear" w:color="000000" w:fill="FBD4B4"/>
            <w:vAlign w:val="center"/>
            <w:hideMark/>
          </w:tcPr>
          <w:p w14:paraId="1E671E73" w14:textId="2F77DD6C" w:rsidR="00F65B4F" w:rsidRPr="00BD6E53" w:rsidRDefault="00F65B4F" w:rsidP="00D1384B">
            <w:pPr>
              <w:jc w:val="center"/>
              <w:rPr>
                <w:rFonts w:asciiTheme="majorHAnsi" w:hAnsiTheme="majorHAnsi"/>
                <w:b/>
                <w:bCs/>
                <w:color w:val="000000"/>
                <w:sz w:val="20"/>
              </w:rPr>
            </w:pPr>
            <w:r w:rsidRPr="00BD6E53">
              <w:rPr>
                <w:rFonts w:asciiTheme="majorHAnsi" w:hAnsiTheme="majorHAnsi"/>
                <w:b/>
                <w:bCs/>
                <w:color w:val="000000"/>
                <w:sz w:val="20"/>
              </w:rPr>
              <w:t xml:space="preserve">Sous-effet attendu 2.4.4:  </w:t>
            </w:r>
            <w:r w:rsidRPr="00BD6E53">
              <w:rPr>
                <w:rFonts w:asciiTheme="majorHAnsi" w:hAnsiTheme="majorHAnsi" w:cs="Arial"/>
                <w:b/>
                <w:bCs/>
                <w:color w:val="000000"/>
                <w:sz w:val="20"/>
              </w:rPr>
              <w:t>les services du e-commerce sont développés</w:t>
            </w:r>
          </w:p>
        </w:tc>
      </w:tr>
      <w:tr w:rsidR="00F65B4F" w:rsidRPr="00BD6E53" w14:paraId="232B0809" w14:textId="77777777" w:rsidTr="00536C2E">
        <w:trPr>
          <w:trHeight w:val="324"/>
        </w:trPr>
        <w:tc>
          <w:tcPr>
            <w:tcW w:w="866" w:type="dxa"/>
            <w:vMerge w:val="restart"/>
            <w:shd w:val="clear" w:color="000000" w:fill="B6DDE8"/>
            <w:vAlign w:val="center"/>
            <w:hideMark/>
          </w:tcPr>
          <w:p w14:paraId="483C73E8"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2315" w:type="dxa"/>
            <w:gridSpan w:val="7"/>
            <w:vMerge w:val="restart"/>
            <w:shd w:val="clear" w:color="000000" w:fill="B6DDE8"/>
            <w:vAlign w:val="center"/>
            <w:hideMark/>
          </w:tcPr>
          <w:p w14:paraId="523764F8"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702" w:type="dxa"/>
            <w:gridSpan w:val="3"/>
            <w:vMerge w:val="restart"/>
            <w:shd w:val="clear" w:color="000000" w:fill="B6DDE8"/>
            <w:vAlign w:val="center"/>
            <w:hideMark/>
          </w:tcPr>
          <w:p w14:paraId="32296832"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693" w:type="dxa"/>
            <w:gridSpan w:val="4"/>
            <w:vMerge w:val="restart"/>
            <w:shd w:val="clear" w:color="000000" w:fill="B6DDE8"/>
            <w:vAlign w:val="center"/>
            <w:hideMark/>
          </w:tcPr>
          <w:p w14:paraId="798F016E"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B6DDE8"/>
            <w:vAlign w:val="center"/>
            <w:hideMark/>
          </w:tcPr>
          <w:p w14:paraId="7E36CCCC"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314" w:type="dxa"/>
            <w:gridSpan w:val="12"/>
            <w:shd w:val="clear" w:color="000000" w:fill="B6DDE8"/>
            <w:vAlign w:val="center"/>
            <w:hideMark/>
          </w:tcPr>
          <w:p w14:paraId="5AD6B6A4" w14:textId="77777777" w:rsidR="00F65B4F" w:rsidRPr="00BD6E53" w:rsidRDefault="00F65B4F" w:rsidP="007B5809">
            <w:pPr>
              <w:jc w:val="center"/>
              <w:rPr>
                <w:rFonts w:asciiTheme="majorHAnsi" w:hAnsiTheme="majorHAnsi"/>
                <w:b/>
                <w:bCs/>
                <w:color w:val="000000"/>
                <w:sz w:val="20"/>
              </w:rPr>
            </w:pPr>
            <w:r w:rsidRPr="00BD6E53">
              <w:rPr>
                <w:rFonts w:asciiTheme="majorHAnsi" w:hAnsiTheme="majorHAnsi"/>
                <w:b/>
                <w:bCs/>
                <w:color w:val="000000"/>
                <w:sz w:val="20"/>
              </w:rPr>
              <w:t>Cibles</w:t>
            </w:r>
          </w:p>
          <w:p w14:paraId="15B53D4A" w14:textId="7A29875E" w:rsidR="00F65B4F" w:rsidRPr="00BD6E53" w:rsidRDefault="00F65B4F" w:rsidP="007B5809">
            <w:pPr>
              <w:jc w:val="center"/>
              <w:rPr>
                <w:rFonts w:asciiTheme="majorHAnsi" w:hAnsiTheme="majorHAnsi"/>
                <w:b/>
                <w:bCs/>
                <w:color w:val="000000"/>
                <w:sz w:val="20"/>
              </w:rPr>
            </w:pPr>
          </w:p>
          <w:p w14:paraId="246E7F67" w14:textId="263B2087" w:rsidR="00F65B4F" w:rsidRPr="00BD6E53" w:rsidRDefault="00F65B4F" w:rsidP="007B5809">
            <w:pPr>
              <w:jc w:val="center"/>
              <w:rPr>
                <w:rFonts w:asciiTheme="majorHAnsi" w:hAnsiTheme="majorHAnsi"/>
                <w:b/>
                <w:bCs/>
                <w:color w:val="000000"/>
                <w:sz w:val="20"/>
              </w:rPr>
            </w:pPr>
          </w:p>
          <w:p w14:paraId="0F5719FF" w14:textId="455BACCA" w:rsidR="00F65B4F" w:rsidRPr="00BD6E53" w:rsidRDefault="00F65B4F" w:rsidP="007B5809">
            <w:pPr>
              <w:jc w:val="center"/>
              <w:rPr>
                <w:rFonts w:asciiTheme="majorHAnsi" w:hAnsiTheme="majorHAnsi"/>
                <w:b/>
                <w:bCs/>
                <w:color w:val="000000"/>
                <w:sz w:val="20"/>
              </w:rPr>
            </w:pPr>
          </w:p>
        </w:tc>
        <w:tc>
          <w:tcPr>
            <w:tcW w:w="2485" w:type="dxa"/>
            <w:gridSpan w:val="8"/>
            <w:shd w:val="clear" w:color="000000" w:fill="B6DDE8"/>
            <w:vAlign w:val="center"/>
            <w:hideMark/>
          </w:tcPr>
          <w:p w14:paraId="66B74464" w14:textId="77777777" w:rsidR="00F65B4F" w:rsidRPr="00BD6E53" w:rsidRDefault="00F65B4F" w:rsidP="007B5809">
            <w:pPr>
              <w:jc w:val="center"/>
              <w:rPr>
                <w:rFonts w:asciiTheme="majorHAnsi" w:hAnsiTheme="majorHAnsi"/>
                <w:b/>
                <w:bCs/>
                <w:color w:val="000000"/>
                <w:sz w:val="20"/>
              </w:rPr>
            </w:pPr>
            <w:r w:rsidRPr="00BD6E53">
              <w:rPr>
                <w:rFonts w:asciiTheme="majorHAnsi" w:hAnsiTheme="majorHAnsi"/>
                <w:b/>
                <w:bCs/>
                <w:color w:val="000000"/>
                <w:sz w:val="20"/>
              </w:rPr>
              <w:t>Réalisations</w:t>
            </w:r>
          </w:p>
          <w:p w14:paraId="196841A3" w14:textId="1FC793AF" w:rsidR="00F65B4F" w:rsidRPr="00BD6E53" w:rsidRDefault="00F65B4F" w:rsidP="007B5809">
            <w:pPr>
              <w:jc w:val="center"/>
              <w:rPr>
                <w:rFonts w:asciiTheme="majorHAnsi" w:hAnsiTheme="majorHAnsi"/>
                <w:b/>
                <w:bCs/>
                <w:color w:val="000000"/>
                <w:sz w:val="20"/>
              </w:rPr>
            </w:pPr>
          </w:p>
          <w:p w14:paraId="46062C56" w14:textId="467974DE" w:rsidR="00F65B4F" w:rsidRPr="00BD6E53" w:rsidRDefault="00F65B4F" w:rsidP="007B5809">
            <w:pPr>
              <w:jc w:val="center"/>
              <w:rPr>
                <w:rFonts w:asciiTheme="majorHAnsi" w:hAnsiTheme="majorHAnsi"/>
                <w:b/>
                <w:bCs/>
                <w:color w:val="000000"/>
                <w:sz w:val="20"/>
              </w:rPr>
            </w:pPr>
          </w:p>
        </w:tc>
        <w:tc>
          <w:tcPr>
            <w:tcW w:w="664" w:type="dxa"/>
            <w:gridSpan w:val="2"/>
            <w:vMerge w:val="restart"/>
            <w:shd w:val="clear" w:color="000000" w:fill="B6DDE8"/>
            <w:vAlign w:val="center"/>
            <w:hideMark/>
          </w:tcPr>
          <w:p w14:paraId="75DFBB8D"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F65B4F" w:rsidRPr="00BD6E53" w14:paraId="2D1ECE7C" w14:textId="77777777" w:rsidTr="00536C2E">
        <w:trPr>
          <w:trHeight w:val="324"/>
        </w:trPr>
        <w:tc>
          <w:tcPr>
            <w:tcW w:w="866" w:type="dxa"/>
            <w:vMerge/>
            <w:vAlign w:val="center"/>
            <w:hideMark/>
          </w:tcPr>
          <w:p w14:paraId="44E005D4" w14:textId="77777777" w:rsidR="00F65B4F" w:rsidRPr="00BD6E53" w:rsidRDefault="00F65B4F" w:rsidP="001A0269">
            <w:pPr>
              <w:rPr>
                <w:rFonts w:asciiTheme="majorHAnsi" w:hAnsiTheme="majorHAnsi"/>
                <w:b/>
                <w:bCs/>
                <w:color w:val="000000"/>
                <w:szCs w:val="24"/>
              </w:rPr>
            </w:pPr>
          </w:p>
        </w:tc>
        <w:tc>
          <w:tcPr>
            <w:tcW w:w="2315" w:type="dxa"/>
            <w:gridSpan w:val="7"/>
            <w:vMerge/>
            <w:vAlign w:val="center"/>
            <w:hideMark/>
          </w:tcPr>
          <w:p w14:paraId="614C7792" w14:textId="77777777" w:rsidR="00F65B4F" w:rsidRPr="00BD6E53" w:rsidRDefault="00F65B4F" w:rsidP="001A0269">
            <w:pPr>
              <w:rPr>
                <w:rFonts w:asciiTheme="majorHAnsi" w:hAnsiTheme="majorHAnsi"/>
                <w:b/>
                <w:bCs/>
                <w:color w:val="000000"/>
                <w:szCs w:val="24"/>
              </w:rPr>
            </w:pPr>
          </w:p>
        </w:tc>
        <w:tc>
          <w:tcPr>
            <w:tcW w:w="1702" w:type="dxa"/>
            <w:gridSpan w:val="3"/>
            <w:vMerge/>
            <w:vAlign w:val="center"/>
            <w:hideMark/>
          </w:tcPr>
          <w:p w14:paraId="4D9408E9" w14:textId="77777777" w:rsidR="00F65B4F" w:rsidRPr="00BD6E53" w:rsidRDefault="00F65B4F" w:rsidP="001A0269">
            <w:pPr>
              <w:rPr>
                <w:rFonts w:asciiTheme="majorHAnsi" w:hAnsiTheme="majorHAnsi"/>
                <w:b/>
                <w:bCs/>
                <w:color w:val="000000"/>
                <w:szCs w:val="24"/>
              </w:rPr>
            </w:pPr>
          </w:p>
        </w:tc>
        <w:tc>
          <w:tcPr>
            <w:tcW w:w="1693" w:type="dxa"/>
            <w:gridSpan w:val="4"/>
            <w:vMerge/>
            <w:vAlign w:val="center"/>
            <w:hideMark/>
          </w:tcPr>
          <w:p w14:paraId="4326A990" w14:textId="77777777" w:rsidR="00F65B4F" w:rsidRPr="00BD6E53" w:rsidRDefault="00F65B4F" w:rsidP="001A0269">
            <w:pPr>
              <w:rPr>
                <w:rFonts w:asciiTheme="majorHAnsi" w:hAnsiTheme="majorHAnsi"/>
                <w:b/>
                <w:bCs/>
                <w:color w:val="000000"/>
                <w:szCs w:val="24"/>
              </w:rPr>
            </w:pPr>
          </w:p>
        </w:tc>
        <w:tc>
          <w:tcPr>
            <w:tcW w:w="1052" w:type="dxa"/>
            <w:vMerge/>
            <w:vAlign w:val="center"/>
            <w:hideMark/>
          </w:tcPr>
          <w:p w14:paraId="3D43C7C3" w14:textId="77777777" w:rsidR="00F65B4F" w:rsidRPr="00BD6E53" w:rsidRDefault="00F65B4F" w:rsidP="001A0269">
            <w:pPr>
              <w:rPr>
                <w:rFonts w:asciiTheme="majorHAnsi" w:hAnsiTheme="majorHAnsi"/>
                <w:b/>
                <w:bCs/>
                <w:color w:val="000000"/>
                <w:szCs w:val="24"/>
              </w:rPr>
            </w:pPr>
          </w:p>
        </w:tc>
        <w:tc>
          <w:tcPr>
            <w:tcW w:w="802" w:type="dxa"/>
            <w:gridSpan w:val="3"/>
            <w:shd w:val="clear" w:color="000000" w:fill="B6DDE8"/>
            <w:vAlign w:val="center"/>
            <w:hideMark/>
          </w:tcPr>
          <w:p w14:paraId="6C53647F" w14:textId="77777777" w:rsidR="00F65B4F" w:rsidRPr="00BD6E53" w:rsidRDefault="00F65B4F" w:rsidP="00487E8C">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B6DDE8"/>
            <w:vAlign w:val="center"/>
            <w:hideMark/>
          </w:tcPr>
          <w:p w14:paraId="5643421D" w14:textId="77777777" w:rsidR="00F65B4F" w:rsidRPr="00BD6E53" w:rsidRDefault="00F65B4F" w:rsidP="00487E8C">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B6DDE8"/>
            <w:vAlign w:val="center"/>
            <w:hideMark/>
          </w:tcPr>
          <w:p w14:paraId="6D4C349D" w14:textId="77777777" w:rsidR="00F65B4F" w:rsidRPr="00BD6E53" w:rsidRDefault="00F65B4F" w:rsidP="00487E8C">
            <w:pPr>
              <w:jc w:val="center"/>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B6DDE8"/>
            <w:vAlign w:val="center"/>
            <w:hideMark/>
          </w:tcPr>
          <w:p w14:paraId="1F8B6253" w14:textId="77777777" w:rsidR="00F65B4F" w:rsidRPr="00BD6E53" w:rsidRDefault="00F65B4F" w:rsidP="00487E8C">
            <w:pPr>
              <w:jc w:val="center"/>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B6DDE8"/>
            <w:vAlign w:val="center"/>
            <w:hideMark/>
          </w:tcPr>
          <w:p w14:paraId="4147C439" w14:textId="77777777" w:rsidR="00F65B4F" w:rsidRPr="00BD6E53" w:rsidRDefault="00F65B4F" w:rsidP="00487E8C">
            <w:pPr>
              <w:jc w:val="center"/>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B6DDE8"/>
            <w:vAlign w:val="center"/>
            <w:hideMark/>
          </w:tcPr>
          <w:p w14:paraId="793F8FC7" w14:textId="77777777" w:rsidR="00F65B4F" w:rsidRPr="00BD6E53" w:rsidRDefault="00F65B4F" w:rsidP="00487E8C">
            <w:pPr>
              <w:jc w:val="center"/>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B6DDE8"/>
            <w:vAlign w:val="center"/>
            <w:hideMark/>
          </w:tcPr>
          <w:p w14:paraId="167BB3AA" w14:textId="77777777" w:rsidR="00F65B4F" w:rsidRPr="00BD6E53" w:rsidRDefault="00F65B4F" w:rsidP="00487E8C">
            <w:pPr>
              <w:jc w:val="center"/>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22A849AA" w14:textId="77777777" w:rsidR="00F65B4F" w:rsidRPr="00BD6E53" w:rsidRDefault="00F65B4F" w:rsidP="001A0269">
            <w:pPr>
              <w:rPr>
                <w:rFonts w:asciiTheme="majorHAnsi" w:hAnsiTheme="majorHAnsi"/>
                <w:b/>
                <w:bCs/>
                <w:color w:val="000000"/>
                <w:szCs w:val="24"/>
              </w:rPr>
            </w:pPr>
          </w:p>
        </w:tc>
      </w:tr>
      <w:tr w:rsidR="00F65B4F" w:rsidRPr="00BD6E53" w14:paraId="073F230F" w14:textId="77777777" w:rsidTr="00536C2E">
        <w:trPr>
          <w:trHeight w:val="324"/>
        </w:trPr>
        <w:tc>
          <w:tcPr>
            <w:tcW w:w="866" w:type="dxa"/>
            <w:shd w:val="clear" w:color="auto" w:fill="auto"/>
            <w:vAlign w:val="center"/>
            <w:hideMark/>
          </w:tcPr>
          <w:p w14:paraId="11E428B7" w14:textId="093BD3CF"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xml:space="preserve">  ISEA </w:t>
            </w:r>
            <w:r w:rsidRPr="00BD6E53">
              <w:rPr>
                <w:rFonts w:asciiTheme="majorHAnsi" w:hAnsiTheme="majorHAnsi"/>
                <w:b/>
                <w:bCs/>
                <w:color w:val="000000"/>
                <w:szCs w:val="24"/>
              </w:rPr>
              <w:t>2.4.4.1</w:t>
            </w:r>
            <w:r w:rsidRPr="00BD6E53">
              <w:rPr>
                <w:rFonts w:asciiTheme="majorHAnsi" w:hAnsiTheme="majorHAnsi"/>
                <w:color w:val="000000"/>
                <w:szCs w:val="24"/>
              </w:rPr>
              <w:t xml:space="preserve"> </w:t>
            </w:r>
          </w:p>
        </w:tc>
        <w:tc>
          <w:tcPr>
            <w:tcW w:w="2315" w:type="dxa"/>
            <w:gridSpan w:val="7"/>
            <w:shd w:val="clear" w:color="auto" w:fill="auto"/>
            <w:vAlign w:val="center"/>
            <w:hideMark/>
          </w:tcPr>
          <w:p w14:paraId="78FABAC3" w14:textId="77777777" w:rsidR="00F65B4F" w:rsidRPr="00BD6E53" w:rsidRDefault="00F65B4F" w:rsidP="001A0269">
            <w:pPr>
              <w:jc w:val="center"/>
              <w:rPr>
                <w:rFonts w:asciiTheme="majorHAnsi" w:hAnsiTheme="majorHAnsi"/>
                <w:color w:val="000000"/>
                <w:sz w:val="20"/>
              </w:rPr>
            </w:pPr>
            <w:r w:rsidRPr="00BD6E53">
              <w:rPr>
                <w:rFonts w:asciiTheme="majorHAnsi" w:hAnsiTheme="majorHAnsi"/>
                <w:color w:val="000000"/>
                <w:sz w:val="20"/>
              </w:rPr>
              <w:t>Proportion des entreprises qui achètent en ligne</w:t>
            </w:r>
          </w:p>
        </w:tc>
        <w:tc>
          <w:tcPr>
            <w:tcW w:w="1702" w:type="dxa"/>
            <w:gridSpan w:val="3"/>
            <w:shd w:val="clear" w:color="auto" w:fill="auto"/>
            <w:vAlign w:val="center"/>
            <w:hideMark/>
          </w:tcPr>
          <w:p w14:paraId="45DBB337" w14:textId="67DFB9E7" w:rsidR="00F65B4F" w:rsidRPr="00BD6E53" w:rsidRDefault="00F65B4F" w:rsidP="00921E6E">
            <w:pPr>
              <w:rPr>
                <w:rFonts w:asciiTheme="majorHAnsi" w:hAnsiTheme="majorHAnsi"/>
                <w:b/>
                <w:bCs/>
                <w:color w:val="000000"/>
                <w:szCs w:val="24"/>
              </w:rPr>
            </w:pPr>
            <w:r w:rsidRPr="00BD6E53">
              <w:rPr>
                <w:rFonts w:asciiTheme="majorHAnsi" w:hAnsiTheme="majorHAnsi"/>
                <w:b/>
                <w:bCs/>
                <w:color w:val="000000"/>
                <w:szCs w:val="24"/>
              </w:rPr>
              <w:t> </w:t>
            </w:r>
          </w:p>
        </w:tc>
        <w:tc>
          <w:tcPr>
            <w:tcW w:w="1693" w:type="dxa"/>
            <w:gridSpan w:val="4"/>
            <w:shd w:val="clear" w:color="auto" w:fill="auto"/>
            <w:vAlign w:val="center"/>
            <w:hideMark/>
          </w:tcPr>
          <w:p w14:paraId="18771FDF" w14:textId="42182056" w:rsidR="00F65B4F" w:rsidRPr="00BD6E53" w:rsidRDefault="00F65B4F" w:rsidP="001A0269">
            <w:pPr>
              <w:rPr>
                <w:rFonts w:asciiTheme="majorHAnsi" w:hAnsiTheme="majorHAnsi"/>
                <w:bCs/>
                <w:color w:val="000000"/>
                <w:sz w:val="20"/>
              </w:rPr>
            </w:pPr>
            <w:r w:rsidRPr="00BD6E53">
              <w:rPr>
                <w:rFonts w:asciiTheme="majorHAnsi" w:hAnsiTheme="majorHAnsi"/>
                <w:b/>
                <w:bCs/>
                <w:color w:val="000000"/>
                <w:szCs w:val="24"/>
              </w:rPr>
              <w:t> </w:t>
            </w:r>
            <w:r w:rsidRPr="00BD6E53">
              <w:rPr>
                <w:rFonts w:asciiTheme="majorHAnsi" w:hAnsiTheme="majorHAnsi"/>
                <w:bCs/>
                <w:color w:val="000000"/>
                <w:sz w:val="20"/>
              </w:rPr>
              <w:t xml:space="preserve">MDENP </w:t>
            </w:r>
          </w:p>
        </w:tc>
        <w:tc>
          <w:tcPr>
            <w:tcW w:w="1052" w:type="dxa"/>
            <w:shd w:val="clear" w:color="auto" w:fill="auto"/>
            <w:vAlign w:val="center"/>
            <w:hideMark/>
          </w:tcPr>
          <w:p w14:paraId="2D0E6E27"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0,3%</w:t>
            </w:r>
          </w:p>
        </w:tc>
        <w:tc>
          <w:tcPr>
            <w:tcW w:w="802" w:type="dxa"/>
            <w:gridSpan w:val="3"/>
            <w:shd w:val="clear" w:color="auto" w:fill="auto"/>
            <w:vAlign w:val="center"/>
            <w:hideMark/>
          </w:tcPr>
          <w:p w14:paraId="1DA4943A"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855" w:type="dxa"/>
            <w:gridSpan w:val="3"/>
            <w:shd w:val="clear" w:color="auto" w:fill="auto"/>
            <w:vAlign w:val="center"/>
            <w:hideMark/>
          </w:tcPr>
          <w:p w14:paraId="4DD7488A"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927" w:type="dxa"/>
            <w:gridSpan w:val="4"/>
            <w:shd w:val="clear" w:color="auto" w:fill="auto"/>
            <w:vAlign w:val="center"/>
            <w:hideMark/>
          </w:tcPr>
          <w:p w14:paraId="5706BD4F"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1%</w:t>
            </w:r>
          </w:p>
        </w:tc>
        <w:tc>
          <w:tcPr>
            <w:tcW w:w="730" w:type="dxa"/>
            <w:gridSpan w:val="2"/>
            <w:shd w:val="clear" w:color="auto" w:fill="auto"/>
            <w:vAlign w:val="center"/>
            <w:hideMark/>
          </w:tcPr>
          <w:p w14:paraId="38995E1C"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2% </w:t>
            </w:r>
          </w:p>
        </w:tc>
        <w:tc>
          <w:tcPr>
            <w:tcW w:w="753" w:type="dxa"/>
            <w:shd w:val="clear" w:color="auto" w:fill="auto"/>
            <w:vAlign w:val="center"/>
            <w:hideMark/>
          </w:tcPr>
          <w:p w14:paraId="6EBC2CEA"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1013" w:type="dxa"/>
            <w:gridSpan w:val="5"/>
            <w:shd w:val="clear" w:color="auto" w:fill="auto"/>
            <w:vAlign w:val="center"/>
            <w:hideMark/>
          </w:tcPr>
          <w:p w14:paraId="4413F78E"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0,3% </w:t>
            </w:r>
          </w:p>
        </w:tc>
        <w:tc>
          <w:tcPr>
            <w:tcW w:w="719" w:type="dxa"/>
            <w:gridSpan w:val="2"/>
            <w:shd w:val="clear" w:color="auto" w:fill="auto"/>
            <w:vAlign w:val="center"/>
            <w:hideMark/>
          </w:tcPr>
          <w:p w14:paraId="4D0CE7AA" w14:textId="0CEBBA19"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664" w:type="dxa"/>
            <w:gridSpan w:val="2"/>
            <w:shd w:val="clear" w:color="auto" w:fill="auto"/>
            <w:vAlign w:val="center"/>
            <w:hideMark/>
          </w:tcPr>
          <w:p w14:paraId="03203FE0"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0</w:t>
            </w:r>
          </w:p>
        </w:tc>
      </w:tr>
      <w:tr w:rsidR="00F65B4F" w:rsidRPr="00BD6E53" w14:paraId="098A658C" w14:textId="77777777" w:rsidTr="00536C2E">
        <w:trPr>
          <w:trHeight w:val="324"/>
        </w:trPr>
        <w:tc>
          <w:tcPr>
            <w:tcW w:w="866" w:type="dxa"/>
            <w:shd w:val="clear" w:color="000000" w:fill="000000"/>
            <w:vAlign w:val="center"/>
            <w:hideMark/>
          </w:tcPr>
          <w:p w14:paraId="1C30B026"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352" w:type="dxa"/>
            <w:gridSpan w:val="4"/>
            <w:shd w:val="clear" w:color="000000" w:fill="000000"/>
            <w:vAlign w:val="center"/>
            <w:hideMark/>
          </w:tcPr>
          <w:p w14:paraId="12E26708"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963" w:type="dxa"/>
            <w:gridSpan w:val="3"/>
            <w:shd w:val="clear" w:color="000000" w:fill="000000"/>
            <w:vAlign w:val="center"/>
            <w:hideMark/>
          </w:tcPr>
          <w:p w14:paraId="12976235"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702" w:type="dxa"/>
            <w:gridSpan w:val="3"/>
            <w:shd w:val="clear" w:color="000000" w:fill="000000"/>
            <w:vAlign w:val="center"/>
            <w:hideMark/>
          </w:tcPr>
          <w:p w14:paraId="549F413D"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693" w:type="dxa"/>
            <w:gridSpan w:val="4"/>
            <w:shd w:val="clear" w:color="000000" w:fill="000000"/>
            <w:vAlign w:val="center"/>
            <w:hideMark/>
          </w:tcPr>
          <w:p w14:paraId="7C96A945"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052" w:type="dxa"/>
            <w:shd w:val="clear" w:color="000000" w:fill="000000"/>
            <w:vAlign w:val="center"/>
            <w:hideMark/>
          </w:tcPr>
          <w:p w14:paraId="3AE8B813"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802" w:type="dxa"/>
            <w:gridSpan w:val="3"/>
            <w:shd w:val="clear" w:color="000000" w:fill="000000"/>
            <w:vAlign w:val="center"/>
            <w:hideMark/>
          </w:tcPr>
          <w:p w14:paraId="0CEA7C0F"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855" w:type="dxa"/>
            <w:gridSpan w:val="3"/>
            <w:shd w:val="clear" w:color="000000" w:fill="000000"/>
            <w:vAlign w:val="center"/>
            <w:hideMark/>
          </w:tcPr>
          <w:p w14:paraId="1AA6060C"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927" w:type="dxa"/>
            <w:gridSpan w:val="4"/>
            <w:shd w:val="clear" w:color="000000" w:fill="000000"/>
            <w:vAlign w:val="center"/>
            <w:hideMark/>
          </w:tcPr>
          <w:p w14:paraId="6E42AF7B"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730" w:type="dxa"/>
            <w:gridSpan w:val="2"/>
            <w:shd w:val="clear" w:color="000000" w:fill="000000"/>
            <w:vAlign w:val="center"/>
            <w:hideMark/>
          </w:tcPr>
          <w:p w14:paraId="0F52F992"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753" w:type="dxa"/>
            <w:shd w:val="clear" w:color="000000" w:fill="000000"/>
            <w:vAlign w:val="center"/>
            <w:hideMark/>
          </w:tcPr>
          <w:p w14:paraId="7D3D217D"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1013" w:type="dxa"/>
            <w:gridSpan w:val="5"/>
            <w:shd w:val="clear" w:color="000000" w:fill="000000"/>
            <w:vAlign w:val="center"/>
            <w:hideMark/>
          </w:tcPr>
          <w:p w14:paraId="2D3AB53E"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719" w:type="dxa"/>
            <w:gridSpan w:val="2"/>
            <w:shd w:val="clear" w:color="000000" w:fill="000000"/>
            <w:vAlign w:val="center"/>
            <w:hideMark/>
          </w:tcPr>
          <w:p w14:paraId="4047D687"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c>
          <w:tcPr>
            <w:tcW w:w="664" w:type="dxa"/>
            <w:gridSpan w:val="2"/>
            <w:shd w:val="clear" w:color="000000" w:fill="000000"/>
            <w:vAlign w:val="center"/>
            <w:hideMark/>
          </w:tcPr>
          <w:p w14:paraId="1EFDCC11"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t> </w:t>
            </w:r>
          </w:p>
        </w:tc>
      </w:tr>
      <w:tr w:rsidR="00F65B4F" w:rsidRPr="00BD6E53" w14:paraId="1E044C25" w14:textId="77777777" w:rsidTr="00536C2E">
        <w:trPr>
          <w:trHeight w:val="324"/>
        </w:trPr>
        <w:tc>
          <w:tcPr>
            <w:tcW w:w="866" w:type="dxa"/>
            <w:vMerge w:val="restart"/>
            <w:shd w:val="clear" w:color="000000" w:fill="D6E3BC"/>
            <w:vAlign w:val="center"/>
            <w:hideMark/>
          </w:tcPr>
          <w:p w14:paraId="35C1DD86"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Code</w:t>
            </w:r>
          </w:p>
          <w:p w14:paraId="1D665645" w14:textId="695C32A5"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352" w:type="dxa"/>
            <w:gridSpan w:val="4"/>
            <w:vMerge w:val="restart"/>
            <w:shd w:val="clear" w:color="000000" w:fill="D6E3BC"/>
            <w:vAlign w:val="center"/>
            <w:hideMark/>
          </w:tcPr>
          <w:p w14:paraId="38888E49"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Programmes</w:t>
            </w:r>
          </w:p>
          <w:p w14:paraId="7A08678F" w14:textId="69C75DA9"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963" w:type="dxa"/>
            <w:gridSpan w:val="3"/>
            <w:vMerge w:val="restart"/>
            <w:shd w:val="clear" w:color="000000" w:fill="D6E3BC"/>
            <w:vAlign w:val="center"/>
            <w:hideMark/>
          </w:tcPr>
          <w:p w14:paraId="67F3FDC3"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Produits</w:t>
            </w:r>
          </w:p>
          <w:p w14:paraId="2F79D8A1" w14:textId="165B17DB"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702" w:type="dxa"/>
            <w:gridSpan w:val="3"/>
            <w:vMerge w:val="restart"/>
            <w:shd w:val="clear" w:color="000000" w:fill="D6E3BC"/>
            <w:vAlign w:val="center"/>
            <w:hideMark/>
          </w:tcPr>
          <w:p w14:paraId="1B9040C9"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Indicateurs</w:t>
            </w:r>
          </w:p>
          <w:p w14:paraId="70785FBE" w14:textId="08122528"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693" w:type="dxa"/>
            <w:gridSpan w:val="4"/>
            <w:vMerge w:val="restart"/>
            <w:shd w:val="clear" w:color="000000" w:fill="D6E3BC"/>
            <w:vAlign w:val="center"/>
            <w:hideMark/>
          </w:tcPr>
          <w:p w14:paraId="428611F4"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Responsable</w:t>
            </w:r>
          </w:p>
          <w:p w14:paraId="54FDF242" w14:textId="2C6BA711"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 </w:t>
            </w:r>
          </w:p>
        </w:tc>
        <w:tc>
          <w:tcPr>
            <w:tcW w:w="1052" w:type="dxa"/>
            <w:vMerge w:val="restart"/>
            <w:shd w:val="clear" w:color="000000" w:fill="D6E3BC"/>
            <w:vAlign w:val="center"/>
            <w:hideMark/>
          </w:tcPr>
          <w:p w14:paraId="7FC286B9" w14:textId="77777777"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t>Valeur de référence (2015)</w:t>
            </w:r>
          </w:p>
          <w:p w14:paraId="2D43BFF2" w14:textId="64B7769E" w:rsidR="00F65B4F" w:rsidRPr="00BD6E53" w:rsidRDefault="00F65B4F" w:rsidP="001A0269">
            <w:pPr>
              <w:rPr>
                <w:rFonts w:asciiTheme="majorHAnsi" w:hAnsiTheme="majorHAnsi"/>
                <w:b/>
                <w:bCs/>
                <w:color w:val="000000"/>
                <w:sz w:val="20"/>
              </w:rPr>
            </w:pPr>
            <w:r w:rsidRPr="00BD6E53">
              <w:rPr>
                <w:rFonts w:asciiTheme="majorHAnsi" w:hAnsiTheme="majorHAnsi"/>
                <w:b/>
                <w:bCs/>
                <w:color w:val="000000"/>
                <w:sz w:val="20"/>
              </w:rPr>
              <w:lastRenderedPageBreak/>
              <w:t> </w:t>
            </w:r>
          </w:p>
        </w:tc>
        <w:tc>
          <w:tcPr>
            <w:tcW w:w="3314" w:type="dxa"/>
            <w:gridSpan w:val="12"/>
            <w:shd w:val="clear" w:color="000000" w:fill="D6E3BC"/>
            <w:vAlign w:val="center"/>
            <w:hideMark/>
          </w:tcPr>
          <w:p w14:paraId="1B2764F5"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lastRenderedPageBreak/>
              <w:t>Cibles</w:t>
            </w:r>
          </w:p>
        </w:tc>
        <w:tc>
          <w:tcPr>
            <w:tcW w:w="2485" w:type="dxa"/>
            <w:gridSpan w:val="8"/>
            <w:shd w:val="clear" w:color="000000" w:fill="D6E3BC"/>
            <w:vAlign w:val="center"/>
            <w:hideMark/>
          </w:tcPr>
          <w:p w14:paraId="5158CDC4"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D6E3BC"/>
            <w:vAlign w:val="center"/>
            <w:hideMark/>
          </w:tcPr>
          <w:p w14:paraId="56DAABF9" w14:textId="77777777" w:rsidR="00F65B4F" w:rsidRPr="00BD6E53" w:rsidRDefault="00F65B4F" w:rsidP="001A0269">
            <w:pPr>
              <w:jc w:val="center"/>
              <w:rPr>
                <w:rFonts w:asciiTheme="majorHAnsi" w:hAnsiTheme="majorHAnsi"/>
                <w:b/>
                <w:bCs/>
                <w:color w:val="000000"/>
                <w:sz w:val="20"/>
              </w:rPr>
            </w:pPr>
            <w:r w:rsidRPr="00BD6E53">
              <w:rPr>
                <w:rFonts w:asciiTheme="majorHAnsi" w:hAnsiTheme="majorHAnsi"/>
                <w:b/>
                <w:bCs/>
                <w:color w:val="000000"/>
                <w:sz w:val="20"/>
              </w:rPr>
              <w:t>Cibles attei</w:t>
            </w:r>
            <w:r w:rsidRPr="00BD6E53">
              <w:rPr>
                <w:rFonts w:asciiTheme="majorHAnsi" w:hAnsiTheme="majorHAnsi"/>
                <w:b/>
                <w:bCs/>
                <w:color w:val="000000"/>
                <w:sz w:val="20"/>
              </w:rPr>
              <w:lastRenderedPageBreak/>
              <w:t>ntes (1=Oui, 0=Non)</w:t>
            </w:r>
          </w:p>
        </w:tc>
      </w:tr>
      <w:tr w:rsidR="00F65B4F" w:rsidRPr="00BD6E53" w14:paraId="19DB6412" w14:textId="77777777" w:rsidTr="00536C2E">
        <w:trPr>
          <w:trHeight w:val="324"/>
        </w:trPr>
        <w:tc>
          <w:tcPr>
            <w:tcW w:w="866" w:type="dxa"/>
            <w:vMerge/>
            <w:shd w:val="clear" w:color="000000" w:fill="D6E3BC"/>
            <w:vAlign w:val="center"/>
            <w:hideMark/>
          </w:tcPr>
          <w:p w14:paraId="25E9F55E" w14:textId="586F028E" w:rsidR="00F65B4F" w:rsidRPr="00BD6E53" w:rsidRDefault="00F65B4F" w:rsidP="001A0269">
            <w:pPr>
              <w:rPr>
                <w:rFonts w:asciiTheme="majorHAnsi" w:hAnsiTheme="majorHAnsi"/>
                <w:b/>
                <w:bCs/>
                <w:color w:val="000000"/>
                <w:szCs w:val="24"/>
              </w:rPr>
            </w:pPr>
          </w:p>
        </w:tc>
        <w:tc>
          <w:tcPr>
            <w:tcW w:w="1352" w:type="dxa"/>
            <w:gridSpan w:val="4"/>
            <w:vMerge/>
            <w:shd w:val="clear" w:color="000000" w:fill="D6E3BC"/>
            <w:vAlign w:val="center"/>
            <w:hideMark/>
          </w:tcPr>
          <w:p w14:paraId="1B76ED65" w14:textId="7427DE50" w:rsidR="00F65B4F" w:rsidRPr="00BD6E53" w:rsidRDefault="00F65B4F" w:rsidP="001A0269">
            <w:pPr>
              <w:rPr>
                <w:rFonts w:asciiTheme="majorHAnsi" w:hAnsiTheme="majorHAnsi"/>
                <w:b/>
                <w:bCs/>
                <w:color w:val="000000"/>
                <w:szCs w:val="24"/>
              </w:rPr>
            </w:pPr>
          </w:p>
        </w:tc>
        <w:tc>
          <w:tcPr>
            <w:tcW w:w="963" w:type="dxa"/>
            <w:gridSpan w:val="3"/>
            <w:vMerge/>
            <w:shd w:val="clear" w:color="000000" w:fill="D6E3BC"/>
            <w:vAlign w:val="center"/>
            <w:hideMark/>
          </w:tcPr>
          <w:p w14:paraId="3C7DF1CA" w14:textId="5819919C" w:rsidR="00F65B4F" w:rsidRPr="00BD6E53" w:rsidRDefault="00F65B4F" w:rsidP="001A0269">
            <w:pPr>
              <w:rPr>
                <w:rFonts w:asciiTheme="majorHAnsi" w:hAnsiTheme="majorHAnsi"/>
                <w:b/>
                <w:bCs/>
                <w:color w:val="000000"/>
                <w:szCs w:val="24"/>
              </w:rPr>
            </w:pPr>
          </w:p>
        </w:tc>
        <w:tc>
          <w:tcPr>
            <w:tcW w:w="1702" w:type="dxa"/>
            <w:gridSpan w:val="3"/>
            <w:vMerge/>
            <w:shd w:val="clear" w:color="000000" w:fill="D6E3BC"/>
            <w:vAlign w:val="center"/>
            <w:hideMark/>
          </w:tcPr>
          <w:p w14:paraId="46B1B1C4" w14:textId="37177FD8" w:rsidR="00F65B4F" w:rsidRPr="00BD6E53" w:rsidRDefault="00F65B4F" w:rsidP="001A0269">
            <w:pPr>
              <w:rPr>
                <w:rFonts w:asciiTheme="majorHAnsi" w:hAnsiTheme="majorHAnsi"/>
                <w:b/>
                <w:bCs/>
                <w:color w:val="000000"/>
                <w:szCs w:val="24"/>
              </w:rPr>
            </w:pPr>
          </w:p>
        </w:tc>
        <w:tc>
          <w:tcPr>
            <w:tcW w:w="1693" w:type="dxa"/>
            <w:gridSpan w:val="4"/>
            <w:vMerge/>
            <w:shd w:val="clear" w:color="000000" w:fill="D6E3BC"/>
            <w:vAlign w:val="center"/>
            <w:hideMark/>
          </w:tcPr>
          <w:p w14:paraId="29FD8ECF" w14:textId="2FE014AE" w:rsidR="00F65B4F" w:rsidRPr="00BD6E53" w:rsidRDefault="00F65B4F" w:rsidP="001A0269">
            <w:pPr>
              <w:rPr>
                <w:rFonts w:asciiTheme="majorHAnsi" w:hAnsiTheme="majorHAnsi"/>
                <w:b/>
                <w:bCs/>
                <w:color w:val="000000"/>
                <w:szCs w:val="24"/>
              </w:rPr>
            </w:pPr>
          </w:p>
        </w:tc>
        <w:tc>
          <w:tcPr>
            <w:tcW w:w="1052" w:type="dxa"/>
            <w:vMerge/>
            <w:shd w:val="clear" w:color="000000" w:fill="D6E3BC"/>
            <w:vAlign w:val="center"/>
            <w:hideMark/>
          </w:tcPr>
          <w:p w14:paraId="7F5C7689" w14:textId="1FBF0F81" w:rsidR="00F65B4F" w:rsidRPr="00BD6E53" w:rsidRDefault="00F65B4F" w:rsidP="001A0269">
            <w:pPr>
              <w:rPr>
                <w:rFonts w:asciiTheme="majorHAnsi" w:hAnsiTheme="majorHAnsi"/>
                <w:b/>
                <w:bCs/>
                <w:color w:val="000000"/>
                <w:szCs w:val="24"/>
              </w:rPr>
            </w:pPr>
          </w:p>
        </w:tc>
        <w:tc>
          <w:tcPr>
            <w:tcW w:w="802" w:type="dxa"/>
            <w:gridSpan w:val="3"/>
            <w:shd w:val="clear" w:color="000000" w:fill="D6E3BC"/>
            <w:vAlign w:val="center"/>
            <w:hideMark/>
          </w:tcPr>
          <w:p w14:paraId="193C4FB9"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D6E3BC"/>
            <w:vAlign w:val="center"/>
            <w:hideMark/>
          </w:tcPr>
          <w:p w14:paraId="39CB198A"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D6E3BC"/>
            <w:vAlign w:val="center"/>
            <w:hideMark/>
          </w:tcPr>
          <w:p w14:paraId="3F9F98DA"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D6E3BC"/>
            <w:vAlign w:val="center"/>
            <w:hideMark/>
          </w:tcPr>
          <w:p w14:paraId="68B7B53D"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D6E3BC"/>
            <w:vAlign w:val="center"/>
            <w:hideMark/>
          </w:tcPr>
          <w:p w14:paraId="6AB0E164"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D6E3BC"/>
            <w:vAlign w:val="center"/>
            <w:hideMark/>
          </w:tcPr>
          <w:p w14:paraId="1EC39950"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D6E3BC"/>
            <w:vAlign w:val="center"/>
            <w:hideMark/>
          </w:tcPr>
          <w:p w14:paraId="50DD5FB0" w14:textId="77777777" w:rsidR="00F65B4F" w:rsidRPr="00BD6E53" w:rsidRDefault="00F65B4F" w:rsidP="001A0269">
            <w:pPr>
              <w:jc w:val="right"/>
              <w:rPr>
                <w:rFonts w:asciiTheme="majorHAnsi" w:hAnsiTheme="majorHAnsi"/>
                <w:b/>
                <w:bCs/>
                <w:color w:val="000000"/>
                <w:sz w:val="20"/>
              </w:rPr>
            </w:pPr>
            <w:r w:rsidRPr="00BD6E53">
              <w:rPr>
                <w:rFonts w:asciiTheme="majorHAnsi" w:hAnsiTheme="majorHAnsi"/>
                <w:b/>
                <w:bCs/>
                <w:color w:val="000000"/>
                <w:sz w:val="20"/>
              </w:rPr>
              <w:t>30-</w:t>
            </w:r>
            <w:r w:rsidRPr="00BD6E53">
              <w:rPr>
                <w:rFonts w:asciiTheme="majorHAnsi" w:hAnsiTheme="majorHAnsi"/>
                <w:b/>
                <w:bCs/>
                <w:color w:val="000000"/>
                <w:sz w:val="20"/>
              </w:rPr>
              <w:lastRenderedPageBreak/>
              <w:t>juin-18</w:t>
            </w:r>
          </w:p>
        </w:tc>
        <w:tc>
          <w:tcPr>
            <w:tcW w:w="664" w:type="dxa"/>
            <w:gridSpan w:val="2"/>
            <w:vMerge/>
            <w:vAlign w:val="center"/>
            <w:hideMark/>
          </w:tcPr>
          <w:p w14:paraId="57ACC3AB" w14:textId="77777777" w:rsidR="00F65B4F" w:rsidRPr="00BD6E53" w:rsidRDefault="00F65B4F" w:rsidP="001A0269">
            <w:pPr>
              <w:rPr>
                <w:rFonts w:asciiTheme="majorHAnsi" w:hAnsiTheme="majorHAnsi"/>
                <w:b/>
                <w:bCs/>
                <w:color w:val="000000"/>
                <w:szCs w:val="24"/>
              </w:rPr>
            </w:pPr>
          </w:p>
        </w:tc>
      </w:tr>
      <w:tr w:rsidR="00F65B4F" w:rsidRPr="00BD6E53" w14:paraId="2711C72E" w14:textId="77777777" w:rsidTr="006C2DAD">
        <w:trPr>
          <w:trHeight w:val="540"/>
        </w:trPr>
        <w:tc>
          <w:tcPr>
            <w:tcW w:w="866" w:type="dxa"/>
            <w:shd w:val="clear" w:color="auto" w:fill="auto"/>
            <w:vAlign w:val="center"/>
            <w:hideMark/>
          </w:tcPr>
          <w:p w14:paraId="109ABE10" w14:textId="77777777" w:rsidR="00F65B4F" w:rsidRPr="00BD6E53" w:rsidRDefault="00F65B4F" w:rsidP="001A0269">
            <w:pPr>
              <w:rPr>
                <w:rFonts w:asciiTheme="majorHAnsi" w:hAnsiTheme="majorHAnsi"/>
                <w:color w:val="000000"/>
                <w:szCs w:val="24"/>
              </w:rPr>
            </w:pPr>
            <w:r w:rsidRPr="00BD6E53">
              <w:rPr>
                <w:rFonts w:asciiTheme="majorHAnsi" w:hAnsiTheme="majorHAnsi"/>
                <w:color w:val="000000"/>
                <w:szCs w:val="24"/>
              </w:rPr>
              <w:lastRenderedPageBreak/>
              <w:t> </w:t>
            </w:r>
          </w:p>
        </w:tc>
        <w:tc>
          <w:tcPr>
            <w:tcW w:w="1352" w:type="dxa"/>
            <w:gridSpan w:val="4"/>
            <w:shd w:val="clear" w:color="auto" w:fill="auto"/>
            <w:vAlign w:val="center"/>
            <w:hideMark/>
          </w:tcPr>
          <w:p w14:paraId="1B7A3625"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Postes</w:t>
            </w:r>
          </w:p>
        </w:tc>
        <w:tc>
          <w:tcPr>
            <w:tcW w:w="963" w:type="dxa"/>
            <w:gridSpan w:val="3"/>
            <w:shd w:val="clear" w:color="auto" w:fill="auto"/>
            <w:vAlign w:val="center"/>
            <w:hideMark/>
          </w:tcPr>
          <w:p w14:paraId="3A7BE41C"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Le plan national d'adressage est élaboré</w:t>
            </w:r>
          </w:p>
        </w:tc>
        <w:tc>
          <w:tcPr>
            <w:tcW w:w="1702" w:type="dxa"/>
            <w:gridSpan w:val="3"/>
            <w:shd w:val="clear" w:color="auto" w:fill="auto"/>
            <w:vAlign w:val="center"/>
            <w:hideMark/>
          </w:tcPr>
          <w:p w14:paraId="3DEAE8A1"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Nombre de plan d'adressage</w:t>
            </w:r>
          </w:p>
        </w:tc>
        <w:tc>
          <w:tcPr>
            <w:tcW w:w="1693" w:type="dxa"/>
            <w:gridSpan w:val="4"/>
            <w:shd w:val="clear" w:color="auto" w:fill="auto"/>
            <w:vAlign w:val="center"/>
            <w:hideMark/>
          </w:tcPr>
          <w:p w14:paraId="77EB35E3" w14:textId="1293F70D"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xml:space="preserve">MDENP/  ARCEP </w:t>
            </w:r>
          </w:p>
        </w:tc>
        <w:tc>
          <w:tcPr>
            <w:tcW w:w="1052" w:type="dxa"/>
            <w:shd w:val="clear" w:color="auto" w:fill="auto"/>
            <w:vAlign w:val="center"/>
            <w:hideMark/>
          </w:tcPr>
          <w:p w14:paraId="157F37A9" w14:textId="77777777" w:rsidR="00F65B4F" w:rsidRPr="00BD6E53" w:rsidRDefault="00F65B4F" w:rsidP="001A0269">
            <w:pPr>
              <w:rPr>
                <w:rFonts w:asciiTheme="majorHAnsi" w:hAnsiTheme="majorHAnsi"/>
                <w:color w:val="000000"/>
                <w:sz w:val="20"/>
              </w:rPr>
            </w:pPr>
            <w:r w:rsidRPr="00BD6E53">
              <w:rPr>
                <w:rFonts w:asciiTheme="majorHAnsi" w:hAnsiTheme="majorHAnsi"/>
                <w:color w:val="000000"/>
                <w:sz w:val="20"/>
              </w:rPr>
              <w:t> </w:t>
            </w:r>
          </w:p>
        </w:tc>
        <w:tc>
          <w:tcPr>
            <w:tcW w:w="802" w:type="dxa"/>
            <w:gridSpan w:val="3"/>
            <w:shd w:val="clear" w:color="auto" w:fill="auto"/>
            <w:vAlign w:val="center"/>
            <w:hideMark/>
          </w:tcPr>
          <w:p w14:paraId="4C86FAFA" w14:textId="108EB44F" w:rsidR="00F65B4F" w:rsidRPr="00BD6E53" w:rsidRDefault="00F65B4F" w:rsidP="006C2DAD">
            <w:pPr>
              <w:jc w:val="center"/>
              <w:rPr>
                <w:rFonts w:asciiTheme="majorHAnsi" w:hAnsiTheme="majorHAnsi"/>
                <w:color w:val="000000"/>
                <w:sz w:val="20"/>
              </w:rPr>
            </w:pPr>
          </w:p>
        </w:tc>
        <w:tc>
          <w:tcPr>
            <w:tcW w:w="855" w:type="dxa"/>
            <w:gridSpan w:val="3"/>
            <w:shd w:val="clear" w:color="auto" w:fill="auto"/>
            <w:vAlign w:val="center"/>
            <w:hideMark/>
          </w:tcPr>
          <w:p w14:paraId="71572594" w14:textId="4DA7E4E2" w:rsidR="00F65B4F" w:rsidRPr="00BD6E53" w:rsidRDefault="00F65B4F" w:rsidP="006C2DAD">
            <w:pPr>
              <w:jc w:val="center"/>
              <w:rPr>
                <w:rFonts w:asciiTheme="majorHAnsi" w:hAnsiTheme="majorHAnsi"/>
                <w:color w:val="000000"/>
                <w:sz w:val="20"/>
              </w:rPr>
            </w:pPr>
            <w:r w:rsidRPr="00BD6E53">
              <w:rPr>
                <w:rFonts w:asciiTheme="majorHAnsi" w:hAnsiTheme="majorHAnsi"/>
                <w:color w:val="000000"/>
                <w:sz w:val="20"/>
              </w:rPr>
              <w:t>0</w:t>
            </w:r>
          </w:p>
        </w:tc>
        <w:tc>
          <w:tcPr>
            <w:tcW w:w="927" w:type="dxa"/>
            <w:gridSpan w:val="4"/>
            <w:shd w:val="clear" w:color="auto" w:fill="auto"/>
            <w:vAlign w:val="center"/>
            <w:hideMark/>
          </w:tcPr>
          <w:p w14:paraId="37499A06" w14:textId="3D04960E" w:rsidR="00F65B4F" w:rsidRPr="00BD6E53" w:rsidRDefault="00F65B4F" w:rsidP="006C2DAD">
            <w:pPr>
              <w:jc w:val="center"/>
              <w:rPr>
                <w:rFonts w:asciiTheme="majorHAnsi" w:hAnsiTheme="majorHAnsi"/>
                <w:color w:val="000000"/>
                <w:sz w:val="20"/>
              </w:rPr>
            </w:pPr>
            <w:r w:rsidRPr="00BD6E53">
              <w:rPr>
                <w:rFonts w:asciiTheme="majorHAnsi" w:hAnsiTheme="majorHAnsi"/>
                <w:color w:val="000000"/>
                <w:sz w:val="20"/>
              </w:rPr>
              <w:t>1</w:t>
            </w:r>
          </w:p>
        </w:tc>
        <w:tc>
          <w:tcPr>
            <w:tcW w:w="730" w:type="dxa"/>
            <w:gridSpan w:val="2"/>
            <w:shd w:val="clear" w:color="auto" w:fill="auto"/>
            <w:vAlign w:val="center"/>
            <w:hideMark/>
          </w:tcPr>
          <w:p w14:paraId="1DA6AA61" w14:textId="73FD7CC3" w:rsidR="00F65B4F" w:rsidRPr="00BD6E53" w:rsidRDefault="00F65B4F" w:rsidP="006C2DAD">
            <w:pPr>
              <w:jc w:val="center"/>
              <w:rPr>
                <w:rFonts w:asciiTheme="majorHAnsi" w:hAnsiTheme="majorHAnsi"/>
                <w:color w:val="000000"/>
                <w:sz w:val="20"/>
              </w:rPr>
            </w:pPr>
            <w:r w:rsidRPr="00BD6E53">
              <w:rPr>
                <w:rFonts w:asciiTheme="majorHAnsi" w:hAnsiTheme="majorHAnsi"/>
                <w:color w:val="000000"/>
                <w:sz w:val="20"/>
              </w:rPr>
              <w:t>1</w:t>
            </w:r>
          </w:p>
        </w:tc>
        <w:tc>
          <w:tcPr>
            <w:tcW w:w="753" w:type="dxa"/>
            <w:shd w:val="clear" w:color="auto" w:fill="auto"/>
            <w:vAlign w:val="center"/>
            <w:hideMark/>
          </w:tcPr>
          <w:p w14:paraId="1DE308AF" w14:textId="5EA83156" w:rsidR="00F65B4F" w:rsidRPr="00BD6E53" w:rsidRDefault="00F65B4F" w:rsidP="006C2DAD">
            <w:pPr>
              <w:jc w:val="center"/>
              <w:rPr>
                <w:rFonts w:asciiTheme="majorHAnsi" w:hAnsiTheme="majorHAnsi"/>
                <w:color w:val="000000"/>
                <w:sz w:val="20"/>
              </w:rPr>
            </w:pPr>
            <w:r w:rsidRPr="00BD6E53">
              <w:rPr>
                <w:rFonts w:asciiTheme="majorHAnsi" w:hAnsiTheme="majorHAnsi"/>
                <w:color w:val="000000"/>
                <w:sz w:val="20"/>
              </w:rPr>
              <w:t>0</w:t>
            </w:r>
          </w:p>
        </w:tc>
        <w:tc>
          <w:tcPr>
            <w:tcW w:w="1013" w:type="dxa"/>
            <w:gridSpan w:val="5"/>
            <w:shd w:val="clear" w:color="auto" w:fill="auto"/>
            <w:vAlign w:val="center"/>
            <w:hideMark/>
          </w:tcPr>
          <w:p w14:paraId="29D0D2F4" w14:textId="75798AAD" w:rsidR="00F65B4F" w:rsidRPr="00BD6E53" w:rsidRDefault="00F65B4F" w:rsidP="006C2DAD">
            <w:pPr>
              <w:jc w:val="center"/>
              <w:rPr>
                <w:rFonts w:asciiTheme="majorHAnsi" w:hAnsiTheme="majorHAnsi"/>
                <w:color w:val="000000"/>
                <w:sz w:val="20"/>
              </w:rPr>
            </w:pPr>
            <w:r w:rsidRPr="00BD6E53">
              <w:rPr>
                <w:rFonts w:asciiTheme="majorHAnsi" w:hAnsiTheme="majorHAnsi"/>
                <w:color w:val="000000"/>
                <w:sz w:val="20"/>
              </w:rPr>
              <w:t>0</w:t>
            </w:r>
          </w:p>
        </w:tc>
        <w:tc>
          <w:tcPr>
            <w:tcW w:w="719" w:type="dxa"/>
            <w:gridSpan w:val="2"/>
            <w:shd w:val="clear" w:color="auto" w:fill="auto"/>
            <w:vAlign w:val="center"/>
            <w:hideMark/>
          </w:tcPr>
          <w:p w14:paraId="4B39A904" w14:textId="52CA1844" w:rsidR="00F65B4F" w:rsidRPr="00BD6E53" w:rsidRDefault="00F65B4F" w:rsidP="006C2DAD">
            <w:pPr>
              <w:jc w:val="center"/>
              <w:rPr>
                <w:rFonts w:asciiTheme="majorHAnsi" w:hAnsiTheme="majorHAnsi"/>
                <w:color w:val="000000"/>
                <w:sz w:val="20"/>
              </w:rPr>
            </w:pPr>
            <w:r w:rsidRPr="00BD6E53">
              <w:rPr>
                <w:rFonts w:asciiTheme="majorHAnsi" w:hAnsiTheme="majorHAnsi"/>
                <w:color w:val="000000"/>
                <w:sz w:val="20"/>
              </w:rPr>
              <w:t>0</w:t>
            </w:r>
          </w:p>
        </w:tc>
        <w:tc>
          <w:tcPr>
            <w:tcW w:w="664" w:type="dxa"/>
            <w:gridSpan w:val="2"/>
            <w:shd w:val="clear" w:color="auto" w:fill="auto"/>
            <w:vAlign w:val="center"/>
            <w:hideMark/>
          </w:tcPr>
          <w:p w14:paraId="7E15D824" w14:textId="2E11C7A4" w:rsidR="00F65B4F" w:rsidRPr="00BD6E53" w:rsidRDefault="00F65B4F" w:rsidP="006C2DAD">
            <w:pPr>
              <w:jc w:val="center"/>
              <w:rPr>
                <w:rFonts w:asciiTheme="majorHAnsi" w:hAnsiTheme="majorHAnsi"/>
                <w:color w:val="000000"/>
                <w:sz w:val="20"/>
              </w:rPr>
            </w:pPr>
            <w:r w:rsidRPr="00BD6E53">
              <w:rPr>
                <w:rFonts w:asciiTheme="majorHAnsi" w:hAnsiTheme="majorHAnsi"/>
                <w:color w:val="000000"/>
                <w:sz w:val="20"/>
              </w:rPr>
              <w:t>0</w:t>
            </w:r>
          </w:p>
        </w:tc>
      </w:tr>
      <w:tr w:rsidR="001937CD" w:rsidRPr="00BD6E53" w14:paraId="3DBC08AC" w14:textId="77777777" w:rsidTr="006C2DAD">
        <w:trPr>
          <w:trHeight w:val="540"/>
        </w:trPr>
        <w:tc>
          <w:tcPr>
            <w:tcW w:w="866" w:type="dxa"/>
            <w:shd w:val="clear" w:color="auto" w:fill="auto"/>
            <w:vAlign w:val="center"/>
          </w:tcPr>
          <w:p w14:paraId="26B06138" w14:textId="77777777" w:rsidR="001937CD" w:rsidRPr="00BD6E53" w:rsidRDefault="001937CD" w:rsidP="001A0269">
            <w:pPr>
              <w:rPr>
                <w:rFonts w:asciiTheme="majorHAnsi" w:hAnsiTheme="majorHAnsi"/>
                <w:color w:val="000000"/>
                <w:szCs w:val="24"/>
              </w:rPr>
            </w:pPr>
          </w:p>
        </w:tc>
        <w:tc>
          <w:tcPr>
            <w:tcW w:w="1352" w:type="dxa"/>
            <w:gridSpan w:val="4"/>
            <w:shd w:val="clear" w:color="auto" w:fill="auto"/>
            <w:vAlign w:val="center"/>
          </w:tcPr>
          <w:p w14:paraId="578E5AF6" w14:textId="77777777" w:rsidR="001937CD" w:rsidRPr="00BD6E53" w:rsidRDefault="001937CD" w:rsidP="001A0269">
            <w:pPr>
              <w:rPr>
                <w:rFonts w:asciiTheme="majorHAnsi" w:hAnsiTheme="majorHAnsi"/>
                <w:color w:val="000000"/>
                <w:sz w:val="20"/>
              </w:rPr>
            </w:pPr>
          </w:p>
        </w:tc>
        <w:tc>
          <w:tcPr>
            <w:tcW w:w="963" w:type="dxa"/>
            <w:gridSpan w:val="3"/>
            <w:shd w:val="clear" w:color="auto" w:fill="auto"/>
            <w:vAlign w:val="center"/>
          </w:tcPr>
          <w:p w14:paraId="0B44835C" w14:textId="32FF00E9" w:rsidR="001937CD" w:rsidRPr="00BD6E53" w:rsidRDefault="001937CD" w:rsidP="001A0269">
            <w:pPr>
              <w:rPr>
                <w:rFonts w:asciiTheme="majorHAnsi" w:hAnsiTheme="majorHAnsi"/>
                <w:color w:val="000000"/>
                <w:sz w:val="20"/>
              </w:rPr>
            </w:pPr>
            <w:r w:rsidRPr="00BD6E53">
              <w:rPr>
                <w:rFonts w:asciiTheme="majorHAnsi" w:hAnsiTheme="majorHAnsi"/>
                <w:sz w:val="20"/>
              </w:rPr>
              <w:t>Le Forum de la Poste et du Commerce Electronique est organisé</w:t>
            </w:r>
          </w:p>
        </w:tc>
        <w:tc>
          <w:tcPr>
            <w:tcW w:w="1702" w:type="dxa"/>
            <w:gridSpan w:val="3"/>
            <w:shd w:val="clear" w:color="auto" w:fill="auto"/>
            <w:vAlign w:val="center"/>
          </w:tcPr>
          <w:p w14:paraId="7BD2A682" w14:textId="77777777" w:rsidR="001937CD" w:rsidRPr="00BD6E53" w:rsidRDefault="001937CD" w:rsidP="00B21019">
            <w:pPr>
              <w:jc w:val="center"/>
              <w:rPr>
                <w:rFonts w:asciiTheme="majorHAnsi" w:hAnsiTheme="majorHAnsi"/>
                <w:sz w:val="20"/>
              </w:rPr>
            </w:pPr>
          </w:p>
          <w:p w14:paraId="5E701ACA" w14:textId="5B4ACE73" w:rsidR="001937CD" w:rsidRPr="00BD6E53" w:rsidRDefault="001937CD" w:rsidP="001A0269">
            <w:pPr>
              <w:rPr>
                <w:rFonts w:asciiTheme="majorHAnsi" w:hAnsiTheme="majorHAnsi"/>
                <w:color w:val="000000"/>
                <w:sz w:val="20"/>
              </w:rPr>
            </w:pPr>
            <w:r w:rsidRPr="00BD6E53">
              <w:rPr>
                <w:rFonts w:asciiTheme="majorHAnsi" w:hAnsiTheme="majorHAnsi"/>
                <w:sz w:val="20"/>
              </w:rPr>
              <w:t>Taux de réalisation des activités du Forum</w:t>
            </w:r>
          </w:p>
        </w:tc>
        <w:tc>
          <w:tcPr>
            <w:tcW w:w="1693" w:type="dxa"/>
            <w:gridSpan w:val="4"/>
            <w:shd w:val="clear" w:color="auto" w:fill="auto"/>
            <w:vAlign w:val="center"/>
          </w:tcPr>
          <w:p w14:paraId="0DC0A455" w14:textId="5FDEE9F7" w:rsidR="001937CD" w:rsidRPr="00BD6E53" w:rsidRDefault="001937CD" w:rsidP="001A0269">
            <w:pPr>
              <w:rPr>
                <w:rFonts w:asciiTheme="majorHAnsi" w:hAnsiTheme="majorHAnsi"/>
                <w:color w:val="000000"/>
                <w:sz w:val="20"/>
              </w:rPr>
            </w:pPr>
            <w:r w:rsidRPr="00BD6E53">
              <w:rPr>
                <w:rFonts w:asciiTheme="majorHAnsi" w:hAnsiTheme="majorHAnsi"/>
                <w:bCs/>
                <w:sz w:val="20"/>
              </w:rPr>
              <w:t>MDENP   ARCEP CIL ANSSI, Opérateurs, Associations, MCIA</w:t>
            </w:r>
          </w:p>
        </w:tc>
        <w:tc>
          <w:tcPr>
            <w:tcW w:w="1052" w:type="dxa"/>
            <w:shd w:val="clear" w:color="auto" w:fill="auto"/>
            <w:vAlign w:val="center"/>
          </w:tcPr>
          <w:p w14:paraId="326D0867" w14:textId="05C2A0EB" w:rsidR="001937CD" w:rsidRPr="00BD6E53" w:rsidRDefault="001937CD" w:rsidP="001A0269">
            <w:pPr>
              <w:rPr>
                <w:rFonts w:asciiTheme="majorHAnsi" w:hAnsiTheme="majorHAnsi"/>
                <w:color w:val="000000"/>
                <w:sz w:val="20"/>
              </w:rPr>
            </w:pPr>
            <w:r w:rsidRPr="00BD6E53">
              <w:rPr>
                <w:rFonts w:asciiTheme="majorHAnsi" w:hAnsiTheme="majorHAnsi"/>
                <w:color w:val="000000"/>
                <w:sz w:val="20"/>
              </w:rPr>
              <w:t>0%</w:t>
            </w:r>
          </w:p>
        </w:tc>
        <w:tc>
          <w:tcPr>
            <w:tcW w:w="802" w:type="dxa"/>
            <w:gridSpan w:val="3"/>
            <w:shd w:val="clear" w:color="auto" w:fill="auto"/>
            <w:vAlign w:val="center"/>
          </w:tcPr>
          <w:p w14:paraId="1BE821C0" w14:textId="16A41856" w:rsidR="001937CD" w:rsidRPr="00BD6E53" w:rsidRDefault="001937CD" w:rsidP="006C2DAD">
            <w:pPr>
              <w:jc w:val="center"/>
              <w:rPr>
                <w:rFonts w:asciiTheme="majorHAnsi" w:hAnsiTheme="majorHAnsi"/>
                <w:color w:val="000000"/>
                <w:sz w:val="20"/>
              </w:rPr>
            </w:pPr>
            <w:r w:rsidRPr="00BD6E53">
              <w:rPr>
                <w:rFonts w:asciiTheme="majorHAnsi" w:hAnsiTheme="majorHAnsi"/>
                <w:color w:val="000000"/>
                <w:sz w:val="20"/>
              </w:rPr>
              <w:t>100%</w:t>
            </w:r>
          </w:p>
        </w:tc>
        <w:tc>
          <w:tcPr>
            <w:tcW w:w="855" w:type="dxa"/>
            <w:gridSpan w:val="3"/>
            <w:shd w:val="clear" w:color="auto" w:fill="auto"/>
            <w:vAlign w:val="center"/>
          </w:tcPr>
          <w:p w14:paraId="33637D6C" w14:textId="77777777" w:rsidR="001937CD" w:rsidRPr="00BD6E53" w:rsidRDefault="001937CD" w:rsidP="006C2DAD">
            <w:pPr>
              <w:jc w:val="center"/>
              <w:rPr>
                <w:rFonts w:asciiTheme="majorHAnsi" w:hAnsiTheme="majorHAnsi"/>
                <w:color w:val="000000"/>
                <w:sz w:val="20"/>
              </w:rPr>
            </w:pPr>
          </w:p>
        </w:tc>
        <w:tc>
          <w:tcPr>
            <w:tcW w:w="927" w:type="dxa"/>
            <w:gridSpan w:val="4"/>
            <w:shd w:val="clear" w:color="auto" w:fill="auto"/>
            <w:vAlign w:val="center"/>
          </w:tcPr>
          <w:p w14:paraId="0ACF5455" w14:textId="3046613A" w:rsidR="001937CD" w:rsidRPr="00BD6E53" w:rsidRDefault="001937CD" w:rsidP="006C2DAD">
            <w:pPr>
              <w:jc w:val="center"/>
              <w:rPr>
                <w:rFonts w:asciiTheme="majorHAnsi" w:hAnsiTheme="majorHAnsi"/>
                <w:color w:val="000000"/>
                <w:sz w:val="20"/>
              </w:rPr>
            </w:pPr>
            <w:r w:rsidRPr="00BD6E53">
              <w:rPr>
                <w:rFonts w:asciiTheme="majorHAnsi" w:hAnsiTheme="majorHAnsi"/>
                <w:color w:val="000000"/>
                <w:sz w:val="20"/>
              </w:rPr>
              <w:t>100%</w:t>
            </w:r>
          </w:p>
        </w:tc>
        <w:tc>
          <w:tcPr>
            <w:tcW w:w="730" w:type="dxa"/>
            <w:gridSpan w:val="2"/>
            <w:shd w:val="clear" w:color="auto" w:fill="auto"/>
            <w:vAlign w:val="center"/>
          </w:tcPr>
          <w:p w14:paraId="4EE2E7EA" w14:textId="77777777" w:rsidR="001937CD" w:rsidRPr="00BD6E53" w:rsidRDefault="001937CD" w:rsidP="006C2DAD">
            <w:pPr>
              <w:jc w:val="center"/>
              <w:rPr>
                <w:rFonts w:asciiTheme="majorHAnsi" w:hAnsiTheme="majorHAnsi"/>
                <w:color w:val="000000"/>
                <w:sz w:val="20"/>
              </w:rPr>
            </w:pPr>
          </w:p>
        </w:tc>
        <w:tc>
          <w:tcPr>
            <w:tcW w:w="753" w:type="dxa"/>
            <w:shd w:val="clear" w:color="auto" w:fill="auto"/>
            <w:vAlign w:val="center"/>
          </w:tcPr>
          <w:p w14:paraId="71E7EE32" w14:textId="170CBA93" w:rsidR="001937CD" w:rsidRPr="00BD6E53" w:rsidRDefault="001937CD" w:rsidP="006C2DAD">
            <w:pPr>
              <w:jc w:val="center"/>
              <w:rPr>
                <w:rFonts w:asciiTheme="majorHAnsi" w:hAnsiTheme="majorHAnsi"/>
                <w:color w:val="000000"/>
                <w:sz w:val="20"/>
              </w:rPr>
            </w:pPr>
            <w:r w:rsidRPr="00BD6E53">
              <w:rPr>
                <w:rFonts w:asciiTheme="majorHAnsi" w:hAnsiTheme="majorHAnsi"/>
                <w:color w:val="000000"/>
                <w:sz w:val="20"/>
              </w:rPr>
              <w:t>0</w:t>
            </w:r>
          </w:p>
        </w:tc>
        <w:tc>
          <w:tcPr>
            <w:tcW w:w="1013" w:type="dxa"/>
            <w:gridSpan w:val="5"/>
            <w:shd w:val="clear" w:color="auto" w:fill="auto"/>
            <w:vAlign w:val="center"/>
          </w:tcPr>
          <w:p w14:paraId="69A9ED79" w14:textId="5E5E5E56" w:rsidR="001937CD" w:rsidRPr="00BD6E53" w:rsidRDefault="001937CD" w:rsidP="006C2DAD">
            <w:pPr>
              <w:jc w:val="center"/>
              <w:rPr>
                <w:rFonts w:asciiTheme="majorHAnsi" w:hAnsiTheme="majorHAnsi"/>
                <w:color w:val="000000"/>
                <w:sz w:val="20"/>
              </w:rPr>
            </w:pPr>
            <w:r w:rsidRPr="00BD6E53">
              <w:rPr>
                <w:rFonts w:asciiTheme="majorHAnsi" w:hAnsiTheme="majorHAnsi"/>
                <w:color w:val="000000"/>
                <w:sz w:val="20"/>
              </w:rPr>
              <w:t>0</w:t>
            </w:r>
          </w:p>
        </w:tc>
        <w:tc>
          <w:tcPr>
            <w:tcW w:w="719" w:type="dxa"/>
            <w:gridSpan w:val="2"/>
            <w:shd w:val="clear" w:color="auto" w:fill="auto"/>
            <w:vAlign w:val="center"/>
          </w:tcPr>
          <w:p w14:paraId="370817CB" w14:textId="6555E746" w:rsidR="001937CD" w:rsidRPr="00BD6E53" w:rsidRDefault="001937CD" w:rsidP="006C2DAD">
            <w:pPr>
              <w:jc w:val="center"/>
              <w:rPr>
                <w:rFonts w:asciiTheme="majorHAnsi" w:hAnsiTheme="majorHAnsi"/>
                <w:color w:val="000000"/>
                <w:sz w:val="20"/>
              </w:rPr>
            </w:pPr>
            <w:r w:rsidRPr="00BD6E53">
              <w:rPr>
                <w:rFonts w:asciiTheme="majorHAnsi" w:hAnsiTheme="majorHAnsi"/>
                <w:color w:val="000000"/>
                <w:sz w:val="20"/>
              </w:rPr>
              <w:t>0</w:t>
            </w:r>
          </w:p>
        </w:tc>
        <w:tc>
          <w:tcPr>
            <w:tcW w:w="664" w:type="dxa"/>
            <w:gridSpan w:val="2"/>
            <w:shd w:val="clear" w:color="auto" w:fill="auto"/>
            <w:vAlign w:val="center"/>
          </w:tcPr>
          <w:p w14:paraId="4C85A29C" w14:textId="2B96670F" w:rsidR="001937CD" w:rsidRPr="00BD6E53" w:rsidRDefault="001937CD" w:rsidP="006C2DAD">
            <w:pPr>
              <w:jc w:val="center"/>
              <w:rPr>
                <w:rFonts w:asciiTheme="majorHAnsi" w:hAnsiTheme="majorHAnsi"/>
                <w:color w:val="000000"/>
                <w:sz w:val="20"/>
              </w:rPr>
            </w:pPr>
            <w:r w:rsidRPr="00BD6E53">
              <w:rPr>
                <w:rFonts w:asciiTheme="majorHAnsi" w:hAnsiTheme="majorHAnsi"/>
                <w:sz w:val="20"/>
              </w:rPr>
              <w:t>O</w:t>
            </w:r>
          </w:p>
        </w:tc>
      </w:tr>
      <w:tr w:rsidR="001937CD" w:rsidRPr="00BD6E53" w14:paraId="5E49C2DB" w14:textId="77777777" w:rsidTr="006C2DAD">
        <w:trPr>
          <w:trHeight w:val="540"/>
        </w:trPr>
        <w:tc>
          <w:tcPr>
            <w:tcW w:w="866" w:type="dxa"/>
            <w:shd w:val="clear" w:color="auto" w:fill="auto"/>
            <w:vAlign w:val="center"/>
          </w:tcPr>
          <w:p w14:paraId="198A3A09" w14:textId="77777777" w:rsidR="001937CD" w:rsidRPr="00BD6E53" w:rsidRDefault="001937CD" w:rsidP="001A0269">
            <w:pPr>
              <w:rPr>
                <w:rFonts w:asciiTheme="majorHAnsi" w:hAnsiTheme="majorHAnsi"/>
                <w:color w:val="000000"/>
                <w:szCs w:val="24"/>
              </w:rPr>
            </w:pPr>
          </w:p>
        </w:tc>
        <w:tc>
          <w:tcPr>
            <w:tcW w:w="1352" w:type="dxa"/>
            <w:gridSpan w:val="4"/>
            <w:shd w:val="clear" w:color="auto" w:fill="auto"/>
            <w:vAlign w:val="center"/>
          </w:tcPr>
          <w:p w14:paraId="66E13299" w14:textId="77777777" w:rsidR="001937CD" w:rsidRPr="00BD6E53" w:rsidRDefault="001937CD" w:rsidP="001A0269">
            <w:pPr>
              <w:rPr>
                <w:rFonts w:asciiTheme="majorHAnsi" w:hAnsiTheme="majorHAnsi"/>
                <w:color w:val="000000"/>
                <w:sz w:val="20"/>
              </w:rPr>
            </w:pPr>
          </w:p>
        </w:tc>
        <w:tc>
          <w:tcPr>
            <w:tcW w:w="963" w:type="dxa"/>
            <w:gridSpan w:val="3"/>
            <w:shd w:val="clear" w:color="auto" w:fill="auto"/>
            <w:vAlign w:val="center"/>
          </w:tcPr>
          <w:p w14:paraId="43FC833D" w14:textId="77777777" w:rsidR="001937CD" w:rsidRPr="00BD6E53" w:rsidRDefault="001937CD" w:rsidP="00B21019">
            <w:pPr>
              <w:jc w:val="center"/>
              <w:rPr>
                <w:rFonts w:asciiTheme="majorHAnsi" w:hAnsiTheme="majorHAnsi"/>
                <w:sz w:val="20"/>
              </w:rPr>
            </w:pPr>
            <w:r w:rsidRPr="00BD6E53">
              <w:rPr>
                <w:rFonts w:asciiTheme="majorHAnsi" w:hAnsiTheme="majorHAnsi"/>
                <w:sz w:val="20"/>
              </w:rPr>
              <w:t>La lutte contre la cybercriminalité est effective</w:t>
            </w:r>
          </w:p>
          <w:p w14:paraId="685F14C9" w14:textId="77777777" w:rsidR="001937CD" w:rsidRPr="00BD6E53" w:rsidRDefault="001937CD" w:rsidP="001A0269">
            <w:pPr>
              <w:rPr>
                <w:rFonts w:asciiTheme="majorHAnsi" w:hAnsiTheme="majorHAnsi"/>
                <w:color w:val="000000"/>
                <w:sz w:val="20"/>
              </w:rPr>
            </w:pPr>
          </w:p>
        </w:tc>
        <w:tc>
          <w:tcPr>
            <w:tcW w:w="1702" w:type="dxa"/>
            <w:gridSpan w:val="3"/>
            <w:shd w:val="clear" w:color="auto" w:fill="auto"/>
            <w:vAlign w:val="center"/>
          </w:tcPr>
          <w:p w14:paraId="49439E5D" w14:textId="77777777" w:rsidR="001937CD" w:rsidRPr="00BD6E53" w:rsidRDefault="001937CD" w:rsidP="00B21019">
            <w:pPr>
              <w:spacing w:before="15" w:line="240" w:lineRule="exact"/>
              <w:rPr>
                <w:rFonts w:asciiTheme="majorHAnsi" w:hAnsiTheme="majorHAnsi"/>
                <w:sz w:val="20"/>
              </w:rPr>
            </w:pPr>
          </w:p>
          <w:p w14:paraId="22AD50DE" w14:textId="421F4282" w:rsidR="001937CD" w:rsidRPr="00BD6E53" w:rsidRDefault="001937CD" w:rsidP="001A0269">
            <w:pPr>
              <w:rPr>
                <w:rFonts w:asciiTheme="majorHAnsi" w:hAnsiTheme="majorHAnsi"/>
                <w:color w:val="000000"/>
                <w:sz w:val="20"/>
              </w:rPr>
            </w:pPr>
            <w:r w:rsidRPr="00BD6E53">
              <w:rPr>
                <w:rFonts w:asciiTheme="majorHAnsi" w:hAnsiTheme="majorHAnsi"/>
                <w:sz w:val="20"/>
              </w:rPr>
              <w:t>Nombre de stratégie nationale</w:t>
            </w:r>
          </w:p>
        </w:tc>
        <w:tc>
          <w:tcPr>
            <w:tcW w:w="1693" w:type="dxa"/>
            <w:gridSpan w:val="4"/>
            <w:shd w:val="clear" w:color="auto" w:fill="auto"/>
            <w:vAlign w:val="center"/>
          </w:tcPr>
          <w:p w14:paraId="6E041310" w14:textId="44473E35" w:rsidR="001937CD" w:rsidRPr="00BD6E53" w:rsidRDefault="001937CD" w:rsidP="001A0269">
            <w:pPr>
              <w:rPr>
                <w:rFonts w:asciiTheme="majorHAnsi" w:hAnsiTheme="majorHAnsi"/>
                <w:color w:val="000000"/>
                <w:sz w:val="20"/>
              </w:rPr>
            </w:pPr>
            <w:r w:rsidRPr="00BD6E53">
              <w:rPr>
                <w:rFonts w:asciiTheme="majorHAnsi" w:hAnsiTheme="majorHAnsi"/>
                <w:sz w:val="20"/>
              </w:rPr>
              <w:t>MDENP   ARCEP CIL ANSSI, Opérateurs, Associations, Consultant</w:t>
            </w:r>
          </w:p>
        </w:tc>
        <w:tc>
          <w:tcPr>
            <w:tcW w:w="1052" w:type="dxa"/>
            <w:shd w:val="clear" w:color="auto" w:fill="auto"/>
            <w:vAlign w:val="center"/>
          </w:tcPr>
          <w:p w14:paraId="2D5C326B" w14:textId="7C2A4DF1" w:rsidR="001937CD" w:rsidRPr="00BD6E53" w:rsidRDefault="001937CD" w:rsidP="001A0269">
            <w:pPr>
              <w:rPr>
                <w:rFonts w:asciiTheme="majorHAnsi" w:hAnsiTheme="majorHAnsi"/>
                <w:color w:val="000000"/>
                <w:sz w:val="20"/>
              </w:rPr>
            </w:pPr>
            <w:r w:rsidRPr="00BD6E53">
              <w:rPr>
                <w:rFonts w:asciiTheme="majorHAnsi" w:hAnsiTheme="majorHAnsi"/>
                <w:color w:val="000000"/>
                <w:sz w:val="20"/>
              </w:rPr>
              <w:t xml:space="preserve">    0</w:t>
            </w:r>
          </w:p>
        </w:tc>
        <w:tc>
          <w:tcPr>
            <w:tcW w:w="802" w:type="dxa"/>
            <w:gridSpan w:val="3"/>
            <w:shd w:val="clear" w:color="auto" w:fill="auto"/>
            <w:vAlign w:val="center"/>
          </w:tcPr>
          <w:p w14:paraId="4506F209" w14:textId="7DFD1CD2" w:rsidR="001937CD" w:rsidRPr="00BD6E53" w:rsidRDefault="001937CD" w:rsidP="006C2DAD">
            <w:pPr>
              <w:jc w:val="center"/>
              <w:rPr>
                <w:rFonts w:asciiTheme="majorHAnsi" w:hAnsiTheme="majorHAnsi"/>
                <w:color w:val="000000"/>
                <w:sz w:val="20"/>
              </w:rPr>
            </w:pPr>
            <w:r w:rsidRPr="00BD6E53">
              <w:rPr>
                <w:rFonts w:asciiTheme="majorHAnsi" w:hAnsiTheme="majorHAnsi"/>
                <w:color w:val="000000"/>
                <w:sz w:val="20"/>
              </w:rPr>
              <w:t>0</w:t>
            </w:r>
          </w:p>
        </w:tc>
        <w:tc>
          <w:tcPr>
            <w:tcW w:w="855" w:type="dxa"/>
            <w:gridSpan w:val="3"/>
            <w:shd w:val="clear" w:color="auto" w:fill="auto"/>
            <w:vAlign w:val="center"/>
          </w:tcPr>
          <w:p w14:paraId="368021D4" w14:textId="7247914F" w:rsidR="001937CD" w:rsidRPr="00BD6E53" w:rsidRDefault="001937CD" w:rsidP="006C2DAD">
            <w:pPr>
              <w:jc w:val="center"/>
              <w:rPr>
                <w:rFonts w:asciiTheme="majorHAnsi" w:hAnsiTheme="majorHAnsi"/>
                <w:color w:val="000000"/>
                <w:sz w:val="20"/>
              </w:rPr>
            </w:pPr>
            <w:r w:rsidRPr="00BD6E53">
              <w:rPr>
                <w:rFonts w:asciiTheme="majorHAnsi" w:hAnsiTheme="majorHAnsi"/>
                <w:color w:val="000000"/>
                <w:sz w:val="20"/>
              </w:rPr>
              <w:t>1</w:t>
            </w:r>
          </w:p>
        </w:tc>
        <w:tc>
          <w:tcPr>
            <w:tcW w:w="927" w:type="dxa"/>
            <w:gridSpan w:val="4"/>
            <w:shd w:val="clear" w:color="auto" w:fill="auto"/>
            <w:vAlign w:val="center"/>
          </w:tcPr>
          <w:p w14:paraId="6C9EA4B2" w14:textId="3E9E68A1" w:rsidR="001937CD" w:rsidRPr="00BD6E53" w:rsidRDefault="001937CD" w:rsidP="006C2DAD">
            <w:pPr>
              <w:jc w:val="center"/>
              <w:rPr>
                <w:rFonts w:asciiTheme="majorHAnsi" w:hAnsiTheme="majorHAnsi"/>
                <w:color w:val="000000"/>
                <w:sz w:val="20"/>
              </w:rPr>
            </w:pPr>
            <w:r w:rsidRPr="00BD6E53">
              <w:rPr>
                <w:rFonts w:asciiTheme="majorHAnsi" w:hAnsiTheme="majorHAnsi"/>
                <w:color w:val="000000"/>
                <w:sz w:val="20"/>
              </w:rPr>
              <w:t>1</w:t>
            </w:r>
          </w:p>
        </w:tc>
        <w:tc>
          <w:tcPr>
            <w:tcW w:w="730" w:type="dxa"/>
            <w:gridSpan w:val="2"/>
            <w:shd w:val="clear" w:color="auto" w:fill="auto"/>
            <w:vAlign w:val="center"/>
          </w:tcPr>
          <w:p w14:paraId="1D2122F9" w14:textId="5E20B5BD" w:rsidR="001937CD" w:rsidRPr="00BD6E53" w:rsidRDefault="001937CD" w:rsidP="006C2DAD">
            <w:pPr>
              <w:jc w:val="center"/>
              <w:rPr>
                <w:rFonts w:asciiTheme="majorHAnsi" w:hAnsiTheme="majorHAnsi"/>
                <w:color w:val="000000"/>
                <w:sz w:val="20"/>
              </w:rPr>
            </w:pPr>
            <w:r w:rsidRPr="00BD6E53">
              <w:rPr>
                <w:rFonts w:asciiTheme="majorHAnsi" w:hAnsiTheme="majorHAnsi"/>
                <w:color w:val="000000"/>
                <w:sz w:val="20"/>
              </w:rPr>
              <w:t>1</w:t>
            </w:r>
          </w:p>
        </w:tc>
        <w:tc>
          <w:tcPr>
            <w:tcW w:w="753" w:type="dxa"/>
            <w:shd w:val="clear" w:color="auto" w:fill="auto"/>
            <w:vAlign w:val="center"/>
          </w:tcPr>
          <w:p w14:paraId="1B4769ED" w14:textId="27E8F7EA" w:rsidR="001937CD" w:rsidRPr="00BD6E53" w:rsidRDefault="001937CD" w:rsidP="006C2DAD">
            <w:pPr>
              <w:jc w:val="center"/>
              <w:rPr>
                <w:rFonts w:asciiTheme="majorHAnsi" w:hAnsiTheme="majorHAnsi"/>
                <w:color w:val="000000"/>
                <w:sz w:val="20"/>
              </w:rPr>
            </w:pPr>
            <w:r w:rsidRPr="00BD6E53">
              <w:rPr>
                <w:rFonts w:asciiTheme="majorHAnsi" w:hAnsiTheme="majorHAnsi"/>
                <w:color w:val="000000"/>
                <w:sz w:val="20"/>
              </w:rPr>
              <w:t>0</w:t>
            </w:r>
          </w:p>
        </w:tc>
        <w:tc>
          <w:tcPr>
            <w:tcW w:w="1013" w:type="dxa"/>
            <w:gridSpan w:val="5"/>
            <w:shd w:val="clear" w:color="auto" w:fill="auto"/>
            <w:vAlign w:val="center"/>
          </w:tcPr>
          <w:p w14:paraId="1DB756CE" w14:textId="2F7BA732" w:rsidR="001937CD" w:rsidRPr="00BD6E53" w:rsidRDefault="001937CD" w:rsidP="006C2DAD">
            <w:pPr>
              <w:jc w:val="center"/>
              <w:rPr>
                <w:rFonts w:asciiTheme="majorHAnsi" w:hAnsiTheme="majorHAnsi"/>
                <w:color w:val="000000"/>
                <w:sz w:val="20"/>
              </w:rPr>
            </w:pPr>
            <w:r w:rsidRPr="00BD6E53">
              <w:rPr>
                <w:rFonts w:asciiTheme="majorHAnsi" w:hAnsiTheme="majorHAnsi"/>
                <w:color w:val="000000"/>
                <w:sz w:val="20"/>
              </w:rPr>
              <w:t>0</w:t>
            </w:r>
          </w:p>
        </w:tc>
        <w:tc>
          <w:tcPr>
            <w:tcW w:w="719" w:type="dxa"/>
            <w:gridSpan w:val="2"/>
            <w:shd w:val="clear" w:color="auto" w:fill="auto"/>
            <w:vAlign w:val="center"/>
          </w:tcPr>
          <w:p w14:paraId="1D89EF09" w14:textId="35CA052D" w:rsidR="001937CD" w:rsidRPr="00BD6E53" w:rsidRDefault="001937CD" w:rsidP="006C2DAD">
            <w:pPr>
              <w:jc w:val="center"/>
              <w:rPr>
                <w:rFonts w:asciiTheme="majorHAnsi" w:hAnsiTheme="majorHAnsi"/>
                <w:color w:val="000000"/>
                <w:sz w:val="20"/>
              </w:rPr>
            </w:pPr>
            <w:r w:rsidRPr="00BD6E53">
              <w:rPr>
                <w:rFonts w:asciiTheme="majorHAnsi" w:hAnsiTheme="majorHAnsi"/>
                <w:color w:val="000000"/>
                <w:sz w:val="20"/>
              </w:rPr>
              <w:t>0</w:t>
            </w:r>
          </w:p>
        </w:tc>
        <w:tc>
          <w:tcPr>
            <w:tcW w:w="664" w:type="dxa"/>
            <w:gridSpan w:val="2"/>
            <w:shd w:val="clear" w:color="auto" w:fill="auto"/>
            <w:vAlign w:val="center"/>
          </w:tcPr>
          <w:p w14:paraId="4FA3E9B6" w14:textId="22356B49" w:rsidR="001937CD" w:rsidRPr="00BD6E53" w:rsidRDefault="001937CD" w:rsidP="006C2DAD">
            <w:pPr>
              <w:jc w:val="center"/>
              <w:rPr>
                <w:rFonts w:asciiTheme="majorHAnsi" w:hAnsiTheme="majorHAnsi"/>
                <w:color w:val="000000"/>
                <w:sz w:val="20"/>
              </w:rPr>
            </w:pPr>
            <w:r w:rsidRPr="00BD6E53">
              <w:rPr>
                <w:rFonts w:asciiTheme="majorHAnsi" w:hAnsiTheme="majorHAnsi"/>
                <w:color w:val="000000"/>
                <w:sz w:val="20"/>
              </w:rPr>
              <w:t>0</w:t>
            </w:r>
          </w:p>
        </w:tc>
      </w:tr>
      <w:tr w:rsidR="00F65B4F" w:rsidRPr="00BD6E53" w14:paraId="03CE6232" w14:textId="77777777" w:rsidTr="00D1384B">
        <w:trPr>
          <w:trHeight w:val="324"/>
        </w:trPr>
        <w:tc>
          <w:tcPr>
            <w:tcW w:w="866" w:type="dxa"/>
            <w:shd w:val="clear" w:color="000000" w:fill="FBD4B4"/>
            <w:vAlign w:val="center"/>
            <w:hideMark/>
          </w:tcPr>
          <w:p w14:paraId="7012EAFA" w14:textId="77777777" w:rsidR="00F65B4F" w:rsidRPr="00BD6E53" w:rsidRDefault="00F65B4F" w:rsidP="001A0269">
            <w:pPr>
              <w:rPr>
                <w:rFonts w:asciiTheme="majorHAnsi" w:hAnsiTheme="majorHAnsi"/>
                <w:b/>
                <w:bCs/>
                <w:color w:val="000000"/>
                <w:szCs w:val="24"/>
              </w:rPr>
            </w:pPr>
            <w:r w:rsidRPr="00BD6E53">
              <w:rPr>
                <w:rFonts w:asciiTheme="majorHAnsi" w:hAnsiTheme="majorHAnsi"/>
                <w:b/>
                <w:bCs/>
                <w:color w:val="000000"/>
                <w:szCs w:val="24"/>
              </w:rPr>
              <w:t> </w:t>
            </w:r>
          </w:p>
        </w:tc>
        <w:tc>
          <w:tcPr>
            <w:tcW w:w="13225" w:type="dxa"/>
            <w:gridSpan w:val="37"/>
            <w:shd w:val="clear" w:color="000000" w:fill="FBD4B4"/>
            <w:vAlign w:val="center"/>
            <w:hideMark/>
          </w:tcPr>
          <w:p w14:paraId="20CD6CA9" w14:textId="77777777" w:rsidR="00F65B4F" w:rsidRPr="00BD6E53" w:rsidRDefault="00F65B4F" w:rsidP="00D1384B">
            <w:pPr>
              <w:jc w:val="center"/>
              <w:rPr>
                <w:rFonts w:asciiTheme="majorHAnsi" w:hAnsiTheme="majorHAnsi"/>
                <w:b/>
                <w:bCs/>
                <w:color w:val="000000"/>
                <w:sz w:val="20"/>
              </w:rPr>
            </w:pPr>
            <w:r w:rsidRPr="00BD6E53">
              <w:rPr>
                <w:rFonts w:asciiTheme="majorHAnsi" w:hAnsiTheme="majorHAnsi"/>
                <w:b/>
                <w:bCs/>
                <w:color w:val="000000"/>
                <w:sz w:val="20"/>
              </w:rPr>
              <w:t>Effet attendu (PNDES) : EA 3.3.2 : la mise en marché des produits nationaux est renforcée</w:t>
            </w:r>
          </w:p>
        </w:tc>
      </w:tr>
      <w:tr w:rsidR="00F65B4F" w:rsidRPr="00BD6E53" w14:paraId="2F7DD5AC" w14:textId="77777777" w:rsidTr="006C2DAD">
        <w:trPr>
          <w:trHeight w:val="324"/>
        </w:trPr>
        <w:tc>
          <w:tcPr>
            <w:tcW w:w="866" w:type="dxa"/>
            <w:vMerge w:val="restart"/>
            <w:shd w:val="clear" w:color="000000" w:fill="B6DDE8"/>
            <w:vAlign w:val="center"/>
            <w:hideMark/>
          </w:tcPr>
          <w:p w14:paraId="51940521" w14:textId="77777777" w:rsidR="00F65B4F" w:rsidRPr="00BD6E53" w:rsidRDefault="00F65B4F" w:rsidP="006C2DAD">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2315" w:type="dxa"/>
            <w:gridSpan w:val="7"/>
            <w:vMerge w:val="restart"/>
            <w:shd w:val="clear" w:color="000000" w:fill="B6DDE8"/>
            <w:vAlign w:val="center"/>
            <w:hideMark/>
          </w:tcPr>
          <w:p w14:paraId="36959FAD" w14:textId="77777777" w:rsidR="00F65B4F" w:rsidRPr="00BD6E53" w:rsidRDefault="00F65B4F" w:rsidP="006C2DAD">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702" w:type="dxa"/>
            <w:gridSpan w:val="3"/>
            <w:vMerge w:val="restart"/>
            <w:shd w:val="clear" w:color="000000" w:fill="B6DDE8"/>
            <w:vAlign w:val="center"/>
            <w:hideMark/>
          </w:tcPr>
          <w:p w14:paraId="251B7DC6" w14:textId="77777777" w:rsidR="00F65B4F" w:rsidRPr="00BD6E53" w:rsidRDefault="00F65B4F" w:rsidP="006C2DAD">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693" w:type="dxa"/>
            <w:gridSpan w:val="4"/>
            <w:vMerge w:val="restart"/>
            <w:shd w:val="clear" w:color="000000" w:fill="B6DDE8"/>
            <w:vAlign w:val="center"/>
            <w:hideMark/>
          </w:tcPr>
          <w:p w14:paraId="2AB4EB2C" w14:textId="77777777" w:rsidR="00F65B4F" w:rsidRPr="00BD6E53" w:rsidRDefault="00F65B4F" w:rsidP="006C2DAD">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B6DDE8"/>
            <w:vAlign w:val="center"/>
            <w:hideMark/>
          </w:tcPr>
          <w:p w14:paraId="79AED371" w14:textId="77777777" w:rsidR="00F65B4F" w:rsidRPr="00BD6E53" w:rsidRDefault="00F65B4F" w:rsidP="006C2DAD">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314" w:type="dxa"/>
            <w:gridSpan w:val="12"/>
            <w:shd w:val="clear" w:color="000000" w:fill="B6DDE8"/>
            <w:vAlign w:val="bottom"/>
            <w:hideMark/>
          </w:tcPr>
          <w:p w14:paraId="42F29BCC" w14:textId="77777777" w:rsidR="00F65B4F" w:rsidRPr="00BD6E53" w:rsidRDefault="00F65B4F" w:rsidP="006C2DAD">
            <w:pPr>
              <w:jc w:val="center"/>
              <w:rPr>
                <w:rFonts w:asciiTheme="majorHAnsi" w:hAnsiTheme="majorHAnsi"/>
                <w:b/>
                <w:bCs/>
                <w:color w:val="000000"/>
                <w:sz w:val="20"/>
              </w:rPr>
            </w:pPr>
            <w:r w:rsidRPr="00BD6E53">
              <w:rPr>
                <w:rFonts w:asciiTheme="majorHAnsi" w:hAnsiTheme="majorHAnsi"/>
                <w:b/>
                <w:bCs/>
                <w:color w:val="000000"/>
                <w:sz w:val="20"/>
              </w:rPr>
              <w:t>Cibles</w:t>
            </w:r>
          </w:p>
          <w:p w14:paraId="704FC3CA" w14:textId="77777777" w:rsidR="00F65B4F" w:rsidRPr="00BD6E53" w:rsidRDefault="00F65B4F" w:rsidP="006C2DAD">
            <w:pPr>
              <w:jc w:val="center"/>
              <w:rPr>
                <w:rFonts w:asciiTheme="majorHAnsi" w:hAnsiTheme="majorHAnsi"/>
                <w:b/>
                <w:bCs/>
                <w:color w:val="000000"/>
                <w:sz w:val="20"/>
              </w:rPr>
            </w:pPr>
          </w:p>
          <w:p w14:paraId="3F16FEB0" w14:textId="77777777" w:rsidR="00F65B4F" w:rsidRPr="00BD6E53" w:rsidRDefault="00F65B4F" w:rsidP="006C2DAD">
            <w:pPr>
              <w:jc w:val="center"/>
              <w:rPr>
                <w:rFonts w:asciiTheme="majorHAnsi" w:hAnsiTheme="majorHAnsi"/>
                <w:b/>
                <w:bCs/>
                <w:color w:val="000000"/>
                <w:sz w:val="20"/>
              </w:rPr>
            </w:pPr>
          </w:p>
          <w:p w14:paraId="70358BC3" w14:textId="77777777" w:rsidR="00F65B4F" w:rsidRPr="00BD6E53" w:rsidRDefault="00F65B4F" w:rsidP="006C2DAD">
            <w:pPr>
              <w:jc w:val="center"/>
              <w:rPr>
                <w:rFonts w:asciiTheme="majorHAnsi" w:hAnsiTheme="majorHAnsi"/>
                <w:b/>
                <w:bCs/>
                <w:color w:val="000000"/>
                <w:sz w:val="20"/>
              </w:rPr>
            </w:pPr>
          </w:p>
        </w:tc>
        <w:tc>
          <w:tcPr>
            <w:tcW w:w="2485" w:type="dxa"/>
            <w:gridSpan w:val="8"/>
            <w:shd w:val="clear" w:color="000000" w:fill="B6DDE8"/>
            <w:vAlign w:val="center"/>
            <w:hideMark/>
          </w:tcPr>
          <w:p w14:paraId="513FB246" w14:textId="77777777" w:rsidR="00F65B4F" w:rsidRPr="00BD6E53" w:rsidRDefault="00F65B4F" w:rsidP="006C2DAD">
            <w:pPr>
              <w:jc w:val="center"/>
              <w:rPr>
                <w:rFonts w:asciiTheme="majorHAnsi" w:hAnsiTheme="majorHAnsi"/>
                <w:b/>
                <w:bCs/>
                <w:color w:val="000000"/>
                <w:sz w:val="20"/>
              </w:rPr>
            </w:pPr>
            <w:r w:rsidRPr="00BD6E53">
              <w:rPr>
                <w:rFonts w:asciiTheme="majorHAnsi" w:hAnsiTheme="majorHAnsi"/>
                <w:b/>
                <w:bCs/>
                <w:color w:val="000000"/>
                <w:sz w:val="20"/>
              </w:rPr>
              <w:t>Réalisations</w:t>
            </w:r>
          </w:p>
          <w:p w14:paraId="13A6F9C7" w14:textId="77777777" w:rsidR="00F65B4F" w:rsidRPr="00BD6E53" w:rsidRDefault="00F65B4F" w:rsidP="006C2DAD">
            <w:pPr>
              <w:jc w:val="center"/>
              <w:rPr>
                <w:rFonts w:asciiTheme="majorHAnsi" w:hAnsiTheme="majorHAnsi"/>
                <w:b/>
                <w:bCs/>
                <w:color w:val="000000"/>
                <w:sz w:val="20"/>
              </w:rPr>
            </w:pPr>
          </w:p>
          <w:p w14:paraId="07C912AD" w14:textId="77777777" w:rsidR="00F65B4F" w:rsidRPr="00BD6E53" w:rsidRDefault="00F65B4F" w:rsidP="006C2DAD">
            <w:pPr>
              <w:jc w:val="center"/>
              <w:rPr>
                <w:rFonts w:asciiTheme="majorHAnsi" w:hAnsiTheme="majorHAnsi"/>
                <w:b/>
                <w:bCs/>
                <w:color w:val="000000"/>
                <w:sz w:val="20"/>
              </w:rPr>
            </w:pPr>
          </w:p>
        </w:tc>
        <w:tc>
          <w:tcPr>
            <w:tcW w:w="664" w:type="dxa"/>
            <w:gridSpan w:val="2"/>
            <w:vMerge w:val="restart"/>
            <w:shd w:val="clear" w:color="000000" w:fill="B6DDE8"/>
            <w:vAlign w:val="center"/>
            <w:hideMark/>
          </w:tcPr>
          <w:p w14:paraId="47DE1FFC" w14:textId="77777777" w:rsidR="00F65B4F" w:rsidRPr="00BD6E53" w:rsidRDefault="00F65B4F" w:rsidP="006C2DAD">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F65B4F" w:rsidRPr="00BD6E53" w14:paraId="1D1012D2" w14:textId="77777777" w:rsidTr="00B21019">
        <w:trPr>
          <w:trHeight w:val="324"/>
        </w:trPr>
        <w:tc>
          <w:tcPr>
            <w:tcW w:w="866" w:type="dxa"/>
            <w:vMerge/>
            <w:tcBorders>
              <w:bottom w:val="single" w:sz="18" w:space="0" w:color="auto"/>
            </w:tcBorders>
            <w:vAlign w:val="center"/>
            <w:hideMark/>
          </w:tcPr>
          <w:p w14:paraId="097AFA22" w14:textId="77777777" w:rsidR="00F65B4F" w:rsidRPr="00BD6E53" w:rsidRDefault="00F65B4F" w:rsidP="006C2DAD">
            <w:pPr>
              <w:rPr>
                <w:rFonts w:asciiTheme="majorHAnsi" w:hAnsiTheme="majorHAnsi"/>
                <w:b/>
                <w:bCs/>
                <w:color w:val="000000"/>
                <w:szCs w:val="24"/>
              </w:rPr>
            </w:pPr>
          </w:p>
        </w:tc>
        <w:tc>
          <w:tcPr>
            <w:tcW w:w="2315" w:type="dxa"/>
            <w:gridSpan w:val="7"/>
            <w:vMerge/>
            <w:tcBorders>
              <w:bottom w:val="single" w:sz="18" w:space="0" w:color="auto"/>
            </w:tcBorders>
            <w:vAlign w:val="center"/>
            <w:hideMark/>
          </w:tcPr>
          <w:p w14:paraId="4DDAAB3D" w14:textId="77777777" w:rsidR="00F65B4F" w:rsidRPr="00BD6E53" w:rsidRDefault="00F65B4F" w:rsidP="006C2DAD">
            <w:pPr>
              <w:rPr>
                <w:rFonts w:asciiTheme="majorHAnsi" w:hAnsiTheme="majorHAnsi"/>
                <w:b/>
                <w:bCs/>
                <w:color w:val="000000"/>
                <w:szCs w:val="24"/>
              </w:rPr>
            </w:pPr>
          </w:p>
        </w:tc>
        <w:tc>
          <w:tcPr>
            <w:tcW w:w="1702" w:type="dxa"/>
            <w:gridSpan w:val="3"/>
            <w:vMerge/>
            <w:tcBorders>
              <w:bottom w:val="single" w:sz="18" w:space="0" w:color="auto"/>
            </w:tcBorders>
            <w:vAlign w:val="center"/>
            <w:hideMark/>
          </w:tcPr>
          <w:p w14:paraId="58E82889" w14:textId="77777777" w:rsidR="00F65B4F" w:rsidRPr="00BD6E53" w:rsidRDefault="00F65B4F" w:rsidP="006C2DAD">
            <w:pPr>
              <w:rPr>
                <w:rFonts w:asciiTheme="majorHAnsi" w:hAnsiTheme="majorHAnsi"/>
                <w:b/>
                <w:bCs/>
                <w:color w:val="000000"/>
                <w:szCs w:val="24"/>
              </w:rPr>
            </w:pPr>
          </w:p>
        </w:tc>
        <w:tc>
          <w:tcPr>
            <w:tcW w:w="1693" w:type="dxa"/>
            <w:gridSpan w:val="4"/>
            <w:vMerge/>
            <w:tcBorders>
              <w:bottom w:val="single" w:sz="18" w:space="0" w:color="auto"/>
            </w:tcBorders>
            <w:vAlign w:val="center"/>
            <w:hideMark/>
          </w:tcPr>
          <w:p w14:paraId="5D6806C1" w14:textId="77777777" w:rsidR="00F65B4F" w:rsidRPr="00BD6E53" w:rsidRDefault="00F65B4F" w:rsidP="006C2DAD">
            <w:pPr>
              <w:rPr>
                <w:rFonts w:asciiTheme="majorHAnsi" w:hAnsiTheme="majorHAnsi"/>
                <w:b/>
                <w:bCs/>
                <w:color w:val="000000"/>
                <w:szCs w:val="24"/>
              </w:rPr>
            </w:pPr>
          </w:p>
        </w:tc>
        <w:tc>
          <w:tcPr>
            <w:tcW w:w="1052" w:type="dxa"/>
            <w:vMerge/>
            <w:tcBorders>
              <w:bottom w:val="single" w:sz="18" w:space="0" w:color="auto"/>
            </w:tcBorders>
            <w:vAlign w:val="center"/>
            <w:hideMark/>
          </w:tcPr>
          <w:p w14:paraId="7AD80508" w14:textId="77777777" w:rsidR="00F65B4F" w:rsidRPr="00BD6E53" w:rsidRDefault="00F65B4F" w:rsidP="006C2DAD">
            <w:pPr>
              <w:rPr>
                <w:rFonts w:asciiTheme="majorHAnsi" w:hAnsiTheme="majorHAnsi"/>
                <w:b/>
                <w:bCs/>
                <w:color w:val="000000"/>
                <w:szCs w:val="24"/>
              </w:rPr>
            </w:pPr>
          </w:p>
        </w:tc>
        <w:tc>
          <w:tcPr>
            <w:tcW w:w="802" w:type="dxa"/>
            <w:gridSpan w:val="3"/>
            <w:tcBorders>
              <w:bottom w:val="single" w:sz="18" w:space="0" w:color="auto"/>
            </w:tcBorders>
            <w:shd w:val="clear" w:color="000000" w:fill="B6DDE8"/>
            <w:vAlign w:val="center"/>
            <w:hideMark/>
          </w:tcPr>
          <w:p w14:paraId="4C460BD3" w14:textId="77777777" w:rsidR="00F65B4F" w:rsidRPr="00BD6E53" w:rsidRDefault="00F65B4F" w:rsidP="006C2DAD">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tcBorders>
              <w:bottom w:val="single" w:sz="18" w:space="0" w:color="auto"/>
            </w:tcBorders>
            <w:shd w:val="clear" w:color="000000" w:fill="B6DDE8"/>
            <w:vAlign w:val="center"/>
            <w:hideMark/>
          </w:tcPr>
          <w:p w14:paraId="36408AAD" w14:textId="77777777" w:rsidR="00F65B4F" w:rsidRPr="00BD6E53" w:rsidRDefault="00F65B4F" w:rsidP="006C2DAD">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tcBorders>
              <w:bottom w:val="single" w:sz="18" w:space="0" w:color="auto"/>
            </w:tcBorders>
            <w:shd w:val="clear" w:color="000000" w:fill="B6DDE8"/>
            <w:vAlign w:val="center"/>
            <w:hideMark/>
          </w:tcPr>
          <w:p w14:paraId="6514CD56" w14:textId="77777777" w:rsidR="00F65B4F" w:rsidRPr="00BD6E53" w:rsidRDefault="00F65B4F" w:rsidP="006C2DAD">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tcBorders>
              <w:bottom w:val="single" w:sz="18" w:space="0" w:color="auto"/>
            </w:tcBorders>
            <w:shd w:val="clear" w:color="000000" w:fill="B6DDE8"/>
            <w:vAlign w:val="center"/>
            <w:hideMark/>
          </w:tcPr>
          <w:p w14:paraId="6A1648D0" w14:textId="77777777" w:rsidR="00F65B4F" w:rsidRPr="00BD6E53" w:rsidRDefault="00F65B4F" w:rsidP="006C2DAD">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tcBorders>
              <w:bottom w:val="single" w:sz="18" w:space="0" w:color="auto"/>
            </w:tcBorders>
            <w:shd w:val="clear" w:color="000000" w:fill="B6DDE8"/>
            <w:vAlign w:val="center"/>
            <w:hideMark/>
          </w:tcPr>
          <w:p w14:paraId="73F434F7" w14:textId="77777777" w:rsidR="00F65B4F" w:rsidRPr="00BD6E53" w:rsidRDefault="00F65B4F" w:rsidP="006C2DAD">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tcBorders>
              <w:bottom w:val="single" w:sz="18" w:space="0" w:color="auto"/>
            </w:tcBorders>
            <w:shd w:val="clear" w:color="000000" w:fill="B6DDE8"/>
            <w:vAlign w:val="center"/>
            <w:hideMark/>
          </w:tcPr>
          <w:p w14:paraId="7AA0ED06" w14:textId="77777777" w:rsidR="00F65B4F" w:rsidRPr="00BD6E53" w:rsidRDefault="00F65B4F" w:rsidP="006C2DAD">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tcBorders>
              <w:bottom w:val="single" w:sz="18" w:space="0" w:color="auto"/>
            </w:tcBorders>
            <w:shd w:val="clear" w:color="000000" w:fill="B6DDE8"/>
            <w:vAlign w:val="center"/>
            <w:hideMark/>
          </w:tcPr>
          <w:p w14:paraId="0AB204C8" w14:textId="77777777" w:rsidR="00F65B4F" w:rsidRPr="00BD6E53" w:rsidRDefault="00F65B4F" w:rsidP="006C2DAD">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tcBorders>
              <w:bottom w:val="single" w:sz="18" w:space="0" w:color="auto"/>
            </w:tcBorders>
            <w:vAlign w:val="center"/>
            <w:hideMark/>
          </w:tcPr>
          <w:p w14:paraId="6A6E1B09" w14:textId="77777777" w:rsidR="00F65B4F" w:rsidRPr="00BD6E53" w:rsidRDefault="00F65B4F" w:rsidP="006C2DAD">
            <w:pPr>
              <w:rPr>
                <w:rFonts w:asciiTheme="majorHAnsi" w:hAnsiTheme="majorHAnsi"/>
                <w:b/>
                <w:bCs/>
                <w:color w:val="000000"/>
                <w:szCs w:val="24"/>
              </w:rPr>
            </w:pPr>
          </w:p>
        </w:tc>
      </w:tr>
      <w:tr w:rsidR="00F65B4F" w:rsidRPr="00BD6E53" w14:paraId="05AB6038" w14:textId="77777777" w:rsidTr="00B21019">
        <w:trPr>
          <w:trHeight w:val="324"/>
        </w:trPr>
        <w:tc>
          <w:tcPr>
            <w:tcW w:w="866" w:type="dxa"/>
            <w:tcBorders>
              <w:top w:val="single" w:sz="18" w:space="0" w:color="auto"/>
              <w:left w:val="single" w:sz="18" w:space="0" w:color="auto"/>
              <w:bottom w:val="single" w:sz="18" w:space="0" w:color="auto"/>
              <w:right w:val="single" w:sz="4" w:space="0" w:color="auto"/>
            </w:tcBorders>
            <w:shd w:val="clear" w:color="auto" w:fill="auto"/>
            <w:vAlign w:val="center"/>
          </w:tcPr>
          <w:p w14:paraId="4F075F08" w14:textId="386F66C4" w:rsidR="00F65B4F" w:rsidRPr="00BD6E53" w:rsidRDefault="00F65B4F" w:rsidP="00866FB7">
            <w:pPr>
              <w:rPr>
                <w:rFonts w:asciiTheme="majorHAnsi" w:hAnsiTheme="majorHAnsi"/>
                <w:b/>
                <w:bCs/>
                <w:color w:val="000000"/>
                <w:szCs w:val="24"/>
              </w:rPr>
            </w:pPr>
            <w:r w:rsidRPr="00BD6E53">
              <w:rPr>
                <w:rFonts w:asciiTheme="majorHAnsi" w:hAnsiTheme="majorHAnsi"/>
                <w:color w:val="000000"/>
              </w:rPr>
              <w:t>IEA3.3</w:t>
            </w:r>
            <w:r w:rsidRPr="00BD6E53">
              <w:rPr>
                <w:rFonts w:asciiTheme="majorHAnsi" w:hAnsiTheme="majorHAnsi"/>
                <w:color w:val="000000"/>
              </w:rPr>
              <w:lastRenderedPageBreak/>
              <w:t>.2.1</w:t>
            </w:r>
          </w:p>
        </w:tc>
        <w:tc>
          <w:tcPr>
            <w:tcW w:w="2315" w:type="dxa"/>
            <w:gridSpan w:val="7"/>
            <w:tcBorders>
              <w:top w:val="single" w:sz="18" w:space="0" w:color="auto"/>
              <w:bottom w:val="single" w:sz="18" w:space="0" w:color="auto"/>
            </w:tcBorders>
            <w:vAlign w:val="center"/>
          </w:tcPr>
          <w:p w14:paraId="68D59CC8" w14:textId="792FFCEC" w:rsidR="00F65B4F" w:rsidRPr="00BD6E53" w:rsidRDefault="00F65B4F" w:rsidP="00866FB7">
            <w:pPr>
              <w:rPr>
                <w:rFonts w:asciiTheme="majorHAnsi" w:hAnsiTheme="majorHAnsi"/>
                <w:b/>
                <w:bCs/>
                <w:color w:val="000000"/>
                <w:szCs w:val="24"/>
              </w:rPr>
            </w:pPr>
            <w:r w:rsidRPr="00BD6E53">
              <w:rPr>
                <w:rFonts w:asciiTheme="majorHAnsi" w:hAnsiTheme="majorHAnsi"/>
                <w:sz w:val="20"/>
              </w:rPr>
              <w:lastRenderedPageBreak/>
              <w:t xml:space="preserve">Part des produits </w:t>
            </w:r>
            <w:r w:rsidRPr="00BD6E53">
              <w:rPr>
                <w:rFonts w:asciiTheme="majorHAnsi" w:hAnsiTheme="majorHAnsi"/>
                <w:sz w:val="20"/>
              </w:rPr>
              <w:lastRenderedPageBreak/>
              <w:t>alimentaires de consommation dans les importations de biens</w:t>
            </w:r>
          </w:p>
        </w:tc>
        <w:tc>
          <w:tcPr>
            <w:tcW w:w="1702" w:type="dxa"/>
            <w:gridSpan w:val="3"/>
            <w:tcBorders>
              <w:top w:val="single" w:sz="18" w:space="0" w:color="auto"/>
              <w:bottom w:val="single" w:sz="18" w:space="0" w:color="auto"/>
            </w:tcBorders>
            <w:vAlign w:val="center"/>
          </w:tcPr>
          <w:p w14:paraId="65EC8D8E" w14:textId="77777777" w:rsidR="00F65B4F" w:rsidRPr="00BD6E53" w:rsidRDefault="00F65B4F" w:rsidP="004D7852">
            <w:pPr>
              <w:jc w:val="center"/>
              <w:rPr>
                <w:rFonts w:asciiTheme="majorHAnsi" w:hAnsiTheme="majorHAnsi"/>
                <w:b/>
                <w:bCs/>
                <w:color w:val="000000"/>
                <w:szCs w:val="24"/>
              </w:rPr>
            </w:pPr>
          </w:p>
        </w:tc>
        <w:tc>
          <w:tcPr>
            <w:tcW w:w="1693" w:type="dxa"/>
            <w:gridSpan w:val="4"/>
            <w:tcBorders>
              <w:top w:val="single" w:sz="18" w:space="0" w:color="auto"/>
              <w:bottom w:val="single" w:sz="18" w:space="0" w:color="auto"/>
            </w:tcBorders>
            <w:vAlign w:val="center"/>
          </w:tcPr>
          <w:p w14:paraId="3EFF65D0" w14:textId="0F150A99" w:rsidR="00F65B4F" w:rsidRPr="00BD6E53" w:rsidRDefault="00F65B4F" w:rsidP="004D7852">
            <w:pPr>
              <w:jc w:val="center"/>
              <w:rPr>
                <w:rFonts w:asciiTheme="majorHAnsi" w:hAnsiTheme="majorHAnsi"/>
                <w:b/>
                <w:bCs/>
                <w:color w:val="000000"/>
                <w:szCs w:val="24"/>
              </w:rPr>
            </w:pPr>
            <w:r w:rsidRPr="00BD6E53">
              <w:rPr>
                <w:rFonts w:asciiTheme="majorHAnsi" w:hAnsiTheme="majorHAnsi"/>
                <w:sz w:val="20"/>
              </w:rPr>
              <w:t>MINEFID</w:t>
            </w:r>
          </w:p>
        </w:tc>
        <w:tc>
          <w:tcPr>
            <w:tcW w:w="1052" w:type="dxa"/>
            <w:tcBorders>
              <w:top w:val="single" w:sz="18" w:space="0" w:color="auto"/>
              <w:bottom w:val="single" w:sz="18" w:space="0" w:color="auto"/>
            </w:tcBorders>
            <w:vAlign w:val="center"/>
          </w:tcPr>
          <w:p w14:paraId="66F1C59C" w14:textId="430C6586" w:rsidR="00F65B4F" w:rsidRPr="00BD6E53" w:rsidRDefault="00F65B4F" w:rsidP="004D7852">
            <w:pPr>
              <w:jc w:val="center"/>
              <w:rPr>
                <w:rFonts w:asciiTheme="majorHAnsi" w:hAnsiTheme="majorHAnsi"/>
                <w:b/>
                <w:bCs/>
                <w:color w:val="000000"/>
                <w:szCs w:val="24"/>
              </w:rPr>
            </w:pPr>
            <w:r w:rsidRPr="00BD6E53">
              <w:rPr>
                <w:rFonts w:asciiTheme="majorHAnsi" w:hAnsiTheme="majorHAnsi"/>
                <w:sz w:val="20"/>
              </w:rPr>
              <w:t>10%</w:t>
            </w:r>
          </w:p>
        </w:tc>
        <w:tc>
          <w:tcPr>
            <w:tcW w:w="802" w:type="dxa"/>
            <w:gridSpan w:val="3"/>
            <w:tcBorders>
              <w:top w:val="single" w:sz="18" w:space="0" w:color="auto"/>
              <w:bottom w:val="single" w:sz="18" w:space="0" w:color="auto"/>
            </w:tcBorders>
            <w:shd w:val="clear" w:color="auto" w:fill="auto"/>
            <w:vAlign w:val="center"/>
          </w:tcPr>
          <w:p w14:paraId="6436E4D6" w14:textId="77777777" w:rsidR="00F65B4F" w:rsidRPr="00BD6E53" w:rsidRDefault="00F65B4F" w:rsidP="004D7852">
            <w:pPr>
              <w:jc w:val="center"/>
              <w:rPr>
                <w:rFonts w:asciiTheme="majorHAnsi" w:hAnsiTheme="majorHAnsi"/>
                <w:b/>
                <w:bCs/>
                <w:color w:val="000000"/>
                <w:szCs w:val="24"/>
              </w:rPr>
            </w:pPr>
          </w:p>
        </w:tc>
        <w:tc>
          <w:tcPr>
            <w:tcW w:w="855" w:type="dxa"/>
            <w:gridSpan w:val="3"/>
            <w:tcBorders>
              <w:top w:val="single" w:sz="18" w:space="0" w:color="auto"/>
              <w:bottom w:val="single" w:sz="18" w:space="0" w:color="auto"/>
            </w:tcBorders>
            <w:shd w:val="clear" w:color="auto" w:fill="auto"/>
            <w:vAlign w:val="center"/>
          </w:tcPr>
          <w:p w14:paraId="28F5C68D" w14:textId="77777777" w:rsidR="00F65B4F" w:rsidRPr="00BD6E53" w:rsidRDefault="00F65B4F" w:rsidP="004D7852">
            <w:pPr>
              <w:jc w:val="center"/>
              <w:rPr>
                <w:rFonts w:asciiTheme="majorHAnsi" w:hAnsiTheme="majorHAnsi"/>
                <w:b/>
                <w:bCs/>
                <w:color w:val="000000"/>
                <w:szCs w:val="24"/>
              </w:rPr>
            </w:pPr>
          </w:p>
        </w:tc>
        <w:tc>
          <w:tcPr>
            <w:tcW w:w="927" w:type="dxa"/>
            <w:gridSpan w:val="4"/>
            <w:tcBorders>
              <w:top w:val="single" w:sz="18" w:space="0" w:color="auto"/>
              <w:bottom w:val="single" w:sz="18" w:space="0" w:color="auto"/>
            </w:tcBorders>
            <w:shd w:val="clear" w:color="auto" w:fill="auto"/>
            <w:vAlign w:val="center"/>
          </w:tcPr>
          <w:p w14:paraId="77CEDCC5" w14:textId="386CCD92" w:rsidR="00F65B4F" w:rsidRPr="00BD6E53" w:rsidRDefault="00F65B4F" w:rsidP="004D7852">
            <w:pPr>
              <w:jc w:val="center"/>
              <w:rPr>
                <w:rFonts w:asciiTheme="majorHAnsi" w:hAnsiTheme="majorHAnsi"/>
                <w:b/>
                <w:bCs/>
                <w:color w:val="000000"/>
                <w:szCs w:val="24"/>
              </w:rPr>
            </w:pPr>
            <w:r w:rsidRPr="00BD6E53">
              <w:rPr>
                <w:rFonts w:asciiTheme="majorHAnsi" w:hAnsiTheme="majorHAnsi"/>
                <w:sz w:val="20"/>
              </w:rPr>
              <w:t>8%</w:t>
            </w:r>
          </w:p>
        </w:tc>
        <w:tc>
          <w:tcPr>
            <w:tcW w:w="730" w:type="dxa"/>
            <w:gridSpan w:val="2"/>
            <w:tcBorders>
              <w:top w:val="single" w:sz="18" w:space="0" w:color="auto"/>
              <w:bottom w:val="single" w:sz="18" w:space="0" w:color="auto"/>
            </w:tcBorders>
            <w:shd w:val="clear" w:color="auto" w:fill="auto"/>
            <w:vAlign w:val="center"/>
          </w:tcPr>
          <w:p w14:paraId="55F871B1" w14:textId="4117195B" w:rsidR="00F65B4F" w:rsidRPr="00BD6E53" w:rsidRDefault="00F65B4F" w:rsidP="004D7852">
            <w:pPr>
              <w:jc w:val="center"/>
              <w:rPr>
                <w:rFonts w:asciiTheme="majorHAnsi" w:hAnsiTheme="majorHAnsi"/>
                <w:b/>
                <w:bCs/>
                <w:color w:val="000000"/>
                <w:szCs w:val="24"/>
              </w:rPr>
            </w:pPr>
            <w:r w:rsidRPr="00BD6E53">
              <w:rPr>
                <w:rFonts w:asciiTheme="majorHAnsi" w:hAnsiTheme="majorHAnsi"/>
                <w:sz w:val="20"/>
              </w:rPr>
              <w:t>...</w:t>
            </w:r>
          </w:p>
        </w:tc>
        <w:tc>
          <w:tcPr>
            <w:tcW w:w="753" w:type="dxa"/>
            <w:tcBorders>
              <w:top w:val="single" w:sz="18" w:space="0" w:color="auto"/>
              <w:bottom w:val="single" w:sz="18" w:space="0" w:color="auto"/>
            </w:tcBorders>
            <w:shd w:val="clear" w:color="auto" w:fill="auto"/>
            <w:vAlign w:val="center"/>
          </w:tcPr>
          <w:p w14:paraId="372E8485" w14:textId="77777777" w:rsidR="00F65B4F" w:rsidRPr="00BD6E53" w:rsidRDefault="00F65B4F" w:rsidP="004D7852">
            <w:pPr>
              <w:jc w:val="center"/>
              <w:rPr>
                <w:rFonts w:asciiTheme="majorHAnsi" w:hAnsiTheme="majorHAnsi"/>
                <w:b/>
                <w:bCs/>
                <w:color w:val="000000"/>
                <w:szCs w:val="24"/>
              </w:rPr>
            </w:pPr>
          </w:p>
        </w:tc>
        <w:tc>
          <w:tcPr>
            <w:tcW w:w="1013" w:type="dxa"/>
            <w:gridSpan w:val="5"/>
            <w:tcBorders>
              <w:top w:val="single" w:sz="18" w:space="0" w:color="auto"/>
              <w:bottom w:val="single" w:sz="18" w:space="0" w:color="auto"/>
            </w:tcBorders>
            <w:shd w:val="clear" w:color="auto" w:fill="auto"/>
            <w:vAlign w:val="center"/>
          </w:tcPr>
          <w:p w14:paraId="0E9EA767" w14:textId="77777777" w:rsidR="00F65B4F" w:rsidRPr="00BD6E53" w:rsidRDefault="00F65B4F" w:rsidP="004D7852">
            <w:pPr>
              <w:jc w:val="center"/>
              <w:rPr>
                <w:rFonts w:asciiTheme="majorHAnsi" w:hAnsiTheme="majorHAnsi"/>
                <w:b/>
                <w:bCs/>
                <w:color w:val="000000"/>
                <w:szCs w:val="24"/>
              </w:rPr>
            </w:pPr>
          </w:p>
        </w:tc>
        <w:tc>
          <w:tcPr>
            <w:tcW w:w="719" w:type="dxa"/>
            <w:gridSpan w:val="2"/>
            <w:tcBorders>
              <w:top w:val="single" w:sz="18" w:space="0" w:color="auto"/>
              <w:bottom w:val="single" w:sz="18" w:space="0" w:color="auto"/>
            </w:tcBorders>
            <w:shd w:val="clear" w:color="auto" w:fill="auto"/>
            <w:vAlign w:val="center"/>
          </w:tcPr>
          <w:p w14:paraId="7788E006" w14:textId="77777777" w:rsidR="00F65B4F" w:rsidRPr="00BD6E53" w:rsidRDefault="00F65B4F" w:rsidP="004D7852">
            <w:pPr>
              <w:jc w:val="center"/>
              <w:rPr>
                <w:rFonts w:asciiTheme="majorHAnsi" w:hAnsiTheme="majorHAnsi"/>
                <w:b/>
                <w:bCs/>
                <w:color w:val="000000"/>
                <w:szCs w:val="24"/>
              </w:rPr>
            </w:pPr>
          </w:p>
        </w:tc>
        <w:tc>
          <w:tcPr>
            <w:tcW w:w="664" w:type="dxa"/>
            <w:gridSpan w:val="2"/>
            <w:tcBorders>
              <w:top w:val="single" w:sz="18" w:space="0" w:color="auto"/>
              <w:bottom w:val="single" w:sz="18" w:space="0" w:color="auto"/>
            </w:tcBorders>
            <w:vAlign w:val="center"/>
          </w:tcPr>
          <w:p w14:paraId="59073C91" w14:textId="77777777" w:rsidR="00F65B4F" w:rsidRPr="00BD6E53" w:rsidRDefault="00F65B4F" w:rsidP="004D7852">
            <w:pPr>
              <w:jc w:val="center"/>
              <w:rPr>
                <w:rFonts w:asciiTheme="majorHAnsi" w:hAnsiTheme="majorHAnsi"/>
                <w:b/>
                <w:bCs/>
                <w:color w:val="000000"/>
                <w:szCs w:val="24"/>
              </w:rPr>
            </w:pPr>
          </w:p>
        </w:tc>
      </w:tr>
      <w:tr w:rsidR="00F65B4F" w:rsidRPr="00BD6E53" w14:paraId="7A928FAD" w14:textId="77777777" w:rsidTr="00B21019">
        <w:trPr>
          <w:trHeight w:val="324"/>
        </w:trPr>
        <w:tc>
          <w:tcPr>
            <w:tcW w:w="866" w:type="dxa"/>
            <w:tcBorders>
              <w:top w:val="single" w:sz="18" w:space="0" w:color="auto"/>
              <w:left w:val="single" w:sz="18" w:space="0" w:color="auto"/>
              <w:bottom w:val="single" w:sz="18" w:space="0" w:color="auto"/>
              <w:right w:val="single" w:sz="4" w:space="0" w:color="auto"/>
            </w:tcBorders>
            <w:shd w:val="clear" w:color="auto" w:fill="auto"/>
            <w:vAlign w:val="center"/>
          </w:tcPr>
          <w:p w14:paraId="744228D3" w14:textId="24C62C5F" w:rsidR="00F65B4F" w:rsidRPr="00BD6E53" w:rsidRDefault="00F65B4F" w:rsidP="00866FB7">
            <w:pPr>
              <w:rPr>
                <w:rFonts w:asciiTheme="majorHAnsi" w:hAnsiTheme="majorHAnsi"/>
                <w:b/>
                <w:bCs/>
                <w:color w:val="000000"/>
                <w:szCs w:val="24"/>
              </w:rPr>
            </w:pPr>
            <w:r w:rsidRPr="00BD6E53">
              <w:rPr>
                <w:rFonts w:asciiTheme="majorHAnsi" w:hAnsiTheme="majorHAnsi"/>
                <w:color w:val="000000"/>
              </w:rPr>
              <w:lastRenderedPageBreak/>
              <w:t>IEA3.3.2.2</w:t>
            </w:r>
          </w:p>
        </w:tc>
        <w:tc>
          <w:tcPr>
            <w:tcW w:w="2315" w:type="dxa"/>
            <w:gridSpan w:val="7"/>
            <w:tcBorders>
              <w:top w:val="single" w:sz="18" w:space="0" w:color="auto"/>
              <w:bottom w:val="single" w:sz="18" w:space="0" w:color="auto"/>
            </w:tcBorders>
          </w:tcPr>
          <w:p w14:paraId="29250BBB" w14:textId="4106EBCF" w:rsidR="00F65B4F" w:rsidRPr="00BD6E53" w:rsidRDefault="00F65B4F" w:rsidP="00866FB7">
            <w:pPr>
              <w:rPr>
                <w:rFonts w:asciiTheme="majorHAnsi" w:hAnsiTheme="majorHAnsi"/>
                <w:b/>
                <w:bCs/>
                <w:color w:val="000000"/>
                <w:szCs w:val="24"/>
              </w:rPr>
            </w:pPr>
            <w:r w:rsidRPr="00BD6E53">
              <w:rPr>
                <w:rFonts w:asciiTheme="majorHAnsi" w:hAnsiTheme="majorHAnsi"/>
                <w:sz w:val="20"/>
              </w:rPr>
              <w:t>Part des deux premiers produits d’exportation dans le total des exportations</w:t>
            </w:r>
          </w:p>
        </w:tc>
        <w:tc>
          <w:tcPr>
            <w:tcW w:w="1702" w:type="dxa"/>
            <w:gridSpan w:val="3"/>
            <w:tcBorders>
              <w:top w:val="single" w:sz="18" w:space="0" w:color="auto"/>
              <w:bottom w:val="single" w:sz="18" w:space="0" w:color="auto"/>
            </w:tcBorders>
            <w:vAlign w:val="center"/>
          </w:tcPr>
          <w:p w14:paraId="0D3FE020" w14:textId="2C413E9E" w:rsidR="00F65B4F" w:rsidRPr="00BD6E53" w:rsidRDefault="004D7852" w:rsidP="004D7852">
            <w:pPr>
              <w:jc w:val="center"/>
              <w:rPr>
                <w:rFonts w:asciiTheme="majorHAnsi" w:hAnsiTheme="majorHAnsi"/>
                <w:bCs/>
                <w:color w:val="000000"/>
                <w:szCs w:val="24"/>
              </w:rPr>
            </w:pPr>
            <w:r w:rsidRPr="00BD6E53">
              <w:rPr>
                <w:rFonts w:asciiTheme="majorHAnsi" w:hAnsiTheme="majorHAnsi"/>
                <w:bCs/>
                <w:color w:val="000000"/>
                <w:szCs w:val="24"/>
              </w:rPr>
              <w:t>Balance commerciale</w:t>
            </w:r>
          </w:p>
        </w:tc>
        <w:tc>
          <w:tcPr>
            <w:tcW w:w="1693" w:type="dxa"/>
            <w:gridSpan w:val="4"/>
            <w:tcBorders>
              <w:top w:val="single" w:sz="18" w:space="0" w:color="auto"/>
              <w:bottom w:val="single" w:sz="18" w:space="0" w:color="auto"/>
            </w:tcBorders>
            <w:vAlign w:val="center"/>
          </w:tcPr>
          <w:p w14:paraId="6685E146" w14:textId="282587B5" w:rsidR="00F65B4F" w:rsidRPr="00BD6E53" w:rsidRDefault="004D7852" w:rsidP="004D7852">
            <w:pPr>
              <w:jc w:val="center"/>
              <w:rPr>
                <w:rFonts w:asciiTheme="majorHAnsi" w:hAnsiTheme="majorHAnsi"/>
                <w:b/>
                <w:bCs/>
                <w:color w:val="000000"/>
                <w:szCs w:val="24"/>
              </w:rPr>
            </w:pPr>
            <w:r w:rsidRPr="00BD6E53">
              <w:rPr>
                <w:rFonts w:asciiTheme="majorHAnsi" w:hAnsiTheme="majorHAnsi"/>
                <w:sz w:val="20"/>
              </w:rPr>
              <w:t>MINEFID/MCIA</w:t>
            </w:r>
          </w:p>
        </w:tc>
        <w:tc>
          <w:tcPr>
            <w:tcW w:w="1052" w:type="dxa"/>
            <w:tcBorders>
              <w:top w:val="single" w:sz="18" w:space="0" w:color="auto"/>
              <w:bottom w:val="single" w:sz="18" w:space="0" w:color="auto"/>
            </w:tcBorders>
            <w:vAlign w:val="center"/>
          </w:tcPr>
          <w:p w14:paraId="3920165E" w14:textId="4D9FA8BC" w:rsidR="00F65B4F" w:rsidRPr="00BD6E53" w:rsidRDefault="00F65B4F" w:rsidP="004D7852">
            <w:pPr>
              <w:jc w:val="center"/>
              <w:rPr>
                <w:rFonts w:asciiTheme="majorHAnsi" w:hAnsiTheme="majorHAnsi"/>
                <w:sz w:val="20"/>
              </w:rPr>
            </w:pPr>
            <w:r w:rsidRPr="00BD6E53">
              <w:rPr>
                <w:rFonts w:asciiTheme="majorHAnsi" w:hAnsiTheme="majorHAnsi"/>
                <w:sz w:val="20"/>
              </w:rPr>
              <w:t>85%</w:t>
            </w:r>
          </w:p>
        </w:tc>
        <w:tc>
          <w:tcPr>
            <w:tcW w:w="802" w:type="dxa"/>
            <w:gridSpan w:val="3"/>
            <w:tcBorders>
              <w:top w:val="single" w:sz="18" w:space="0" w:color="auto"/>
              <w:bottom w:val="single" w:sz="18" w:space="0" w:color="auto"/>
            </w:tcBorders>
            <w:shd w:val="clear" w:color="auto" w:fill="auto"/>
            <w:vAlign w:val="center"/>
          </w:tcPr>
          <w:p w14:paraId="1F06E91F" w14:textId="63140334" w:rsidR="00F65B4F" w:rsidRPr="00BD6E53" w:rsidRDefault="004D7852" w:rsidP="004D7852">
            <w:pPr>
              <w:jc w:val="center"/>
              <w:rPr>
                <w:rFonts w:asciiTheme="majorHAnsi" w:hAnsiTheme="majorHAnsi"/>
                <w:sz w:val="20"/>
              </w:rPr>
            </w:pPr>
            <w:r w:rsidRPr="00BD6E53">
              <w:rPr>
                <w:rFonts w:asciiTheme="majorHAnsi" w:hAnsiTheme="majorHAnsi"/>
                <w:sz w:val="20"/>
              </w:rPr>
              <w:t>82%</w:t>
            </w:r>
          </w:p>
        </w:tc>
        <w:tc>
          <w:tcPr>
            <w:tcW w:w="855" w:type="dxa"/>
            <w:gridSpan w:val="3"/>
            <w:tcBorders>
              <w:top w:val="single" w:sz="18" w:space="0" w:color="auto"/>
              <w:bottom w:val="single" w:sz="18" w:space="0" w:color="auto"/>
            </w:tcBorders>
            <w:shd w:val="clear" w:color="auto" w:fill="auto"/>
            <w:vAlign w:val="center"/>
          </w:tcPr>
          <w:p w14:paraId="6729FCFC" w14:textId="11CBD1B0" w:rsidR="00F65B4F" w:rsidRPr="00BD6E53" w:rsidRDefault="004D7852" w:rsidP="004D7852">
            <w:pPr>
              <w:jc w:val="center"/>
              <w:rPr>
                <w:rFonts w:asciiTheme="majorHAnsi" w:hAnsiTheme="majorHAnsi"/>
                <w:sz w:val="20"/>
              </w:rPr>
            </w:pPr>
            <w:r w:rsidRPr="00BD6E53">
              <w:rPr>
                <w:rFonts w:asciiTheme="majorHAnsi" w:hAnsiTheme="majorHAnsi"/>
                <w:sz w:val="20"/>
              </w:rPr>
              <w:t>80%</w:t>
            </w:r>
          </w:p>
        </w:tc>
        <w:tc>
          <w:tcPr>
            <w:tcW w:w="927" w:type="dxa"/>
            <w:gridSpan w:val="4"/>
            <w:tcBorders>
              <w:top w:val="single" w:sz="18" w:space="0" w:color="auto"/>
              <w:bottom w:val="single" w:sz="18" w:space="0" w:color="auto"/>
            </w:tcBorders>
            <w:shd w:val="clear" w:color="auto" w:fill="auto"/>
            <w:vAlign w:val="center"/>
          </w:tcPr>
          <w:p w14:paraId="50DB4EA0" w14:textId="2E347E31" w:rsidR="00F65B4F" w:rsidRPr="00BD6E53" w:rsidRDefault="00F65B4F" w:rsidP="004D7852">
            <w:pPr>
              <w:jc w:val="center"/>
              <w:rPr>
                <w:rFonts w:asciiTheme="majorHAnsi" w:hAnsiTheme="majorHAnsi"/>
                <w:b/>
                <w:bCs/>
                <w:color w:val="000000"/>
                <w:szCs w:val="24"/>
              </w:rPr>
            </w:pPr>
            <w:r w:rsidRPr="00BD6E53">
              <w:rPr>
                <w:rFonts w:asciiTheme="majorHAnsi" w:hAnsiTheme="majorHAnsi"/>
                <w:sz w:val="20"/>
              </w:rPr>
              <w:t>75%</w:t>
            </w:r>
          </w:p>
        </w:tc>
        <w:tc>
          <w:tcPr>
            <w:tcW w:w="730" w:type="dxa"/>
            <w:gridSpan w:val="2"/>
            <w:tcBorders>
              <w:top w:val="single" w:sz="18" w:space="0" w:color="auto"/>
              <w:bottom w:val="single" w:sz="18" w:space="0" w:color="auto"/>
            </w:tcBorders>
            <w:shd w:val="clear" w:color="auto" w:fill="auto"/>
            <w:vAlign w:val="center"/>
          </w:tcPr>
          <w:p w14:paraId="08642C5E" w14:textId="65FAA8B6" w:rsidR="00F65B4F" w:rsidRPr="00BD6E53" w:rsidRDefault="004D7852" w:rsidP="004D7852">
            <w:pPr>
              <w:jc w:val="center"/>
              <w:rPr>
                <w:rFonts w:asciiTheme="majorHAnsi" w:hAnsiTheme="majorHAnsi"/>
                <w:b/>
                <w:bCs/>
                <w:color w:val="000000"/>
                <w:szCs w:val="24"/>
              </w:rPr>
            </w:pPr>
            <w:r w:rsidRPr="00BD6E53">
              <w:rPr>
                <w:rFonts w:asciiTheme="majorHAnsi" w:hAnsiTheme="majorHAnsi"/>
                <w:sz w:val="20"/>
              </w:rPr>
              <w:t>70%</w:t>
            </w:r>
          </w:p>
        </w:tc>
        <w:tc>
          <w:tcPr>
            <w:tcW w:w="753" w:type="dxa"/>
            <w:tcBorders>
              <w:top w:val="single" w:sz="18" w:space="0" w:color="auto"/>
              <w:bottom w:val="single" w:sz="18" w:space="0" w:color="auto"/>
            </w:tcBorders>
            <w:shd w:val="clear" w:color="auto" w:fill="auto"/>
            <w:vAlign w:val="center"/>
          </w:tcPr>
          <w:p w14:paraId="0606B645" w14:textId="5C273AC3" w:rsidR="00F65B4F" w:rsidRPr="00BD6E53" w:rsidRDefault="004D7852" w:rsidP="004D7852">
            <w:pPr>
              <w:jc w:val="center"/>
              <w:rPr>
                <w:rFonts w:asciiTheme="majorHAnsi" w:hAnsiTheme="majorHAnsi"/>
                <w:sz w:val="20"/>
              </w:rPr>
            </w:pPr>
            <w:r w:rsidRPr="00BD6E53">
              <w:rPr>
                <w:rFonts w:asciiTheme="majorHAnsi" w:hAnsiTheme="majorHAnsi"/>
                <w:sz w:val="20"/>
              </w:rPr>
              <w:t>83,03%</w:t>
            </w:r>
          </w:p>
        </w:tc>
        <w:tc>
          <w:tcPr>
            <w:tcW w:w="1013" w:type="dxa"/>
            <w:gridSpan w:val="5"/>
            <w:tcBorders>
              <w:top w:val="single" w:sz="18" w:space="0" w:color="auto"/>
              <w:bottom w:val="single" w:sz="18" w:space="0" w:color="auto"/>
            </w:tcBorders>
            <w:shd w:val="clear" w:color="auto" w:fill="auto"/>
            <w:vAlign w:val="center"/>
          </w:tcPr>
          <w:p w14:paraId="4A8B174F" w14:textId="48BD7856" w:rsidR="00F65B4F" w:rsidRPr="00BD6E53" w:rsidRDefault="004D7852" w:rsidP="004D7852">
            <w:pPr>
              <w:jc w:val="center"/>
              <w:rPr>
                <w:rFonts w:asciiTheme="majorHAnsi" w:hAnsiTheme="majorHAnsi"/>
                <w:bCs/>
                <w:color w:val="000000"/>
                <w:szCs w:val="24"/>
              </w:rPr>
            </w:pPr>
            <w:r w:rsidRPr="00BD6E53">
              <w:rPr>
                <w:rFonts w:asciiTheme="majorHAnsi" w:hAnsiTheme="majorHAnsi"/>
                <w:bCs/>
                <w:color w:val="000000"/>
                <w:szCs w:val="24"/>
              </w:rPr>
              <w:t>87,51%</w:t>
            </w:r>
          </w:p>
        </w:tc>
        <w:tc>
          <w:tcPr>
            <w:tcW w:w="719" w:type="dxa"/>
            <w:gridSpan w:val="2"/>
            <w:tcBorders>
              <w:top w:val="single" w:sz="18" w:space="0" w:color="auto"/>
              <w:bottom w:val="single" w:sz="18" w:space="0" w:color="auto"/>
            </w:tcBorders>
            <w:shd w:val="clear" w:color="auto" w:fill="auto"/>
            <w:vAlign w:val="center"/>
          </w:tcPr>
          <w:p w14:paraId="550A0BE9" w14:textId="27BE65F1" w:rsidR="00F65B4F" w:rsidRPr="00BD6E53" w:rsidRDefault="004D7852" w:rsidP="004D7852">
            <w:pPr>
              <w:jc w:val="center"/>
              <w:rPr>
                <w:rFonts w:asciiTheme="majorHAnsi" w:hAnsiTheme="majorHAnsi"/>
                <w:sz w:val="20"/>
              </w:rPr>
            </w:pPr>
            <w:r w:rsidRPr="00BD6E53">
              <w:rPr>
                <w:rFonts w:asciiTheme="majorHAnsi" w:hAnsiTheme="majorHAnsi"/>
                <w:sz w:val="20"/>
              </w:rPr>
              <w:t>ND</w:t>
            </w:r>
          </w:p>
        </w:tc>
        <w:tc>
          <w:tcPr>
            <w:tcW w:w="664" w:type="dxa"/>
            <w:gridSpan w:val="2"/>
            <w:tcBorders>
              <w:top w:val="single" w:sz="18" w:space="0" w:color="auto"/>
              <w:bottom w:val="single" w:sz="18" w:space="0" w:color="auto"/>
            </w:tcBorders>
            <w:vAlign w:val="center"/>
          </w:tcPr>
          <w:p w14:paraId="7D77DE28" w14:textId="4E599B34" w:rsidR="00F65B4F" w:rsidRPr="00BD6E53" w:rsidRDefault="004D7852" w:rsidP="004D7852">
            <w:pPr>
              <w:jc w:val="center"/>
              <w:rPr>
                <w:rFonts w:asciiTheme="majorHAnsi" w:hAnsiTheme="majorHAnsi"/>
                <w:sz w:val="20"/>
              </w:rPr>
            </w:pPr>
            <w:r w:rsidRPr="00BD6E53">
              <w:rPr>
                <w:rFonts w:asciiTheme="majorHAnsi" w:hAnsiTheme="majorHAnsi"/>
                <w:sz w:val="20"/>
              </w:rPr>
              <w:t>-</w:t>
            </w:r>
          </w:p>
        </w:tc>
      </w:tr>
      <w:tr w:rsidR="00F65B4F" w:rsidRPr="00BD6E53" w14:paraId="37A07191" w14:textId="77777777" w:rsidTr="00B21019">
        <w:trPr>
          <w:trHeight w:val="324"/>
        </w:trPr>
        <w:tc>
          <w:tcPr>
            <w:tcW w:w="866" w:type="dxa"/>
            <w:tcBorders>
              <w:top w:val="single" w:sz="18" w:space="0" w:color="auto"/>
              <w:left w:val="single" w:sz="18" w:space="0" w:color="auto"/>
              <w:bottom w:val="single" w:sz="18" w:space="0" w:color="auto"/>
              <w:right w:val="single" w:sz="4" w:space="0" w:color="auto"/>
            </w:tcBorders>
            <w:shd w:val="clear" w:color="auto" w:fill="auto"/>
            <w:vAlign w:val="center"/>
          </w:tcPr>
          <w:p w14:paraId="4393285C" w14:textId="61A0F0B5" w:rsidR="00F65B4F" w:rsidRPr="00BD6E53" w:rsidRDefault="00F65B4F" w:rsidP="00866FB7">
            <w:pPr>
              <w:rPr>
                <w:rFonts w:asciiTheme="majorHAnsi" w:hAnsiTheme="majorHAnsi"/>
                <w:b/>
                <w:bCs/>
                <w:color w:val="000000"/>
                <w:szCs w:val="24"/>
              </w:rPr>
            </w:pPr>
            <w:r w:rsidRPr="00BD6E53">
              <w:rPr>
                <w:rFonts w:asciiTheme="majorHAnsi" w:hAnsiTheme="majorHAnsi"/>
                <w:color w:val="000000"/>
              </w:rPr>
              <w:t>IEA3.3.2.3</w:t>
            </w:r>
          </w:p>
        </w:tc>
        <w:tc>
          <w:tcPr>
            <w:tcW w:w="2315" w:type="dxa"/>
            <w:gridSpan w:val="7"/>
            <w:tcBorders>
              <w:top w:val="single" w:sz="18" w:space="0" w:color="auto"/>
              <w:bottom w:val="single" w:sz="18" w:space="0" w:color="auto"/>
            </w:tcBorders>
          </w:tcPr>
          <w:p w14:paraId="7F801E25" w14:textId="41914AA0" w:rsidR="00F65B4F" w:rsidRPr="00BD6E53" w:rsidRDefault="00F65B4F" w:rsidP="00866FB7">
            <w:pPr>
              <w:rPr>
                <w:rFonts w:asciiTheme="majorHAnsi" w:hAnsiTheme="majorHAnsi"/>
                <w:b/>
                <w:bCs/>
                <w:color w:val="000000"/>
                <w:szCs w:val="24"/>
              </w:rPr>
            </w:pPr>
            <w:r w:rsidRPr="00BD6E53">
              <w:rPr>
                <w:rFonts w:asciiTheme="majorHAnsi" w:hAnsiTheme="majorHAnsi"/>
                <w:sz w:val="20"/>
              </w:rPr>
              <w:t>Part des produits manufacturés dans les exportations de biens (WDI)</w:t>
            </w:r>
          </w:p>
        </w:tc>
        <w:tc>
          <w:tcPr>
            <w:tcW w:w="1702" w:type="dxa"/>
            <w:gridSpan w:val="3"/>
            <w:tcBorders>
              <w:top w:val="single" w:sz="18" w:space="0" w:color="auto"/>
              <w:bottom w:val="single" w:sz="18" w:space="0" w:color="auto"/>
            </w:tcBorders>
            <w:vAlign w:val="center"/>
          </w:tcPr>
          <w:p w14:paraId="711171A4" w14:textId="77777777" w:rsidR="00F65B4F" w:rsidRPr="00BD6E53" w:rsidRDefault="00F65B4F" w:rsidP="004D7852">
            <w:pPr>
              <w:jc w:val="center"/>
              <w:rPr>
                <w:rFonts w:asciiTheme="majorHAnsi" w:hAnsiTheme="majorHAnsi"/>
                <w:b/>
                <w:bCs/>
                <w:color w:val="000000"/>
                <w:szCs w:val="24"/>
              </w:rPr>
            </w:pPr>
          </w:p>
        </w:tc>
        <w:tc>
          <w:tcPr>
            <w:tcW w:w="1693" w:type="dxa"/>
            <w:gridSpan w:val="4"/>
            <w:tcBorders>
              <w:top w:val="single" w:sz="18" w:space="0" w:color="auto"/>
              <w:bottom w:val="single" w:sz="18" w:space="0" w:color="auto"/>
            </w:tcBorders>
            <w:vAlign w:val="center"/>
          </w:tcPr>
          <w:p w14:paraId="454198B0" w14:textId="18EF8F8D" w:rsidR="00F65B4F" w:rsidRPr="00BD6E53" w:rsidRDefault="00F65B4F" w:rsidP="004D7852">
            <w:pPr>
              <w:jc w:val="center"/>
              <w:rPr>
                <w:rFonts w:asciiTheme="majorHAnsi" w:hAnsiTheme="majorHAnsi"/>
                <w:b/>
                <w:bCs/>
                <w:color w:val="000000"/>
                <w:szCs w:val="24"/>
              </w:rPr>
            </w:pPr>
            <w:r w:rsidRPr="00BD6E53">
              <w:rPr>
                <w:rFonts w:asciiTheme="majorHAnsi" w:hAnsiTheme="majorHAnsi"/>
                <w:sz w:val="20"/>
              </w:rPr>
              <w:t>MINEFID</w:t>
            </w:r>
          </w:p>
        </w:tc>
        <w:tc>
          <w:tcPr>
            <w:tcW w:w="1052" w:type="dxa"/>
            <w:tcBorders>
              <w:top w:val="single" w:sz="18" w:space="0" w:color="auto"/>
              <w:bottom w:val="single" w:sz="18" w:space="0" w:color="auto"/>
            </w:tcBorders>
            <w:vAlign w:val="center"/>
          </w:tcPr>
          <w:p w14:paraId="008B7860" w14:textId="01191316" w:rsidR="00F65B4F" w:rsidRPr="00BD6E53" w:rsidRDefault="00F65B4F" w:rsidP="004D7852">
            <w:pPr>
              <w:jc w:val="center"/>
              <w:rPr>
                <w:rFonts w:asciiTheme="majorHAnsi" w:hAnsiTheme="majorHAnsi"/>
                <w:b/>
                <w:bCs/>
                <w:color w:val="000000"/>
                <w:szCs w:val="24"/>
              </w:rPr>
            </w:pPr>
            <w:r w:rsidRPr="00BD6E53">
              <w:rPr>
                <w:rFonts w:asciiTheme="majorHAnsi" w:hAnsiTheme="majorHAnsi"/>
                <w:sz w:val="20"/>
              </w:rPr>
              <w:t>10,6% (2014)</w:t>
            </w:r>
          </w:p>
        </w:tc>
        <w:tc>
          <w:tcPr>
            <w:tcW w:w="802" w:type="dxa"/>
            <w:gridSpan w:val="3"/>
            <w:tcBorders>
              <w:top w:val="single" w:sz="18" w:space="0" w:color="auto"/>
              <w:bottom w:val="single" w:sz="18" w:space="0" w:color="auto"/>
            </w:tcBorders>
            <w:shd w:val="clear" w:color="auto" w:fill="auto"/>
            <w:vAlign w:val="center"/>
          </w:tcPr>
          <w:p w14:paraId="0195A597" w14:textId="77777777" w:rsidR="00F65B4F" w:rsidRPr="00BD6E53" w:rsidRDefault="00F65B4F" w:rsidP="004D7852">
            <w:pPr>
              <w:jc w:val="center"/>
              <w:rPr>
                <w:rFonts w:asciiTheme="majorHAnsi" w:hAnsiTheme="majorHAnsi"/>
                <w:b/>
                <w:bCs/>
                <w:color w:val="000000"/>
                <w:szCs w:val="24"/>
              </w:rPr>
            </w:pPr>
          </w:p>
        </w:tc>
        <w:tc>
          <w:tcPr>
            <w:tcW w:w="855" w:type="dxa"/>
            <w:gridSpan w:val="3"/>
            <w:tcBorders>
              <w:top w:val="single" w:sz="18" w:space="0" w:color="auto"/>
              <w:bottom w:val="single" w:sz="18" w:space="0" w:color="auto"/>
            </w:tcBorders>
            <w:shd w:val="clear" w:color="auto" w:fill="auto"/>
            <w:vAlign w:val="center"/>
          </w:tcPr>
          <w:p w14:paraId="64FE337F" w14:textId="77777777" w:rsidR="00F65B4F" w:rsidRPr="00BD6E53" w:rsidRDefault="00F65B4F" w:rsidP="004D7852">
            <w:pPr>
              <w:jc w:val="center"/>
              <w:rPr>
                <w:rFonts w:asciiTheme="majorHAnsi" w:hAnsiTheme="majorHAnsi"/>
                <w:b/>
                <w:bCs/>
                <w:color w:val="000000"/>
                <w:szCs w:val="24"/>
              </w:rPr>
            </w:pPr>
          </w:p>
        </w:tc>
        <w:tc>
          <w:tcPr>
            <w:tcW w:w="927" w:type="dxa"/>
            <w:gridSpan w:val="4"/>
            <w:tcBorders>
              <w:top w:val="single" w:sz="18" w:space="0" w:color="auto"/>
              <w:bottom w:val="single" w:sz="18" w:space="0" w:color="auto"/>
            </w:tcBorders>
            <w:shd w:val="clear" w:color="auto" w:fill="auto"/>
            <w:vAlign w:val="center"/>
          </w:tcPr>
          <w:p w14:paraId="070A89D5" w14:textId="3672AE10" w:rsidR="00F65B4F" w:rsidRPr="00BD6E53" w:rsidRDefault="00F65B4F" w:rsidP="004D7852">
            <w:pPr>
              <w:jc w:val="center"/>
              <w:rPr>
                <w:rFonts w:asciiTheme="majorHAnsi" w:hAnsiTheme="majorHAnsi"/>
                <w:b/>
                <w:bCs/>
                <w:color w:val="000000"/>
                <w:szCs w:val="24"/>
              </w:rPr>
            </w:pPr>
            <w:r w:rsidRPr="00BD6E53">
              <w:rPr>
                <w:rFonts w:asciiTheme="majorHAnsi" w:hAnsiTheme="majorHAnsi"/>
                <w:sz w:val="20"/>
              </w:rPr>
              <w:t>15%</w:t>
            </w:r>
          </w:p>
        </w:tc>
        <w:tc>
          <w:tcPr>
            <w:tcW w:w="730" w:type="dxa"/>
            <w:gridSpan w:val="2"/>
            <w:tcBorders>
              <w:top w:val="single" w:sz="18" w:space="0" w:color="auto"/>
              <w:bottom w:val="single" w:sz="18" w:space="0" w:color="auto"/>
            </w:tcBorders>
            <w:shd w:val="clear" w:color="auto" w:fill="auto"/>
            <w:vAlign w:val="center"/>
          </w:tcPr>
          <w:p w14:paraId="3A5670D1" w14:textId="688C768C" w:rsidR="00F65B4F" w:rsidRPr="00BD6E53" w:rsidRDefault="00F65B4F" w:rsidP="004D7852">
            <w:pPr>
              <w:jc w:val="center"/>
              <w:rPr>
                <w:rFonts w:asciiTheme="majorHAnsi" w:hAnsiTheme="majorHAnsi"/>
                <w:b/>
                <w:bCs/>
                <w:color w:val="000000"/>
                <w:szCs w:val="24"/>
              </w:rPr>
            </w:pPr>
            <w:r w:rsidRPr="00BD6E53">
              <w:rPr>
                <w:rFonts w:asciiTheme="majorHAnsi" w:hAnsiTheme="majorHAnsi"/>
                <w:sz w:val="20"/>
              </w:rPr>
              <w:t>…..</w:t>
            </w:r>
          </w:p>
        </w:tc>
        <w:tc>
          <w:tcPr>
            <w:tcW w:w="753" w:type="dxa"/>
            <w:tcBorders>
              <w:top w:val="single" w:sz="18" w:space="0" w:color="auto"/>
              <w:bottom w:val="single" w:sz="18" w:space="0" w:color="auto"/>
            </w:tcBorders>
            <w:shd w:val="clear" w:color="auto" w:fill="auto"/>
            <w:vAlign w:val="center"/>
          </w:tcPr>
          <w:p w14:paraId="2132E3DC" w14:textId="77777777" w:rsidR="00F65B4F" w:rsidRPr="00BD6E53" w:rsidRDefault="00F65B4F" w:rsidP="004D7852">
            <w:pPr>
              <w:jc w:val="center"/>
              <w:rPr>
                <w:rFonts w:asciiTheme="majorHAnsi" w:hAnsiTheme="majorHAnsi"/>
                <w:b/>
                <w:bCs/>
                <w:color w:val="000000"/>
                <w:szCs w:val="24"/>
              </w:rPr>
            </w:pPr>
          </w:p>
        </w:tc>
        <w:tc>
          <w:tcPr>
            <w:tcW w:w="1013" w:type="dxa"/>
            <w:gridSpan w:val="5"/>
            <w:tcBorders>
              <w:top w:val="single" w:sz="18" w:space="0" w:color="auto"/>
              <w:bottom w:val="single" w:sz="18" w:space="0" w:color="auto"/>
            </w:tcBorders>
            <w:shd w:val="clear" w:color="auto" w:fill="auto"/>
            <w:vAlign w:val="center"/>
          </w:tcPr>
          <w:p w14:paraId="385C31E9" w14:textId="77777777" w:rsidR="00F65B4F" w:rsidRPr="00BD6E53" w:rsidRDefault="00F65B4F" w:rsidP="004D7852">
            <w:pPr>
              <w:jc w:val="center"/>
              <w:rPr>
                <w:rFonts w:asciiTheme="majorHAnsi" w:hAnsiTheme="majorHAnsi"/>
                <w:b/>
                <w:bCs/>
                <w:color w:val="000000"/>
                <w:szCs w:val="24"/>
              </w:rPr>
            </w:pPr>
          </w:p>
        </w:tc>
        <w:tc>
          <w:tcPr>
            <w:tcW w:w="719" w:type="dxa"/>
            <w:gridSpan w:val="2"/>
            <w:tcBorders>
              <w:top w:val="single" w:sz="18" w:space="0" w:color="auto"/>
              <w:bottom w:val="single" w:sz="18" w:space="0" w:color="auto"/>
            </w:tcBorders>
            <w:shd w:val="clear" w:color="auto" w:fill="auto"/>
            <w:vAlign w:val="center"/>
          </w:tcPr>
          <w:p w14:paraId="43F379F5" w14:textId="77777777" w:rsidR="00F65B4F" w:rsidRPr="00BD6E53" w:rsidRDefault="00F65B4F" w:rsidP="004D7852">
            <w:pPr>
              <w:jc w:val="center"/>
              <w:rPr>
                <w:rFonts w:asciiTheme="majorHAnsi" w:hAnsiTheme="majorHAnsi"/>
                <w:b/>
                <w:bCs/>
                <w:color w:val="000000"/>
                <w:szCs w:val="24"/>
              </w:rPr>
            </w:pPr>
          </w:p>
        </w:tc>
        <w:tc>
          <w:tcPr>
            <w:tcW w:w="664" w:type="dxa"/>
            <w:gridSpan w:val="2"/>
            <w:tcBorders>
              <w:top w:val="single" w:sz="18" w:space="0" w:color="auto"/>
              <w:bottom w:val="single" w:sz="18" w:space="0" w:color="auto"/>
            </w:tcBorders>
            <w:vAlign w:val="center"/>
          </w:tcPr>
          <w:p w14:paraId="6E9A7C53" w14:textId="77777777" w:rsidR="00F65B4F" w:rsidRPr="00BD6E53" w:rsidRDefault="00F65B4F" w:rsidP="004D7852">
            <w:pPr>
              <w:jc w:val="center"/>
              <w:rPr>
                <w:rFonts w:asciiTheme="majorHAnsi" w:hAnsiTheme="majorHAnsi"/>
                <w:b/>
                <w:bCs/>
                <w:color w:val="000000"/>
                <w:szCs w:val="24"/>
              </w:rPr>
            </w:pPr>
          </w:p>
        </w:tc>
      </w:tr>
      <w:tr w:rsidR="00F65B4F" w:rsidRPr="00BD6E53" w14:paraId="28ED50F3" w14:textId="77777777" w:rsidTr="00B21019">
        <w:trPr>
          <w:trHeight w:val="324"/>
        </w:trPr>
        <w:tc>
          <w:tcPr>
            <w:tcW w:w="866" w:type="dxa"/>
            <w:tcBorders>
              <w:top w:val="single" w:sz="18" w:space="0" w:color="auto"/>
              <w:left w:val="single" w:sz="18" w:space="0" w:color="auto"/>
              <w:bottom w:val="single" w:sz="18" w:space="0" w:color="auto"/>
              <w:right w:val="single" w:sz="4" w:space="0" w:color="auto"/>
            </w:tcBorders>
            <w:shd w:val="clear" w:color="auto" w:fill="auto"/>
            <w:vAlign w:val="center"/>
          </w:tcPr>
          <w:p w14:paraId="5ADE527B" w14:textId="763F326E" w:rsidR="00F65B4F" w:rsidRPr="00BD6E53" w:rsidRDefault="00F65B4F" w:rsidP="00866FB7">
            <w:pPr>
              <w:rPr>
                <w:rFonts w:asciiTheme="majorHAnsi" w:hAnsiTheme="majorHAnsi"/>
                <w:b/>
                <w:bCs/>
                <w:color w:val="000000"/>
                <w:szCs w:val="24"/>
              </w:rPr>
            </w:pPr>
            <w:r w:rsidRPr="00BD6E53">
              <w:rPr>
                <w:rFonts w:asciiTheme="majorHAnsi" w:hAnsiTheme="majorHAnsi"/>
                <w:color w:val="000000"/>
              </w:rPr>
              <w:t>IEA3.3.2.4</w:t>
            </w:r>
          </w:p>
        </w:tc>
        <w:tc>
          <w:tcPr>
            <w:tcW w:w="2315" w:type="dxa"/>
            <w:gridSpan w:val="7"/>
            <w:tcBorders>
              <w:top w:val="single" w:sz="18" w:space="0" w:color="auto"/>
              <w:bottom w:val="single" w:sz="18" w:space="0" w:color="auto"/>
            </w:tcBorders>
          </w:tcPr>
          <w:p w14:paraId="1E0F1FCA" w14:textId="7DE8C193" w:rsidR="00F65B4F" w:rsidRPr="00BD6E53" w:rsidRDefault="00F65B4F" w:rsidP="00866FB7">
            <w:pPr>
              <w:rPr>
                <w:rFonts w:asciiTheme="majorHAnsi" w:hAnsiTheme="majorHAnsi"/>
                <w:b/>
                <w:bCs/>
                <w:color w:val="000000"/>
                <w:szCs w:val="24"/>
              </w:rPr>
            </w:pPr>
            <w:r w:rsidRPr="00BD6E53">
              <w:rPr>
                <w:rFonts w:asciiTheme="majorHAnsi" w:hAnsiTheme="majorHAnsi"/>
                <w:sz w:val="20"/>
              </w:rPr>
              <w:t>Quantité de viande exportée</w:t>
            </w:r>
          </w:p>
        </w:tc>
        <w:tc>
          <w:tcPr>
            <w:tcW w:w="1702" w:type="dxa"/>
            <w:gridSpan w:val="3"/>
            <w:tcBorders>
              <w:top w:val="single" w:sz="18" w:space="0" w:color="auto"/>
              <w:bottom w:val="single" w:sz="18" w:space="0" w:color="auto"/>
            </w:tcBorders>
            <w:vAlign w:val="center"/>
          </w:tcPr>
          <w:p w14:paraId="45433976" w14:textId="77777777" w:rsidR="00F65B4F" w:rsidRPr="00BD6E53" w:rsidRDefault="00F65B4F" w:rsidP="004D7852">
            <w:pPr>
              <w:jc w:val="center"/>
              <w:rPr>
                <w:rFonts w:asciiTheme="majorHAnsi" w:hAnsiTheme="majorHAnsi"/>
                <w:b/>
                <w:bCs/>
                <w:color w:val="000000"/>
                <w:szCs w:val="24"/>
              </w:rPr>
            </w:pPr>
          </w:p>
        </w:tc>
        <w:tc>
          <w:tcPr>
            <w:tcW w:w="1693" w:type="dxa"/>
            <w:gridSpan w:val="4"/>
            <w:tcBorders>
              <w:top w:val="single" w:sz="18" w:space="0" w:color="auto"/>
              <w:bottom w:val="single" w:sz="18" w:space="0" w:color="auto"/>
            </w:tcBorders>
            <w:vAlign w:val="center"/>
          </w:tcPr>
          <w:p w14:paraId="3F003CBC" w14:textId="3962DDE1" w:rsidR="00F65B4F" w:rsidRPr="00BD6E53" w:rsidRDefault="00F65B4F" w:rsidP="004D7852">
            <w:pPr>
              <w:jc w:val="center"/>
              <w:rPr>
                <w:rFonts w:asciiTheme="majorHAnsi" w:hAnsiTheme="majorHAnsi"/>
                <w:b/>
                <w:bCs/>
                <w:color w:val="000000"/>
                <w:szCs w:val="24"/>
              </w:rPr>
            </w:pPr>
            <w:r w:rsidRPr="00BD6E53">
              <w:rPr>
                <w:rFonts w:asciiTheme="majorHAnsi" w:hAnsiTheme="majorHAnsi"/>
                <w:sz w:val="20"/>
              </w:rPr>
              <w:t>MRAH</w:t>
            </w:r>
          </w:p>
        </w:tc>
        <w:tc>
          <w:tcPr>
            <w:tcW w:w="1052" w:type="dxa"/>
            <w:tcBorders>
              <w:top w:val="single" w:sz="18" w:space="0" w:color="auto"/>
              <w:bottom w:val="single" w:sz="18" w:space="0" w:color="auto"/>
            </w:tcBorders>
            <w:vAlign w:val="center"/>
          </w:tcPr>
          <w:p w14:paraId="0726BC1C" w14:textId="39FDDDDA" w:rsidR="00F65B4F" w:rsidRPr="00BD6E53" w:rsidRDefault="00F65B4F" w:rsidP="004D7852">
            <w:pPr>
              <w:jc w:val="center"/>
              <w:rPr>
                <w:rFonts w:asciiTheme="majorHAnsi" w:hAnsiTheme="majorHAnsi"/>
                <w:b/>
                <w:bCs/>
                <w:color w:val="000000"/>
                <w:szCs w:val="24"/>
              </w:rPr>
            </w:pPr>
            <w:r w:rsidRPr="00BD6E53">
              <w:rPr>
                <w:rFonts w:asciiTheme="majorHAnsi" w:hAnsiTheme="majorHAnsi"/>
                <w:sz w:val="20"/>
              </w:rPr>
              <w:t>88 tonnes</w:t>
            </w:r>
          </w:p>
        </w:tc>
        <w:tc>
          <w:tcPr>
            <w:tcW w:w="802" w:type="dxa"/>
            <w:gridSpan w:val="3"/>
            <w:tcBorders>
              <w:top w:val="single" w:sz="18" w:space="0" w:color="auto"/>
              <w:bottom w:val="single" w:sz="18" w:space="0" w:color="auto"/>
            </w:tcBorders>
            <w:shd w:val="clear" w:color="auto" w:fill="auto"/>
            <w:vAlign w:val="center"/>
          </w:tcPr>
          <w:p w14:paraId="740B4068" w14:textId="77777777" w:rsidR="00F65B4F" w:rsidRPr="00BD6E53" w:rsidRDefault="00F65B4F" w:rsidP="004D7852">
            <w:pPr>
              <w:jc w:val="center"/>
              <w:rPr>
                <w:rFonts w:asciiTheme="majorHAnsi" w:hAnsiTheme="majorHAnsi"/>
                <w:b/>
                <w:bCs/>
                <w:color w:val="000000"/>
                <w:szCs w:val="24"/>
              </w:rPr>
            </w:pPr>
          </w:p>
        </w:tc>
        <w:tc>
          <w:tcPr>
            <w:tcW w:w="855" w:type="dxa"/>
            <w:gridSpan w:val="3"/>
            <w:tcBorders>
              <w:top w:val="single" w:sz="18" w:space="0" w:color="auto"/>
              <w:bottom w:val="single" w:sz="18" w:space="0" w:color="auto"/>
            </w:tcBorders>
            <w:shd w:val="clear" w:color="auto" w:fill="auto"/>
            <w:vAlign w:val="center"/>
          </w:tcPr>
          <w:p w14:paraId="6EB2C57F" w14:textId="77777777" w:rsidR="00F65B4F" w:rsidRPr="00BD6E53" w:rsidRDefault="00F65B4F" w:rsidP="004D7852">
            <w:pPr>
              <w:jc w:val="center"/>
              <w:rPr>
                <w:rFonts w:asciiTheme="majorHAnsi" w:hAnsiTheme="majorHAnsi"/>
                <w:b/>
                <w:bCs/>
                <w:color w:val="000000"/>
                <w:szCs w:val="24"/>
              </w:rPr>
            </w:pPr>
          </w:p>
        </w:tc>
        <w:tc>
          <w:tcPr>
            <w:tcW w:w="927" w:type="dxa"/>
            <w:gridSpan w:val="4"/>
            <w:tcBorders>
              <w:top w:val="single" w:sz="18" w:space="0" w:color="auto"/>
              <w:bottom w:val="single" w:sz="18" w:space="0" w:color="auto"/>
            </w:tcBorders>
            <w:shd w:val="clear" w:color="auto" w:fill="auto"/>
            <w:vAlign w:val="center"/>
          </w:tcPr>
          <w:p w14:paraId="5B4F92BE" w14:textId="6FACD7C9" w:rsidR="00F65B4F" w:rsidRPr="00BD6E53" w:rsidRDefault="00F65B4F" w:rsidP="004D7852">
            <w:pPr>
              <w:jc w:val="center"/>
              <w:rPr>
                <w:rFonts w:asciiTheme="majorHAnsi" w:hAnsiTheme="majorHAnsi"/>
                <w:b/>
                <w:bCs/>
                <w:color w:val="000000"/>
                <w:szCs w:val="24"/>
              </w:rPr>
            </w:pPr>
            <w:r w:rsidRPr="00BD6E53">
              <w:rPr>
                <w:rFonts w:asciiTheme="majorHAnsi" w:hAnsiTheme="majorHAnsi"/>
                <w:sz w:val="20"/>
              </w:rPr>
              <w:t>1000 tonnes</w:t>
            </w:r>
          </w:p>
        </w:tc>
        <w:tc>
          <w:tcPr>
            <w:tcW w:w="730" w:type="dxa"/>
            <w:gridSpan w:val="2"/>
            <w:tcBorders>
              <w:top w:val="single" w:sz="18" w:space="0" w:color="auto"/>
              <w:bottom w:val="single" w:sz="18" w:space="0" w:color="auto"/>
            </w:tcBorders>
            <w:shd w:val="clear" w:color="auto" w:fill="auto"/>
            <w:vAlign w:val="center"/>
          </w:tcPr>
          <w:p w14:paraId="16BD7BBC" w14:textId="54DF2EAF" w:rsidR="00F65B4F" w:rsidRPr="00BD6E53" w:rsidRDefault="00F65B4F" w:rsidP="004D7852">
            <w:pPr>
              <w:jc w:val="center"/>
              <w:rPr>
                <w:rFonts w:asciiTheme="majorHAnsi" w:hAnsiTheme="majorHAnsi"/>
                <w:b/>
                <w:bCs/>
                <w:color w:val="000000"/>
                <w:szCs w:val="24"/>
              </w:rPr>
            </w:pPr>
            <w:r w:rsidRPr="00BD6E53">
              <w:rPr>
                <w:rFonts w:asciiTheme="majorHAnsi" w:hAnsiTheme="majorHAnsi"/>
                <w:sz w:val="20"/>
              </w:rPr>
              <w:t>......</w:t>
            </w:r>
          </w:p>
        </w:tc>
        <w:tc>
          <w:tcPr>
            <w:tcW w:w="753" w:type="dxa"/>
            <w:tcBorders>
              <w:top w:val="single" w:sz="18" w:space="0" w:color="auto"/>
              <w:bottom w:val="single" w:sz="18" w:space="0" w:color="auto"/>
            </w:tcBorders>
            <w:shd w:val="clear" w:color="auto" w:fill="auto"/>
            <w:vAlign w:val="center"/>
          </w:tcPr>
          <w:p w14:paraId="7E40A6AC" w14:textId="77777777" w:rsidR="00F65B4F" w:rsidRPr="00BD6E53" w:rsidRDefault="00F65B4F" w:rsidP="004D7852">
            <w:pPr>
              <w:jc w:val="center"/>
              <w:rPr>
                <w:rFonts w:asciiTheme="majorHAnsi" w:hAnsiTheme="majorHAnsi"/>
                <w:b/>
                <w:bCs/>
                <w:color w:val="000000"/>
                <w:szCs w:val="24"/>
              </w:rPr>
            </w:pPr>
          </w:p>
        </w:tc>
        <w:tc>
          <w:tcPr>
            <w:tcW w:w="1013" w:type="dxa"/>
            <w:gridSpan w:val="5"/>
            <w:tcBorders>
              <w:top w:val="single" w:sz="18" w:space="0" w:color="auto"/>
              <w:bottom w:val="single" w:sz="18" w:space="0" w:color="auto"/>
            </w:tcBorders>
            <w:shd w:val="clear" w:color="auto" w:fill="auto"/>
            <w:vAlign w:val="center"/>
          </w:tcPr>
          <w:p w14:paraId="11470A5A" w14:textId="77777777" w:rsidR="00F65B4F" w:rsidRPr="00BD6E53" w:rsidRDefault="00F65B4F" w:rsidP="004D7852">
            <w:pPr>
              <w:jc w:val="center"/>
              <w:rPr>
                <w:rFonts w:asciiTheme="majorHAnsi" w:hAnsiTheme="majorHAnsi"/>
                <w:b/>
                <w:bCs/>
                <w:color w:val="000000"/>
                <w:szCs w:val="24"/>
              </w:rPr>
            </w:pPr>
          </w:p>
        </w:tc>
        <w:tc>
          <w:tcPr>
            <w:tcW w:w="719" w:type="dxa"/>
            <w:gridSpan w:val="2"/>
            <w:tcBorders>
              <w:top w:val="single" w:sz="18" w:space="0" w:color="auto"/>
              <w:bottom w:val="single" w:sz="18" w:space="0" w:color="auto"/>
            </w:tcBorders>
            <w:shd w:val="clear" w:color="auto" w:fill="auto"/>
            <w:vAlign w:val="center"/>
          </w:tcPr>
          <w:p w14:paraId="6D64C787" w14:textId="77777777" w:rsidR="00F65B4F" w:rsidRPr="00BD6E53" w:rsidRDefault="00F65B4F" w:rsidP="004D7852">
            <w:pPr>
              <w:jc w:val="center"/>
              <w:rPr>
                <w:rFonts w:asciiTheme="majorHAnsi" w:hAnsiTheme="majorHAnsi"/>
                <w:b/>
                <w:bCs/>
                <w:color w:val="000000"/>
                <w:szCs w:val="24"/>
              </w:rPr>
            </w:pPr>
          </w:p>
        </w:tc>
        <w:tc>
          <w:tcPr>
            <w:tcW w:w="664" w:type="dxa"/>
            <w:gridSpan w:val="2"/>
            <w:tcBorders>
              <w:top w:val="single" w:sz="18" w:space="0" w:color="auto"/>
              <w:bottom w:val="single" w:sz="18" w:space="0" w:color="auto"/>
            </w:tcBorders>
            <w:vAlign w:val="center"/>
          </w:tcPr>
          <w:p w14:paraId="4E478605" w14:textId="77777777" w:rsidR="00F65B4F" w:rsidRPr="00BD6E53" w:rsidRDefault="00F65B4F" w:rsidP="004D7852">
            <w:pPr>
              <w:jc w:val="center"/>
              <w:rPr>
                <w:rFonts w:asciiTheme="majorHAnsi" w:hAnsiTheme="majorHAnsi"/>
                <w:b/>
                <w:bCs/>
                <w:color w:val="000000"/>
                <w:szCs w:val="24"/>
              </w:rPr>
            </w:pPr>
          </w:p>
        </w:tc>
      </w:tr>
      <w:tr w:rsidR="00F65B4F" w:rsidRPr="00BD6E53" w14:paraId="1513610C" w14:textId="77777777" w:rsidTr="00D1384B">
        <w:trPr>
          <w:trHeight w:val="324"/>
        </w:trPr>
        <w:tc>
          <w:tcPr>
            <w:tcW w:w="866" w:type="dxa"/>
            <w:tcBorders>
              <w:top w:val="single" w:sz="18" w:space="0" w:color="auto"/>
              <w:left w:val="single" w:sz="18" w:space="0" w:color="auto"/>
              <w:bottom w:val="single" w:sz="18" w:space="0" w:color="auto"/>
              <w:right w:val="single" w:sz="18" w:space="0" w:color="auto"/>
            </w:tcBorders>
            <w:shd w:val="clear" w:color="000000" w:fill="FBD4B4"/>
            <w:vAlign w:val="center"/>
          </w:tcPr>
          <w:p w14:paraId="64B524F8"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13225" w:type="dxa"/>
            <w:gridSpan w:val="37"/>
            <w:tcBorders>
              <w:top w:val="single" w:sz="18" w:space="0" w:color="auto"/>
              <w:left w:val="single" w:sz="18" w:space="0" w:color="auto"/>
              <w:bottom w:val="single" w:sz="18" w:space="0" w:color="auto"/>
              <w:right w:val="single" w:sz="18" w:space="0" w:color="auto"/>
            </w:tcBorders>
            <w:shd w:val="clear" w:color="000000" w:fill="FBD4B4"/>
            <w:vAlign w:val="center"/>
          </w:tcPr>
          <w:p w14:paraId="1458286C" w14:textId="46000990" w:rsidR="00F65B4F" w:rsidRPr="00BD6E53" w:rsidRDefault="00F65B4F" w:rsidP="00D1384B">
            <w:pPr>
              <w:jc w:val="center"/>
              <w:rPr>
                <w:rFonts w:asciiTheme="majorHAnsi" w:hAnsiTheme="majorHAnsi"/>
                <w:b/>
                <w:bCs/>
                <w:color w:val="000000"/>
                <w:sz w:val="20"/>
              </w:rPr>
            </w:pPr>
            <w:r w:rsidRPr="00BD6E53">
              <w:rPr>
                <w:rFonts w:asciiTheme="majorHAnsi" w:hAnsiTheme="majorHAnsi"/>
                <w:b/>
                <w:bCs/>
                <w:color w:val="000000"/>
                <w:sz w:val="20"/>
              </w:rPr>
              <w:t>Sous-effet attendu 1.1.1 : les produits d’exportation sont diversifiés avec gain de part de marché</w:t>
            </w:r>
          </w:p>
        </w:tc>
      </w:tr>
      <w:tr w:rsidR="00F65B4F" w:rsidRPr="00BD6E53" w14:paraId="4FEC6E15" w14:textId="77777777" w:rsidTr="00536C2E">
        <w:trPr>
          <w:trHeight w:val="324"/>
        </w:trPr>
        <w:tc>
          <w:tcPr>
            <w:tcW w:w="866" w:type="dxa"/>
            <w:vMerge w:val="restart"/>
            <w:shd w:val="clear" w:color="000000" w:fill="B6DDE8"/>
            <w:vAlign w:val="center"/>
            <w:hideMark/>
          </w:tcPr>
          <w:p w14:paraId="1F99C0A1"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2315" w:type="dxa"/>
            <w:gridSpan w:val="7"/>
            <w:vMerge w:val="restart"/>
            <w:shd w:val="clear" w:color="000000" w:fill="B6DDE8"/>
            <w:vAlign w:val="center"/>
            <w:hideMark/>
          </w:tcPr>
          <w:p w14:paraId="687F9742"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702" w:type="dxa"/>
            <w:gridSpan w:val="3"/>
            <w:vMerge w:val="restart"/>
            <w:shd w:val="clear" w:color="000000" w:fill="B6DDE8"/>
            <w:vAlign w:val="center"/>
            <w:hideMark/>
          </w:tcPr>
          <w:p w14:paraId="01DAB6B7"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693" w:type="dxa"/>
            <w:gridSpan w:val="4"/>
            <w:vMerge w:val="restart"/>
            <w:shd w:val="clear" w:color="000000" w:fill="B6DDE8"/>
            <w:vAlign w:val="center"/>
            <w:hideMark/>
          </w:tcPr>
          <w:p w14:paraId="3EA047FF"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B6DDE8"/>
            <w:vAlign w:val="center"/>
            <w:hideMark/>
          </w:tcPr>
          <w:p w14:paraId="25F6E05A"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314" w:type="dxa"/>
            <w:gridSpan w:val="12"/>
            <w:shd w:val="clear" w:color="000000" w:fill="B6DDE8"/>
            <w:vAlign w:val="bottom"/>
            <w:hideMark/>
          </w:tcPr>
          <w:p w14:paraId="49624586"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w:t>
            </w:r>
          </w:p>
          <w:p w14:paraId="39F4C765" w14:textId="5A11F614" w:rsidR="00F65B4F" w:rsidRPr="00BD6E53" w:rsidRDefault="00F65B4F" w:rsidP="00866FB7">
            <w:pPr>
              <w:jc w:val="center"/>
              <w:rPr>
                <w:rFonts w:asciiTheme="majorHAnsi" w:hAnsiTheme="majorHAnsi"/>
                <w:b/>
                <w:bCs/>
                <w:color w:val="000000"/>
                <w:sz w:val="20"/>
              </w:rPr>
            </w:pPr>
          </w:p>
          <w:p w14:paraId="135B6196" w14:textId="7E1A3348" w:rsidR="00F65B4F" w:rsidRPr="00BD6E53" w:rsidRDefault="00F65B4F" w:rsidP="00866FB7">
            <w:pPr>
              <w:jc w:val="center"/>
              <w:rPr>
                <w:rFonts w:asciiTheme="majorHAnsi" w:hAnsiTheme="majorHAnsi"/>
                <w:b/>
                <w:bCs/>
                <w:color w:val="000000"/>
                <w:sz w:val="20"/>
              </w:rPr>
            </w:pPr>
          </w:p>
          <w:p w14:paraId="30C67089" w14:textId="4E2E3F13" w:rsidR="00F65B4F" w:rsidRPr="00BD6E53" w:rsidRDefault="00F65B4F" w:rsidP="00866FB7">
            <w:pPr>
              <w:jc w:val="center"/>
              <w:rPr>
                <w:rFonts w:asciiTheme="majorHAnsi" w:hAnsiTheme="majorHAnsi"/>
                <w:b/>
                <w:bCs/>
                <w:color w:val="000000"/>
                <w:sz w:val="20"/>
              </w:rPr>
            </w:pPr>
          </w:p>
        </w:tc>
        <w:tc>
          <w:tcPr>
            <w:tcW w:w="2485" w:type="dxa"/>
            <w:gridSpan w:val="8"/>
            <w:shd w:val="clear" w:color="000000" w:fill="B6DDE8"/>
            <w:vAlign w:val="center"/>
            <w:hideMark/>
          </w:tcPr>
          <w:p w14:paraId="2D52359D"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Réalisations</w:t>
            </w:r>
          </w:p>
          <w:p w14:paraId="7DDED772" w14:textId="7552DD4D" w:rsidR="00F65B4F" w:rsidRPr="00BD6E53" w:rsidRDefault="00F65B4F" w:rsidP="00866FB7">
            <w:pPr>
              <w:jc w:val="center"/>
              <w:rPr>
                <w:rFonts w:asciiTheme="majorHAnsi" w:hAnsiTheme="majorHAnsi"/>
                <w:b/>
                <w:bCs/>
                <w:color w:val="000000"/>
                <w:sz w:val="20"/>
              </w:rPr>
            </w:pPr>
          </w:p>
          <w:p w14:paraId="14C82BD6" w14:textId="0700CD2F" w:rsidR="00F65B4F" w:rsidRPr="00BD6E53" w:rsidRDefault="00F65B4F" w:rsidP="00866FB7">
            <w:pPr>
              <w:jc w:val="center"/>
              <w:rPr>
                <w:rFonts w:asciiTheme="majorHAnsi" w:hAnsiTheme="majorHAnsi"/>
                <w:b/>
                <w:bCs/>
                <w:color w:val="000000"/>
                <w:sz w:val="20"/>
              </w:rPr>
            </w:pPr>
          </w:p>
        </w:tc>
        <w:tc>
          <w:tcPr>
            <w:tcW w:w="664" w:type="dxa"/>
            <w:gridSpan w:val="2"/>
            <w:vMerge w:val="restart"/>
            <w:shd w:val="clear" w:color="000000" w:fill="B6DDE8"/>
            <w:vAlign w:val="center"/>
            <w:hideMark/>
          </w:tcPr>
          <w:p w14:paraId="5E467467"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F65B4F" w:rsidRPr="00BD6E53" w14:paraId="6201E050" w14:textId="77777777" w:rsidTr="00536C2E">
        <w:trPr>
          <w:trHeight w:val="324"/>
        </w:trPr>
        <w:tc>
          <w:tcPr>
            <w:tcW w:w="866" w:type="dxa"/>
            <w:vMerge/>
            <w:vAlign w:val="center"/>
            <w:hideMark/>
          </w:tcPr>
          <w:p w14:paraId="3C47ED3A" w14:textId="77777777" w:rsidR="00F65B4F" w:rsidRPr="00BD6E53" w:rsidRDefault="00F65B4F" w:rsidP="00866FB7">
            <w:pPr>
              <w:rPr>
                <w:rFonts w:asciiTheme="majorHAnsi" w:hAnsiTheme="majorHAnsi"/>
                <w:b/>
                <w:bCs/>
                <w:color w:val="000000"/>
                <w:sz w:val="20"/>
              </w:rPr>
            </w:pPr>
          </w:p>
        </w:tc>
        <w:tc>
          <w:tcPr>
            <w:tcW w:w="2315" w:type="dxa"/>
            <w:gridSpan w:val="7"/>
            <w:vMerge/>
            <w:vAlign w:val="center"/>
            <w:hideMark/>
          </w:tcPr>
          <w:p w14:paraId="2E649C7E" w14:textId="77777777" w:rsidR="00F65B4F" w:rsidRPr="00BD6E53" w:rsidRDefault="00F65B4F" w:rsidP="00866FB7">
            <w:pPr>
              <w:rPr>
                <w:rFonts w:asciiTheme="majorHAnsi" w:hAnsiTheme="majorHAnsi"/>
                <w:b/>
                <w:bCs/>
                <w:color w:val="000000"/>
                <w:sz w:val="20"/>
              </w:rPr>
            </w:pPr>
          </w:p>
        </w:tc>
        <w:tc>
          <w:tcPr>
            <w:tcW w:w="1702" w:type="dxa"/>
            <w:gridSpan w:val="3"/>
            <w:vMerge/>
            <w:vAlign w:val="center"/>
            <w:hideMark/>
          </w:tcPr>
          <w:p w14:paraId="64D4601E" w14:textId="77777777" w:rsidR="00F65B4F" w:rsidRPr="00BD6E53" w:rsidRDefault="00F65B4F" w:rsidP="00866FB7">
            <w:pPr>
              <w:rPr>
                <w:rFonts w:asciiTheme="majorHAnsi" w:hAnsiTheme="majorHAnsi"/>
                <w:b/>
                <w:bCs/>
                <w:color w:val="000000"/>
                <w:sz w:val="20"/>
              </w:rPr>
            </w:pPr>
          </w:p>
        </w:tc>
        <w:tc>
          <w:tcPr>
            <w:tcW w:w="1693" w:type="dxa"/>
            <w:gridSpan w:val="4"/>
            <w:vMerge/>
            <w:vAlign w:val="center"/>
            <w:hideMark/>
          </w:tcPr>
          <w:p w14:paraId="427850A4" w14:textId="77777777" w:rsidR="00F65B4F" w:rsidRPr="00BD6E53" w:rsidRDefault="00F65B4F" w:rsidP="00866FB7">
            <w:pPr>
              <w:rPr>
                <w:rFonts w:asciiTheme="majorHAnsi" w:hAnsiTheme="majorHAnsi"/>
                <w:b/>
                <w:bCs/>
                <w:color w:val="000000"/>
                <w:sz w:val="20"/>
              </w:rPr>
            </w:pPr>
          </w:p>
        </w:tc>
        <w:tc>
          <w:tcPr>
            <w:tcW w:w="1052" w:type="dxa"/>
            <w:vMerge/>
            <w:vAlign w:val="center"/>
            <w:hideMark/>
          </w:tcPr>
          <w:p w14:paraId="1CBA7314" w14:textId="77777777" w:rsidR="00F65B4F" w:rsidRPr="00BD6E53" w:rsidRDefault="00F65B4F" w:rsidP="00866FB7">
            <w:pPr>
              <w:rPr>
                <w:rFonts w:asciiTheme="majorHAnsi" w:hAnsiTheme="majorHAnsi"/>
                <w:b/>
                <w:bCs/>
                <w:color w:val="000000"/>
                <w:sz w:val="20"/>
              </w:rPr>
            </w:pPr>
          </w:p>
        </w:tc>
        <w:tc>
          <w:tcPr>
            <w:tcW w:w="802" w:type="dxa"/>
            <w:gridSpan w:val="3"/>
            <w:shd w:val="clear" w:color="000000" w:fill="B6DDE8"/>
            <w:vAlign w:val="center"/>
            <w:hideMark/>
          </w:tcPr>
          <w:p w14:paraId="37DD9564"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B6DDE8"/>
            <w:vAlign w:val="center"/>
            <w:hideMark/>
          </w:tcPr>
          <w:p w14:paraId="4AB8EFF9"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B6DDE8"/>
            <w:vAlign w:val="center"/>
            <w:hideMark/>
          </w:tcPr>
          <w:p w14:paraId="33DB0AB6"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B6DDE8"/>
            <w:vAlign w:val="center"/>
            <w:hideMark/>
          </w:tcPr>
          <w:p w14:paraId="7536A721"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B6DDE8"/>
            <w:vAlign w:val="center"/>
            <w:hideMark/>
          </w:tcPr>
          <w:p w14:paraId="4CB693F9"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B6DDE8"/>
            <w:vAlign w:val="center"/>
            <w:hideMark/>
          </w:tcPr>
          <w:p w14:paraId="1357A262"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B6DDE8"/>
            <w:vAlign w:val="center"/>
            <w:hideMark/>
          </w:tcPr>
          <w:p w14:paraId="23FD44CC"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46450C9E" w14:textId="77777777" w:rsidR="00F65B4F" w:rsidRPr="00BD6E53" w:rsidRDefault="00F65B4F" w:rsidP="00866FB7">
            <w:pPr>
              <w:rPr>
                <w:rFonts w:asciiTheme="majorHAnsi" w:hAnsiTheme="majorHAnsi"/>
                <w:b/>
                <w:bCs/>
                <w:color w:val="000000"/>
                <w:sz w:val="20"/>
              </w:rPr>
            </w:pPr>
          </w:p>
        </w:tc>
      </w:tr>
      <w:tr w:rsidR="00F65B4F" w:rsidRPr="00BD6E53" w14:paraId="6E494C6D" w14:textId="77777777" w:rsidTr="004D7852">
        <w:trPr>
          <w:trHeight w:val="324"/>
        </w:trPr>
        <w:tc>
          <w:tcPr>
            <w:tcW w:w="866" w:type="dxa"/>
            <w:shd w:val="clear" w:color="auto" w:fill="auto"/>
            <w:vAlign w:val="center"/>
            <w:hideMark/>
          </w:tcPr>
          <w:p w14:paraId="7D0751DF" w14:textId="680E644E"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r w:rsidRPr="00BD6E53">
              <w:rPr>
                <w:rFonts w:asciiTheme="majorHAnsi" w:hAnsiTheme="majorHAnsi"/>
                <w:color w:val="000000"/>
                <w:sz w:val="20"/>
              </w:rPr>
              <w:t xml:space="preserve">ISEA </w:t>
            </w:r>
            <w:r w:rsidRPr="00BD6E53">
              <w:rPr>
                <w:rFonts w:asciiTheme="majorHAnsi" w:hAnsiTheme="majorHAnsi"/>
                <w:sz w:val="20"/>
              </w:rPr>
              <w:t>1.1.1.1</w:t>
            </w:r>
          </w:p>
        </w:tc>
        <w:tc>
          <w:tcPr>
            <w:tcW w:w="2315" w:type="dxa"/>
            <w:gridSpan w:val="7"/>
            <w:shd w:val="clear" w:color="auto" w:fill="auto"/>
            <w:vAlign w:val="center"/>
            <w:hideMark/>
          </w:tcPr>
          <w:p w14:paraId="1CDCDF09" w14:textId="77777777" w:rsidR="00F65B4F" w:rsidRPr="00BD6E53" w:rsidRDefault="00F65B4F" w:rsidP="00866FB7">
            <w:pPr>
              <w:jc w:val="center"/>
              <w:rPr>
                <w:rFonts w:asciiTheme="majorHAnsi" w:hAnsiTheme="majorHAnsi"/>
                <w:color w:val="000000"/>
                <w:sz w:val="20"/>
              </w:rPr>
            </w:pPr>
            <w:r w:rsidRPr="00BD6E53">
              <w:rPr>
                <w:rFonts w:asciiTheme="majorHAnsi" w:hAnsiTheme="majorHAnsi"/>
                <w:color w:val="000000"/>
                <w:sz w:val="20"/>
              </w:rPr>
              <w:t>Taux de croissance des exportations des filières porteuses</w:t>
            </w:r>
          </w:p>
        </w:tc>
        <w:tc>
          <w:tcPr>
            <w:tcW w:w="1702" w:type="dxa"/>
            <w:gridSpan w:val="3"/>
            <w:shd w:val="clear" w:color="auto" w:fill="auto"/>
            <w:vAlign w:val="center"/>
            <w:hideMark/>
          </w:tcPr>
          <w:p w14:paraId="60651BE2" w14:textId="77777777" w:rsidR="00F65B4F" w:rsidRPr="00BD6E53" w:rsidRDefault="00F65B4F" w:rsidP="004D7852">
            <w:pPr>
              <w:jc w:val="center"/>
              <w:rPr>
                <w:rFonts w:asciiTheme="majorHAnsi" w:hAnsiTheme="majorHAnsi"/>
                <w:bCs/>
                <w:color w:val="000000"/>
                <w:sz w:val="20"/>
              </w:rPr>
            </w:pPr>
            <w:r w:rsidRPr="00BD6E53">
              <w:rPr>
                <w:rFonts w:asciiTheme="majorHAnsi" w:hAnsiTheme="majorHAnsi"/>
                <w:bCs/>
                <w:color w:val="000000"/>
                <w:sz w:val="20"/>
              </w:rPr>
              <w:t>Balance commerciale</w:t>
            </w:r>
          </w:p>
        </w:tc>
        <w:tc>
          <w:tcPr>
            <w:tcW w:w="1693" w:type="dxa"/>
            <w:gridSpan w:val="4"/>
            <w:shd w:val="clear" w:color="auto" w:fill="auto"/>
            <w:vAlign w:val="center"/>
            <w:hideMark/>
          </w:tcPr>
          <w:p w14:paraId="21EB8F1C" w14:textId="1F7081DE"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MCIA</w:t>
            </w:r>
          </w:p>
        </w:tc>
        <w:tc>
          <w:tcPr>
            <w:tcW w:w="1052" w:type="dxa"/>
            <w:shd w:val="clear" w:color="auto" w:fill="auto"/>
            <w:vAlign w:val="center"/>
            <w:hideMark/>
          </w:tcPr>
          <w:p w14:paraId="64DDEF20" w14:textId="77777777"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72.45%</w:t>
            </w:r>
          </w:p>
        </w:tc>
        <w:tc>
          <w:tcPr>
            <w:tcW w:w="802" w:type="dxa"/>
            <w:gridSpan w:val="3"/>
            <w:shd w:val="clear" w:color="auto" w:fill="auto"/>
            <w:vAlign w:val="center"/>
            <w:hideMark/>
          </w:tcPr>
          <w:p w14:paraId="312B832E" w14:textId="77777777"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73.76%</w:t>
            </w:r>
          </w:p>
        </w:tc>
        <w:tc>
          <w:tcPr>
            <w:tcW w:w="855" w:type="dxa"/>
            <w:gridSpan w:val="3"/>
            <w:shd w:val="clear" w:color="auto" w:fill="auto"/>
            <w:vAlign w:val="center"/>
            <w:hideMark/>
          </w:tcPr>
          <w:p w14:paraId="6D544C68" w14:textId="77777777"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74%</w:t>
            </w:r>
          </w:p>
        </w:tc>
        <w:tc>
          <w:tcPr>
            <w:tcW w:w="927" w:type="dxa"/>
            <w:gridSpan w:val="4"/>
            <w:shd w:val="clear" w:color="auto" w:fill="auto"/>
            <w:vAlign w:val="center"/>
            <w:hideMark/>
          </w:tcPr>
          <w:p w14:paraId="560423AC" w14:textId="77777777"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74.5%</w:t>
            </w:r>
          </w:p>
        </w:tc>
        <w:tc>
          <w:tcPr>
            <w:tcW w:w="730" w:type="dxa"/>
            <w:gridSpan w:val="2"/>
            <w:shd w:val="clear" w:color="auto" w:fill="auto"/>
            <w:vAlign w:val="center"/>
            <w:hideMark/>
          </w:tcPr>
          <w:p w14:paraId="77D95AEB" w14:textId="3A32F365" w:rsidR="00F65B4F" w:rsidRPr="00BD6E53" w:rsidRDefault="00F65B4F" w:rsidP="004D7852">
            <w:pPr>
              <w:jc w:val="center"/>
              <w:rPr>
                <w:rFonts w:asciiTheme="majorHAnsi" w:hAnsiTheme="majorHAnsi"/>
                <w:color w:val="000000"/>
                <w:sz w:val="20"/>
              </w:rPr>
            </w:pPr>
          </w:p>
        </w:tc>
        <w:tc>
          <w:tcPr>
            <w:tcW w:w="753" w:type="dxa"/>
            <w:shd w:val="clear" w:color="auto" w:fill="auto"/>
            <w:vAlign w:val="center"/>
            <w:hideMark/>
          </w:tcPr>
          <w:p w14:paraId="6881D69D" w14:textId="4FB04A0C" w:rsidR="00F65B4F" w:rsidRPr="00BD6E53" w:rsidRDefault="00F65B4F" w:rsidP="004D7852">
            <w:pPr>
              <w:jc w:val="center"/>
              <w:rPr>
                <w:rFonts w:asciiTheme="majorHAnsi" w:hAnsiTheme="majorHAnsi"/>
                <w:color w:val="000000"/>
                <w:sz w:val="20"/>
              </w:rPr>
            </w:pPr>
          </w:p>
        </w:tc>
        <w:tc>
          <w:tcPr>
            <w:tcW w:w="1013" w:type="dxa"/>
            <w:gridSpan w:val="5"/>
            <w:shd w:val="clear" w:color="auto" w:fill="auto"/>
            <w:vAlign w:val="center"/>
            <w:hideMark/>
          </w:tcPr>
          <w:p w14:paraId="58133ECB" w14:textId="39159ED4" w:rsidR="00F65B4F" w:rsidRPr="00BD6E53" w:rsidRDefault="00F65B4F" w:rsidP="004D7852">
            <w:pPr>
              <w:jc w:val="center"/>
              <w:rPr>
                <w:rFonts w:asciiTheme="majorHAnsi" w:hAnsiTheme="majorHAnsi"/>
                <w:color w:val="000000"/>
                <w:sz w:val="20"/>
              </w:rPr>
            </w:pPr>
          </w:p>
        </w:tc>
        <w:tc>
          <w:tcPr>
            <w:tcW w:w="719" w:type="dxa"/>
            <w:gridSpan w:val="2"/>
            <w:shd w:val="clear" w:color="auto" w:fill="auto"/>
            <w:vAlign w:val="center"/>
            <w:hideMark/>
          </w:tcPr>
          <w:p w14:paraId="755CD1F3" w14:textId="0D7AF725" w:rsidR="00F65B4F" w:rsidRPr="00BD6E53" w:rsidRDefault="00F65B4F" w:rsidP="004D7852">
            <w:pPr>
              <w:jc w:val="center"/>
              <w:rPr>
                <w:rFonts w:asciiTheme="majorHAnsi" w:hAnsiTheme="majorHAnsi"/>
                <w:color w:val="000000"/>
                <w:sz w:val="20"/>
              </w:rPr>
            </w:pPr>
            <w:r w:rsidRPr="00BD6E53">
              <w:rPr>
                <w:rFonts w:asciiTheme="majorHAnsi" w:hAnsiTheme="majorHAnsi"/>
                <w:sz w:val="20"/>
              </w:rPr>
              <w:t>ND</w:t>
            </w:r>
          </w:p>
        </w:tc>
        <w:tc>
          <w:tcPr>
            <w:tcW w:w="664" w:type="dxa"/>
            <w:gridSpan w:val="2"/>
            <w:shd w:val="clear" w:color="auto" w:fill="auto"/>
            <w:vAlign w:val="center"/>
            <w:hideMark/>
          </w:tcPr>
          <w:p w14:paraId="04EF602D" w14:textId="41680EE6" w:rsidR="00F65B4F" w:rsidRPr="00BD6E53" w:rsidRDefault="00F65B4F" w:rsidP="004D7852">
            <w:pPr>
              <w:jc w:val="center"/>
              <w:rPr>
                <w:rFonts w:asciiTheme="majorHAnsi" w:hAnsiTheme="majorHAnsi"/>
                <w:b/>
                <w:bCs/>
                <w:color w:val="000000"/>
                <w:sz w:val="20"/>
              </w:rPr>
            </w:pPr>
          </w:p>
        </w:tc>
      </w:tr>
      <w:tr w:rsidR="00F65B4F" w:rsidRPr="00BD6E53" w14:paraId="2DFE600A" w14:textId="77777777" w:rsidTr="004D7852">
        <w:trPr>
          <w:trHeight w:val="324"/>
        </w:trPr>
        <w:tc>
          <w:tcPr>
            <w:tcW w:w="866" w:type="dxa"/>
            <w:shd w:val="clear" w:color="auto" w:fill="auto"/>
            <w:vAlign w:val="center"/>
          </w:tcPr>
          <w:p w14:paraId="778A56C1" w14:textId="601992DD"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xml:space="preserve">ISEA </w:t>
            </w:r>
            <w:r w:rsidRPr="00BD6E53">
              <w:rPr>
                <w:rFonts w:asciiTheme="majorHAnsi" w:hAnsiTheme="majorHAnsi"/>
                <w:sz w:val="20"/>
              </w:rPr>
              <w:t>1.1.1.2</w:t>
            </w:r>
          </w:p>
        </w:tc>
        <w:tc>
          <w:tcPr>
            <w:tcW w:w="2315" w:type="dxa"/>
            <w:gridSpan w:val="7"/>
            <w:shd w:val="clear" w:color="auto" w:fill="auto"/>
            <w:vAlign w:val="center"/>
          </w:tcPr>
          <w:p w14:paraId="112F1676" w14:textId="3EA8FDFB"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Part de marché régional (Pmr)</w:t>
            </w:r>
          </w:p>
        </w:tc>
        <w:tc>
          <w:tcPr>
            <w:tcW w:w="1702" w:type="dxa"/>
            <w:gridSpan w:val="3"/>
            <w:shd w:val="clear" w:color="auto" w:fill="auto"/>
            <w:vAlign w:val="center"/>
          </w:tcPr>
          <w:p w14:paraId="567D795E" w14:textId="74245442"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Balance commerciale</w:t>
            </w:r>
          </w:p>
        </w:tc>
        <w:tc>
          <w:tcPr>
            <w:tcW w:w="1693" w:type="dxa"/>
            <w:gridSpan w:val="4"/>
            <w:shd w:val="clear" w:color="auto" w:fill="auto"/>
            <w:vAlign w:val="center"/>
          </w:tcPr>
          <w:p w14:paraId="26A5F673" w14:textId="30C14C28"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MCIA</w:t>
            </w:r>
          </w:p>
        </w:tc>
        <w:tc>
          <w:tcPr>
            <w:tcW w:w="1052" w:type="dxa"/>
            <w:shd w:val="clear" w:color="auto" w:fill="auto"/>
            <w:vAlign w:val="center"/>
          </w:tcPr>
          <w:p w14:paraId="47EC5173" w14:textId="02936ED4"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18.2%</w:t>
            </w:r>
          </w:p>
        </w:tc>
        <w:tc>
          <w:tcPr>
            <w:tcW w:w="802" w:type="dxa"/>
            <w:gridSpan w:val="3"/>
            <w:shd w:val="clear" w:color="auto" w:fill="auto"/>
            <w:vAlign w:val="center"/>
          </w:tcPr>
          <w:p w14:paraId="4FFD810B" w14:textId="6D0F7BC0"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19.3%</w:t>
            </w:r>
          </w:p>
        </w:tc>
        <w:tc>
          <w:tcPr>
            <w:tcW w:w="855" w:type="dxa"/>
            <w:gridSpan w:val="3"/>
            <w:shd w:val="clear" w:color="auto" w:fill="auto"/>
            <w:vAlign w:val="center"/>
          </w:tcPr>
          <w:p w14:paraId="4B4C5BC9" w14:textId="060B7290"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19.8%</w:t>
            </w:r>
          </w:p>
        </w:tc>
        <w:tc>
          <w:tcPr>
            <w:tcW w:w="927" w:type="dxa"/>
            <w:gridSpan w:val="4"/>
            <w:shd w:val="clear" w:color="auto" w:fill="auto"/>
            <w:vAlign w:val="center"/>
          </w:tcPr>
          <w:p w14:paraId="4B6A1139" w14:textId="0036A175"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20%</w:t>
            </w:r>
          </w:p>
        </w:tc>
        <w:tc>
          <w:tcPr>
            <w:tcW w:w="730" w:type="dxa"/>
            <w:gridSpan w:val="2"/>
            <w:shd w:val="clear" w:color="auto" w:fill="auto"/>
            <w:vAlign w:val="center"/>
          </w:tcPr>
          <w:p w14:paraId="3F23A46E" w14:textId="77777777" w:rsidR="00F65B4F" w:rsidRPr="00BD6E53" w:rsidRDefault="00F65B4F" w:rsidP="004D7852">
            <w:pPr>
              <w:jc w:val="center"/>
              <w:rPr>
                <w:rFonts w:asciiTheme="majorHAnsi" w:hAnsiTheme="majorHAnsi"/>
                <w:color w:val="000000"/>
                <w:sz w:val="20"/>
              </w:rPr>
            </w:pPr>
          </w:p>
        </w:tc>
        <w:tc>
          <w:tcPr>
            <w:tcW w:w="753" w:type="dxa"/>
            <w:shd w:val="clear" w:color="auto" w:fill="auto"/>
            <w:vAlign w:val="center"/>
          </w:tcPr>
          <w:p w14:paraId="5567D8F1" w14:textId="77777777" w:rsidR="00F65B4F" w:rsidRPr="00BD6E53" w:rsidRDefault="00F65B4F" w:rsidP="004D7852">
            <w:pPr>
              <w:jc w:val="center"/>
              <w:rPr>
                <w:rFonts w:asciiTheme="majorHAnsi" w:hAnsiTheme="majorHAnsi"/>
                <w:color w:val="000000"/>
                <w:sz w:val="20"/>
              </w:rPr>
            </w:pPr>
          </w:p>
        </w:tc>
        <w:tc>
          <w:tcPr>
            <w:tcW w:w="1013" w:type="dxa"/>
            <w:gridSpan w:val="5"/>
            <w:shd w:val="clear" w:color="auto" w:fill="auto"/>
            <w:vAlign w:val="center"/>
          </w:tcPr>
          <w:p w14:paraId="0BFA6C3F" w14:textId="77777777" w:rsidR="00F65B4F" w:rsidRPr="00BD6E53" w:rsidRDefault="00F65B4F" w:rsidP="004D7852">
            <w:pPr>
              <w:jc w:val="center"/>
              <w:rPr>
                <w:rFonts w:asciiTheme="majorHAnsi" w:hAnsiTheme="majorHAnsi"/>
                <w:color w:val="000000"/>
                <w:sz w:val="20"/>
              </w:rPr>
            </w:pPr>
          </w:p>
        </w:tc>
        <w:tc>
          <w:tcPr>
            <w:tcW w:w="719" w:type="dxa"/>
            <w:gridSpan w:val="2"/>
            <w:shd w:val="clear" w:color="auto" w:fill="auto"/>
            <w:vAlign w:val="center"/>
          </w:tcPr>
          <w:p w14:paraId="2117666F" w14:textId="4ADCC03F" w:rsidR="00F65B4F" w:rsidRPr="00BD6E53" w:rsidRDefault="00F65B4F" w:rsidP="004D7852">
            <w:pPr>
              <w:jc w:val="center"/>
              <w:rPr>
                <w:rFonts w:asciiTheme="majorHAnsi" w:hAnsiTheme="majorHAnsi"/>
                <w:color w:val="000000"/>
                <w:sz w:val="20"/>
              </w:rPr>
            </w:pPr>
            <w:r w:rsidRPr="00BD6E53">
              <w:rPr>
                <w:rFonts w:asciiTheme="majorHAnsi" w:hAnsiTheme="majorHAnsi"/>
                <w:sz w:val="20"/>
              </w:rPr>
              <w:t>ND</w:t>
            </w:r>
          </w:p>
        </w:tc>
        <w:tc>
          <w:tcPr>
            <w:tcW w:w="664" w:type="dxa"/>
            <w:gridSpan w:val="2"/>
            <w:shd w:val="clear" w:color="auto" w:fill="auto"/>
            <w:vAlign w:val="center"/>
          </w:tcPr>
          <w:p w14:paraId="19C176FC" w14:textId="77777777" w:rsidR="00F65B4F" w:rsidRPr="00BD6E53" w:rsidRDefault="00F65B4F" w:rsidP="004D7852">
            <w:pPr>
              <w:jc w:val="center"/>
              <w:rPr>
                <w:rFonts w:asciiTheme="majorHAnsi" w:hAnsiTheme="majorHAnsi"/>
                <w:color w:val="000000"/>
                <w:sz w:val="20"/>
              </w:rPr>
            </w:pPr>
          </w:p>
        </w:tc>
      </w:tr>
      <w:tr w:rsidR="00F65B4F" w:rsidRPr="00BD6E53" w14:paraId="14BA2174" w14:textId="77777777" w:rsidTr="00536C2E">
        <w:trPr>
          <w:trHeight w:val="324"/>
        </w:trPr>
        <w:tc>
          <w:tcPr>
            <w:tcW w:w="866" w:type="dxa"/>
            <w:shd w:val="clear" w:color="000000" w:fill="000000"/>
            <w:vAlign w:val="center"/>
            <w:hideMark/>
          </w:tcPr>
          <w:p w14:paraId="0D05E6A4" w14:textId="77777777" w:rsidR="00F65B4F" w:rsidRPr="00BD6E53" w:rsidRDefault="00F65B4F" w:rsidP="00866FB7">
            <w:pPr>
              <w:rPr>
                <w:rFonts w:asciiTheme="majorHAnsi" w:hAnsiTheme="majorHAnsi"/>
                <w:color w:val="000000"/>
                <w:szCs w:val="24"/>
              </w:rPr>
            </w:pPr>
            <w:r w:rsidRPr="00BD6E53">
              <w:rPr>
                <w:rFonts w:asciiTheme="majorHAnsi" w:hAnsiTheme="majorHAnsi"/>
                <w:color w:val="000000"/>
                <w:szCs w:val="24"/>
              </w:rPr>
              <w:t> </w:t>
            </w:r>
          </w:p>
        </w:tc>
        <w:tc>
          <w:tcPr>
            <w:tcW w:w="1352" w:type="dxa"/>
            <w:gridSpan w:val="4"/>
            <w:shd w:val="clear" w:color="000000" w:fill="000000"/>
            <w:vAlign w:val="center"/>
            <w:hideMark/>
          </w:tcPr>
          <w:p w14:paraId="366DCA6A" w14:textId="77777777" w:rsidR="00F65B4F" w:rsidRPr="00BD6E53" w:rsidRDefault="00F65B4F" w:rsidP="00866FB7">
            <w:pPr>
              <w:rPr>
                <w:rFonts w:asciiTheme="majorHAnsi" w:hAnsiTheme="majorHAnsi"/>
                <w:color w:val="000000"/>
                <w:szCs w:val="24"/>
              </w:rPr>
            </w:pPr>
            <w:r w:rsidRPr="00BD6E53">
              <w:rPr>
                <w:rFonts w:asciiTheme="majorHAnsi" w:hAnsiTheme="majorHAnsi"/>
                <w:color w:val="000000"/>
                <w:szCs w:val="24"/>
              </w:rPr>
              <w:t> </w:t>
            </w:r>
          </w:p>
        </w:tc>
        <w:tc>
          <w:tcPr>
            <w:tcW w:w="963" w:type="dxa"/>
            <w:gridSpan w:val="3"/>
            <w:shd w:val="clear" w:color="000000" w:fill="000000"/>
            <w:vAlign w:val="center"/>
            <w:hideMark/>
          </w:tcPr>
          <w:p w14:paraId="2CFB1E20" w14:textId="77777777" w:rsidR="00F65B4F" w:rsidRPr="00BD6E53" w:rsidRDefault="00F65B4F" w:rsidP="00866FB7">
            <w:pPr>
              <w:rPr>
                <w:rFonts w:asciiTheme="majorHAnsi" w:hAnsiTheme="majorHAnsi"/>
                <w:color w:val="000000"/>
                <w:szCs w:val="24"/>
              </w:rPr>
            </w:pPr>
            <w:r w:rsidRPr="00BD6E53">
              <w:rPr>
                <w:rFonts w:asciiTheme="majorHAnsi" w:hAnsiTheme="majorHAnsi"/>
                <w:color w:val="000000"/>
                <w:szCs w:val="24"/>
              </w:rPr>
              <w:t> </w:t>
            </w:r>
          </w:p>
        </w:tc>
        <w:tc>
          <w:tcPr>
            <w:tcW w:w="1702" w:type="dxa"/>
            <w:gridSpan w:val="3"/>
            <w:shd w:val="clear" w:color="000000" w:fill="000000"/>
            <w:vAlign w:val="center"/>
            <w:hideMark/>
          </w:tcPr>
          <w:p w14:paraId="38BF6E65" w14:textId="77777777" w:rsidR="00F65B4F" w:rsidRPr="00BD6E53" w:rsidRDefault="00F65B4F" w:rsidP="00866FB7">
            <w:pPr>
              <w:rPr>
                <w:rFonts w:asciiTheme="majorHAnsi" w:hAnsiTheme="majorHAnsi"/>
                <w:color w:val="000000"/>
                <w:szCs w:val="24"/>
              </w:rPr>
            </w:pPr>
            <w:r w:rsidRPr="00BD6E53">
              <w:rPr>
                <w:rFonts w:asciiTheme="majorHAnsi" w:hAnsiTheme="majorHAnsi"/>
                <w:color w:val="000000"/>
                <w:szCs w:val="24"/>
              </w:rPr>
              <w:t> </w:t>
            </w:r>
          </w:p>
        </w:tc>
        <w:tc>
          <w:tcPr>
            <w:tcW w:w="1693" w:type="dxa"/>
            <w:gridSpan w:val="4"/>
            <w:shd w:val="clear" w:color="000000" w:fill="000000"/>
            <w:vAlign w:val="center"/>
            <w:hideMark/>
          </w:tcPr>
          <w:p w14:paraId="22FAD815" w14:textId="77777777" w:rsidR="00F65B4F" w:rsidRPr="00BD6E53" w:rsidRDefault="00F65B4F" w:rsidP="00866FB7">
            <w:pPr>
              <w:rPr>
                <w:rFonts w:asciiTheme="majorHAnsi" w:hAnsiTheme="majorHAnsi"/>
                <w:color w:val="000000"/>
                <w:szCs w:val="24"/>
              </w:rPr>
            </w:pPr>
            <w:r w:rsidRPr="00BD6E53">
              <w:rPr>
                <w:rFonts w:asciiTheme="majorHAnsi" w:hAnsiTheme="majorHAnsi"/>
                <w:color w:val="000000"/>
                <w:szCs w:val="24"/>
              </w:rPr>
              <w:t> </w:t>
            </w:r>
          </w:p>
        </w:tc>
        <w:tc>
          <w:tcPr>
            <w:tcW w:w="1052" w:type="dxa"/>
            <w:shd w:val="clear" w:color="000000" w:fill="000000"/>
            <w:vAlign w:val="center"/>
            <w:hideMark/>
          </w:tcPr>
          <w:p w14:paraId="0C406ABC" w14:textId="77777777" w:rsidR="00F65B4F" w:rsidRPr="00BD6E53" w:rsidRDefault="00F65B4F" w:rsidP="00866FB7">
            <w:pPr>
              <w:rPr>
                <w:rFonts w:asciiTheme="majorHAnsi" w:hAnsiTheme="majorHAnsi"/>
                <w:color w:val="000000"/>
                <w:szCs w:val="24"/>
              </w:rPr>
            </w:pPr>
            <w:r w:rsidRPr="00BD6E53">
              <w:rPr>
                <w:rFonts w:asciiTheme="majorHAnsi" w:hAnsiTheme="majorHAnsi"/>
                <w:color w:val="000000"/>
                <w:szCs w:val="24"/>
              </w:rPr>
              <w:t> </w:t>
            </w:r>
          </w:p>
        </w:tc>
        <w:tc>
          <w:tcPr>
            <w:tcW w:w="802" w:type="dxa"/>
            <w:gridSpan w:val="3"/>
            <w:shd w:val="clear" w:color="000000" w:fill="000000"/>
            <w:vAlign w:val="center"/>
            <w:hideMark/>
          </w:tcPr>
          <w:p w14:paraId="1E4B5E41" w14:textId="77777777" w:rsidR="00F65B4F" w:rsidRPr="00BD6E53" w:rsidRDefault="00F65B4F" w:rsidP="00866FB7">
            <w:pPr>
              <w:rPr>
                <w:rFonts w:asciiTheme="majorHAnsi" w:hAnsiTheme="majorHAnsi"/>
                <w:color w:val="000000"/>
                <w:szCs w:val="24"/>
              </w:rPr>
            </w:pPr>
            <w:r w:rsidRPr="00BD6E53">
              <w:rPr>
                <w:rFonts w:asciiTheme="majorHAnsi" w:hAnsiTheme="majorHAnsi"/>
                <w:color w:val="000000"/>
                <w:szCs w:val="24"/>
              </w:rPr>
              <w:t> </w:t>
            </w:r>
          </w:p>
        </w:tc>
        <w:tc>
          <w:tcPr>
            <w:tcW w:w="855" w:type="dxa"/>
            <w:gridSpan w:val="3"/>
            <w:shd w:val="clear" w:color="000000" w:fill="000000"/>
            <w:vAlign w:val="center"/>
            <w:hideMark/>
          </w:tcPr>
          <w:p w14:paraId="4C6BA0AE" w14:textId="77777777" w:rsidR="00F65B4F" w:rsidRPr="00BD6E53" w:rsidRDefault="00F65B4F" w:rsidP="00866FB7">
            <w:pPr>
              <w:rPr>
                <w:rFonts w:asciiTheme="majorHAnsi" w:hAnsiTheme="majorHAnsi"/>
                <w:color w:val="000000"/>
                <w:szCs w:val="24"/>
              </w:rPr>
            </w:pPr>
            <w:r w:rsidRPr="00BD6E53">
              <w:rPr>
                <w:rFonts w:asciiTheme="majorHAnsi" w:hAnsiTheme="majorHAnsi"/>
                <w:color w:val="000000"/>
                <w:szCs w:val="24"/>
              </w:rPr>
              <w:t> </w:t>
            </w:r>
          </w:p>
        </w:tc>
        <w:tc>
          <w:tcPr>
            <w:tcW w:w="927" w:type="dxa"/>
            <w:gridSpan w:val="4"/>
            <w:shd w:val="clear" w:color="000000" w:fill="000000"/>
            <w:vAlign w:val="center"/>
            <w:hideMark/>
          </w:tcPr>
          <w:p w14:paraId="58000E79" w14:textId="77777777" w:rsidR="00F65B4F" w:rsidRPr="00BD6E53" w:rsidRDefault="00F65B4F" w:rsidP="00866FB7">
            <w:pPr>
              <w:rPr>
                <w:rFonts w:asciiTheme="majorHAnsi" w:hAnsiTheme="majorHAnsi"/>
                <w:color w:val="000000"/>
                <w:szCs w:val="24"/>
              </w:rPr>
            </w:pPr>
            <w:r w:rsidRPr="00BD6E53">
              <w:rPr>
                <w:rFonts w:asciiTheme="majorHAnsi" w:hAnsiTheme="majorHAnsi"/>
                <w:color w:val="000000"/>
                <w:szCs w:val="24"/>
              </w:rPr>
              <w:t> </w:t>
            </w:r>
          </w:p>
        </w:tc>
        <w:tc>
          <w:tcPr>
            <w:tcW w:w="730" w:type="dxa"/>
            <w:gridSpan w:val="2"/>
            <w:shd w:val="clear" w:color="000000" w:fill="000000"/>
            <w:vAlign w:val="center"/>
            <w:hideMark/>
          </w:tcPr>
          <w:p w14:paraId="15381AF1" w14:textId="77777777" w:rsidR="00F65B4F" w:rsidRPr="00BD6E53" w:rsidRDefault="00F65B4F" w:rsidP="00866FB7">
            <w:pPr>
              <w:rPr>
                <w:rFonts w:asciiTheme="majorHAnsi" w:hAnsiTheme="majorHAnsi"/>
                <w:color w:val="000000"/>
                <w:szCs w:val="24"/>
              </w:rPr>
            </w:pPr>
            <w:r w:rsidRPr="00BD6E53">
              <w:rPr>
                <w:rFonts w:asciiTheme="majorHAnsi" w:hAnsiTheme="majorHAnsi"/>
                <w:color w:val="000000"/>
                <w:szCs w:val="24"/>
              </w:rPr>
              <w:t> </w:t>
            </w:r>
          </w:p>
        </w:tc>
        <w:tc>
          <w:tcPr>
            <w:tcW w:w="753" w:type="dxa"/>
            <w:shd w:val="clear" w:color="000000" w:fill="000000"/>
            <w:vAlign w:val="center"/>
            <w:hideMark/>
          </w:tcPr>
          <w:p w14:paraId="246E4101" w14:textId="77777777" w:rsidR="00F65B4F" w:rsidRPr="00BD6E53" w:rsidRDefault="00F65B4F" w:rsidP="00866FB7">
            <w:pPr>
              <w:rPr>
                <w:rFonts w:asciiTheme="majorHAnsi" w:hAnsiTheme="majorHAnsi"/>
                <w:color w:val="000000"/>
                <w:szCs w:val="24"/>
              </w:rPr>
            </w:pPr>
            <w:r w:rsidRPr="00BD6E53">
              <w:rPr>
                <w:rFonts w:asciiTheme="majorHAnsi" w:hAnsiTheme="majorHAnsi"/>
                <w:color w:val="000000"/>
                <w:szCs w:val="24"/>
              </w:rPr>
              <w:t> </w:t>
            </w:r>
          </w:p>
        </w:tc>
        <w:tc>
          <w:tcPr>
            <w:tcW w:w="1013" w:type="dxa"/>
            <w:gridSpan w:val="5"/>
            <w:shd w:val="clear" w:color="000000" w:fill="000000"/>
            <w:vAlign w:val="center"/>
            <w:hideMark/>
          </w:tcPr>
          <w:p w14:paraId="34C098B5" w14:textId="77777777" w:rsidR="00F65B4F" w:rsidRPr="00BD6E53" w:rsidRDefault="00F65B4F" w:rsidP="00866FB7">
            <w:pPr>
              <w:rPr>
                <w:rFonts w:asciiTheme="majorHAnsi" w:hAnsiTheme="majorHAnsi"/>
                <w:color w:val="000000"/>
                <w:szCs w:val="24"/>
              </w:rPr>
            </w:pPr>
            <w:r w:rsidRPr="00BD6E53">
              <w:rPr>
                <w:rFonts w:asciiTheme="majorHAnsi" w:hAnsiTheme="majorHAnsi"/>
                <w:color w:val="000000"/>
                <w:szCs w:val="24"/>
              </w:rPr>
              <w:t> </w:t>
            </w:r>
          </w:p>
        </w:tc>
        <w:tc>
          <w:tcPr>
            <w:tcW w:w="719" w:type="dxa"/>
            <w:gridSpan w:val="2"/>
            <w:shd w:val="clear" w:color="000000" w:fill="000000"/>
            <w:vAlign w:val="center"/>
            <w:hideMark/>
          </w:tcPr>
          <w:p w14:paraId="5BAF2D52" w14:textId="77777777" w:rsidR="00F65B4F" w:rsidRPr="00BD6E53" w:rsidRDefault="00F65B4F" w:rsidP="00866FB7">
            <w:pPr>
              <w:rPr>
                <w:rFonts w:asciiTheme="majorHAnsi" w:hAnsiTheme="majorHAnsi"/>
                <w:color w:val="000000"/>
                <w:szCs w:val="24"/>
              </w:rPr>
            </w:pPr>
            <w:r w:rsidRPr="00BD6E53">
              <w:rPr>
                <w:rFonts w:asciiTheme="majorHAnsi" w:hAnsiTheme="majorHAnsi"/>
                <w:color w:val="000000"/>
                <w:szCs w:val="24"/>
              </w:rPr>
              <w:t> </w:t>
            </w:r>
          </w:p>
        </w:tc>
        <w:tc>
          <w:tcPr>
            <w:tcW w:w="664" w:type="dxa"/>
            <w:gridSpan w:val="2"/>
            <w:shd w:val="clear" w:color="000000" w:fill="000000"/>
            <w:vAlign w:val="center"/>
            <w:hideMark/>
          </w:tcPr>
          <w:p w14:paraId="6A6A8D43" w14:textId="77777777" w:rsidR="00F65B4F" w:rsidRPr="00BD6E53" w:rsidRDefault="00F65B4F" w:rsidP="00866FB7">
            <w:pPr>
              <w:rPr>
                <w:rFonts w:asciiTheme="majorHAnsi" w:hAnsiTheme="majorHAnsi"/>
                <w:color w:val="000000"/>
                <w:szCs w:val="24"/>
              </w:rPr>
            </w:pPr>
            <w:r w:rsidRPr="00BD6E53">
              <w:rPr>
                <w:rFonts w:asciiTheme="majorHAnsi" w:hAnsiTheme="majorHAnsi"/>
                <w:color w:val="000000"/>
                <w:szCs w:val="24"/>
              </w:rPr>
              <w:t> </w:t>
            </w:r>
          </w:p>
        </w:tc>
      </w:tr>
      <w:tr w:rsidR="00F65B4F" w:rsidRPr="00BD6E53" w14:paraId="7D0B956B" w14:textId="77777777" w:rsidTr="00536C2E">
        <w:trPr>
          <w:trHeight w:val="324"/>
        </w:trPr>
        <w:tc>
          <w:tcPr>
            <w:tcW w:w="866" w:type="dxa"/>
            <w:vMerge w:val="restart"/>
            <w:shd w:val="clear" w:color="000000" w:fill="D6E3BC"/>
            <w:vAlign w:val="center"/>
            <w:hideMark/>
          </w:tcPr>
          <w:p w14:paraId="77BA7B06"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Code</w:t>
            </w:r>
          </w:p>
          <w:p w14:paraId="43A21803" w14:textId="7877F4D9" w:rsidR="00F65B4F" w:rsidRPr="00BD6E53" w:rsidRDefault="00F65B4F" w:rsidP="00866FB7">
            <w:pPr>
              <w:jc w:val="center"/>
              <w:rPr>
                <w:rFonts w:asciiTheme="majorHAnsi" w:hAnsiTheme="majorHAnsi"/>
                <w:b/>
                <w:bCs/>
                <w:color w:val="000000"/>
                <w:sz w:val="20"/>
              </w:rPr>
            </w:pPr>
          </w:p>
        </w:tc>
        <w:tc>
          <w:tcPr>
            <w:tcW w:w="1352" w:type="dxa"/>
            <w:gridSpan w:val="4"/>
            <w:vMerge w:val="restart"/>
            <w:shd w:val="clear" w:color="000000" w:fill="D6E3BC"/>
            <w:vAlign w:val="center"/>
            <w:hideMark/>
          </w:tcPr>
          <w:p w14:paraId="113CB5AB"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Programmes</w:t>
            </w:r>
          </w:p>
          <w:p w14:paraId="3C7FFFC2" w14:textId="2CF927B0" w:rsidR="00F65B4F" w:rsidRPr="00BD6E53" w:rsidRDefault="00F65B4F" w:rsidP="00866FB7">
            <w:pPr>
              <w:jc w:val="center"/>
              <w:rPr>
                <w:rFonts w:asciiTheme="majorHAnsi" w:hAnsiTheme="majorHAnsi"/>
                <w:b/>
                <w:bCs/>
                <w:color w:val="000000"/>
                <w:sz w:val="20"/>
              </w:rPr>
            </w:pPr>
          </w:p>
        </w:tc>
        <w:tc>
          <w:tcPr>
            <w:tcW w:w="963" w:type="dxa"/>
            <w:gridSpan w:val="3"/>
            <w:vMerge w:val="restart"/>
            <w:shd w:val="clear" w:color="000000" w:fill="D6E3BC"/>
            <w:vAlign w:val="center"/>
            <w:hideMark/>
          </w:tcPr>
          <w:p w14:paraId="3635F4C7"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Produits</w:t>
            </w:r>
          </w:p>
          <w:p w14:paraId="1583990F" w14:textId="6D745257" w:rsidR="00F65B4F" w:rsidRPr="00BD6E53" w:rsidRDefault="00F65B4F" w:rsidP="00866FB7">
            <w:pPr>
              <w:jc w:val="center"/>
              <w:rPr>
                <w:rFonts w:asciiTheme="majorHAnsi" w:hAnsiTheme="majorHAnsi"/>
                <w:b/>
                <w:bCs/>
                <w:color w:val="000000"/>
                <w:sz w:val="20"/>
              </w:rPr>
            </w:pPr>
          </w:p>
        </w:tc>
        <w:tc>
          <w:tcPr>
            <w:tcW w:w="1702" w:type="dxa"/>
            <w:gridSpan w:val="3"/>
            <w:vMerge w:val="restart"/>
            <w:shd w:val="clear" w:color="000000" w:fill="D6E3BC"/>
            <w:vAlign w:val="center"/>
            <w:hideMark/>
          </w:tcPr>
          <w:p w14:paraId="48430122"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Indicateurs</w:t>
            </w:r>
          </w:p>
          <w:p w14:paraId="74939748" w14:textId="2287D7C8" w:rsidR="00F65B4F" w:rsidRPr="00BD6E53" w:rsidRDefault="00F65B4F" w:rsidP="00866FB7">
            <w:pPr>
              <w:jc w:val="center"/>
              <w:rPr>
                <w:rFonts w:asciiTheme="majorHAnsi" w:hAnsiTheme="majorHAnsi"/>
                <w:b/>
                <w:bCs/>
                <w:color w:val="000000"/>
                <w:sz w:val="20"/>
              </w:rPr>
            </w:pPr>
          </w:p>
        </w:tc>
        <w:tc>
          <w:tcPr>
            <w:tcW w:w="1693" w:type="dxa"/>
            <w:gridSpan w:val="4"/>
            <w:vMerge w:val="restart"/>
            <w:shd w:val="clear" w:color="000000" w:fill="D6E3BC"/>
            <w:vAlign w:val="center"/>
            <w:hideMark/>
          </w:tcPr>
          <w:p w14:paraId="75A5078B"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Responsable</w:t>
            </w:r>
          </w:p>
          <w:p w14:paraId="5D1FA642" w14:textId="506DD704" w:rsidR="00F65B4F" w:rsidRPr="00BD6E53" w:rsidRDefault="00F65B4F" w:rsidP="00866FB7">
            <w:pPr>
              <w:jc w:val="center"/>
              <w:rPr>
                <w:rFonts w:asciiTheme="majorHAnsi" w:hAnsiTheme="majorHAnsi"/>
                <w:b/>
                <w:bCs/>
                <w:color w:val="000000"/>
                <w:sz w:val="20"/>
              </w:rPr>
            </w:pPr>
          </w:p>
        </w:tc>
        <w:tc>
          <w:tcPr>
            <w:tcW w:w="1052" w:type="dxa"/>
            <w:vMerge w:val="restart"/>
            <w:shd w:val="clear" w:color="000000" w:fill="D6E3BC"/>
            <w:vAlign w:val="center"/>
            <w:hideMark/>
          </w:tcPr>
          <w:p w14:paraId="133229CC"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Valeur de référence (2015)</w:t>
            </w:r>
          </w:p>
          <w:p w14:paraId="223A0A9E" w14:textId="20DE999C" w:rsidR="00F65B4F" w:rsidRPr="00BD6E53" w:rsidRDefault="00F65B4F" w:rsidP="00866FB7">
            <w:pPr>
              <w:jc w:val="center"/>
              <w:rPr>
                <w:rFonts w:asciiTheme="majorHAnsi" w:hAnsiTheme="majorHAnsi"/>
                <w:b/>
                <w:bCs/>
                <w:color w:val="000000"/>
                <w:sz w:val="20"/>
              </w:rPr>
            </w:pPr>
          </w:p>
        </w:tc>
        <w:tc>
          <w:tcPr>
            <w:tcW w:w="3314" w:type="dxa"/>
            <w:gridSpan w:val="12"/>
            <w:shd w:val="clear" w:color="000000" w:fill="D6E3BC"/>
            <w:vAlign w:val="center"/>
            <w:hideMark/>
          </w:tcPr>
          <w:p w14:paraId="27B624AB"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D6E3BC"/>
            <w:vAlign w:val="center"/>
            <w:hideMark/>
          </w:tcPr>
          <w:p w14:paraId="11A982B9"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D6E3BC"/>
            <w:vAlign w:val="center"/>
            <w:hideMark/>
          </w:tcPr>
          <w:p w14:paraId="2F08BB70"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 atteintes (1=Oui, 0=No</w:t>
            </w:r>
            <w:r w:rsidRPr="00BD6E53">
              <w:rPr>
                <w:rFonts w:asciiTheme="majorHAnsi" w:hAnsiTheme="majorHAnsi"/>
                <w:b/>
                <w:bCs/>
                <w:color w:val="000000"/>
                <w:sz w:val="20"/>
              </w:rPr>
              <w:lastRenderedPageBreak/>
              <w:t>n)</w:t>
            </w:r>
          </w:p>
        </w:tc>
      </w:tr>
      <w:tr w:rsidR="00F65B4F" w:rsidRPr="00BD6E53" w14:paraId="130D610C" w14:textId="77777777" w:rsidTr="00536C2E">
        <w:trPr>
          <w:trHeight w:val="324"/>
        </w:trPr>
        <w:tc>
          <w:tcPr>
            <w:tcW w:w="866" w:type="dxa"/>
            <w:vMerge/>
            <w:shd w:val="clear" w:color="000000" w:fill="D6E3BC"/>
            <w:vAlign w:val="center"/>
            <w:hideMark/>
          </w:tcPr>
          <w:p w14:paraId="407032FD" w14:textId="60DF75E3" w:rsidR="00F65B4F" w:rsidRPr="00BD6E53" w:rsidRDefault="00F65B4F" w:rsidP="00866FB7">
            <w:pPr>
              <w:rPr>
                <w:rFonts w:asciiTheme="majorHAnsi" w:hAnsiTheme="majorHAnsi"/>
                <w:b/>
                <w:bCs/>
                <w:color w:val="000000"/>
                <w:szCs w:val="24"/>
              </w:rPr>
            </w:pPr>
          </w:p>
        </w:tc>
        <w:tc>
          <w:tcPr>
            <w:tcW w:w="1352" w:type="dxa"/>
            <w:gridSpan w:val="4"/>
            <w:vMerge/>
            <w:shd w:val="clear" w:color="000000" w:fill="D6E3BC"/>
            <w:vAlign w:val="center"/>
            <w:hideMark/>
          </w:tcPr>
          <w:p w14:paraId="2B60FD30" w14:textId="450CA5AD" w:rsidR="00F65B4F" w:rsidRPr="00BD6E53" w:rsidRDefault="00F65B4F" w:rsidP="00866FB7">
            <w:pPr>
              <w:rPr>
                <w:rFonts w:asciiTheme="majorHAnsi" w:hAnsiTheme="majorHAnsi"/>
                <w:b/>
                <w:bCs/>
                <w:color w:val="000000"/>
                <w:szCs w:val="24"/>
              </w:rPr>
            </w:pPr>
          </w:p>
        </w:tc>
        <w:tc>
          <w:tcPr>
            <w:tcW w:w="963" w:type="dxa"/>
            <w:gridSpan w:val="3"/>
            <w:vMerge/>
            <w:shd w:val="clear" w:color="000000" w:fill="D6E3BC"/>
            <w:vAlign w:val="center"/>
            <w:hideMark/>
          </w:tcPr>
          <w:p w14:paraId="42DDD5C8" w14:textId="1A9A8D93" w:rsidR="00F65B4F" w:rsidRPr="00BD6E53" w:rsidRDefault="00F65B4F" w:rsidP="00866FB7">
            <w:pPr>
              <w:rPr>
                <w:rFonts w:asciiTheme="majorHAnsi" w:hAnsiTheme="majorHAnsi"/>
                <w:b/>
                <w:bCs/>
                <w:color w:val="000000"/>
                <w:szCs w:val="24"/>
              </w:rPr>
            </w:pPr>
          </w:p>
        </w:tc>
        <w:tc>
          <w:tcPr>
            <w:tcW w:w="1702" w:type="dxa"/>
            <w:gridSpan w:val="3"/>
            <w:vMerge/>
            <w:shd w:val="clear" w:color="000000" w:fill="D6E3BC"/>
            <w:vAlign w:val="center"/>
            <w:hideMark/>
          </w:tcPr>
          <w:p w14:paraId="535F2E19" w14:textId="3855A260" w:rsidR="00F65B4F" w:rsidRPr="00BD6E53" w:rsidRDefault="00F65B4F" w:rsidP="00866FB7">
            <w:pPr>
              <w:rPr>
                <w:rFonts w:asciiTheme="majorHAnsi" w:hAnsiTheme="majorHAnsi"/>
                <w:b/>
                <w:bCs/>
                <w:color w:val="000000"/>
                <w:szCs w:val="24"/>
              </w:rPr>
            </w:pPr>
          </w:p>
        </w:tc>
        <w:tc>
          <w:tcPr>
            <w:tcW w:w="1693" w:type="dxa"/>
            <w:gridSpan w:val="4"/>
            <w:vMerge/>
            <w:shd w:val="clear" w:color="000000" w:fill="D6E3BC"/>
            <w:vAlign w:val="center"/>
            <w:hideMark/>
          </w:tcPr>
          <w:p w14:paraId="05786A20" w14:textId="24F5680A" w:rsidR="00F65B4F" w:rsidRPr="00BD6E53" w:rsidRDefault="00F65B4F" w:rsidP="00866FB7">
            <w:pPr>
              <w:rPr>
                <w:rFonts w:asciiTheme="majorHAnsi" w:hAnsiTheme="majorHAnsi"/>
                <w:b/>
                <w:bCs/>
                <w:color w:val="000000"/>
                <w:szCs w:val="24"/>
              </w:rPr>
            </w:pPr>
          </w:p>
        </w:tc>
        <w:tc>
          <w:tcPr>
            <w:tcW w:w="1052" w:type="dxa"/>
            <w:vMerge/>
            <w:shd w:val="clear" w:color="000000" w:fill="D6E3BC"/>
            <w:vAlign w:val="center"/>
            <w:hideMark/>
          </w:tcPr>
          <w:p w14:paraId="778BF675" w14:textId="1E649198" w:rsidR="00F65B4F" w:rsidRPr="00BD6E53" w:rsidRDefault="00F65B4F" w:rsidP="00866FB7">
            <w:pPr>
              <w:rPr>
                <w:rFonts w:asciiTheme="majorHAnsi" w:hAnsiTheme="majorHAnsi"/>
                <w:b/>
                <w:bCs/>
                <w:color w:val="000000"/>
                <w:szCs w:val="24"/>
              </w:rPr>
            </w:pPr>
          </w:p>
        </w:tc>
        <w:tc>
          <w:tcPr>
            <w:tcW w:w="802" w:type="dxa"/>
            <w:gridSpan w:val="3"/>
            <w:shd w:val="clear" w:color="000000" w:fill="D6E3BC"/>
            <w:vAlign w:val="center"/>
            <w:hideMark/>
          </w:tcPr>
          <w:p w14:paraId="4F7AE67B"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D6E3BC"/>
            <w:vAlign w:val="center"/>
            <w:hideMark/>
          </w:tcPr>
          <w:p w14:paraId="38E8DFD1"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D6E3BC"/>
            <w:vAlign w:val="center"/>
            <w:hideMark/>
          </w:tcPr>
          <w:p w14:paraId="58DF1450"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D6E3BC"/>
            <w:vAlign w:val="center"/>
            <w:hideMark/>
          </w:tcPr>
          <w:p w14:paraId="011B3488"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D6E3BC"/>
            <w:vAlign w:val="center"/>
            <w:hideMark/>
          </w:tcPr>
          <w:p w14:paraId="0BBAF55D"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D6E3BC"/>
            <w:vAlign w:val="center"/>
            <w:hideMark/>
          </w:tcPr>
          <w:p w14:paraId="1E63ADDB"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D6E3BC"/>
            <w:vAlign w:val="center"/>
            <w:hideMark/>
          </w:tcPr>
          <w:p w14:paraId="71116AF5"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44412AA2" w14:textId="77777777" w:rsidR="00F65B4F" w:rsidRPr="00BD6E53" w:rsidRDefault="00F65B4F" w:rsidP="00866FB7">
            <w:pPr>
              <w:rPr>
                <w:rFonts w:asciiTheme="majorHAnsi" w:hAnsiTheme="majorHAnsi"/>
                <w:b/>
                <w:bCs/>
                <w:color w:val="000000"/>
                <w:szCs w:val="24"/>
              </w:rPr>
            </w:pPr>
          </w:p>
        </w:tc>
      </w:tr>
      <w:tr w:rsidR="00F65B4F" w:rsidRPr="00BD6E53" w14:paraId="578EEFE3" w14:textId="77777777" w:rsidTr="004D7852">
        <w:trPr>
          <w:trHeight w:val="612"/>
        </w:trPr>
        <w:tc>
          <w:tcPr>
            <w:tcW w:w="866" w:type="dxa"/>
            <w:vMerge w:val="restart"/>
            <w:shd w:val="clear" w:color="auto" w:fill="auto"/>
            <w:vAlign w:val="center"/>
            <w:hideMark/>
          </w:tcPr>
          <w:p w14:paraId="0350B4D2" w14:textId="77777777" w:rsidR="00F65B4F" w:rsidRPr="00BD6E53" w:rsidRDefault="00F65B4F" w:rsidP="00866FB7">
            <w:pPr>
              <w:jc w:val="center"/>
              <w:rPr>
                <w:rFonts w:asciiTheme="majorHAnsi" w:hAnsiTheme="majorHAnsi"/>
                <w:color w:val="000000"/>
                <w:szCs w:val="24"/>
              </w:rPr>
            </w:pPr>
            <w:r w:rsidRPr="00BD6E53">
              <w:rPr>
                <w:rFonts w:asciiTheme="majorHAnsi" w:hAnsiTheme="majorHAnsi"/>
                <w:color w:val="000000"/>
                <w:szCs w:val="24"/>
              </w:rPr>
              <w:lastRenderedPageBreak/>
              <w:t> </w:t>
            </w:r>
          </w:p>
        </w:tc>
        <w:tc>
          <w:tcPr>
            <w:tcW w:w="1352" w:type="dxa"/>
            <w:gridSpan w:val="4"/>
            <w:shd w:val="clear" w:color="auto" w:fill="auto"/>
            <w:vAlign w:val="center"/>
            <w:hideMark/>
          </w:tcPr>
          <w:p w14:paraId="4A359D40"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Commerce</w:t>
            </w:r>
          </w:p>
        </w:tc>
        <w:tc>
          <w:tcPr>
            <w:tcW w:w="963" w:type="dxa"/>
            <w:gridSpan w:val="3"/>
            <w:shd w:val="clear" w:color="auto" w:fill="auto"/>
            <w:vAlign w:val="center"/>
            <w:hideMark/>
          </w:tcPr>
          <w:p w14:paraId="05DE8C9A"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les produits d’exportation sont diversifiés</w:t>
            </w:r>
          </w:p>
        </w:tc>
        <w:tc>
          <w:tcPr>
            <w:tcW w:w="1702" w:type="dxa"/>
            <w:gridSpan w:val="3"/>
            <w:shd w:val="clear" w:color="auto" w:fill="auto"/>
            <w:vAlign w:val="center"/>
            <w:hideMark/>
          </w:tcPr>
          <w:p w14:paraId="45C4AD16"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le nombre de produits d’exportation</w:t>
            </w:r>
          </w:p>
        </w:tc>
        <w:tc>
          <w:tcPr>
            <w:tcW w:w="1693" w:type="dxa"/>
            <w:gridSpan w:val="4"/>
            <w:shd w:val="clear" w:color="auto" w:fill="auto"/>
            <w:vAlign w:val="center"/>
            <w:hideMark/>
          </w:tcPr>
          <w:p w14:paraId="2531073A" w14:textId="77777777"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DGC/MCIA</w:t>
            </w:r>
          </w:p>
        </w:tc>
        <w:tc>
          <w:tcPr>
            <w:tcW w:w="1052" w:type="dxa"/>
            <w:shd w:val="clear" w:color="auto" w:fill="auto"/>
            <w:vAlign w:val="center"/>
            <w:hideMark/>
          </w:tcPr>
          <w:p w14:paraId="64EEF490" w14:textId="5DCABB2A"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15 (2015)</w:t>
            </w:r>
          </w:p>
        </w:tc>
        <w:tc>
          <w:tcPr>
            <w:tcW w:w="802" w:type="dxa"/>
            <w:gridSpan w:val="3"/>
            <w:shd w:val="clear" w:color="auto" w:fill="auto"/>
            <w:vAlign w:val="center"/>
            <w:hideMark/>
          </w:tcPr>
          <w:p w14:paraId="3E2936DE" w14:textId="457B10E0" w:rsidR="00F65B4F" w:rsidRPr="00BD6E53" w:rsidRDefault="00F65B4F" w:rsidP="00866FB7">
            <w:pPr>
              <w:rPr>
                <w:rFonts w:asciiTheme="majorHAnsi" w:hAnsiTheme="majorHAnsi"/>
                <w:color w:val="000000"/>
                <w:sz w:val="20"/>
              </w:rPr>
            </w:pPr>
            <w:r w:rsidRPr="00BD6E53">
              <w:rPr>
                <w:rFonts w:asciiTheme="majorHAnsi" w:hAnsiTheme="majorHAnsi"/>
                <w:sz w:val="20"/>
              </w:rPr>
              <w:t>16</w:t>
            </w:r>
          </w:p>
        </w:tc>
        <w:tc>
          <w:tcPr>
            <w:tcW w:w="855" w:type="dxa"/>
            <w:gridSpan w:val="3"/>
            <w:shd w:val="clear" w:color="auto" w:fill="auto"/>
            <w:vAlign w:val="center"/>
            <w:hideMark/>
          </w:tcPr>
          <w:p w14:paraId="4E2AB478" w14:textId="1D433A51" w:rsidR="00F65B4F" w:rsidRPr="00BD6E53" w:rsidRDefault="00F65B4F" w:rsidP="00866FB7">
            <w:pPr>
              <w:rPr>
                <w:rFonts w:asciiTheme="majorHAnsi" w:hAnsiTheme="majorHAnsi"/>
                <w:color w:val="000000"/>
                <w:sz w:val="20"/>
              </w:rPr>
            </w:pPr>
            <w:r w:rsidRPr="00BD6E53">
              <w:rPr>
                <w:rFonts w:asciiTheme="majorHAnsi" w:hAnsiTheme="majorHAnsi"/>
                <w:sz w:val="20"/>
              </w:rPr>
              <w:t>16</w:t>
            </w:r>
          </w:p>
        </w:tc>
        <w:tc>
          <w:tcPr>
            <w:tcW w:w="927" w:type="dxa"/>
            <w:gridSpan w:val="4"/>
            <w:shd w:val="clear" w:color="auto" w:fill="auto"/>
            <w:vAlign w:val="center"/>
            <w:hideMark/>
          </w:tcPr>
          <w:p w14:paraId="575A46EB" w14:textId="37210035"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17</w:t>
            </w:r>
          </w:p>
        </w:tc>
        <w:tc>
          <w:tcPr>
            <w:tcW w:w="730" w:type="dxa"/>
            <w:gridSpan w:val="2"/>
            <w:shd w:val="clear" w:color="auto" w:fill="auto"/>
            <w:vAlign w:val="center"/>
            <w:hideMark/>
          </w:tcPr>
          <w:p w14:paraId="3D5F91B8" w14:textId="0811AF60"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18</w:t>
            </w:r>
          </w:p>
        </w:tc>
        <w:tc>
          <w:tcPr>
            <w:tcW w:w="753" w:type="dxa"/>
            <w:shd w:val="clear" w:color="auto" w:fill="auto"/>
            <w:vAlign w:val="center"/>
            <w:hideMark/>
          </w:tcPr>
          <w:p w14:paraId="16660C59" w14:textId="2981993E" w:rsidR="00F65B4F" w:rsidRPr="00BD6E53" w:rsidRDefault="00F65B4F" w:rsidP="00866FB7">
            <w:pPr>
              <w:rPr>
                <w:rFonts w:asciiTheme="majorHAnsi" w:hAnsiTheme="majorHAnsi"/>
                <w:color w:val="000000"/>
                <w:sz w:val="20"/>
              </w:rPr>
            </w:pPr>
            <w:r w:rsidRPr="00BD6E53">
              <w:rPr>
                <w:rFonts w:asciiTheme="majorHAnsi" w:hAnsiTheme="majorHAnsi"/>
                <w:sz w:val="20"/>
              </w:rPr>
              <w:t>15</w:t>
            </w:r>
          </w:p>
        </w:tc>
        <w:tc>
          <w:tcPr>
            <w:tcW w:w="1013" w:type="dxa"/>
            <w:gridSpan w:val="5"/>
            <w:shd w:val="clear" w:color="auto" w:fill="auto"/>
            <w:vAlign w:val="center"/>
            <w:hideMark/>
          </w:tcPr>
          <w:p w14:paraId="63F47744" w14:textId="6BE0AF2B" w:rsidR="00F65B4F" w:rsidRPr="00BD6E53" w:rsidRDefault="00F65B4F" w:rsidP="00866FB7">
            <w:pPr>
              <w:rPr>
                <w:rFonts w:asciiTheme="majorHAnsi" w:hAnsiTheme="majorHAnsi"/>
                <w:color w:val="000000"/>
                <w:sz w:val="20"/>
              </w:rPr>
            </w:pPr>
            <w:r w:rsidRPr="00BD6E53">
              <w:rPr>
                <w:rFonts w:asciiTheme="majorHAnsi" w:hAnsiTheme="majorHAnsi"/>
                <w:sz w:val="20"/>
              </w:rPr>
              <w:t>ND</w:t>
            </w:r>
          </w:p>
        </w:tc>
        <w:tc>
          <w:tcPr>
            <w:tcW w:w="719" w:type="dxa"/>
            <w:gridSpan w:val="2"/>
            <w:shd w:val="clear" w:color="auto" w:fill="auto"/>
            <w:vAlign w:val="center"/>
            <w:hideMark/>
          </w:tcPr>
          <w:p w14:paraId="349049BD" w14:textId="25AD080C" w:rsidR="00F65B4F" w:rsidRPr="00BD6E53" w:rsidRDefault="00F65B4F" w:rsidP="00866FB7">
            <w:pPr>
              <w:rPr>
                <w:rFonts w:asciiTheme="majorHAnsi" w:hAnsiTheme="majorHAnsi"/>
                <w:color w:val="000000"/>
                <w:sz w:val="20"/>
              </w:rPr>
            </w:pPr>
            <w:r w:rsidRPr="00BD6E53">
              <w:rPr>
                <w:rFonts w:asciiTheme="majorHAnsi" w:hAnsiTheme="majorHAnsi"/>
                <w:sz w:val="20"/>
              </w:rPr>
              <w:t>ND</w:t>
            </w:r>
          </w:p>
        </w:tc>
        <w:tc>
          <w:tcPr>
            <w:tcW w:w="664" w:type="dxa"/>
            <w:gridSpan w:val="2"/>
            <w:shd w:val="clear" w:color="auto" w:fill="auto"/>
            <w:vAlign w:val="center"/>
            <w:hideMark/>
          </w:tcPr>
          <w:p w14:paraId="1E69AFEE" w14:textId="7DE1FECB"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0</w:t>
            </w:r>
          </w:p>
        </w:tc>
      </w:tr>
      <w:tr w:rsidR="00F65B4F" w:rsidRPr="00BD6E53" w14:paraId="211EC339" w14:textId="77777777" w:rsidTr="004D7852">
        <w:trPr>
          <w:trHeight w:val="612"/>
        </w:trPr>
        <w:tc>
          <w:tcPr>
            <w:tcW w:w="866" w:type="dxa"/>
            <w:vMerge/>
            <w:vAlign w:val="center"/>
            <w:hideMark/>
          </w:tcPr>
          <w:p w14:paraId="2195BAAC" w14:textId="77777777" w:rsidR="00F65B4F" w:rsidRPr="00BD6E53" w:rsidRDefault="00F65B4F" w:rsidP="00866FB7">
            <w:pPr>
              <w:rPr>
                <w:rFonts w:asciiTheme="majorHAnsi" w:hAnsiTheme="majorHAnsi"/>
                <w:color w:val="000000"/>
                <w:szCs w:val="24"/>
              </w:rPr>
            </w:pPr>
          </w:p>
        </w:tc>
        <w:tc>
          <w:tcPr>
            <w:tcW w:w="1352" w:type="dxa"/>
            <w:gridSpan w:val="4"/>
            <w:shd w:val="clear" w:color="auto" w:fill="auto"/>
            <w:vAlign w:val="center"/>
            <w:hideMark/>
          </w:tcPr>
          <w:p w14:paraId="08271ED9" w14:textId="519100A0"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Commerce</w:t>
            </w:r>
          </w:p>
        </w:tc>
        <w:tc>
          <w:tcPr>
            <w:tcW w:w="963" w:type="dxa"/>
            <w:gridSpan w:val="3"/>
            <w:shd w:val="clear" w:color="auto" w:fill="auto"/>
            <w:vAlign w:val="center"/>
            <w:hideMark/>
          </w:tcPr>
          <w:p w14:paraId="5FD70D73"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les produits d’exportation gagnent en part de marché</w:t>
            </w:r>
          </w:p>
        </w:tc>
        <w:tc>
          <w:tcPr>
            <w:tcW w:w="1702" w:type="dxa"/>
            <w:gridSpan w:val="3"/>
            <w:shd w:val="clear" w:color="auto" w:fill="auto"/>
            <w:vAlign w:val="center"/>
            <w:hideMark/>
          </w:tcPr>
          <w:p w14:paraId="582BCB78"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Nombre de pays destinataires des exportations burkinabè</w:t>
            </w:r>
          </w:p>
        </w:tc>
        <w:tc>
          <w:tcPr>
            <w:tcW w:w="1693" w:type="dxa"/>
            <w:gridSpan w:val="4"/>
            <w:shd w:val="clear" w:color="auto" w:fill="auto"/>
            <w:vAlign w:val="center"/>
            <w:hideMark/>
          </w:tcPr>
          <w:p w14:paraId="23299A81" w14:textId="501059D5"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DGC/MCIA</w:t>
            </w:r>
          </w:p>
        </w:tc>
        <w:tc>
          <w:tcPr>
            <w:tcW w:w="1052" w:type="dxa"/>
            <w:shd w:val="clear" w:color="auto" w:fill="auto"/>
            <w:vAlign w:val="center"/>
            <w:hideMark/>
          </w:tcPr>
          <w:p w14:paraId="0E190D86" w14:textId="16317CDA"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46 (2015)</w:t>
            </w:r>
          </w:p>
        </w:tc>
        <w:tc>
          <w:tcPr>
            <w:tcW w:w="802" w:type="dxa"/>
            <w:gridSpan w:val="3"/>
            <w:shd w:val="clear" w:color="auto" w:fill="auto"/>
            <w:vAlign w:val="center"/>
            <w:hideMark/>
          </w:tcPr>
          <w:p w14:paraId="72288C2B" w14:textId="038F67C1" w:rsidR="00F65B4F" w:rsidRPr="00BD6E53" w:rsidRDefault="00F65B4F" w:rsidP="00866FB7">
            <w:pPr>
              <w:rPr>
                <w:rFonts w:asciiTheme="majorHAnsi" w:hAnsiTheme="majorHAnsi"/>
                <w:color w:val="000000"/>
                <w:sz w:val="20"/>
              </w:rPr>
            </w:pPr>
            <w:r w:rsidRPr="00BD6E53">
              <w:rPr>
                <w:rFonts w:asciiTheme="majorHAnsi" w:hAnsiTheme="majorHAnsi"/>
                <w:sz w:val="20"/>
              </w:rPr>
              <w:t>47</w:t>
            </w:r>
          </w:p>
        </w:tc>
        <w:tc>
          <w:tcPr>
            <w:tcW w:w="855" w:type="dxa"/>
            <w:gridSpan w:val="3"/>
            <w:shd w:val="clear" w:color="auto" w:fill="auto"/>
            <w:vAlign w:val="center"/>
            <w:hideMark/>
          </w:tcPr>
          <w:p w14:paraId="18963A32" w14:textId="2F8C1634" w:rsidR="00F65B4F" w:rsidRPr="00BD6E53" w:rsidRDefault="00F65B4F" w:rsidP="00866FB7">
            <w:pPr>
              <w:rPr>
                <w:rFonts w:asciiTheme="majorHAnsi" w:hAnsiTheme="majorHAnsi"/>
                <w:color w:val="000000"/>
                <w:sz w:val="20"/>
              </w:rPr>
            </w:pPr>
            <w:r w:rsidRPr="00BD6E53">
              <w:rPr>
                <w:rFonts w:asciiTheme="majorHAnsi" w:hAnsiTheme="majorHAnsi"/>
                <w:sz w:val="20"/>
              </w:rPr>
              <w:t>48</w:t>
            </w:r>
          </w:p>
        </w:tc>
        <w:tc>
          <w:tcPr>
            <w:tcW w:w="927" w:type="dxa"/>
            <w:gridSpan w:val="4"/>
            <w:shd w:val="clear" w:color="auto" w:fill="auto"/>
            <w:vAlign w:val="center"/>
            <w:hideMark/>
          </w:tcPr>
          <w:p w14:paraId="56434B48" w14:textId="2C3CA07C"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48</w:t>
            </w:r>
          </w:p>
        </w:tc>
        <w:tc>
          <w:tcPr>
            <w:tcW w:w="730" w:type="dxa"/>
            <w:gridSpan w:val="2"/>
            <w:shd w:val="clear" w:color="auto" w:fill="auto"/>
            <w:vAlign w:val="center"/>
            <w:hideMark/>
          </w:tcPr>
          <w:p w14:paraId="6EABEF0E" w14:textId="2CE5757D"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56</w:t>
            </w:r>
          </w:p>
        </w:tc>
        <w:tc>
          <w:tcPr>
            <w:tcW w:w="753" w:type="dxa"/>
            <w:shd w:val="clear" w:color="auto" w:fill="auto"/>
            <w:vAlign w:val="center"/>
            <w:hideMark/>
          </w:tcPr>
          <w:p w14:paraId="54FEED7C" w14:textId="79D8F7FA" w:rsidR="00F65B4F" w:rsidRPr="00BD6E53" w:rsidRDefault="00F65B4F" w:rsidP="00866FB7">
            <w:pPr>
              <w:rPr>
                <w:rFonts w:asciiTheme="majorHAnsi" w:hAnsiTheme="majorHAnsi"/>
                <w:color w:val="000000"/>
                <w:sz w:val="20"/>
              </w:rPr>
            </w:pPr>
            <w:r w:rsidRPr="00BD6E53">
              <w:rPr>
                <w:rFonts w:asciiTheme="majorHAnsi" w:hAnsiTheme="majorHAnsi"/>
                <w:sz w:val="20"/>
              </w:rPr>
              <w:t>38</w:t>
            </w:r>
          </w:p>
        </w:tc>
        <w:tc>
          <w:tcPr>
            <w:tcW w:w="1013" w:type="dxa"/>
            <w:gridSpan w:val="5"/>
            <w:shd w:val="clear" w:color="auto" w:fill="auto"/>
            <w:vAlign w:val="center"/>
            <w:hideMark/>
          </w:tcPr>
          <w:p w14:paraId="52E9A28F" w14:textId="13AE1B2C" w:rsidR="00F65B4F" w:rsidRPr="00BD6E53" w:rsidRDefault="00F65B4F" w:rsidP="00866FB7">
            <w:pPr>
              <w:rPr>
                <w:rFonts w:asciiTheme="majorHAnsi" w:hAnsiTheme="majorHAnsi"/>
                <w:color w:val="000000"/>
                <w:sz w:val="20"/>
              </w:rPr>
            </w:pPr>
            <w:r w:rsidRPr="00BD6E53">
              <w:rPr>
                <w:rFonts w:asciiTheme="majorHAnsi" w:hAnsiTheme="majorHAnsi"/>
                <w:sz w:val="20"/>
              </w:rPr>
              <w:t>ND</w:t>
            </w:r>
          </w:p>
        </w:tc>
        <w:tc>
          <w:tcPr>
            <w:tcW w:w="719" w:type="dxa"/>
            <w:gridSpan w:val="2"/>
            <w:shd w:val="clear" w:color="auto" w:fill="auto"/>
            <w:vAlign w:val="center"/>
            <w:hideMark/>
          </w:tcPr>
          <w:p w14:paraId="680E3318" w14:textId="1955294C" w:rsidR="00F65B4F" w:rsidRPr="00BD6E53" w:rsidRDefault="00F65B4F" w:rsidP="00866FB7">
            <w:pPr>
              <w:rPr>
                <w:rFonts w:asciiTheme="majorHAnsi" w:hAnsiTheme="majorHAnsi"/>
                <w:color w:val="000000"/>
                <w:sz w:val="20"/>
              </w:rPr>
            </w:pPr>
            <w:r w:rsidRPr="00BD6E53">
              <w:rPr>
                <w:rFonts w:asciiTheme="majorHAnsi" w:hAnsiTheme="majorHAnsi"/>
                <w:sz w:val="20"/>
              </w:rPr>
              <w:t>ND</w:t>
            </w:r>
          </w:p>
        </w:tc>
        <w:tc>
          <w:tcPr>
            <w:tcW w:w="664" w:type="dxa"/>
            <w:gridSpan w:val="2"/>
            <w:shd w:val="clear" w:color="auto" w:fill="auto"/>
            <w:vAlign w:val="center"/>
            <w:hideMark/>
          </w:tcPr>
          <w:p w14:paraId="03CB162F" w14:textId="61F8AEE0" w:rsidR="00F65B4F" w:rsidRPr="00BD6E53" w:rsidRDefault="00F65B4F" w:rsidP="00866FB7">
            <w:pPr>
              <w:rPr>
                <w:rFonts w:asciiTheme="majorHAnsi" w:hAnsiTheme="majorHAnsi"/>
                <w:color w:val="000000"/>
                <w:szCs w:val="24"/>
              </w:rPr>
            </w:pPr>
            <w:r w:rsidRPr="00BD6E53">
              <w:rPr>
                <w:rFonts w:asciiTheme="majorHAnsi" w:hAnsiTheme="majorHAnsi"/>
                <w:color w:val="000000"/>
                <w:szCs w:val="24"/>
              </w:rPr>
              <w:t> 0</w:t>
            </w:r>
          </w:p>
        </w:tc>
      </w:tr>
      <w:tr w:rsidR="00F65B4F" w:rsidRPr="00BD6E53" w14:paraId="28D3F467" w14:textId="77777777" w:rsidTr="00D1384B">
        <w:trPr>
          <w:trHeight w:val="324"/>
        </w:trPr>
        <w:tc>
          <w:tcPr>
            <w:tcW w:w="866" w:type="dxa"/>
            <w:shd w:val="clear" w:color="000000" w:fill="FBD4B4"/>
            <w:vAlign w:val="center"/>
            <w:hideMark/>
          </w:tcPr>
          <w:p w14:paraId="34341363" w14:textId="77777777" w:rsidR="00F65B4F" w:rsidRPr="00BD6E53" w:rsidRDefault="00F65B4F" w:rsidP="00866FB7">
            <w:pPr>
              <w:rPr>
                <w:rFonts w:asciiTheme="majorHAnsi" w:hAnsiTheme="majorHAnsi"/>
                <w:b/>
                <w:bCs/>
                <w:color w:val="000000"/>
                <w:szCs w:val="24"/>
              </w:rPr>
            </w:pPr>
            <w:r w:rsidRPr="00BD6E53">
              <w:rPr>
                <w:rFonts w:asciiTheme="majorHAnsi" w:hAnsiTheme="majorHAnsi"/>
                <w:b/>
                <w:bCs/>
                <w:color w:val="000000"/>
                <w:szCs w:val="24"/>
              </w:rPr>
              <w:t> </w:t>
            </w:r>
          </w:p>
        </w:tc>
        <w:tc>
          <w:tcPr>
            <w:tcW w:w="13225" w:type="dxa"/>
            <w:gridSpan w:val="37"/>
            <w:shd w:val="clear" w:color="000000" w:fill="FBD4B4"/>
            <w:vAlign w:val="center"/>
            <w:hideMark/>
          </w:tcPr>
          <w:p w14:paraId="4CD880D9" w14:textId="64B36BB9" w:rsidR="00F65B4F" w:rsidRPr="00BD6E53" w:rsidRDefault="00F65B4F" w:rsidP="00D1384B">
            <w:pPr>
              <w:jc w:val="center"/>
              <w:rPr>
                <w:rFonts w:asciiTheme="majorHAnsi" w:hAnsiTheme="majorHAnsi"/>
                <w:b/>
                <w:bCs/>
                <w:color w:val="000000"/>
                <w:sz w:val="20"/>
              </w:rPr>
            </w:pPr>
            <w:r w:rsidRPr="00BD6E53">
              <w:rPr>
                <w:rFonts w:asciiTheme="majorHAnsi" w:hAnsiTheme="majorHAnsi"/>
                <w:b/>
                <w:bCs/>
                <w:color w:val="000000"/>
                <w:sz w:val="20"/>
              </w:rPr>
              <w:t>Sous-effet attendu 1.1.2: les intérêts commerciaux et économiques du Burkina Faso sont préservés</w:t>
            </w:r>
          </w:p>
        </w:tc>
      </w:tr>
      <w:tr w:rsidR="00F65B4F" w:rsidRPr="00BD6E53" w14:paraId="036087DC" w14:textId="77777777" w:rsidTr="00536C2E">
        <w:trPr>
          <w:trHeight w:val="324"/>
        </w:trPr>
        <w:tc>
          <w:tcPr>
            <w:tcW w:w="866" w:type="dxa"/>
            <w:vMerge w:val="restart"/>
            <w:shd w:val="clear" w:color="000000" w:fill="B6DDE8"/>
            <w:vAlign w:val="center"/>
            <w:hideMark/>
          </w:tcPr>
          <w:p w14:paraId="6653D8A6" w14:textId="77777777" w:rsidR="00F65B4F" w:rsidRPr="00BD6E53" w:rsidRDefault="00F65B4F" w:rsidP="00866FB7">
            <w:pPr>
              <w:jc w:val="center"/>
              <w:rPr>
                <w:rFonts w:asciiTheme="majorHAnsi" w:hAnsiTheme="majorHAnsi"/>
                <w:b/>
                <w:bCs/>
                <w:color w:val="000000"/>
                <w:szCs w:val="24"/>
              </w:rPr>
            </w:pPr>
            <w:r w:rsidRPr="00BD6E53">
              <w:rPr>
                <w:rFonts w:asciiTheme="majorHAnsi" w:hAnsiTheme="majorHAnsi"/>
                <w:b/>
                <w:bCs/>
                <w:color w:val="000000"/>
                <w:szCs w:val="24"/>
              </w:rPr>
              <w:t>Code</w:t>
            </w:r>
          </w:p>
        </w:tc>
        <w:tc>
          <w:tcPr>
            <w:tcW w:w="2315" w:type="dxa"/>
            <w:gridSpan w:val="7"/>
            <w:vMerge w:val="restart"/>
            <w:shd w:val="clear" w:color="000000" w:fill="B6DDE8"/>
            <w:vAlign w:val="center"/>
            <w:hideMark/>
          </w:tcPr>
          <w:p w14:paraId="39AB5237"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702" w:type="dxa"/>
            <w:gridSpan w:val="3"/>
            <w:vMerge w:val="restart"/>
            <w:shd w:val="clear" w:color="000000" w:fill="B6DDE8"/>
            <w:vAlign w:val="center"/>
            <w:hideMark/>
          </w:tcPr>
          <w:p w14:paraId="7C7DCFC2"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693" w:type="dxa"/>
            <w:gridSpan w:val="4"/>
            <w:vMerge w:val="restart"/>
            <w:shd w:val="clear" w:color="000000" w:fill="B6DDE8"/>
            <w:vAlign w:val="center"/>
            <w:hideMark/>
          </w:tcPr>
          <w:p w14:paraId="01984622"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B6DDE8"/>
            <w:vAlign w:val="center"/>
            <w:hideMark/>
          </w:tcPr>
          <w:p w14:paraId="49C7352E"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314" w:type="dxa"/>
            <w:gridSpan w:val="12"/>
            <w:shd w:val="clear" w:color="000000" w:fill="B6DDE8"/>
            <w:vAlign w:val="center"/>
            <w:hideMark/>
          </w:tcPr>
          <w:p w14:paraId="7A5013B4"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Cibles</w:t>
            </w:r>
          </w:p>
          <w:p w14:paraId="6D10DE91"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p w14:paraId="3B375C62"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p w14:paraId="55DFF13E"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2485" w:type="dxa"/>
            <w:gridSpan w:val="8"/>
            <w:shd w:val="clear" w:color="000000" w:fill="B6DDE8"/>
            <w:vAlign w:val="center"/>
            <w:hideMark/>
          </w:tcPr>
          <w:p w14:paraId="0B36C8F8"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Réalisations</w:t>
            </w:r>
          </w:p>
          <w:p w14:paraId="4FC885B8"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p w14:paraId="5ABEC373"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664" w:type="dxa"/>
            <w:gridSpan w:val="2"/>
            <w:vMerge w:val="restart"/>
            <w:shd w:val="clear" w:color="000000" w:fill="B6DDE8"/>
            <w:vAlign w:val="center"/>
            <w:hideMark/>
          </w:tcPr>
          <w:p w14:paraId="635D0A49"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F65B4F" w:rsidRPr="00BD6E53" w14:paraId="28C390E8" w14:textId="77777777" w:rsidTr="00536C2E">
        <w:trPr>
          <w:trHeight w:val="324"/>
        </w:trPr>
        <w:tc>
          <w:tcPr>
            <w:tcW w:w="866" w:type="dxa"/>
            <w:vMerge/>
            <w:vAlign w:val="center"/>
            <w:hideMark/>
          </w:tcPr>
          <w:p w14:paraId="2948C7A2" w14:textId="77777777" w:rsidR="00F65B4F" w:rsidRPr="00BD6E53" w:rsidRDefault="00F65B4F" w:rsidP="00866FB7">
            <w:pPr>
              <w:rPr>
                <w:rFonts w:asciiTheme="majorHAnsi" w:hAnsiTheme="majorHAnsi"/>
                <w:b/>
                <w:bCs/>
                <w:color w:val="000000"/>
                <w:szCs w:val="24"/>
              </w:rPr>
            </w:pPr>
          </w:p>
        </w:tc>
        <w:tc>
          <w:tcPr>
            <w:tcW w:w="2315" w:type="dxa"/>
            <w:gridSpan w:val="7"/>
            <w:vMerge/>
            <w:vAlign w:val="center"/>
            <w:hideMark/>
          </w:tcPr>
          <w:p w14:paraId="681F5AFB" w14:textId="77777777" w:rsidR="00F65B4F" w:rsidRPr="00BD6E53" w:rsidRDefault="00F65B4F" w:rsidP="00866FB7">
            <w:pPr>
              <w:rPr>
                <w:rFonts w:asciiTheme="majorHAnsi" w:hAnsiTheme="majorHAnsi"/>
                <w:b/>
                <w:bCs/>
                <w:color w:val="000000"/>
                <w:szCs w:val="24"/>
              </w:rPr>
            </w:pPr>
          </w:p>
        </w:tc>
        <w:tc>
          <w:tcPr>
            <w:tcW w:w="1702" w:type="dxa"/>
            <w:gridSpan w:val="3"/>
            <w:vMerge/>
            <w:vAlign w:val="center"/>
            <w:hideMark/>
          </w:tcPr>
          <w:p w14:paraId="15F233D1" w14:textId="77777777" w:rsidR="00F65B4F" w:rsidRPr="00BD6E53" w:rsidRDefault="00F65B4F" w:rsidP="00866FB7">
            <w:pPr>
              <w:rPr>
                <w:rFonts w:asciiTheme="majorHAnsi" w:hAnsiTheme="majorHAnsi"/>
                <w:b/>
                <w:bCs/>
                <w:color w:val="000000"/>
                <w:szCs w:val="24"/>
              </w:rPr>
            </w:pPr>
          </w:p>
        </w:tc>
        <w:tc>
          <w:tcPr>
            <w:tcW w:w="1693" w:type="dxa"/>
            <w:gridSpan w:val="4"/>
            <w:vMerge/>
            <w:vAlign w:val="center"/>
            <w:hideMark/>
          </w:tcPr>
          <w:p w14:paraId="07BA8A3B" w14:textId="77777777" w:rsidR="00F65B4F" w:rsidRPr="00BD6E53" w:rsidRDefault="00F65B4F" w:rsidP="00866FB7">
            <w:pPr>
              <w:rPr>
                <w:rFonts w:asciiTheme="majorHAnsi" w:hAnsiTheme="majorHAnsi"/>
                <w:b/>
                <w:bCs/>
                <w:color w:val="000000"/>
                <w:szCs w:val="24"/>
              </w:rPr>
            </w:pPr>
          </w:p>
        </w:tc>
        <w:tc>
          <w:tcPr>
            <w:tcW w:w="1052" w:type="dxa"/>
            <w:vMerge/>
            <w:vAlign w:val="center"/>
            <w:hideMark/>
          </w:tcPr>
          <w:p w14:paraId="1A55C0D8" w14:textId="77777777" w:rsidR="00F65B4F" w:rsidRPr="00BD6E53" w:rsidRDefault="00F65B4F" w:rsidP="00866FB7">
            <w:pPr>
              <w:rPr>
                <w:rFonts w:asciiTheme="majorHAnsi" w:hAnsiTheme="majorHAnsi"/>
                <w:b/>
                <w:bCs/>
                <w:color w:val="000000"/>
                <w:szCs w:val="24"/>
              </w:rPr>
            </w:pPr>
          </w:p>
        </w:tc>
        <w:tc>
          <w:tcPr>
            <w:tcW w:w="802" w:type="dxa"/>
            <w:gridSpan w:val="3"/>
            <w:shd w:val="clear" w:color="000000" w:fill="B6DDE8"/>
            <w:vAlign w:val="center"/>
            <w:hideMark/>
          </w:tcPr>
          <w:p w14:paraId="66D3D5EA"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B6DDE8"/>
            <w:vAlign w:val="center"/>
            <w:hideMark/>
          </w:tcPr>
          <w:p w14:paraId="67C25BBB"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B6DDE8"/>
            <w:vAlign w:val="center"/>
            <w:hideMark/>
          </w:tcPr>
          <w:p w14:paraId="2645FA17"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B6DDE8"/>
            <w:vAlign w:val="center"/>
            <w:hideMark/>
          </w:tcPr>
          <w:p w14:paraId="65980012"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B6DDE8"/>
            <w:vAlign w:val="center"/>
            <w:hideMark/>
          </w:tcPr>
          <w:p w14:paraId="1347A9D4"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B6DDE8"/>
            <w:vAlign w:val="center"/>
            <w:hideMark/>
          </w:tcPr>
          <w:p w14:paraId="3F4AE416"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B6DDE8"/>
            <w:vAlign w:val="center"/>
            <w:hideMark/>
          </w:tcPr>
          <w:p w14:paraId="371CF111"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6C58E12E" w14:textId="77777777" w:rsidR="00F65B4F" w:rsidRPr="00BD6E53" w:rsidRDefault="00F65B4F" w:rsidP="00866FB7">
            <w:pPr>
              <w:rPr>
                <w:rFonts w:asciiTheme="majorHAnsi" w:hAnsiTheme="majorHAnsi"/>
                <w:b/>
                <w:bCs/>
                <w:color w:val="000000"/>
                <w:szCs w:val="24"/>
              </w:rPr>
            </w:pPr>
          </w:p>
        </w:tc>
      </w:tr>
      <w:tr w:rsidR="00F65B4F" w:rsidRPr="00BD6E53" w14:paraId="54DAB198" w14:textId="77777777" w:rsidTr="004D7852">
        <w:trPr>
          <w:trHeight w:val="324"/>
        </w:trPr>
        <w:tc>
          <w:tcPr>
            <w:tcW w:w="866" w:type="dxa"/>
            <w:shd w:val="clear" w:color="auto" w:fill="auto"/>
            <w:vAlign w:val="center"/>
            <w:hideMark/>
          </w:tcPr>
          <w:p w14:paraId="719ADD09" w14:textId="49A7EC8D"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xml:space="preserve"> ISEA </w:t>
            </w:r>
            <w:r w:rsidRPr="00BD6E53">
              <w:rPr>
                <w:rFonts w:asciiTheme="majorHAnsi" w:hAnsiTheme="majorHAnsi"/>
                <w:sz w:val="20"/>
              </w:rPr>
              <w:t>1.1.2.1</w:t>
            </w:r>
          </w:p>
        </w:tc>
        <w:tc>
          <w:tcPr>
            <w:tcW w:w="2315" w:type="dxa"/>
            <w:gridSpan w:val="7"/>
            <w:shd w:val="clear" w:color="auto" w:fill="auto"/>
            <w:vAlign w:val="center"/>
            <w:hideMark/>
          </w:tcPr>
          <w:p w14:paraId="5D1E8A6B" w14:textId="77777777" w:rsidR="00F65B4F" w:rsidRPr="00BD6E53" w:rsidRDefault="00F65B4F" w:rsidP="00866FB7">
            <w:pPr>
              <w:jc w:val="center"/>
              <w:rPr>
                <w:rFonts w:asciiTheme="majorHAnsi" w:hAnsiTheme="majorHAnsi"/>
                <w:color w:val="000000"/>
                <w:sz w:val="20"/>
              </w:rPr>
            </w:pPr>
            <w:r w:rsidRPr="00BD6E53">
              <w:rPr>
                <w:rFonts w:asciiTheme="majorHAnsi" w:hAnsiTheme="majorHAnsi"/>
                <w:color w:val="000000"/>
                <w:sz w:val="20"/>
              </w:rPr>
              <w:t>Taux de couverture des importations par les exportations (TC)</w:t>
            </w:r>
          </w:p>
        </w:tc>
        <w:tc>
          <w:tcPr>
            <w:tcW w:w="1702" w:type="dxa"/>
            <w:gridSpan w:val="3"/>
            <w:shd w:val="clear" w:color="auto" w:fill="auto"/>
            <w:vAlign w:val="center"/>
            <w:hideMark/>
          </w:tcPr>
          <w:p w14:paraId="77B11724"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DGC</w:t>
            </w:r>
          </w:p>
        </w:tc>
        <w:tc>
          <w:tcPr>
            <w:tcW w:w="1693" w:type="dxa"/>
            <w:gridSpan w:val="4"/>
            <w:shd w:val="clear" w:color="auto" w:fill="auto"/>
            <w:vAlign w:val="center"/>
            <w:hideMark/>
          </w:tcPr>
          <w:p w14:paraId="5FD1ABF9" w14:textId="77777777"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MCIA</w:t>
            </w:r>
          </w:p>
        </w:tc>
        <w:tc>
          <w:tcPr>
            <w:tcW w:w="1052" w:type="dxa"/>
            <w:shd w:val="clear" w:color="auto" w:fill="auto"/>
            <w:vAlign w:val="center"/>
            <w:hideMark/>
          </w:tcPr>
          <w:p w14:paraId="09BF5EE1"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66,50% (2015)</w:t>
            </w:r>
          </w:p>
        </w:tc>
        <w:tc>
          <w:tcPr>
            <w:tcW w:w="802" w:type="dxa"/>
            <w:gridSpan w:val="3"/>
            <w:shd w:val="clear" w:color="auto" w:fill="auto"/>
            <w:vAlign w:val="center"/>
            <w:hideMark/>
          </w:tcPr>
          <w:p w14:paraId="0DA7950A" w14:textId="7A1A7EE9" w:rsidR="00F65B4F" w:rsidRPr="00BD6E53" w:rsidRDefault="00F65B4F" w:rsidP="00866FB7">
            <w:pPr>
              <w:rPr>
                <w:rFonts w:asciiTheme="majorHAnsi" w:hAnsiTheme="majorHAnsi"/>
                <w:color w:val="000000"/>
                <w:sz w:val="20"/>
              </w:rPr>
            </w:pPr>
            <w:r w:rsidRPr="00BD6E53">
              <w:rPr>
                <w:rFonts w:asciiTheme="majorHAnsi" w:eastAsiaTheme="minorHAnsi" w:hAnsiTheme="majorHAnsi" w:cstheme="minorBidi"/>
                <w:sz w:val="20"/>
                <w:lang w:eastAsia="en-US"/>
              </w:rPr>
              <w:t> 75%</w:t>
            </w:r>
          </w:p>
        </w:tc>
        <w:tc>
          <w:tcPr>
            <w:tcW w:w="855" w:type="dxa"/>
            <w:gridSpan w:val="3"/>
            <w:shd w:val="clear" w:color="auto" w:fill="auto"/>
            <w:vAlign w:val="center"/>
            <w:hideMark/>
          </w:tcPr>
          <w:p w14:paraId="710D560E" w14:textId="6583A694" w:rsidR="00F65B4F" w:rsidRPr="00BD6E53" w:rsidRDefault="00F65B4F" w:rsidP="00866FB7">
            <w:pPr>
              <w:rPr>
                <w:rFonts w:asciiTheme="majorHAnsi" w:hAnsiTheme="majorHAnsi"/>
                <w:color w:val="000000"/>
                <w:sz w:val="20"/>
              </w:rPr>
            </w:pPr>
            <w:r w:rsidRPr="00BD6E53">
              <w:rPr>
                <w:rFonts w:asciiTheme="majorHAnsi" w:eastAsiaTheme="minorHAnsi" w:hAnsiTheme="majorHAnsi" w:cstheme="minorBidi"/>
                <w:sz w:val="20"/>
                <w:lang w:eastAsia="en-US"/>
              </w:rPr>
              <w:t> 76%</w:t>
            </w:r>
          </w:p>
        </w:tc>
        <w:tc>
          <w:tcPr>
            <w:tcW w:w="927" w:type="dxa"/>
            <w:gridSpan w:val="4"/>
            <w:shd w:val="clear" w:color="auto" w:fill="auto"/>
            <w:vAlign w:val="center"/>
            <w:hideMark/>
          </w:tcPr>
          <w:p w14:paraId="27AB447C" w14:textId="069A7860" w:rsidR="00F65B4F" w:rsidRPr="00BD6E53" w:rsidRDefault="00F65B4F" w:rsidP="00866FB7">
            <w:pPr>
              <w:jc w:val="right"/>
              <w:rPr>
                <w:rFonts w:asciiTheme="majorHAnsi" w:hAnsiTheme="majorHAnsi"/>
                <w:color w:val="000000"/>
                <w:sz w:val="20"/>
              </w:rPr>
            </w:pPr>
            <w:r w:rsidRPr="00BD6E53">
              <w:rPr>
                <w:rFonts w:asciiTheme="majorHAnsi" w:eastAsiaTheme="minorHAnsi" w:hAnsiTheme="majorHAnsi" w:cstheme="minorBidi"/>
                <w:sz w:val="20"/>
                <w:lang w:eastAsia="en-US"/>
              </w:rPr>
              <w:t>78%</w:t>
            </w:r>
          </w:p>
        </w:tc>
        <w:tc>
          <w:tcPr>
            <w:tcW w:w="730" w:type="dxa"/>
            <w:gridSpan w:val="2"/>
            <w:shd w:val="clear" w:color="auto" w:fill="auto"/>
            <w:vAlign w:val="center"/>
            <w:hideMark/>
          </w:tcPr>
          <w:p w14:paraId="706F0403" w14:textId="6F08B0F8" w:rsidR="00F65B4F" w:rsidRPr="00BD6E53" w:rsidRDefault="00F65B4F" w:rsidP="00866FB7">
            <w:pPr>
              <w:rPr>
                <w:rFonts w:asciiTheme="majorHAnsi" w:hAnsiTheme="majorHAnsi"/>
                <w:color w:val="000000"/>
                <w:sz w:val="20"/>
              </w:rPr>
            </w:pPr>
            <w:r w:rsidRPr="00BD6E53">
              <w:rPr>
                <w:rFonts w:asciiTheme="majorHAnsi" w:eastAsiaTheme="minorHAnsi" w:hAnsiTheme="majorHAnsi" w:cstheme="minorBidi"/>
                <w:sz w:val="20"/>
                <w:lang w:eastAsia="en-US"/>
              </w:rPr>
              <w:t>78.5%</w:t>
            </w:r>
          </w:p>
        </w:tc>
        <w:tc>
          <w:tcPr>
            <w:tcW w:w="753" w:type="dxa"/>
            <w:shd w:val="clear" w:color="auto" w:fill="auto"/>
            <w:vAlign w:val="center"/>
            <w:hideMark/>
          </w:tcPr>
          <w:p w14:paraId="6DF9E56B" w14:textId="3B7A1FD7" w:rsidR="00F65B4F" w:rsidRPr="00BD6E53" w:rsidRDefault="00F65B4F" w:rsidP="00866FB7">
            <w:pPr>
              <w:rPr>
                <w:rFonts w:asciiTheme="majorHAnsi" w:hAnsiTheme="majorHAnsi"/>
                <w:color w:val="000000"/>
                <w:sz w:val="20"/>
              </w:rPr>
            </w:pPr>
            <w:r w:rsidRPr="00BD6E53">
              <w:rPr>
                <w:rFonts w:asciiTheme="majorHAnsi" w:eastAsiaTheme="minorHAnsi" w:hAnsiTheme="majorHAnsi" w:cstheme="minorBidi"/>
                <w:sz w:val="20"/>
                <w:lang w:eastAsia="en-US"/>
              </w:rPr>
              <w:t> 75,6%</w:t>
            </w:r>
          </w:p>
        </w:tc>
        <w:tc>
          <w:tcPr>
            <w:tcW w:w="1013" w:type="dxa"/>
            <w:gridSpan w:val="5"/>
            <w:shd w:val="clear" w:color="auto" w:fill="auto"/>
            <w:vAlign w:val="center"/>
            <w:hideMark/>
          </w:tcPr>
          <w:p w14:paraId="26E31D27" w14:textId="57245DC9" w:rsidR="00F65B4F" w:rsidRPr="00BD6E53" w:rsidRDefault="00F65B4F" w:rsidP="00866FB7">
            <w:pPr>
              <w:rPr>
                <w:rFonts w:asciiTheme="majorHAnsi" w:hAnsiTheme="majorHAnsi"/>
                <w:color w:val="000000"/>
                <w:sz w:val="20"/>
              </w:rPr>
            </w:pPr>
            <w:r w:rsidRPr="00BD6E53">
              <w:rPr>
                <w:rFonts w:asciiTheme="majorHAnsi" w:eastAsiaTheme="minorHAnsi" w:hAnsiTheme="majorHAnsi" w:cstheme="minorBidi"/>
                <w:sz w:val="20"/>
                <w:lang w:eastAsia="en-US"/>
              </w:rPr>
              <w:t> ND</w:t>
            </w:r>
          </w:p>
        </w:tc>
        <w:tc>
          <w:tcPr>
            <w:tcW w:w="719" w:type="dxa"/>
            <w:gridSpan w:val="2"/>
            <w:shd w:val="clear" w:color="auto" w:fill="auto"/>
            <w:vAlign w:val="center"/>
            <w:hideMark/>
          </w:tcPr>
          <w:p w14:paraId="71E22E91" w14:textId="292ECA54" w:rsidR="00F65B4F" w:rsidRPr="00BD6E53" w:rsidRDefault="00F65B4F" w:rsidP="00866FB7">
            <w:pPr>
              <w:rPr>
                <w:rFonts w:asciiTheme="majorHAnsi" w:hAnsiTheme="majorHAnsi"/>
                <w:color w:val="000000"/>
                <w:sz w:val="20"/>
              </w:rPr>
            </w:pPr>
            <w:r w:rsidRPr="00BD6E53">
              <w:rPr>
                <w:rFonts w:asciiTheme="majorHAnsi" w:eastAsiaTheme="minorHAnsi" w:hAnsiTheme="majorHAnsi" w:cstheme="minorBidi"/>
                <w:sz w:val="20"/>
                <w:lang w:eastAsia="en-US"/>
              </w:rPr>
              <w:t> ND</w:t>
            </w:r>
          </w:p>
        </w:tc>
        <w:tc>
          <w:tcPr>
            <w:tcW w:w="664" w:type="dxa"/>
            <w:gridSpan w:val="2"/>
            <w:shd w:val="clear" w:color="auto" w:fill="auto"/>
            <w:vAlign w:val="center"/>
            <w:hideMark/>
          </w:tcPr>
          <w:p w14:paraId="0D2162DF"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r>
      <w:tr w:rsidR="00F65B4F" w:rsidRPr="00BD6E53" w14:paraId="5E34D5D0" w14:textId="77777777" w:rsidTr="00536C2E">
        <w:trPr>
          <w:trHeight w:val="324"/>
        </w:trPr>
        <w:tc>
          <w:tcPr>
            <w:tcW w:w="866" w:type="dxa"/>
            <w:shd w:val="clear" w:color="000000" w:fill="000000"/>
            <w:vAlign w:val="center"/>
            <w:hideMark/>
          </w:tcPr>
          <w:p w14:paraId="64DBF0FA"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1352" w:type="dxa"/>
            <w:gridSpan w:val="4"/>
            <w:shd w:val="clear" w:color="000000" w:fill="000000"/>
            <w:vAlign w:val="center"/>
            <w:hideMark/>
          </w:tcPr>
          <w:p w14:paraId="64B8A213"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963" w:type="dxa"/>
            <w:gridSpan w:val="3"/>
            <w:shd w:val="clear" w:color="000000" w:fill="000000"/>
            <w:vAlign w:val="center"/>
            <w:hideMark/>
          </w:tcPr>
          <w:p w14:paraId="1A2EAB64"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1702" w:type="dxa"/>
            <w:gridSpan w:val="3"/>
            <w:shd w:val="clear" w:color="000000" w:fill="000000"/>
            <w:vAlign w:val="center"/>
            <w:hideMark/>
          </w:tcPr>
          <w:p w14:paraId="0B71D1CE"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1693" w:type="dxa"/>
            <w:gridSpan w:val="4"/>
            <w:shd w:val="clear" w:color="000000" w:fill="000000"/>
            <w:vAlign w:val="center"/>
            <w:hideMark/>
          </w:tcPr>
          <w:p w14:paraId="288A8156"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1052" w:type="dxa"/>
            <w:shd w:val="clear" w:color="000000" w:fill="000000"/>
            <w:vAlign w:val="center"/>
            <w:hideMark/>
          </w:tcPr>
          <w:p w14:paraId="64908E3E"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802" w:type="dxa"/>
            <w:gridSpan w:val="3"/>
            <w:shd w:val="clear" w:color="000000" w:fill="000000"/>
            <w:vAlign w:val="center"/>
            <w:hideMark/>
          </w:tcPr>
          <w:p w14:paraId="18ADBDBD"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855" w:type="dxa"/>
            <w:gridSpan w:val="3"/>
            <w:shd w:val="clear" w:color="000000" w:fill="000000"/>
            <w:vAlign w:val="center"/>
            <w:hideMark/>
          </w:tcPr>
          <w:p w14:paraId="5C54ADA3"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927" w:type="dxa"/>
            <w:gridSpan w:val="4"/>
            <w:shd w:val="clear" w:color="000000" w:fill="000000"/>
            <w:vAlign w:val="center"/>
            <w:hideMark/>
          </w:tcPr>
          <w:p w14:paraId="379625F9"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730" w:type="dxa"/>
            <w:gridSpan w:val="2"/>
            <w:shd w:val="clear" w:color="000000" w:fill="000000"/>
            <w:vAlign w:val="center"/>
            <w:hideMark/>
          </w:tcPr>
          <w:p w14:paraId="163BA08B"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753" w:type="dxa"/>
            <w:shd w:val="clear" w:color="000000" w:fill="000000"/>
            <w:vAlign w:val="center"/>
            <w:hideMark/>
          </w:tcPr>
          <w:p w14:paraId="088ABB3B"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1013" w:type="dxa"/>
            <w:gridSpan w:val="5"/>
            <w:shd w:val="clear" w:color="000000" w:fill="000000"/>
            <w:vAlign w:val="center"/>
            <w:hideMark/>
          </w:tcPr>
          <w:p w14:paraId="4D3D8BE4"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719" w:type="dxa"/>
            <w:gridSpan w:val="2"/>
            <w:shd w:val="clear" w:color="000000" w:fill="000000"/>
            <w:vAlign w:val="center"/>
            <w:hideMark/>
          </w:tcPr>
          <w:p w14:paraId="4D2C9247"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664" w:type="dxa"/>
            <w:gridSpan w:val="2"/>
            <w:shd w:val="clear" w:color="000000" w:fill="000000"/>
            <w:vAlign w:val="center"/>
            <w:hideMark/>
          </w:tcPr>
          <w:p w14:paraId="41F48F93"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r>
      <w:tr w:rsidR="00F65B4F" w:rsidRPr="00BD6E53" w14:paraId="33CB7F65" w14:textId="77777777" w:rsidTr="00536C2E">
        <w:trPr>
          <w:trHeight w:val="324"/>
        </w:trPr>
        <w:tc>
          <w:tcPr>
            <w:tcW w:w="866" w:type="dxa"/>
            <w:shd w:val="clear" w:color="000000" w:fill="D6E3BC"/>
            <w:vAlign w:val="center"/>
            <w:hideMark/>
          </w:tcPr>
          <w:p w14:paraId="2BFB7D7B" w14:textId="77777777" w:rsidR="00F65B4F" w:rsidRPr="00BD6E53" w:rsidRDefault="00F65B4F" w:rsidP="00866FB7">
            <w:pPr>
              <w:rPr>
                <w:rFonts w:asciiTheme="majorHAnsi" w:hAnsiTheme="majorHAnsi"/>
                <w:bCs/>
                <w:color w:val="000000"/>
                <w:sz w:val="20"/>
              </w:rPr>
            </w:pPr>
            <w:r w:rsidRPr="00BD6E53">
              <w:rPr>
                <w:rFonts w:asciiTheme="majorHAnsi" w:hAnsiTheme="majorHAnsi"/>
                <w:bCs/>
                <w:color w:val="000000"/>
                <w:sz w:val="20"/>
              </w:rPr>
              <w:t>Code</w:t>
            </w:r>
          </w:p>
        </w:tc>
        <w:tc>
          <w:tcPr>
            <w:tcW w:w="1352" w:type="dxa"/>
            <w:gridSpan w:val="4"/>
            <w:shd w:val="clear" w:color="000000" w:fill="D6E3BC"/>
            <w:vAlign w:val="center"/>
            <w:hideMark/>
          </w:tcPr>
          <w:p w14:paraId="6A09A741" w14:textId="77777777" w:rsidR="00F65B4F" w:rsidRPr="00BD6E53" w:rsidRDefault="00F65B4F" w:rsidP="00866FB7">
            <w:pPr>
              <w:rPr>
                <w:rFonts w:asciiTheme="majorHAnsi" w:hAnsiTheme="majorHAnsi"/>
                <w:bCs/>
                <w:color w:val="000000"/>
                <w:sz w:val="20"/>
              </w:rPr>
            </w:pPr>
            <w:r w:rsidRPr="00BD6E53">
              <w:rPr>
                <w:rFonts w:asciiTheme="majorHAnsi" w:hAnsiTheme="majorHAnsi"/>
                <w:bCs/>
                <w:color w:val="000000"/>
                <w:sz w:val="20"/>
              </w:rPr>
              <w:t>Programmes</w:t>
            </w:r>
          </w:p>
        </w:tc>
        <w:tc>
          <w:tcPr>
            <w:tcW w:w="963" w:type="dxa"/>
            <w:gridSpan w:val="3"/>
            <w:shd w:val="clear" w:color="000000" w:fill="D6E3BC"/>
            <w:vAlign w:val="center"/>
            <w:hideMark/>
          </w:tcPr>
          <w:p w14:paraId="0F626513" w14:textId="77777777" w:rsidR="00F65B4F" w:rsidRPr="00BD6E53" w:rsidRDefault="00F65B4F" w:rsidP="00866FB7">
            <w:pPr>
              <w:rPr>
                <w:rFonts w:asciiTheme="majorHAnsi" w:hAnsiTheme="majorHAnsi"/>
                <w:bCs/>
                <w:color w:val="000000"/>
                <w:sz w:val="20"/>
              </w:rPr>
            </w:pPr>
            <w:r w:rsidRPr="00BD6E53">
              <w:rPr>
                <w:rFonts w:asciiTheme="majorHAnsi" w:hAnsiTheme="majorHAnsi"/>
                <w:bCs/>
                <w:color w:val="000000"/>
                <w:sz w:val="20"/>
              </w:rPr>
              <w:t>Produits</w:t>
            </w:r>
          </w:p>
        </w:tc>
        <w:tc>
          <w:tcPr>
            <w:tcW w:w="1702" w:type="dxa"/>
            <w:gridSpan w:val="3"/>
            <w:shd w:val="clear" w:color="000000" w:fill="D6E3BC"/>
            <w:vAlign w:val="center"/>
            <w:hideMark/>
          </w:tcPr>
          <w:p w14:paraId="4CCC3210" w14:textId="77777777" w:rsidR="00F65B4F" w:rsidRPr="00BD6E53" w:rsidRDefault="00F65B4F" w:rsidP="00866FB7">
            <w:pPr>
              <w:rPr>
                <w:rFonts w:asciiTheme="majorHAnsi" w:hAnsiTheme="majorHAnsi"/>
                <w:bCs/>
                <w:color w:val="000000"/>
                <w:sz w:val="20"/>
              </w:rPr>
            </w:pPr>
            <w:r w:rsidRPr="00BD6E53">
              <w:rPr>
                <w:rFonts w:asciiTheme="majorHAnsi" w:hAnsiTheme="majorHAnsi"/>
                <w:bCs/>
                <w:color w:val="000000"/>
                <w:sz w:val="20"/>
              </w:rPr>
              <w:t>Indicateurs</w:t>
            </w:r>
          </w:p>
        </w:tc>
        <w:tc>
          <w:tcPr>
            <w:tcW w:w="1693" w:type="dxa"/>
            <w:gridSpan w:val="4"/>
            <w:shd w:val="clear" w:color="000000" w:fill="D6E3BC"/>
            <w:vAlign w:val="center"/>
            <w:hideMark/>
          </w:tcPr>
          <w:p w14:paraId="50A97770" w14:textId="77777777" w:rsidR="00F65B4F" w:rsidRPr="00BD6E53" w:rsidRDefault="00F65B4F" w:rsidP="00866FB7">
            <w:pPr>
              <w:rPr>
                <w:rFonts w:asciiTheme="majorHAnsi" w:hAnsiTheme="majorHAnsi"/>
                <w:bCs/>
                <w:color w:val="000000"/>
                <w:sz w:val="20"/>
              </w:rPr>
            </w:pPr>
            <w:r w:rsidRPr="00BD6E53">
              <w:rPr>
                <w:rFonts w:asciiTheme="majorHAnsi" w:hAnsiTheme="majorHAnsi"/>
                <w:bCs/>
                <w:color w:val="000000"/>
                <w:sz w:val="20"/>
              </w:rPr>
              <w:t>Responsable</w:t>
            </w:r>
          </w:p>
        </w:tc>
        <w:tc>
          <w:tcPr>
            <w:tcW w:w="1052" w:type="dxa"/>
            <w:vMerge w:val="restart"/>
            <w:shd w:val="clear" w:color="000000" w:fill="D6E3BC"/>
            <w:vAlign w:val="center"/>
            <w:hideMark/>
          </w:tcPr>
          <w:p w14:paraId="209B7347" w14:textId="77777777" w:rsidR="00F65B4F" w:rsidRPr="00BD6E53" w:rsidRDefault="00F65B4F" w:rsidP="00866FB7">
            <w:pPr>
              <w:rPr>
                <w:rFonts w:asciiTheme="majorHAnsi" w:hAnsiTheme="majorHAnsi"/>
                <w:bCs/>
                <w:color w:val="000000"/>
                <w:sz w:val="20"/>
              </w:rPr>
            </w:pPr>
            <w:r w:rsidRPr="00BD6E53">
              <w:rPr>
                <w:rFonts w:asciiTheme="majorHAnsi" w:hAnsiTheme="majorHAnsi"/>
                <w:bCs/>
                <w:color w:val="000000"/>
                <w:sz w:val="20"/>
              </w:rPr>
              <w:t>Valeur de référence (2015)</w:t>
            </w:r>
          </w:p>
          <w:p w14:paraId="1057E58C" w14:textId="06A223E4" w:rsidR="00F65B4F" w:rsidRPr="00BD6E53" w:rsidRDefault="00F65B4F" w:rsidP="00866FB7">
            <w:pPr>
              <w:rPr>
                <w:rFonts w:asciiTheme="majorHAnsi" w:hAnsiTheme="majorHAnsi"/>
                <w:bCs/>
                <w:color w:val="000000"/>
                <w:sz w:val="20"/>
              </w:rPr>
            </w:pPr>
            <w:r w:rsidRPr="00BD6E53">
              <w:rPr>
                <w:rFonts w:asciiTheme="majorHAnsi" w:hAnsiTheme="majorHAnsi"/>
                <w:bCs/>
                <w:color w:val="000000"/>
                <w:sz w:val="20"/>
              </w:rPr>
              <w:t> </w:t>
            </w:r>
          </w:p>
        </w:tc>
        <w:tc>
          <w:tcPr>
            <w:tcW w:w="3314" w:type="dxa"/>
            <w:gridSpan w:val="12"/>
            <w:shd w:val="clear" w:color="000000" w:fill="D6E3BC"/>
            <w:vAlign w:val="center"/>
            <w:hideMark/>
          </w:tcPr>
          <w:p w14:paraId="170DE7E1"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D6E3BC"/>
            <w:vAlign w:val="center"/>
            <w:hideMark/>
          </w:tcPr>
          <w:p w14:paraId="0B85692D"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D6E3BC"/>
            <w:vAlign w:val="center"/>
            <w:hideMark/>
          </w:tcPr>
          <w:p w14:paraId="18208CF0"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 atteintes (1=Oui, 0=No</w:t>
            </w:r>
            <w:r w:rsidRPr="00BD6E53">
              <w:rPr>
                <w:rFonts w:asciiTheme="majorHAnsi" w:hAnsiTheme="majorHAnsi"/>
                <w:b/>
                <w:bCs/>
                <w:color w:val="000000"/>
                <w:sz w:val="20"/>
              </w:rPr>
              <w:lastRenderedPageBreak/>
              <w:t>n)</w:t>
            </w:r>
          </w:p>
        </w:tc>
      </w:tr>
      <w:tr w:rsidR="00F65B4F" w:rsidRPr="00BD6E53" w14:paraId="6BCB1420" w14:textId="77777777" w:rsidTr="00536C2E">
        <w:trPr>
          <w:trHeight w:val="324"/>
        </w:trPr>
        <w:tc>
          <w:tcPr>
            <w:tcW w:w="866" w:type="dxa"/>
            <w:shd w:val="clear" w:color="000000" w:fill="D6E3BC"/>
            <w:vAlign w:val="center"/>
            <w:hideMark/>
          </w:tcPr>
          <w:p w14:paraId="20E325FA" w14:textId="77777777" w:rsidR="00F65B4F" w:rsidRPr="00BD6E53" w:rsidRDefault="00F65B4F" w:rsidP="00866FB7">
            <w:pPr>
              <w:rPr>
                <w:rFonts w:asciiTheme="majorHAnsi" w:hAnsiTheme="majorHAnsi"/>
                <w:bCs/>
                <w:color w:val="000000"/>
                <w:szCs w:val="24"/>
              </w:rPr>
            </w:pPr>
            <w:r w:rsidRPr="00BD6E53">
              <w:rPr>
                <w:rFonts w:asciiTheme="majorHAnsi" w:hAnsiTheme="majorHAnsi"/>
                <w:bCs/>
                <w:color w:val="000000"/>
                <w:szCs w:val="24"/>
              </w:rPr>
              <w:t> </w:t>
            </w:r>
          </w:p>
        </w:tc>
        <w:tc>
          <w:tcPr>
            <w:tcW w:w="1352" w:type="dxa"/>
            <w:gridSpan w:val="4"/>
            <w:shd w:val="clear" w:color="000000" w:fill="D6E3BC"/>
            <w:vAlign w:val="center"/>
            <w:hideMark/>
          </w:tcPr>
          <w:p w14:paraId="4534AAF5" w14:textId="77777777" w:rsidR="00F65B4F" w:rsidRPr="00BD6E53" w:rsidRDefault="00F65B4F" w:rsidP="00866FB7">
            <w:pPr>
              <w:rPr>
                <w:rFonts w:asciiTheme="majorHAnsi" w:hAnsiTheme="majorHAnsi"/>
                <w:bCs/>
                <w:color w:val="000000"/>
                <w:szCs w:val="24"/>
              </w:rPr>
            </w:pPr>
            <w:r w:rsidRPr="00BD6E53">
              <w:rPr>
                <w:rFonts w:asciiTheme="majorHAnsi" w:hAnsiTheme="majorHAnsi"/>
                <w:bCs/>
                <w:color w:val="000000"/>
                <w:szCs w:val="24"/>
              </w:rPr>
              <w:t> </w:t>
            </w:r>
          </w:p>
        </w:tc>
        <w:tc>
          <w:tcPr>
            <w:tcW w:w="963" w:type="dxa"/>
            <w:gridSpan w:val="3"/>
            <w:shd w:val="clear" w:color="000000" w:fill="D6E3BC"/>
            <w:vAlign w:val="center"/>
            <w:hideMark/>
          </w:tcPr>
          <w:p w14:paraId="108F4941" w14:textId="77777777" w:rsidR="00F65B4F" w:rsidRPr="00BD6E53" w:rsidRDefault="00F65B4F" w:rsidP="00866FB7">
            <w:pPr>
              <w:rPr>
                <w:rFonts w:asciiTheme="majorHAnsi" w:hAnsiTheme="majorHAnsi"/>
                <w:bCs/>
                <w:color w:val="000000"/>
                <w:szCs w:val="24"/>
              </w:rPr>
            </w:pPr>
            <w:r w:rsidRPr="00BD6E53">
              <w:rPr>
                <w:rFonts w:asciiTheme="majorHAnsi" w:hAnsiTheme="majorHAnsi"/>
                <w:bCs/>
                <w:color w:val="000000"/>
                <w:szCs w:val="24"/>
              </w:rPr>
              <w:t> </w:t>
            </w:r>
          </w:p>
        </w:tc>
        <w:tc>
          <w:tcPr>
            <w:tcW w:w="1702" w:type="dxa"/>
            <w:gridSpan w:val="3"/>
            <w:shd w:val="clear" w:color="000000" w:fill="D6E3BC"/>
            <w:vAlign w:val="center"/>
            <w:hideMark/>
          </w:tcPr>
          <w:p w14:paraId="63FA0AB1" w14:textId="77777777" w:rsidR="00F65B4F" w:rsidRPr="00BD6E53" w:rsidRDefault="00F65B4F" w:rsidP="00866FB7">
            <w:pPr>
              <w:rPr>
                <w:rFonts w:asciiTheme="majorHAnsi" w:hAnsiTheme="majorHAnsi"/>
                <w:bCs/>
                <w:color w:val="000000"/>
                <w:szCs w:val="24"/>
              </w:rPr>
            </w:pPr>
            <w:r w:rsidRPr="00BD6E53">
              <w:rPr>
                <w:rFonts w:asciiTheme="majorHAnsi" w:hAnsiTheme="majorHAnsi"/>
                <w:bCs/>
                <w:color w:val="000000"/>
                <w:szCs w:val="24"/>
              </w:rPr>
              <w:t> </w:t>
            </w:r>
          </w:p>
        </w:tc>
        <w:tc>
          <w:tcPr>
            <w:tcW w:w="1693" w:type="dxa"/>
            <w:gridSpan w:val="4"/>
            <w:shd w:val="clear" w:color="000000" w:fill="D6E3BC"/>
            <w:vAlign w:val="center"/>
            <w:hideMark/>
          </w:tcPr>
          <w:p w14:paraId="0A791E77" w14:textId="77777777" w:rsidR="00F65B4F" w:rsidRPr="00BD6E53" w:rsidRDefault="00F65B4F" w:rsidP="00866FB7">
            <w:pPr>
              <w:rPr>
                <w:rFonts w:asciiTheme="majorHAnsi" w:hAnsiTheme="majorHAnsi"/>
                <w:bCs/>
                <w:color w:val="000000"/>
                <w:szCs w:val="24"/>
              </w:rPr>
            </w:pPr>
            <w:r w:rsidRPr="00BD6E53">
              <w:rPr>
                <w:rFonts w:asciiTheme="majorHAnsi" w:hAnsiTheme="majorHAnsi"/>
                <w:bCs/>
                <w:color w:val="000000"/>
                <w:szCs w:val="24"/>
              </w:rPr>
              <w:t> </w:t>
            </w:r>
          </w:p>
        </w:tc>
        <w:tc>
          <w:tcPr>
            <w:tcW w:w="1052" w:type="dxa"/>
            <w:vMerge/>
            <w:shd w:val="clear" w:color="000000" w:fill="D6E3BC"/>
            <w:vAlign w:val="center"/>
            <w:hideMark/>
          </w:tcPr>
          <w:p w14:paraId="63927FDD" w14:textId="09A1D600" w:rsidR="00F65B4F" w:rsidRPr="00BD6E53" w:rsidRDefault="00F65B4F" w:rsidP="00866FB7">
            <w:pPr>
              <w:rPr>
                <w:rFonts w:asciiTheme="majorHAnsi" w:hAnsiTheme="majorHAnsi"/>
                <w:bCs/>
                <w:color w:val="000000"/>
                <w:szCs w:val="24"/>
              </w:rPr>
            </w:pPr>
          </w:p>
        </w:tc>
        <w:tc>
          <w:tcPr>
            <w:tcW w:w="802" w:type="dxa"/>
            <w:gridSpan w:val="3"/>
            <w:shd w:val="clear" w:color="000000" w:fill="D6E3BC"/>
            <w:vAlign w:val="center"/>
            <w:hideMark/>
          </w:tcPr>
          <w:p w14:paraId="064029D0"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D6E3BC"/>
            <w:vAlign w:val="center"/>
            <w:hideMark/>
          </w:tcPr>
          <w:p w14:paraId="6690D2F2"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D6E3BC"/>
            <w:vAlign w:val="center"/>
            <w:hideMark/>
          </w:tcPr>
          <w:p w14:paraId="5CF98B91"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D6E3BC"/>
            <w:vAlign w:val="center"/>
            <w:hideMark/>
          </w:tcPr>
          <w:p w14:paraId="6C6C2AF7"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D6E3BC"/>
            <w:vAlign w:val="center"/>
            <w:hideMark/>
          </w:tcPr>
          <w:p w14:paraId="0CB93826"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D6E3BC"/>
            <w:vAlign w:val="center"/>
            <w:hideMark/>
          </w:tcPr>
          <w:p w14:paraId="38ABCB5E"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D6E3BC"/>
            <w:vAlign w:val="center"/>
            <w:hideMark/>
          </w:tcPr>
          <w:p w14:paraId="31A5AC84"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3BD815DA" w14:textId="77777777" w:rsidR="00F65B4F" w:rsidRPr="00BD6E53" w:rsidRDefault="00F65B4F" w:rsidP="00866FB7">
            <w:pPr>
              <w:rPr>
                <w:rFonts w:asciiTheme="majorHAnsi" w:hAnsiTheme="majorHAnsi"/>
                <w:b/>
                <w:bCs/>
                <w:color w:val="000000"/>
                <w:szCs w:val="24"/>
              </w:rPr>
            </w:pPr>
          </w:p>
        </w:tc>
      </w:tr>
      <w:tr w:rsidR="00F65B4F" w:rsidRPr="00BD6E53" w14:paraId="457E9B92" w14:textId="77777777" w:rsidTr="004D7852">
        <w:trPr>
          <w:trHeight w:val="612"/>
        </w:trPr>
        <w:tc>
          <w:tcPr>
            <w:tcW w:w="866" w:type="dxa"/>
            <w:vMerge w:val="restart"/>
            <w:shd w:val="clear" w:color="auto" w:fill="auto"/>
            <w:vAlign w:val="center"/>
            <w:hideMark/>
          </w:tcPr>
          <w:p w14:paraId="68CFF7D9" w14:textId="70E8B08B" w:rsidR="00F65B4F" w:rsidRPr="00BD6E53" w:rsidRDefault="00F65B4F" w:rsidP="00896A28">
            <w:pPr>
              <w:jc w:val="center"/>
              <w:rPr>
                <w:rFonts w:asciiTheme="majorHAnsi" w:hAnsiTheme="majorHAnsi"/>
                <w:color w:val="000000"/>
                <w:szCs w:val="24"/>
              </w:rPr>
            </w:pPr>
            <w:r w:rsidRPr="00BD6E53">
              <w:rPr>
                <w:rFonts w:asciiTheme="majorHAnsi" w:hAnsiTheme="majorHAnsi"/>
                <w:color w:val="000000"/>
                <w:szCs w:val="24"/>
              </w:rPr>
              <w:lastRenderedPageBreak/>
              <w:t> </w:t>
            </w:r>
          </w:p>
        </w:tc>
        <w:tc>
          <w:tcPr>
            <w:tcW w:w="1352" w:type="dxa"/>
            <w:gridSpan w:val="4"/>
            <w:shd w:val="clear" w:color="auto" w:fill="auto"/>
            <w:vAlign w:val="center"/>
          </w:tcPr>
          <w:p w14:paraId="0D643326" w14:textId="1A25E9D4" w:rsidR="00F65B4F" w:rsidRPr="00BD6E53" w:rsidRDefault="00F65B4F" w:rsidP="00896A28">
            <w:pPr>
              <w:rPr>
                <w:rFonts w:asciiTheme="majorHAnsi" w:hAnsiTheme="majorHAnsi"/>
                <w:color w:val="000000"/>
                <w:sz w:val="20"/>
              </w:rPr>
            </w:pPr>
            <w:r w:rsidRPr="00BD6E53">
              <w:rPr>
                <w:rFonts w:asciiTheme="majorHAnsi" w:hAnsiTheme="majorHAnsi"/>
                <w:color w:val="000000"/>
                <w:sz w:val="20"/>
              </w:rPr>
              <w:t>Commerce</w:t>
            </w:r>
          </w:p>
        </w:tc>
        <w:tc>
          <w:tcPr>
            <w:tcW w:w="963" w:type="dxa"/>
            <w:gridSpan w:val="3"/>
            <w:shd w:val="clear" w:color="auto" w:fill="auto"/>
            <w:vAlign w:val="center"/>
          </w:tcPr>
          <w:p w14:paraId="580B012F" w14:textId="52E40491" w:rsidR="00F65B4F" w:rsidRPr="00BD6E53" w:rsidRDefault="00F65B4F" w:rsidP="00896A28">
            <w:pPr>
              <w:rPr>
                <w:rFonts w:asciiTheme="majorHAnsi" w:hAnsiTheme="majorHAnsi"/>
                <w:color w:val="000000"/>
                <w:sz w:val="20"/>
              </w:rPr>
            </w:pPr>
            <w:r w:rsidRPr="00BD6E53">
              <w:rPr>
                <w:rFonts w:asciiTheme="majorHAnsi" w:hAnsiTheme="majorHAnsi"/>
                <w:color w:val="000000"/>
                <w:sz w:val="20"/>
              </w:rPr>
              <w:t>La participation du BF aux négociations commerciales est assurée</w:t>
            </w:r>
          </w:p>
        </w:tc>
        <w:tc>
          <w:tcPr>
            <w:tcW w:w="1702" w:type="dxa"/>
            <w:gridSpan w:val="3"/>
            <w:shd w:val="clear" w:color="auto" w:fill="auto"/>
            <w:vAlign w:val="center"/>
          </w:tcPr>
          <w:p w14:paraId="393953BF" w14:textId="36967D63" w:rsidR="00F65B4F" w:rsidRPr="00BD6E53" w:rsidRDefault="00F65B4F" w:rsidP="00896A28">
            <w:pPr>
              <w:rPr>
                <w:rFonts w:asciiTheme="majorHAnsi" w:hAnsiTheme="majorHAnsi"/>
                <w:color w:val="000000"/>
                <w:sz w:val="20"/>
              </w:rPr>
            </w:pPr>
            <w:r w:rsidRPr="00BD6E53">
              <w:rPr>
                <w:rFonts w:asciiTheme="majorHAnsi" w:hAnsiTheme="majorHAnsi"/>
                <w:color w:val="000000"/>
                <w:sz w:val="20"/>
              </w:rPr>
              <w:t>Taux de participation aux rencontres</w:t>
            </w:r>
          </w:p>
        </w:tc>
        <w:tc>
          <w:tcPr>
            <w:tcW w:w="1693" w:type="dxa"/>
            <w:gridSpan w:val="4"/>
            <w:shd w:val="clear" w:color="auto" w:fill="auto"/>
            <w:vAlign w:val="center"/>
            <w:hideMark/>
          </w:tcPr>
          <w:p w14:paraId="674EA0E6" w14:textId="0314B7FC"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DG C/MCIA</w:t>
            </w:r>
          </w:p>
        </w:tc>
        <w:tc>
          <w:tcPr>
            <w:tcW w:w="1052" w:type="dxa"/>
            <w:shd w:val="clear" w:color="auto" w:fill="auto"/>
            <w:vAlign w:val="center"/>
            <w:hideMark/>
          </w:tcPr>
          <w:p w14:paraId="4E7F8194" w14:textId="67C87C5C" w:rsidR="00F65B4F" w:rsidRPr="00BD6E53" w:rsidRDefault="00F65B4F" w:rsidP="00896A28">
            <w:pPr>
              <w:rPr>
                <w:rFonts w:asciiTheme="majorHAnsi" w:hAnsiTheme="majorHAnsi"/>
                <w:color w:val="000000"/>
                <w:sz w:val="20"/>
              </w:rPr>
            </w:pPr>
            <w:r w:rsidRPr="00BD6E53">
              <w:rPr>
                <w:rFonts w:asciiTheme="majorHAnsi" w:hAnsiTheme="majorHAnsi"/>
                <w:color w:val="000000"/>
                <w:sz w:val="20"/>
              </w:rPr>
              <w:t>60%</w:t>
            </w:r>
          </w:p>
        </w:tc>
        <w:tc>
          <w:tcPr>
            <w:tcW w:w="802" w:type="dxa"/>
            <w:gridSpan w:val="3"/>
            <w:shd w:val="clear" w:color="auto" w:fill="auto"/>
            <w:vAlign w:val="center"/>
            <w:hideMark/>
          </w:tcPr>
          <w:p w14:paraId="0C9AE56F" w14:textId="6EE52CBD" w:rsidR="00F65B4F" w:rsidRPr="00BD6E53" w:rsidRDefault="00F65B4F" w:rsidP="00896A28">
            <w:pPr>
              <w:rPr>
                <w:rFonts w:asciiTheme="majorHAnsi" w:hAnsiTheme="majorHAnsi"/>
                <w:color w:val="000000"/>
                <w:sz w:val="20"/>
              </w:rPr>
            </w:pPr>
            <w:r w:rsidRPr="00BD6E53">
              <w:rPr>
                <w:rFonts w:asciiTheme="majorHAnsi" w:hAnsiTheme="majorHAnsi"/>
                <w:color w:val="000000"/>
                <w:sz w:val="20"/>
              </w:rPr>
              <w:t>100%</w:t>
            </w:r>
          </w:p>
        </w:tc>
        <w:tc>
          <w:tcPr>
            <w:tcW w:w="855" w:type="dxa"/>
            <w:gridSpan w:val="3"/>
            <w:shd w:val="clear" w:color="auto" w:fill="auto"/>
            <w:vAlign w:val="center"/>
            <w:hideMark/>
          </w:tcPr>
          <w:p w14:paraId="2D607E8F" w14:textId="300805CB" w:rsidR="00F65B4F" w:rsidRPr="00BD6E53" w:rsidRDefault="00F65B4F" w:rsidP="00896A28">
            <w:pPr>
              <w:rPr>
                <w:rFonts w:asciiTheme="majorHAnsi" w:hAnsiTheme="majorHAnsi"/>
                <w:color w:val="000000"/>
                <w:sz w:val="20"/>
              </w:rPr>
            </w:pPr>
            <w:r w:rsidRPr="00BD6E53">
              <w:rPr>
                <w:rFonts w:asciiTheme="majorHAnsi" w:hAnsiTheme="majorHAnsi"/>
                <w:color w:val="000000"/>
                <w:sz w:val="20"/>
              </w:rPr>
              <w:t>100%</w:t>
            </w:r>
          </w:p>
        </w:tc>
        <w:tc>
          <w:tcPr>
            <w:tcW w:w="927" w:type="dxa"/>
            <w:gridSpan w:val="4"/>
            <w:shd w:val="clear" w:color="auto" w:fill="auto"/>
            <w:vAlign w:val="center"/>
            <w:hideMark/>
          </w:tcPr>
          <w:p w14:paraId="69E4065E" w14:textId="41308005" w:rsidR="00F65B4F" w:rsidRPr="00BD6E53" w:rsidRDefault="00F65B4F" w:rsidP="00896A28">
            <w:pPr>
              <w:rPr>
                <w:rFonts w:asciiTheme="majorHAnsi" w:hAnsiTheme="majorHAnsi"/>
                <w:color w:val="000000"/>
                <w:sz w:val="20"/>
              </w:rPr>
            </w:pPr>
            <w:r w:rsidRPr="00BD6E53">
              <w:rPr>
                <w:rFonts w:asciiTheme="majorHAnsi" w:hAnsiTheme="majorHAnsi"/>
                <w:color w:val="000000"/>
                <w:sz w:val="20"/>
              </w:rPr>
              <w:t>100%</w:t>
            </w:r>
          </w:p>
        </w:tc>
        <w:tc>
          <w:tcPr>
            <w:tcW w:w="730" w:type="dxa"/>
            <w:gridSpan w:val="2"/>
            <w:shd w:val="clear" w:color="auto" w:fill="auto"/>
            <w:vAlign w:val="center"/>
            <w:hideMark/>
          </w:tcPr>
          <w:p w14:paraId="6BD53CDB" w14:textId="7232EA42" w:rsidR="00F65B4F" w:rsidRPr="00BD6E53" w:rsidRDefault="00F65B4F" w:rsidP="00896A28">
            <w:pPr>
              <w:rPr>
                <w:rFonts w:asciiTheme="majorHAnsi" w:hAnsiTheme="majorHAnsi"/>
                <w:color w:val="000000"/>
                <w:sz w:val="20"/>
              </w:rPr>
            </w:pPr>
            <w:r w:rsidRPr="00BD6E53">
              <w:rPr>
                <w:rFonts w:asciiTheme="majorHAnsi" w:hAnsiTheme="majorHAnsi"/>
                <w:color w:val="000000"/>
                <w:sz w:val="20"/>
              </w:rPr>
              <w:t>100%</w:t>
            </w:r>
          </w:p>
        </w:tc>
        <w:tc>
          <w:tcPr>
            <w:tcW w:w="753" w:type="dxa"/>
            <w:shd w:val="clear" w:color="auto" w:fill="auto"/>
            <w:vAlign w:val="center"/>
            <w:hideMark/>
          </w:tcPr>
          <w:p w14:paraId="6E8C8F4C" w14:textId="2FD2BAA1" w:rsidR="00F65B4F" w:rsidRPr="00BD6E53" w:rsidRDefault="00F65B4F" w:rsidP="00896A28">
            <w:pPr>
              <w:rPr>
                <w:rFonts w:asciiTheme="majorHAnsi" w:hAnsiTheme="majorHAnsi"/>
                <w:color w:val="000000"/>
                <w:sz w:val="20"/>
              </w:rPr>
            </w:pPr>
            <w:r w:rsidRPr="00BD6E53">
              <w:rPr>
                <w:rFonts w:asciiTheme="majorHAnsi" w:hAnsiTheme="majorHAnsi"/>
                <w:color w:val="000000"/>
                <w:sz w:val="20"/>
              </w:rPr>
              <w:t>70%</w:t>
            </w:r>
          </w:p>
        </w:tc>
        <w:tc>
          <w:tcPr>
            <w:tcW w:w="1013" w:type="dxa"/>
            <w:gridSpan w:val="5"/>
            <w:shd w:val="clear" w:color="auto" w:fill="auto"/>
            <w:vAlign w:val="center"/>
            <w:hideMark/>
          </w:tcPr>
          <w:p w14:paraId="21624C79" w14:textId="5A72E3CC" w:rsidR="00F65B4F" w:rsidRPr="00BD6E53" w:rsidRDefault="00F65B4F" w:rsidP="00896A28">
            <w:pPr>
              <w:rPr>
                <w:rFonts w:asciiTheme="majorHAnsi" w:hAnsiTheme="majorHAnsi"/>
                <w:color w:val="000000"/>
                <w:sz w:val="20"/>
              </w:rPr>
            </w:pPr>
            <w:r w:rsidRPr="00BD6E53">
              <w:rPr>
                <w:rFonts w:asciiTheme="majorHAnsi" w:hAnsiTheme="majorHAnsi"/>
                <w:color w:val="000000"/>
                <w:sz w:val="20"/>
              </w:rPr>
              <w:t>80%</w:t>
            </w:r>
          </w:p>
        </w:tc>
        <w:tc>
          <w:tcPr>
            <w:tcW w:w="719" w:type="dxa"/>
            <w:gridSpan w:val="2"/>
            <w:shd w:val="clear" w:color="auto" w:fill="auto"/>
            <w:vAlign w:val="center"/>
            <w:hideMark/>
          </w:tcPr>
          <w:p w14:paraId="531C8D28" w14:textId="227889DA" w:rsidR="00F65B4F" w:rsidRPr="00BD6E53" w:rsidRDefault="00F65B4F" w:rsidP="00896A28">
            <w:pPr>
              <w:rPr>
                <w:rFonts w:asciiTheme="majorHAnsi" w:hAnsiTheme="majorHAnsi"/>
                <w:color w:val="000000"/>
                <w:sz w:val="20"/>
              </w:rPr>
            </w:pPr>
            <w:r w:rsidRPr="00BD6E53">
              <w:rPr>
                <w:rFonts w:asciiTheme="majorHAnsi" w:hAnsiTheme="majorHAnsi"/>
                <w:color w:val="000000"/>
                <w:sz w:val="20"/>
              </w:rPr>
              <w:t>100%</w:t>
            </w:r>
          </w:p>
        </w:tc>
        <w:tc>
          <w:tcPr>
            <w:tcW w:w="664" w:type="dxa"/>
            <w:gridSpan w:val="2"/>
            <w:shd w:val="clear" w:color="auto" w:fill="auto"/>
            <w:vAlign w:val="center"/>
            <w:hideMark/>
          </w:tcPr>
          <w:p w14:paraId="09601126" w14:textId="7D6C577C" w:rsidR="00F65B4F" w:rsidRPr="00BD6E53" w:rsidRDefault="00F65B4F" w:rsidP="00896A28">
            <w:pPr>
              <w:rPr>
                <w:rFonts w:asciiTheme="majorHAnsi" w:hAnsiTheme="majorHAnsi"/>
                <w:color w:val="000000"/>
                <w:sz w:val="20"/>
              </w:rPr>
            </w:pPr>
            <w:r w:rsidRPr="00BD6E53">
              <w:rPr>
                <w:rFonts w:asciiTheme="majorHAnsi" w:hAnsiTheme="majorHAnsi"/>
                <w:color w:val="000000"/>
                <w:sz w:val="20"/>
              </w:rPr>
              <w:t>1</w:t>
            </w:r>
          </w:p>
        </w:tc>
      </w:tr>
      <w:tr w:rsidR="00F65B4F" w:rsidRPr="00BD6E53" w14:paraId="700DAF9B" w14:textId="77777777" w:rsidTr="004D7852">
        <w:trPr>
          <w:trHeight w:val="324"/>
        </w:trPr>
        <w:tc>
          <w:tcPr>
            <w:tcW w:w="866" w:type="dxa"/>
            <w:vMerge/>
            <w:vAlign w:val="center"/>
            <w:hideMark/>
          </w:tcPr>
          <w:p w14:paraId="252315CB" w14:textId="77777777" w:rsidR="00F65B4F" w:rsidRPr="00BD6E53" w:rsidRDefault="00F65B4F" w:rsidP="00866FB7">
            <w:pPr>
              <w:rPr>
                <w:rFonts w:asciiTheme="majorHAnsi" w:hAnsiTheme="majorHAnsi"/>
                <w:color w:val="000000"/>
                <w:szCs w:val="24"/>
              </w:rPr>
            </w:pPr>
          </w:p>
        </w:tc>
        <w:tc>
          <w:tcPr>
            <w:tcW w:w="1352" w:type="dxa"/>
            <w:gridSpan w:val="4"/>
            <w:shd w:val="clear" w:color="auto" w:fill="auto"/>
            <w:vAlign w:val="center"/>
          </w:tcPr>
          <w:p w14:paraId="4E07D9D9" w14:textId="39C50DC8"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Commerce</w:t>
            </w:r>
          </w:p>
        </w:tc>
        <w:tc>
          <w:tcPr>
            <w:tcW w:w="963" w:type="dxa"/>
            <w:gridSpan w:val="3"/>
            <w:shd w:val="clear" w:color="auto" w:fill="auto"/>
            <w:vAlign w:val="center"/>
          </w:tcPr>
          <w:p w14:paraId="1E3D3027" w14:textId="1090121C"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les intérêts économiques du BF sont préservés</w:t>
            </w:r>
          </w:p>
        </w:tc>
        <w:tc>
          <w:tcPr>
            <w:tcW w:w="1702" w:type="dxa"/>
            <w:gridSpan w:val="3"/>
            <w:shd w:val="clear" w:color="auto" w:fill="auto"/>
            <w:vAlign w:val="center"/>
          </w:tcPr>
          <w:p w14:paraId="2C6D053C" w14:textId="46550B51"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le degré d’ouverture</w:t>
            </w:r>
          </w:p>
        </w:tc>
        <w:tc>
          <w:tcPr>
            <w:tcW w:w="1693" w:type="dxa"/>
            <w:gridSpan w:val="4"/>
            <w:shd w:val="clear" w:color="auto" w:fill="auto"/>
            <w:vAlign w:val="center"/>
          </w:tcPr>
          <w:p w14:paraId="6D6EAA0F" w14:textId="4CE2EC41"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DGC/MCIA</w:t>
            </w:r>
          </w:p>
        </w:tc>
        <w:tc>
          <w:tcPr>
            <w:tcW w:w="1052" w:type="dxa"/>
            <w:shd w:val="clear" w:color="auto" w:fill="auto"/>
            <w:vAlign w:val="center"/>
          </w:tcPr>
          <w:p w14:paraId="497EE46E" w14:textId="388E4BD0" w:rsidR="00F65B4F" w:rsidRPr="00BD6E53" w:rsidRDefault="00F65B4F" w:rsidP="00866FB7">
            <w:pPr>
              <w:rPr>
                <w:rFonts w:asciiTheme="majorHAnsi" w:hAnsiTheme="majorHAnsi"/>
                <w:color w:val="000000"/>
                <w:sz w:val="20"/>
              </w:rPr>
            </w:pPr>
            <w:r w:rsidRPr="00BD6E53">
              <w:rPr>
                <w:rFonts w:asciiTheme="majorHAnsi" w:eastAsiaTheme="minorHAnsi" w:hAnsiTheme="majorHAnsi" w:cstheme="minorBidi"/>
                <w:color w:val="000000"/>
                <w:sz w:val="20"/>
                <w:lang w:eastAsia="en-US"/>
              </w:rPr>
              <w:t>23,3% (2015)</w:t>
            </w:r>
          </w:p>
        </w:tc>
        <w:tc>
          <w:tcPr>
            <w:tcW w:w="802" w:type="dxa"/>
            <w:gridSpan w:val="3"/>
            <w:shd w:val="clear" w:color="auto" w:fill="auto"/>
            <w:vAlign w:val="center"/>
          </w:tcPr>
          <w:p w14:paraId="240E27DB" w14:textId="45FF3F02" w:rsidR="00F65B4F" w:rsidRPr="00BD6E53" w:rsidRDefault="00F65B4F" w:rsidP="00866FB7">
            <w:pPr>
              <w:rPr>
                <w:rFonts w:asciiTheme="majorHAnsi" w:hAnsiTheme="majorHAnsi"/>
                <w:color w:val="000000"/>
                <w:sz w:val="20"/>
              </w:rPr>
            </w:pPr>
            <w:r w:rsidRPr="00BD6E53">
              <w:rPr>
                <w:rFonts w:asciiTheme="majorHAnsi" w:hAnsiTheme="majorHAnsi"/>
                <w:sz w:val="20"/>
              </w:rPr>
              <w:t>24,6%</w:t>
            </w:r>
          </w:p>
        </w:tc>
        <w:tc>
          <w:tcPr>
            <w:tcW w:w="855" w:type="dxa"/>
            <w:gridSpan w:val="3"/>
            <w:shd w:val="clear" w:color="auto" w:fill="auto"/>
            <w:vAlign w:val="center"/>
          </w:tcPr>
          <w:p w14:paraId="4E1BB282" w14:textId="6C20FE66" w:rsidR="00F65B4F" w:rsidRPr="00BD6E53" w:rsidRDefault="00F65B4F" w:rsidP="00866FB7">
            <w:pPr>
              <w:rPr>
                <w:rFonts w:asciiTheme="majorHAnsi" w:hAnsiTheme="majorHAnsi"/>
                <w:color w:val="000000"/>
                <w:sz w:val="20"/>
              </w:rPr>
            </w:pPr>
            <w:r w:rsidRPr="00BD6E53">
              <w:rPr>
                <w:rFonts w:asciiTheme="majorHAnsi" w:hAnsiTheme="majorHAnsi"/>
                <w:sz w:val="20"/>
              </w:rPr>
              <w:t>25%</w:t>
            </w:r>
          </w:p>
        </w:tc>
        <w:tc>
          <w:tcPr>
            <w:tcW w:w="927" w:type="dxa"/>
            <w:gridSpan w:val="4"/>
            <w:shd w:val="clear" w:color="auto" w:fill="auto"/>
            <w:vAlign w:val="center"/>
          </w:tcPr>
          <w:p w14:paraId="179BF6AD" w14:textId="48CC849E" w:rsidR="00F65B4F" w:rsidRPr="00BD6E53" w:rsidRDefault="00F65B4F" w:rsidP="00866FB7">
            <w:pPr>
              <w:rPr>
                <w:rFonts w:asciiTheme="majorHAnsi" w:hAnsiTheme="majorHAnsi"/>
                <w:color w:val="000000"/>
                <w:sz w:val="20"/>
              </w:rPr>
            </w:pPr>
            <w:r w:rsidRPr="00BD6E53">
              <w:rPr>
                <w:rFonts w:asciiTheme="majorHAnsi" w:eastAsiaTheme="minorHAnsi" w:hAnsiTheme="majorHAnsi" w:cstheme="minorBidi"/>
                <w:color w:val="000000"/>
                <w:sz w:val="20"/>
                <w:lang w:eastAsia="en-US"/>
              </w:rPr>
              <w:t>25,2%</w:t>
            </w:r>
          </w:p>
        </w:tc>
        <w:tc>
          <w:tcPr>
            <w:tcW w:w="730" w:type="dxa"/>
            <w:gridSpan w:val="2"/>
            <w:shd w:val="clear" w:color="auto" w:fill="auto"/>
            <w:vAlign w:val="center"/>
          </w:tcPr>
          <w:p w14:paraId="55530F55" w14:textId="69087B16" w:rsidR="00F65B4F" w:rsidRPr="00BD6E53" w:rsidRDefault="00F65B4F" w:rsidP="00866FB7">
            <w:pPr>
              <w:rPr>
                <w:rFonts w:asciiTheme="majorHAnsi" w:hAnsiTheme="majorHAnsi"/>
                <w:color w:val="000000"/>
                <w:sz w:val="20"/>
              </w:rPr>
            </w:pPr>
            <w:r w:rsidRPr="00BD6E53">
              <w:rPr>
                <w:rFonts w:asciiTheme="majorHAnsi" w:eastAsiaTheme="minorHAnsi" w:hAnsiTheme="majorHAnsi" w:cstheme="minorBidi"/>
                <w:color w:val="000000"/>
                <w:sz w:val="20"/>
                <w:lang w:eastAsia="en-US"/>
              </w:rPr>
              <w:t>25,8%</w:t>
            </w:r>
          </w:p>
        </w:tc>
        <w:tc>
          <w:tcPr>
            <w:tcW w:w="753" w:type="dxa"/>
            <w:shd w:val="clear" w:color="auto" w:fill="auto"/>
            <w:vAlign w:val="center"/>
          </w:tcPr>
          <w:p w14:paraId="6E800A77" w14:textId="0566E518" w:rsidR="00F65B4F" w:rsidRPr="00BD6E53" w:rsidRDefault="00F65B4F" w:rsidP="00866FB7">
            <w:pPr>
              <w:rPr>
                <w:rFonts w:asciiTheme="majorHAnsi" w:hAnsiTheme="majorHAnsi"/>
                <w:color w:val="000000"/>
                <w:sz w:val="20"/>
              </w:rPr>
            </w:pPr>
            <w:r w:rsidRPr="00BD6E53">
              <w:rPr>
                <w:rFonts w:asciiTheme="majorHAnsi" w:hAnsiTheme="majorHAnsi"/>
                <w:sz w:val="20"/>
              </w:rPr>
              <w:t>25%</w:t>
            </w:r>
          </w:p>
        </w:tc>
        <w:tc>
          <w:tcPr>
            <w:tcW w:w="1013" w:type="dxa"/>
            <w:gridSpan w:val="5"/>
            <w:shd w:val="clear" w:color="auto" w:fill="auto"/>
            <w:vAlign w:val="center"/>
          </w:tcPr>
          <w:p w14:paraId="411E6839" w14:textId="576F84FC" w:rsidR="00F65B4F" w:rsidRPr="00BD6E53" w:rsidRDefault="00F65B4F" w:rsidP="00866FB7">
            <w:pPr>
              <w:rPr>
                <w:rFonts w:asciiTheme="majorHAnsi" w:hAnsiTheme="majorHAnsi"/>
                <w:color w:val="000000"/>
                <w:sz w:val="20"/>
              </w:rPr>
            </w:pPr>
            <w:r w:rsidRPr="00BD6E53">
              <w:rPr>
                <w:rFonts w:asciiTheme="majorHAnsi" w:hAnsiTheme="majorHAnsi"/>
                <w:sz w:val="20"/>
              </w:rPr>
              <w:t>ND</w:t>
            </w:r>
          </w:p>
        </w:tc>
        <w:tc>
          <w:tcPr>
            <w:tcW w:w="719" w:type="dxa"/>
            <w:gridSpan w:val="2"/>
            <w:shd w:val="clear" w:color="auto" w:fill="auto"/>
            <w:vAlign w:val="center"/>
            <w:hideMark/>
          </w:tcPr>
          <w:p w14:paraId="46912940" w14:textId="6C4DAB62" w:rsidR="00F65B4F" w:rsidRPr="00BD6E53" w:rsidRDefault="00F65B4F" w:rsidP="00866FB7">
            <w:pPr>
              <w:rPr>
                <w:rFonts w:asciiTheme="majorHAnsi" w:hAnsiTheme="majorHAnsi"/>
                <w:color w:val="000000"/>
                <w:sz w:val="20"/>
              </w:rPr>
            </w:pPr>
            <w:r w:rsidRPr="00BD6E53">
              <w:rPr>
                <w:rFonts w:asciiTheme="majorHAnsi" w:hAnsiTheme="majorHAnsi"/>
                <w:sz w:val="20"/>
              </w:rPr>
              <w:t>ND</w:t>
            </w:r>
          </w:p>
        </w:tc>
        <w:tc>
          <w:tcPr>
            <w:tcW w:w="664" w:type="dxa"/>
            <w:gridSpan w:val="2"/>
            <w:shd w:val="clear" w:color="auto" w:fill="auto"/>
            <w:vAlign w:val="center"/>
            <w:hideMark/>
          </w:tcPr>
          <w:p w14:paraId="49E84E39" w14:textId="7F5F1160"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0</w:t>
            </w:r>
          </w:p>
        </w:tc>
      </w:tr>
      <w:tr w:rsidR="00F65B4F" w:rsidRPr="00BD6E53" w14:paraId="300D82BB" w14:textId="77777777" w:rsidTr="00D1384B">
        <w:trPr>
          <w:trHeight w:val="324"/>
        </w:trPr>
        <w:tc>
          <w:tcPr>
            <w:tcW w:w="866" w:type="dxa"/>
            <w:shd w:val="clear" w:color="000000" w:fill="FBD4B4"/>
            <w:vAlign w:val="center"/>
            <w:hideMark/>
          </w:tcPr>
          <w:p w14:paraId="5816B169"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13225" w:type="dxa"/>
            <w:gridSpan w:val="37"/>
            <w:shd w:val="clear" w:color="000000" w:fill="FBD4B4"/>
            <w:vAlign w:val="center"/>
            <w:hideMark/>
          </w:tcPr>
          <w:p w14:paraId="79A0FCC1" w14:textId="139A5695" w:rsidR="00F65B4F" w:rsidRPr="00BD6E53" w:rsidRDefault="00F65B4F" w:rsidP="00D1384B">
            <w:pPr>
              <w:jc w:val="center"/>
              <w:rPr>
                <w:rFonts w:asciiTheme="majorHAnsi" w:hAnsiTheme="majorHAnsi"/>
                <w:b/>
                <w:bCs/>
                <w:color w:val="000000"/>
                <w:sz w:val="20"/>
              </w:rPr>
            </w:pPr>
            <w:r w:rsidRPr="00BD6E53">
              <w:rPr>
                <w:rFonts w:asciiTheme="majorHAnsi" w:hAnsiTheme="majorHAnsi"/>
                <w:b/>
                <w:bCs/>
                <w:color w:val="000000"/>
                <w:sz w:val="20"/>
              </w:rPr>
              <w:t>Sous-effet attendu 1.1.3: les produits locaux sont promus</w:t>
            </w:r>
          </w:p>
        </w:tc>
      </w:tr>
      <w:tr w:rsidR="00F65B4F" w:rsidRPr="00BD6E53" w14:paraId="41A8BE0B" w14:textId="77777777" w:rsidTr="00536C2E">
        <w:trPr>
          <w:trHeight w:val="688"/>
        </w:trPr>
        <w:tc>
          <w:tcPr>
            <w:tcW w:w="866" w:type="dxa"/>
            <w:vMerge w:val="restart"/>
            <w:shd w:val="clear" w:color="000000" w:fill="B6DDE8"/>
            <w:vAlign w:val="center"/>
            <w:hideMark/>
          </w:tcPr>
          <w:p w14:paraId="115D1B20"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2315" w:type="dxa"/>
            <w:gridSpan w:val="7"/>
            <w:vMerge w:val="restart"/>
            <w:shd w:val="clear" w:color="000000" w:fill="B6DDE8"/>
            <w:vAlign w:val="center"/>
            <w:hideMark/>
          </w:tcPr>
          <w:p w14:paraId="3BE65046"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636" w:type="dxa"/>
            <w:vMerge w:val="restart"/>
            <w:shd w:val="clear" w:color="000000" w:fill="B6DDE8"/>
            <w:vAlign w:val="center"/>
            <w:hideMark/>
          </w:tcPr>
          <w:p w14:paraId="0DA2695F"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759" w:type="dxa"/>
            <w:gridSpan w:val="6"/>
            <w:vMerge w:val="restart"/>
            <w:shd w:val="clear" w:color="000000" w:fill="B6DDE8"/>
            <w:vAlign w:val="center"/>
            <w:hideMark/>
          </w:tcPr>
          <w:p w14:paraId="2AB1101E"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vMerge w:val="restart"/>
            <w:shd w:val="clear" w:color="000000" w:fill="B6DDE8"/>
            <w:vAlign w:val="center"/>
            <w:hideMark/>
          </w:tcPr>
          <w:p w14:paraId="65C427FC"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314" w:type="dxa"/>
            <w:gridSpan w:val="12"/>
            <w:shd w:val="clear" w:color="000000" w:fill="B6DDE8"/>
            <w:vAlign w:val="center"/>
            <w:hideMark/>
          </w:tcPr>
          <w:p w14:paraId="313EEDA0"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Cibles</w:t>
            </w:r>
          </w:p>
          <w:p w14:paraId="562EEF5C"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p w14:paraId="61A18D43"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p w14:paraId="0DB53250"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2485" w:type="dxa"/>
            <w:gridSpan w:val="8"/>
            <w:shd w:val="clear" w:color="000000" w:fill="B6DDE8"/>
            <w:vAlign w:val="center"/>
            <w:hideMark/>
          </w:tcPr>
          <w:p w14:paraId="7B57DAE9"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Réalisations</w:t>
            </w:r>
          </w:p>
          <w:p w14:paraId="74761128"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p w14:paraId="707D16C0"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664" w:type="dxa"/>
            <w:gridSpan w:val="2"/>
            <w:vMerge w:val="restart"/>
            <w:shd w:val="clear" w:color="000000" w:fill="B6DDE8"/>
            <w:vAlign w:val="center"/>
            <w:hideMark/>
          </w:tcPr>
          <w:p w14:paraId="09DEC142"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F65B4F" w:rsidRPr="00BD6E53" w14:paraId="58AEC2F3" w14:textId="77777777" w:rsidTr="00536C2E">
        <w:trPr>
          <w:trHeight w:val="324"/>
        </w:trPr>
        <w:tc>
          <w:tcPr>
            <w:tcW w:w="866" w:type="dxa"/>
            <w:vMerge/>
            <w:vAlign w:val="center"/>
            <w:hideMark/>
          </w:tcPr>
          <w:p w14:paraId="018F8743" w14:textId="77777777" w:rsidR="00F65B4F" w:rsidRPr="00BD6E53" w:rsidRDefault="00F65B4F" w:rsidP="00866FB7">
            <w:pPr>
              <w:rPr>
                <w:rFonts w:asciiTheme="majorHAnsi" w:hAnsiTheme="majorHAnsi"/>
                <w:b/>
                <w:bCs/>
                <w:color w:val="000000"/>
                <w:sz w:val="20"/>
              </w:rPr>
            </w:pPr>
          </w:p>
        </w:tc>
        <w:tc>
          <w:tcPr>
            <w:tcW w:w="2315" w:type="dxa"/>
            <w:gridSpan w:val="7"/>
            <w:vMerge/>
            <w:vAlign w:val="center"/>
            <w:hideMark/>
          </w:tcPr>
          <w:p w14:paraId="7A44D1F4" w14:textId="77777777" w:rsidR="00F65B4F" w:rsidRPr="00BD6E53" w:rsidRDefault="00F65B4F" w:rsidP="00866FB7">
            <w:pPr>
              <w:rPr>
                <w:rFonts w:asciiTheme="majorHAnsi" w:hAnsiTheme="majorHAnsi"/>
                <w:b/>
                <w:bCs/>
                <w:color w:val="000000"/>
                <w:sz w:val="20"/>
              </w:rPr>
            </w:pPr>
          </w:p>
        </w:tc>
        <w:tc>
          <w:tcPr>
            <w:tcW w:w="1636" w:type="dxa"/>
            <w:vMerge/>
            <w:vAlign w:val="center"/>
            <w:hideMark/>
          </w:tcPr>
          <w:p w14:paraId="3D377BD2" w14:textId="77777777" w:rsidR="00F65B4F" w:rsidRPr="00BD6E53" w:rsidRDefault="00F65B4F" w:rsidP="00866FB7">
            <w:pPr>
              <w:rPr>
                <w:rFonts w:asciiTheme="majorHAnsi" w:hAnsiTheme="majorHAnsi"/>
                <w:b/>
                <w:bCs/>
                <w:color w:val="000000"/>
                <w:sz w:val="20"/>
              </w:rPr>
            </w:pPr>
          </w:p>
        </w:tc>
        <w:tc>
          <w:tcPr>
            <w:tcW w:w="1759" w:type="dxa"/>
            <w:gridSpan w:val="6"/>
            <w:vMerge/>
            <w:vAlign w:val="center"/>
            <w:hideMark/>
          </w:tcPr>
          <w:p w14:paraId="1496082D" w14:textId="77777777" w:rsidR="00F65B4F" w:rsidRPr="00BD6E53" w:rsidRDefault="00F65B4F" w:rsidP="00866FB7">
            <w:pPr>
              <w:rPr>
                <w:rFonts w:asciiTheme="majorHAnsi" w:hAnsiTheme="majorHAnsi"/>
                <w:b/>
                <w:bCs/>
                <w:color w:val="000000"/>
                <w:sz w:val="20"/>
              </w:rPr>
            </w:pPr>
          </w:p>
        </w:tc>
        <w:tc>
          <w:tcPr>
            <w:tcW w:w="1052" w:type="dxa"/>
            <w:vMerge/>
            <w:vAlign w:val="center"/>
            <w:hideMark/>
          </w:tcPr>
          <w:p w14:paraId="5AC45481" w14:textId="77777777" w:rsidR="00F65B4F" w:rsidRPr="00BD6E53" w:rsidRDefault="00F65B4F" w:rsidP="00866FB7">
            <w:pPr>
              <w:rPr>
                <w:rFonts w:asciiTheme="majorHAnsi" w:hAnsiTheme="majorHAnsi"/>
                <w:b/>
                <w:bCs/>
                <w:color w:val="000000"/>
                <w:sz w:val="20"/>
              </w:rPr>
            </w:pPr>
          </w:p>
        </w:tc>
        <w:tc>
          <w:tcPr>
            <w:tcW w:w="802" w:type="dxa"/>
            <w:gridSpan w:val="3"/>
            <w:shd w:val="clear" w:color="000000" w:fill="B6DDE8"/>
            <w:vAlign w:val="center"/>
            <w:hideMark/>
          </w:tcPr>
          <w:p w14:paraId="38EAAE82"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B6DDE8"/>
            <w:vAlign w:val="center"/>
            <w:hideMark/>
          </w:tcPr>
          <w:p w14:paraId="1E357C4F"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B6DDE8"/>
            <w:vAlign w:val="center"/>
            <w:hideMark/>
          </w:tcPr>
          <w:p w14:paraId="04EE9654"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B6DDE8"/>
            <w:vAlign w:val="center"/>
            <w:hideMark/>
          </w:tcPr>
          <w:p w14:paraId="5009CDC3"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B6DDE8"/>
            <w:vAlign w:val="center"/>
            <w:hideMark/>
          </w:tcPr>
          <w:p w14:paraId="232782FD"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B6DDE8"/>
            <w:vAlign w:val="center"/>
            <w:hideMark/>
          </w:tcPr>
          <w:p w14:paraId="3DD8F2E3"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B6DDE8"/>
            <w:vAlign w:val="center"/>
            <w:hideMark/>
          </w:tcPr>
          <w:p w14:paraId="46EAB32D"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34E88E7B" w14:textId="77777777" w:rsidR="00F65B4F" w:rsidRPr="00BD6E53" w:rsidRDefault="00F65B4F" w:rsidP="00866FB7">
            <w:pPr>
              <w:rPr>
                <w:rFonts w:asciiTheme="majorHAnsi" w:hAnsiTheme="majorHAnsi"/>
                <w:b/>
                <w:bCs/>
                <w:color w:val="000000"/>
                <w:sz w:val="20"/>
              </w:rPr>
            </w:pPr>
          </w:p>
        </w:tc>
      </w:tr>
      <w:tr w:rsidR="00F65B4F" w:rsidRPr="00BD6E53" w14:paraId="4025941D" w14:textId="77777777" w:rsidTr="007B41AF">
        <w:trPr>
          <w:trHeight w:val="1344"/>
        </w:trPr>
        <w:tc>
          <w:tcPr>
            <w:tcW w:w="866" w:type="dxa"/>
            <w:shd w:val="clear" w:color="auto" w:fill="auto"/>
            <w:vAlign w:val="center"/>
            <w:hideMark/>
          </w:tcPr>
          <w:p w14:paraId="4379BBF2" w14:textId="21015F00"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 xml:space="preserve">ISEA </w:t>
            </w:r>
            <w:r w:rsidRPr="00BD6E53">
              <w:rPr>
                <w:rFonts w:asciiTheme="majorHAnsi" w:hAnsiTheme="majorHAnsi"/>
                <w:sz w:val="20"/>
              </w:rPr>
              <w:t>1.1.3.1</w:t>
            </w:r>
          </w:p>
        </w:tc>
        <w:tc>
          <w:tcPr>
            <w:tcW w:w="2315" w:type="dxa"/>
            <w:gridSpan w:val="7"/>
            <w:shd w:val="clear" w:color="auto" w:fill="auto"/>
            <w:vAlign w:val="center"/>
            <w:hideMark/>
          </w:tcPr>
          <w:p w14:paraId="222EF99A" w14:textId="77777777"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Taux de croissance des exportations des filières porteuses</w:t>
            </w:r>
          </w:p>
        </w:tc>
        <w:tc>
          <w:tcPr>
            <w:tcW w:w="1636" w:type="dxa"/>
            <w:shd w:val="clear" w:color="auto" w:fill="auto"/>
            <w:vAlign w:val="center"/>
            <w:hideMark/>
          </w:tcPr>
          <w:p w14:paraId="7F2A4C4D" w14:textId="77777777"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DGC</w:t>
            </w:r>
          </w:p>
        </w:tc>
        <w:tc>
          <w:tcPr>
            <w:tcW w:w="1759" w:type="dxa"/>
            <w:gridSpan w:val="6"/>
            <w:shd w:val="clear" w:color="auto" w:fill="auto"/>
            <w:vAlign w:val="center"/>
            <w:hideMark/>
          </w:tcPr>
          <w:p w14:paraId="14BE317E" w14:textId="77777777"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MCIA</w:t>
            </w:r>
          </w:p>
        </w:tc>
        <w:tc>
          <w:tcPr>
            <w:tcW w:w="1052" w:type="dxa"/>
            <w:shd w:val="clear" w:color="auto" w:fill="auto"/>
            <w:vAlign w:val="center"/>
            <w:hideMark/>
          </w:tcPr>
          <w:p w14:paraId="5F7D6A7D" w14:textId="77777777"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72,45% (2015)</w:t>
            </w:r>
          </w:p>
        </w:tc>
        <w:tc>
          <w:tcPr>
            <w:tcW w:w="802" w:type="dxa"/>
            <w:gridSpan w:val="3"/>
            <w:shd w:val="clear" w:color="auto" w:fill="auto"/>
            <w:vAlign w:val="center"/>
            <w:hideMark/>
          </w:tcPr>
          <w:p w14:paraId="0C9FD429" w14:textId="77777777" w:rsidR="00F65B4F" w:rsidRPr="00BD6E53" w:rsidRDefault="00F65B4F" w:rsidP="007B41AF">
            <w:pPr>
              <w:jc w:val="center"/>
              <w:rPr>
                <w:rFonts w:asciiTheme="majorHAnsi" w:hAnsiTheme="majorHAnsi"/>
                <w:sz w:val="20"/>
              </w:rPr>
            </w:pPr>
          </w:p>
          <w:p w14:paraId="696B34B2" w14:textId="7AB4C7C2"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72,4%</w:t>
            </w:r>
          </w:p>
        </w:tc>
        <w:tc>
          <w:tcPr>
            <w:tcW w:w="855" w:type="dxa"/>
            <w:gridSpan w:val="3"/>
            <w:shd w:val="clear" w:color="auto" w:fill="auto"/>
            <w:vAlign w:val="center"/>
            <w:hideMark/>
          </w:tcPr>
          <w:p w14:paraId="50D17119" w14:textId="046052BE"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73%</w:t>
            </w:r>
          </w:p>
        </w:tc>
        <w:tc>
          <w:tcPr>
            <w:tcW w:w="927" w:type="dxa"/>
            <w:gridSpan w:val="4"/>
            <w:shd w:val="clear" w:color="auto" w:fill="auto"/>
            <w:vAlign w:val="center"/>
            <w:hideMark/>
          </w:tcPr>
          <w:p w14:paraId="0DEC9D28" w14:textId="77777777"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73.76</w:t>
            </w:r>
          </w:p>
        </w:tc>
        <w:tc>
          <w:tcPr>
            <w:tcW w:w="730" w:type="dxa"/>
            <w:gridSpan w:val="2"/>
            <w:shd w:val="clear" w:color="auto" w:fill="auto"/>
            <w:vAlign w:val="center"/>
            <w:hideMark/>
          </w:tcPr>
          <w:p w14:paraId="4955CF89" w14:textId="645DAD4A"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74%</w:t>
            </w:r>
          </w:p>
        </w:tc>
        <w:tc>
          <w:tcPr>
            <w:tcW w:w="753" w:type="dxa"/>
            <w:shd w:val="clear" w:color="auto" w:fill="auto"/>
            <w:vAlign w:val="center"/>
            <w:hideMark/>
          </w:tcPr>
          <w:p w14:paraId="7C07A9F6" w14:textId="2D1AFC3C"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ND</w:t>
            </w:r>
          </w:p>
        </w:tc>
        <w:tc>
          <w:tcPr>
            <w:tcW w:w="1013" w:type="dxa"/>
            <w:gridSpan w:val="5"/>
            <w:shd w:val="clear" w:color="auto" w:fill="auto"/>
            <w:vAlign w:val="center"/>
            <w:hideMark/>
          </w:tcPr>
          <w:p w14:paraId="4D10317C" w14:textId="7F4B5AF1"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ND</w:t>
            </w:r>
          </w:p>
        </w:tc>
        <w:tc>
          <w:tcPr>
            <w:tcW w:w="719" w:type="dxa"/>
            <w:gridSpan w:val="2"/>
            <w:shd w:val="clear" w:color="auto" w:fill="auto"/>
            <w:vAlign w:val="center"/>
            <w:hideMark/>
          </w:tcPr>
          <w:p w14:paraId="01474A47" w14:textId="08ECC4E4"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ND</w:t>
            </w:r>
          </w:p>
        </w:tc>
        <w:tc>
          <w:tcPr>
            <w:tcW w:w="664" w:type="dxa"/>
            <w:gridSpan w:val="2"/>
            <w:shd w:val="clear" w:color="auto" w:fill="auto"/>
            <w:vAlign w:val="center"/>
            <w:hideMark/>
          </w:tcPr>
          <w:p w14:paraId="26F92C4F" w14:textId="7E4A23AF"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0</w:t>
            </w:r>
          </w:p>
        </w:tc>
      </w:tr>
      <w:tr w:rsidR="00F65B4F" w:rsidRPr="00BD6E53" w14:paraId="364F9D8E" w14:textId="77777777" w:rsidTr="00536C2E">
        <w:trPr>
          <w:trHeight w:val="324"/>
        </w:trPr>
        <w:tc>
          <w:tcPr>
            <w:tcW w:w="866" w:type="dxa"/>
            <w:shd w:val="clear" w:color="000000" w:fill="000000"/>
            <w:vAlign w:val="center"/>
            <w:hideMark/>
          </w:tcPr>
          <w:p w14:paraId="7CAFF177"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1352" w:type="dxa"/>
            <w:gridSpan w:val="4"/>
            <w:shd w:val="clear" w:color="000000" w:fill="000000"/>
            <w:vAlign w:val="center"/>
            <w:hideMark/>
          </w:tcPr>
          <w:p w14:paraId="04CF4B0F"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963" w:type="dxa"/>
            <w:gridSpan w:val="3"/>
            <w:shd w:val="clear" w:color="000000" w:fill="000000"/>
            <w:vAlign w:val="center"/>
            <w:hideMark/>
          </w:tcPr>
          <w:p w14:paraId="1F7F366C"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1636" w:type="dxa"/>
            <w:shd w:val="clear" w:color="000000" w:fill="000000"/>
            <w:vAlign w:val="center"/>
            <w:hideMark/>
          </w:tcPr>
          <w:p w14:paraId="6E579B02"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1759" w:type="dxa"/>
            <w:gridSpan w:val="6"/>
            <w:shd w:val="clear" w:color="000000" w:fill="000000"/>
            <w:vAlign w:val="center"/>
            <w:hideMark/>
          </w:tcPr>
          <w:p w14:paraId="31E28A66"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1052" w:type="dxa"/>
            <w:shd w:val="clear" w:color="000000" w:fill="000000"/>
            <w:vAlign w:val="center"/>
            <w:hideMark/>
          </w:tcPr>
          <w:p w14:paraId="5AE42978"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802" w:type="dxa"/>
            <w:gridSpan w:val="3"/>
            <w:shd w:val="clear" w:color="000000" w:fill="000000"/>
            <w:vAlign w:val="center"/>
            <w:hideMark/>
          </w:tcPr>
          <w:p w14:paraId="7E17C631"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855" w:type="dxa"/>
            <w:gridSpan w:val="3"/>
            <w:shd w:val="clear" w:color="000000" w:fill="000000"/>
            <w:vAlign w:val="center"/>
            <w:hideMark/>
          </w:tcPr>
          <w:p w14:paraId="711B51B0"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927" w:type="dxa"/>
            <w:gridSpan w:val="4"/>
            <w:shd w:val="clear" w:color="000000" w:fill="000000"/>
            <w:vAlign w:val="center"/>
            <w:hideMark/>
          </w:tcPr>
          <w:p w14:paraId="4019D1EF"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730" w:type="dxa"/>
            <w:gridSpan w:val="2"/>
            <w:shd w:val="clear" w:color="000000" w:fill="000000"/>
            <w:vAlign w:val="center"/>
            <w:hideMark/>
          </w:tcPr>
          <w:p w14:paraId="3997A78C"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753" w:type="dxa"/>
            <w:shd w:val="clear" w:color="000000" w:fill="000000"/>
            <w:vAlign w:val="center"/>
            <w:hideMark/>
          </w:tcPr>
          <w:p w14:paraId="0A038B04"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1013" w:type="dxa"/>
            <w:gridSpan w:val="5"/>
            <w:shd w:val="clear" w:color="000000" w:fill="000000"/>
            <w:vAlign w:val="center"/>
            <w:hideMark/>
          </w:tcPr>
          <w:p w14:paraId="44F8D42C"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719" w:type="dxa"/>
            <w:gridSpan w:val="2"/>
            <w:shd w:val="clear" w:color="000000" w:fill="000000"/>
            <w:vAlign w:val="center"/>
            <w:hideMark/>
          </w:tcPr>
          <w:p w14:paraId="18F06CE9"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664" w:type="dxa"/>
            <w:gridSpan w:val="2"/>
            <w:shd w:val="clear" w:color="000000" w:fill="000000"/>
            <w:vAlign w:val="center"/>
            <w:hideMark/>
          </w:tcPr>
          <w:p w14:paraId="5A8EE0B6"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r>
      <w:tr w:rsidR="00F65B4F" w:rsidRPr="00BD6E53" w14:paraId="3266AAC0" w14:textId="77777777" w:rsidTr="00536C2E">
        <w:trPr>
          <w:trHeight w:val="324"/>
        </w:trPr>
        <w:tc>
          <w:tcPr>
            <w:tcW w:w="866" w:type="dxa"/>
            <w:shd w:val="clear" w:color="000000" w:fill="D6E3BC"/>
            <w:vAlign w:val="center"/>
            <w:hideMark/>
          </w:tcPr>
          <w:p w14:paraId="275C1898"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Code</w:t>
            </w:r>
          </w:p>
        </w:tc>
        <w:tc>
          <w:tcPr>
            <w:tcW w:w="1352" w:type="dxa"/>
            <w:gridSpan w:val="4"/>
            <w:shd w:val="clear" w:color="000000" w:fill="D6E3BC"/>
            <w:vAlign w:val="center"/>
            <w:hideMark/>
          </w:tcPr>
          <w:p w14:paraId="1328480D"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Programmes</w:t>
            </w:r>
          </w:p>
        </w:tc>
        <w:tc>
          <w:tcPr>
            <w:tcW w:w="963" w:type="dxa"/>
            <w:gridSpan w:val="3"/>
            <w:shd w:val="clear" w:color="000000" w:fill="D6E3BC"/>
            <w:vAlign w:val="center"/>
            <w:hideMark/>
          </w:tcPr>
          <w:p w14:paraId="0B60E37B"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Produits</w:t>
            </w:r>
          </w:p>
        </w:tc>
        <w:tc>
          <w:tcPr>
            <w:tcW w:w="1636" w:type="dxa"/>
            <w:shd w:val="clear" w:color="000000" w:fill="D6E3BC"/>
            <w:vAlign w:val="center"/>
            <w:hideMark/>
          </w:tcPr>
          <w:p w14:paraId="1F03A779"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Indicateurs</w:t>
            </w:r>
          </w:p>
        </w:tc>
        <w:tc>
          <w:tcPr>
            <w:tcW w:w="1759" w:type="dxa"/>
            <w:gridSpan w:val="6"/>
            <w:shd w:val="clear" w:color="000000" w:fill="D6E3BC"/>
            <w:vAlign w:val="center"/>
            <w:hideMark/>
          </w:tcPr>
          <w:p w14:paraId="6A3C92DD"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Responsable</w:t>
            </w:r>
          </w:p>
        </w:tc>
        <w:tc>
          <w:tcPr>
            <w:tcW w:w="1052" w:type="dxa"/>
            <w:shd w:val="clear" w:color="000000" w:fill="D6E3BC"/>
            <w:vAlign w:val="center"/>
            <w:hideMark/>
          </w:tcPr>
          <w:p w14:paraId="30DB142F"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Valeur de référence (2015)</w:t>
            </w:r>
          </w:p>
        </w:tc>
        <w:tc>
          <w:tcPr>
            <w:tcW w:w="3314" w:type="dxa"/>
            <w:gridSpan w:val="12"/>
            <w:shd w:val="clear" w:color="000000" w:fill="D6E3BC"/>
            <w:vAlign w:val="center"/>
            <w:hideMark/>
          </w:tcPr>
          <w:p w14:paraId="5FA21821"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485" w:type="dxa"/>
            <w:gridSpan w:val="8"/>
            <w:shd w:val="clear" w:color="000000" w:fill="D6E3BC"/>
            <w:vAlign w:val="center"/>
            <w:hideMark/>
          </w:tcPr>
          <w:p w14:paraId="688487A6"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64" w:type="dxa"/>
            <w:gridSpan w:val="2"/>
            <w:vMerge w:val="restart"/>
            <w:shd w:val="clear" w:color="000000" w:fill="D6E3BC"/>
            <w:vAlign w:val="center"/>
            <w:hideMark/>
          </w:tcPr>
          <w:p w14:paraId="3F54C718"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 attei</w:t>
            </w:r>
            <w:r w:rsidRPr="00BD6E53">
              <w:rPr>
                <w:rFonts w:asciiTheme="majorHAnsi" w:hAnsiTheme="majorHAnsi"/>
                <w:b/>
                <w:bCs/>
                <w:color w:val="000000"/>
                <w:sz w:val="20"/>
              </w:rPr>
              <w:lastRenderedPageBreak/>
              <w:t>ntes (1=Oui, 0=Non)</w:t>
            </w:r>
          </w:p>
        </w:tc>
      </w:tr>
      <w:tr w:rsidR="00F65B4F" w:rsidRPr="00BD6E53" w14:paraId="4A963B4F" w14:textId="77777777" w:rsidTr="00536C2E">
        <w:trPr>
          <w:trHeight w:val="324"/>
        </w:trPr>
        <w:tc>
          <w:tcPr>
            <w:tcW w:w="866" w:type="dxa"/>
            <w:shd w:val="clear" w:color="000000" w:fill="D6E3BC"/>
            <w:vAlign w:val="center"/>
            <w:hideMark/>
          </w:tcPr>
          <w:p w14:paraId="27B16915" w14:textId="77777777" w:rsidR="00F65B4F" w:rsidRPr="00BD6E53" w:rsidRDefault="00F65B4F" w:rsidP="00866FB7">
            <w:pPr>
              <w:rPr>
                <w:rFonts w:asciiTheme="majorHAnsi" w:hAnsiTheme="majorHAnsi"/>
                <w:b/>
                <w:bCs/>
                <w:color w:val="000000"/>
                <w:szCs w:val="24"/>
              </w:rPr>
            </w:pPr>
            <w:r w:rsidRPr="00BD6E53">
              <w:rPr>
                <w:rFonts w:asciiTheme="majorHAnsi" w:hAnsiTheme="majorHAnsi"/>
                <w:b/>
                <w:bCs/>
                <w:color w:val="000000"/>
                <w:szCs w:val="24"/>
              </w:rPr>
              <w:lastRenderedPageBreak/>
              <w:t> </w:t>
            </w:r>
          </w:p>
        </w:tc>
        <w:tc>
          <w:tcPr>
            <w:tcW w:w="1352" w:type="dxa"/>
            <w:gridSpan w:val="4"/>
            <w:shd w:val="clear" w:color="000000" w:fill="D6E3BC"/>
            <w:vAlign w:val="center"/>
            <w:hideMark/>
          </w:tcPr>
          <w:p w14:paraId="5C192298" w14:textId="77777777" w:rsidR="00F65B4F" w:rsidRPr="00BD6E53" w:rsidRDefault="00F65B4F" w:rsidP="00866FB7">
            <w:pPr>
              <w:rPr>
                <w:rFonts w:asciiTheme="majorHAnsi" w:hAnsiTheme="majorHAnsi"/>
                <w:b/>
                <w:bCs/>
                <w:color w:val="000000"/>
                <w:szCs w:val="24"/>
              </w:rPr>
            </w:pPr>
            <w:r w:rsidRPr="00BD6E53">
              <w:rPr>
                <w:rFonts w:asciiTheme="majorHAnsi" w:hAnsiTheme="majorHAnsi"/>
                <w:b/>
                <w:bCs/>
                <w:color w:val="000000"/>
                <w:szCs w:val="24"/>
              </w:rPr>
              <w:t> </w:t>
            </w:r>
          </w:p>
        </w:tc>
        <w:tc>
          <w:tcPr>
            <w:tcW w:w="963" w:type="dxa"/>
            <w:gridSpan w:val="3"/>
            <w:shd w:val="clear" w:color="000000" w:fill="D6E3BC"/>
            <w:vAlign w:val="center"/>
            <w:hideMark/>
          </w:tcPr>
          <w:p w14:paraId="4B510480" w14:textId="77777777" w:rsidR="00F65B4F" w:rsidRPr="00BD6E53" w:rsidRDefault="00F65B4F" w:rsidP="00866FB7">
            <w:pPr>
              <w:rPr>
                <w:rFonts w:asciiTheme="majorHAnsi" w:hAnsiTheme="majorHAnsi"/>
                <w:b/>
                <w:bCs/>
                <w:color w:val="000000"/>
                <w:szCs w:val="24"/>
              </w:rPr>
            </w:pPr>
            <w:r w:rsidRPr="00BD6E53">
              <w:rPr>
                <w:rFonts w:asciiTheme="majorHAnsi" w:hAnsiTheme="majorHAnsi"/>
                <w:b/>
                <w:bCs/>
                <w:color w:val="000000"/>
                <w:szCs w:val="24"/>
              </w:rPr>
              <w:t> </w:t>
            </w:r>
          </w:p>
        </w:tc>
        <w:tc>
          <w:tcPr>
            <w:tcW w:w="1636" w:type="dxa"/>
            <w:shd w:val="clear" w:color="000000" w:fill="D6E3BC"/>
            <w:vAlign w:val="center"/>
            <w:hideMark/>
          </w:tcPr>
          <w:p w14:paraId="7E266FD3" w14:textId="77777777" w:rsidR="00F65B4F" w:rsidRPr="00BD6E53" w:rsidRDefault="00F65B4F" w:rsidP="00866FB7">
            <w:pPr>
              <w:rPr>
                <w:rFonts w:asciiTheme="majorHAnsi" w:hAnsiTheme="majorHAnsi"/>
                <w:b/>
                <w:bCs/>
                <w:color w:val="000000"/>
                <w:szCs w:val="24"/>
              </w:rPr>
            </w:pPr>
            <w:r w:rsidRPr="00BD6E53">
              <w:rPr>
                <w:rFonts w:asciiTheme="majorHAnsi" w:hAnsiTheme="majorHAnsi"/>
                <w:b/>
                <w:bCs/>
                <w:color w:val="000000"/>
                <w:szCs w:val="24"/>
              </w:rPr>
              <w:t> </w:t>
            </w:r>
          </w:p>
        </w:tc>
        <w:tc>
          <w:tcPr>
            <w:tcW w:w="1759" w:type="dxa"/>
            <w:gridSpan w:val="6"/>
            <w:shd w:val="clear" w:color="000000" w:fill="D6E3BC"/>
            <w:vAlign w:val="center"/>
            <w:hideMark/>
          </w:tcPr>
          <w:p w14:paraId="239CDCE0" w14:textId="77777777" w:rsidR="00F65B4F" w:rsidRPr="00BD6E53" w:rsidRDefault="00F65B4F" w:rsidP="00866FB7">
            <w:pPr>
              <w:rPr>
                <w:rFonts w:asciiTheme="majorHAnsi" w:hAnsiTheme="majorHAnsi"/>
                <w:b/>
                <w:bCs/>
                <w:color w:val="000000"/>
                <w:szCs w:val="24"/>
              </w:rPr>
            </w:pPr>
            <w:r w:rsidRPr="00BD6E53">
              <w:rPr>
                <w:rFonts w:asciiTheme="majorHAnsi" w:hAnsiTheme="majorHAnsi"/>
                <w:b/>
                <w:bCs/>
                <w:color w:val="000000"/>
                <w:szCs w:val="24"/>
              </w:rPr>
              <w:t> </w:t>
            </w:r>
          </w:p>
        </w:tc>
        <w:tc>
          <w:tcPr>
            <w:tcW w:w="1052" w:type="dxa"/>
            <w:shd w:val="clear" w:color="000000" w:fill="D6E3BC"/>
            <w:vAlign w:val="center"/>
            <w:hideMark/>
          </w:tcPr>
          <w:p w14:paraId="53D25484" w14:textId="77777777" w:rsidR="00F65B4F" w:rsidRPr="00BD6E53" w:rsidRDefault="00F65B4F" w:rsidP="00866FB7">
            <w:pPr>
              <w:rPr>
                <w:rFonts w:asciiTheme="majorHAnsi" w:hAnsiTheme="majorHAnsi"/>
                <w:b/>
                <w:bCs/>
                <w:color w:val="000000"/>
                <w:szCs w:val="24"/>
              </w:rPr>
            </w:pPr>
            <w:r w:rsidRPr="00BD6E53">
              <w:rPr>
                <w:rFonts w:asciiTheme="majorHAnsi" w:hAnsiTheme="majorHAnsi"/>
                <w:b/>
                <w:bCs/>
                <w:color w:val="000000"/>
                <w:szCs w:val="24"/>
              </w:rPr>
              <w:t> </w:t>
            </w:r>
          </w:p>
        </w:tc>
        <w:tc>
          <w:tcPr>
            <w:tcW w:w="802" w:type="dxa"/>
            <w:gridSpan w:val="3"/>
            <w:shd w:val="clear" w:color="000000" w:fill="D6E3BC"/>
            <w:vAlign w:val="center"/>
            <w:hideMark/>
          </w:tcPr>
          <w:p w14:paraId="47012F4F"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5" w:type="dxa"/>
            <w:gridSpan w:val="3"/>
            <w:shd w:val="clear" w:color="000000" w:fill="D6E3BC"/>
            <w:vAlign w:val="center"/>
            <w:hideMark/>
          </w:tcPr>
          <w:p w14:paraId="1380BDFF"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27" w:type="dxa"/>
            <w:gridSpan w:val="4"/>
            <w:shd w:val="clear" w:color="000000" w:fill="D6E3BC"/>
            <w:vAlign w:val="center"/>
            <w:hideMark/>
          </w:tcPr>
          <w:p w14:paraId="4D05A060"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30" w:type="dxa"/>
            <w:gridSpan w:val="2"/>
            <w:shd w:val="clear" w:color="000000" w:fill="D6E3BC"/>
            <w:vAlign w:val="center"/>
            <w:hideMark/>
          </w:tcPr>
          <w:p w14:paraId="6BE65A50"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2019</w:t>
            </w:r>
          </w:p>
        </w:tc>
        <w:tc>
          <w:tcPr>
            <w:tcW w:w="753" w:type="dxa"/>
            <w:shd w:val="clear" w:color="000000" w:fill="D6E3BC"/>
            <w:vAlign w:val="center"/>
            <w:hideMark/>
          </w:tcPr>
          <w:p w14:paraId="7F23AE4A"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1013" w:type="dxa"/>
            <w:gridSpan w:val="5"/>
            <w:shd w:val="clear" w:color="000000" w:fill="D6E3BC"/>
            <w:vAlign w:val="center"/>
            <w:hideMark/>
          </w:tcPr>
          <w:p w14:paraId="16E2370F"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19" w:type="dxa"/>
            <w:gridSpan w:val="2"/>
            <w:shd w:val="clear" w:color="000000" w:fill="D6E3BC"/>
            <w:vAlign w:val="center"/>
            <w:hideMark/>
          </w:tcPr>
          <w:p w14:paraId="7F66FCC2"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64" w:type="dxa"/>
            <w:gridSpan w:val="2"/>
            <w:vMerge/>
            <w:vAlign w:val="center"/>
            <w:hideMark/>
          </w:tcPr>
          <w:p w14:paraId="2CFB952A" w14:textId="77777777" w:rsidR="00F65B4F" w:rsidRPr="00BD6E53" w:rsidRDefault="00F65B4F" w:rsidP="00866FB7">
            <w:pPr>
              <w:rPr>
                <w:rFonts w:asciiTheme="majorHAnsi" w:hAnsiTheme="majorHAnsi"/>
                <w:b/>
                <w:bCs/>
                <w:color w:val="000000"/>
                <w:sz w:val="20"/>
              </w:rPr>
            </w:pPr>
          </w:p>
        </w:tc>
      </w:tr>
      <w:tr w:rsidR="00F65B4F" w:rsidRPr="00BD6E53" w14:paraId="2C4756D4" w14:textId="77777777" w:rsidTr="004D7852">
        <w:trPr>
          <w:trHeight w:val="612"/>
        </w:trPr>
        <w:tc>
          <w:tcPr>
            <w:tcW w:w="866" w:type="dxa"/>
            <w:vMerge w:val="restart"/>
            <w:shd w:val="clear" w:color="auto" w:fill="auto"/>
            <w:vAlign w:val="center"/>
            <w:hideMark/>
          </w:tcPr>
          <w:p w14:paraId="006E1162" w14:textId="77777777" w:rsidR="00F65B4F" w:rsidRPr="00BD6E53" w:rsidRDefault="00F65B4F" w:rsidP="00866FB7">
            <w:pPr>
              <w:jc w:val="center"/>
              <w:rPr>
                <w:rFonts w:asciiTheme="majorHAnsi" w:hAnsiTheme="majorHAnsi"/>
                <w:color w:val="000000"/>
                <w:szCs w:val="24"/>
              </w:rPr>
            </w:pPr>
            <w:r w:rsidRPr="00BD6E53">
              <w:rPr>
                <w:rFonts w:asciiTheme="majorHAnsi" w:hAnsiTheme="majorHAnsi"/>
                <w:color w:val="000000"/>
                <w:szCs w:val="24"/>
              </w:rPr>
              <w:lastRenderedPageBreak/>
              <w:t> </w:t>
            </w:r>
          </w:p>
        </w:tc>
        <w:tc>
          <w:tcPr>
            <w:tcW w:w="1352" w:type="dxa"/>
            <w:gridSpan w:val="4"/>
            <w:vMerge w:val="restart"/>
            <w:shd w:val="clear" w:color="auto" w:fill="auto"/>
            <w:vAlign w:val="center"/>
            <w:hideMark/>
          </w:tcPr>
          <w:p w14:paraId="199D7B40" w14:textId="77777777" w:rsidR="00F65B4F" w:rsidRPr="00BD6E53" w:rsidRDefault="00F65B4F" w:rsidP="00866FB7">
            <w:pPr>
              <w:jc w:val="center"/>
              <w:rPr>
                <w:rFonts w:asciiTheme="majorHAnsi" w:hAnsiTheme="majorHAnsi"/>
                <w:color w:val="000000"/>
                <w:sz w:val="20"/>
              </w:rPr>
            </w:pPr>
            <w:r w:rsidRPr="00BD6E53">
              <w:rPr>
                <w:rFonts w:asciiTheme="majorHAnsi" w:hAnsiTheme="majorHAnsi"/>
                <w:color w:val="000000"/>
                <w:sz w:val="20"/>
              </w:rPr>
              <w:t>Commerce</w:t>
            </w:r>
          </w:p>
        </w:tc>
        <w:tc>
          <w:tcPr>
            <w:tcW w:w="963" w:type="dxa"/>
            <w:gridSpan w:val="3"/>
            <w:shd w:val="clear" w:color="auto" w:fill="auto"/>
            <w:vAlign w:val="center"/>
          </w:tcPr>
          <w:p w14:paraId="498E04E4" w14:textId="54B0A8DC"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les produits locaux sont valorisés</w:t>
            </w:r>
          </w:p>
        </w:tc>
        <w:tc>
          <w:tcPr>
            <w:tcW w:w="1636" w:type="dxa"/>
            <w:shd w:val="clear" w:color="auto" w:fill="auto"/>
            <w:vAlign w:val="center"/>
          </w:tcPr>
          <w:p w14:paraId="5AF43855" w14:textId="77777777" w:rsidR="00F65B4F" w:rsidRPr="00BD6E53" w:rsidRDefault="00F65B4F" w:rsidP="00866FB7">
            <w:pPr>
              <w:jc w:val="both"/>
              <w:rPr>
                <w:rFonts w:asciiTheme="majorHAnsi" w:hAnsiTheme="majorHAnsi"/>
                <w:color w:val="000000"/>
                <w:sz w:val="20"/>
              </w:rPr>
            </w:pPr>
            <w:r w:rsidRPr="00BD6E53">
              <w:rPr>
                <w:rFonts w:asciiTheme="majorHAnsi" w:hAnsiTheme="majorHAnsi"/>
                <w:color w:val="000000"/>
                <w:sz w:val="20"/>
              </w:rPr>
              <w:t>Nombre de manifestation commerciale organisée par an</w:t>
            </w:r>
          </w:p>
          <w:p w14:paraId="685E7E79" w14:textId="12D267E9" w:rsidR="00F65B4F" w:rsidRPr="00BD6E53" w:rsidRDefault="00F65B4F" w:rsidP="00866FB7">
            <w:pPr>
              <w:rPr>
                <w:rFonts w:asciiTheme="majorHAnsi" w:hAnsiTheme="majorHAnsi"/>
                <w:color w:val="000000"/>
                <w:sz w:val="20"/>
              </w:rPr>
            </w:pPr>
          </w:p>
        </w:tc>
        <w:tc>
          <w:tcPr>
            <w:tcW w:w="1759" w:type="dxa"/>
            <w:gridSpan w:val="6"/>
            <w:shd w:val="clear" w:color="auto" w:fill="auto"/>
            <w:vAlign w:val="center"/>
          </w:tcPr>
          <w:p w14:paraId="0C26CFD0" w14:textId="0C462C82"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DGC/MCIA</w:t>
            </w:r>
          </w:p>
        </w:tc>
        <w:tc>
          <w:tcPr>
            <w:tcW w:w="1052" w:type="dxa"/>
            <w:shd w:val="clear" w:color="auto" w:fill="auto"/>
            <w:vAlign w:val="center"/>
            <w:hideMark/>
          </w:tcPr>
          <w:p w14:paraId="47FF0899" w14:textId="5F346D19"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15</w:t>
            </w:r>
          </w:p>
        </w:tc>
        <w:tc>
          <w:tcPr>
            <w:tcW w:w="802" w:type="dxa"/>
            <w:gridSpan w:val="3"/>
            <w:shd w:val="clear" w:color="auto" w:fill="auto"/>
            <w:vAlign w:val="center"/>
            <w:hideMark/>
          </w:tcPr>
          <w:p w14:paraId="1DF9AB9A" w14:textId="674014F7"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15</w:t>
            </w:r>
          </w:p>
        </w:tc>
        <w:tc>
          <w:tcPr>
            <w:tcW w:w="855" w:type="dxa"/>
            <w:gridSpan w:val="3"/>
            <w:shd w:val="clear" w:color="auto" w:fill="auto"/>
            <w:vAlign w:val="center"/>
            <w:hideMark/>
          </w:tcPr>
          <w:p w14:paraId="0E38FA81" w14:textId="254570A4"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15</w:t>
            </w:r>
          </w:p>
        </w:tc>
        <w:tc>
          <w:tcPr>
            <w:tcW w:w="927" w:type="dxa"/>
            <w:gridSpan w:val="4"/>
            <w:shd w:val="clear" w:color="auto" w:fill="auto"/>
            <w:vAlign w:val="center"/>
            <w:hideMark/>
          </w:tcPr>
          <w:p w14:paraId="3AEEEC3F" w14:textId="2102F4EE"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16</w:t>
            </w:r>
          </w:p>
        </w:tc>
        <w:tc>
          <w:tcPr>
            <w:tcW w:w="730" w:type="dxa"/>
            <w:gridSpan w:val="2"/>
            <w:shd w:val="clear" w:color="auto" w:fill="auto"/>
            <w:vAlign w:val="center"/>
            <w:hideMark/>
          </w:tcPr>
          <w:p w14:paraId="7AEA0E5D" w14:textId="020A23C4"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18</w:t>
            </w:r>
          </w:p>
        </w:tc>
        <w:tc>
          <w:tcPr>
            <w:tcW w:w="753" w:type="dxa"/>
            <w:shd w:val="clear" w:color="auto" w:fill="auto"/>
            <w:vAlign w:val="center"/>
            <w:hideMark/>
          </w:tcPr>
          <w:p w14:paraId="0036120E" w14:textId="060D263E"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15</w:t>
            </w:r>
          </w:p>
        </w:tc>
        <w:tc>
          <w:tcPr>
            <w:tcW w:w="1013" w:type="dxa"/>
            <w:gridSpan w:val="5"/>
            <w:shd w:val="clear" w:color="auto" w:fill="auto"/>
            <w:vAlign w:val="center"/>
            <w:hideMark/>
          </w:tcPr>
          <w:p w14:paraId="355F57C3" w14:textId="06098AA0"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15</w:t>
            </w:r>
          </w:p>
        </w:tc>
        <w:tc>
          <w:tcPr>
            <w:tcW w:w="719" w:type="dxa"/>
            <w:gridSpan w:val="2"/>
            <w:shd w:val="clear" w:color="auto" w:fill="auto"/>
            <w:vAlign w:val="center"/>
            <w:hideMark/>
          </w:tcPr>
          <w:p w14:paraId="25B6A1EB" w14:textId="7F55FAC0"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07</w:t>
            </w:r>
          </w:p>
        </w:tc>
        <w:tc>
          <w:tcPr>
            <w:tcW w:w="664" w:type="dxa"/>
            <w:gridSpan w:val="2"/>
            <w:shd w:val="clear" w:color="auto" w:fill="auto"/>
            <w:vAlign w:val="center"/>
            <w:hideMark/>
          </w:tcPr>
          <w:p w14:paraId="6A6E8092" w14:textId="07B00C88" w:rsidR="00F65B4F" w:rsidRPr="00BD6E53" w:rsidRDefault="00F65B4F" w:rsidP="004D7852">
            <w:pPr>
              <w:jc w:val="center"/>
              <w:rPr>
                <w:rFonts w:asciiTheme="majorHAnsi" w:hAnsiTheme="majorHAnsi"/>
                <w:color w:val="000000"/>
                <w:sz w:val="20"/>
              </w:rPr>
            </w:pPr>
            <w:r w:rsidRPr="00BD6E53">
              <w:rPr>
                <w:rFonts w:asciiTheme="majorHAnsi" w:hAnsiTheme="majorHAnsi"/>
                <w:sz w:val="20"/>
              </w:rPr>
              <w:t>0</w:t>
            </w:r>
          </w:p>
        </w:tc>
      </w:tr>
      <w:tr w:rsidR="00F65B4F" w:rsidRPr="00BD6E53" w14:paraId="0D6B754D" w14:textId="77777777" w:rsidTr="004D7852">
        <w:trPr>
          <w:trHeight w:val="612"/>
        </w:trPr>
        <w:tc>
          <w:tcPr>
            <w:tcW w:w="866" w:type="dxa"/>
            <w:vMerge/>
            <w:vAlign w:val="center"/>
            <w:hideMark/>
          </w:tcPr>
          <w:p w14:paraId="47DACB2C" w14:textId="77777777" w:rsidR="00F65B4F" w:rsidRPr="00BD6E53" w:rsidRDefault="00F65B4F" w:rsidP="00866FB7">
            <w:pPr>
              <w:rPr>
                <w:rFonts w:asciiTheme="majorHAnsi" w:hAnsiTheme="majorHAnsi"/>
                <w:color w:val="000000"/>
                <w:szCs w:val="24"/>
              </w:rPr>
            </w:pPr>
          </w:p>
        </w:tc>
        <w:tc>
          <w:tcPr>
            <w:tcW w:w="1352" w:type="dxa"/>
            <w:gridSpan w:val="4"/>
            <w:vMerge/>
            <w:vAlign w:val="center"/>
            <w:hideMark/>
          </w:tcPr>
          <w:p w14:paraId="2FB12DC1" w14:textId="77777777" w:rsidR="00F65B4F" w:rsidRPr="00BD6E53" w:rsidRDefault="00F65B4F" w:rsidP="00866FB7">
            <w:pPr>
              <w:rPr>
                <w:rFonts w:asciiTheme="majorHAnsi" w:hAnsiTheme="majorHAnsi"/>
                <w:color w:val="000000"/>
                <w:sz w:val="20"/>
              </w:rPr>
            </w:pPr>
          </w:p>
        </w:tc>
        <w:tc>
          <w:tcPr>
            <w:tcW w:w="963" w:type="dxa"/>
            <w:gridSpan w:val="3"/>
            <w:shd w:val="clear" w:color="auto" w:fill="auto"/>
            <w:vAlign w:val="center"/>
          </w:tcPr>
          <w:p w14:paraId="3B3505A1" w14:textId="2CE91616"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les produits locaux sont consommés</w:t>
            </w:r>
          </w:p>
        </w:tc>
        <w:tc>
          <w:tcPr>
            <w:tcW w:w="1636" w:type="dxa"/>
            <w:shd w:val="clear" w:color="auto" w:fill="auto"/>
            <w:vAlign w:val="center"/>
          </w:tcPr>
          <w:p w14:paraId="7C25B405" w14:textId="05010590"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Fréquence  des rapports de suivi du mot d’ordre</w:t>
            </w:r>
          </w:p>
        </w:tc>
        <w:tc>
          <w:tcPr>
            <w:tcW w:w="1759" w:type="dxa"/>
            <w:gridSpan w:val="6"/>
            <w:shd w:val="clear" w:color="auto" w:fill="auto"/>
            <w:vAlign w:val="center"/>
          </w:tcPr>
          <w:p w14:paraId="4D782F68" w14:textId="7B261C50"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DGC/MCIA</w:t>
            </w:r>
          </w:p>
        </w:tc>
        <w:tc>
          <w:tcPr>
            <w:tcW w:w="1052" w:type="dxa"/>
            <w:shd w:val="clear" w:color="auto" w:fill="auto"/>
            <w:vAlign w:val="center"/>
            <w:hideMark/>
          </w:tcPr>
          <w:p w14:paraId="16BF91E9" w14:textId="6E348E66"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1 (2017)</w:t>
            </w:r>
          </w:p>
        </w:tc>
        <w:tc>
          <w:tcPr>
            <w:tcW w:w="802" w:type="dxa"/>
            <w:gridSpan w:val="3"/>
            <w:shd w:val="clear" w:color="auto" w:fill="auto"/>
            <w:vAlign w:val="center"/>
            <w:hideMark/>
          </w:tcPr>
          <w:p w14:paraId="4E4D450D" w14:textId="7147E39A" w:rsidR="00F65B4F" w:rsidRPr="00BD6E53" w:rsidRDefault="00F65B4F" w:rsidP="004D7852">
            <w:pPr>
              <w:jc w:val="center"/>
              <w:rPr>
                <w:rFonts w:asciiTheme="majorHAnsi" w:hAnsiTheme="majorHAnsi"/>
                <w:color w:val="000000"/>
                <w:sz w:val="20"/>
              </w:rPr>
            </w:pPr>
            <w:r w:rsidRPr="00BD6E53">
              <w:rPr>
                <w:rFonts w:asciiTheme="majorHAnsi" w:hAnsiTheme="majorHAnsi"/>
                <w:sz w:val="20"/>
              </w:rPr>
              <w:t>ND</w:t>
            </w:r>
          </w:p>
        </w:tc>
        <w:tc>
          <w:tcPr>
            <w:tcW w:w="855" w:type="dxa"/>
            <w:gridSpan w:val="3"/>
            <w:shd w:val="clear" w:color="auto" w:fill="auto"/>
            <w:vAlign w:val="center"/>
            <w:hideMark/>
          </w:tcPr>
          <w:p w14:paraId="055EE06A" w14:textId="6DF37138" w:rsidR="00F65B4F" w:rsidRPr="00BD6E53" w:rsidRDefault="00F65B4F" w:rsidP="004D7852">
            <w:pPr>
              <w:jc w:val="center"/>
              <w:rPr>
                <w:rFonts w:asciiTheme="majorHAnsi" w:hAnsiTheme="majorHAnsi"/>
                <w:color w:val="000000"/>
                <w:sz w:val="20"/>
              </w:rPr>
            </w:pPr>
            <w:r w:rsidRPr="00BD6E53">
              <w:rPr>
                <w:rFonts w:asciiTheme="majorHAnsi" w:hAnsiTheme="majorHAnsi"/>
                <w:sz w:val="20"/>
              </w:rPr>
              <w:t>02</w:t>
            </w:r>
          </w:p>
        </w:tc>
        <w:tc>
          <w:tcPr>
            <w:tcW w:w="927" w:type="dxa"/>
            <w:gridSpan w:val="4"/>
            <w:shd w:val="clear" w:color="auto" w:fill="auto"/>
            <w:vAlign w:val="center"/>
            <w:hideMark/>
          </w:tcPr>
          <w:p w14:paraId="23D3EA12" w14:textId="2F4B6F4D" w:rsidR="00F65B4F" w:rsidRPr="00BD6E53" w:rsidRDefault="00F65B4F" w:rsidP="004D7852">
            <w:pPr>
              <w:jc w:val="center"/>
              <w:rPr>
                <w:rFonts w:asciiTheme="majorHAnsi" w:hAnsiTheme="majorHAnsi"/>
                <w:color w:val="000000"/>
                <w:sz w:val="20"/>
              </w:rPr>
            </w:pPr>
            <w:r w:rsidRPr="00BD6E53">
              <w:rPr>
                <w:rFonts w:asciiTheme="majorHAnsi" w:hAnsiTheme="majorHAnsi"/>
                <w:sz w:val="20"/>
              </w:rPr>
              <w:t>02</w:t>
            </w:r>
          </w:p>
        </w:tc>
        <w:tc>
          <w:tcPr>
            <w:tcW w:w="730" w:type="dxa"/>
            <w:gridSpan w:val="2"/>
            <w:shd w:val="clear" w:color="auto" w:fill="auto"/>
            <w:vAlign w:val="center"/>
            <w:hideMark/>
          </w:tcPr>
          <w:p w14:paraId="13C78AC9" w14:textId="7BF99D7C" w:rsidR="00F65B4F" w:rsidRPr="00BD6E53" w:rsidRDefault="00F65B4F" w:rsidP="004D7852">
            <w:pPr>
              <w:jc w:val="center"/>
              <w:rPr>
                <w:rFonts w:asciiTheme="majorHAnsi" w:hAnsiTheme="majorHAnsi"/>
                <w:color w:val="000000"/>
                <w:sz w:val="20"/>
              </w:rPr>
            </w:pPr>
            <w:r w:rsidRPr="00BD6E53">
              <w:rPr>
                <w:rFonts w:asciiTheme="majorHAnsi" w:hAnsiTheme="majorHAnsi"/>
                <w:sz w:val="20"/>
              </w:rPr>
              <w:t>02</w:t>
            </w:r>
          </w:p>
        </w:tc>
        <w:tc>
          <w:tcPr>
            <w:tcW w:w="753" w:type="dxa"/>
            <w:shd w:val="clear" w:color="auto" w:fill="auto"/>
            <w:vAlign w:val="center"/>
            <w:hideMark/>
          </w:tcPr>
          <w:p w14:paraId="6923F71E" w14:textId="321B86F3" w:rsidR="00F65B4F" w:rsidRPr="00BD6E53" w:rsidRDefault="00F65B4F" w:rsidP="004D7852">
            <w:pPr>
              <w:jc w:val="center"/>
              <w:rPr>
                <w:rFonts w:asciiTheme="majorHAnsi" w:hAnsiTheme="majorHAnsi"/>
                <w:color w:val="000000"/>
                <w:sz w:val="20"/>
              </w:rPr>
            </w:pPr>
            <w:r w:rsidRPr="00BD6E53">
              <w:rPr>
                <w:rFonts w:asciiTheme="majorHAnsi" w:hAnsiTheme="majorHAnsi"/>
                <w:sz w:val="20"/>
              </w:rPr>
              <w:t>ND</w:t>
            </w:r>
          </w:p>
        </w:tc>
        <w:tc>
          <w:tcPr>
            <w:tcW w:w="1013" w:type="dxa"/>
            <w:gridSpan w:val="5"/>
            <w:shd w:val="clear" w:color="auto" w:fill="auto"/>
            <w:vAlign w:val="center"/>
            <w:hideMark/>
          </w:tcPr>
          <w:p w14:paraId="23CC1949" w14:textId="6514D724" w:rsidR="00F65B4F" w:rsidRPr="00BD6E53" w:rsidRDefault="00F65B4F" w:rsidP="004D7852">
            <w:pPr>
              <w:jc w:val="center"/>
              <w:rPr>
                <w:rFonts w:asciiTheme="majorHAnsi" w:hAnsiTheme="majorHAnsi"/>
                <w:color w:val="000000"/>
                <w:sz w:val="20"/>
              </w:rPr>
            </w:pPr>
            <w:r w:rsidRPr="00BD6E53">
              <w:rPr>
                <w:rFonts w:asciiTheme="majorHAnsi" w:hAnsiTheme="majorHAnsi"/>
                <w:sz w:val="20"/>
              </w:rPr>
              <w:t>01</w:t>
            </w:r>
          </w:p>
        </w:tc>
        <w:tc>
          <w:tcPr>
            <w:tcW w:w="719" w:type="dxa"/>
            <w:gridSpan w:val="2"/>
            <w:shd w:val="clear" w:color="auto" w:fill="auto"/>
            <w:vAlign w:val="center"/>
            <w:hideMark/>
          </w:tcPr>
          <w:p w14:paraId="67F2C1C3" w14:textId="68710E11" w:rsidR="00F65B4F" w:rsidRPr="00BD6E53" w:rsidRDefault="00F65B4F" w:rsidP="004D7852">
            <w:pPr>
              <w:jc w:val="center"/>
              <w:rPr>
                <w:rFonts w:asciiTheme="majorHAnsi" w:hAnsiTheme="majorHAnsi"/>
                <w:color w:val="000000"/>
                <w:sz w:val="20"/>
              </w:rPr>
            </w:pPr>
            <w:r w:rsidRPr="00BD6E53">
              <w:rPr>
                <w:rFonts w:asciiTheme="majorHAnsi" w:hAnsiTheme="majorHAnsi"/>
                <w:color w:val="000000"/>
                <w:sz w:val="20"/>
              </w:rPr>
              <w:t>1</w:t>
            </w:r>
          </w:p>
        </w:tc>
        <w:tc>
          <w:tcPr>
            <w:tcW w:w="664" w:type="dxa"/>
            <w:gridSpan w:val="2"/>
            <w:shd w:val="clear" w:color="auto" w:fill="auto"/>
            <w:vAlign w:val="center"/>
            <w:hideMark/>
          </w:tcPr>
          <w:p w14:paraId="6700312D" w14:textId="5163E3CA" w:rsidR="00F65B4F" w:rsidRPr="00BD6E53" w:rsidRDefault="00F65B4F" w:rsidP="004D7852">
            <w:pPr>
              <w:jc w:val="center"/>
              <w:rPr>
                <w:rFonts w:asciiTheme="majorHAnsi" w:hAnsiTheme="majorHAnsi"/>
                <w:color w:val="000000"/>
                <w:sz w:val="20"/>
              </w:rPr>
            </w:pPr>
            <w:r w:rsidRPr="00BD6E53">
              <w:rPr>
                <w:rFonts w:asciiTheme="majorHAnsi" w:hAnsiTheme="majorHAnsi"/>
                <w:sz w:val="20"/>
              </w:rPr>
              <w:t>0</w:t>
            </w:r>
          </w:p>
        </w:tc>
      </w:tr>
      <w:tr w:rsidR="00F65B4F" w:rsidRPr="00BD6E53" w14:paraId="6BFB1121" w14:textId="77777777" w:rsidTr="00D1384B">
        <w:trPr>
          <w:trHeight w:val="324"/>
        </w:trPr>
        <w:tc>
          <w:tcPr>
            <w:tcW w:w="866" w:type="dxa"/>
            <w:shd w:val="clear" w:color="000000" w:fill="FBD4B4"/>
            <w:vAlign w:val="center"/>
            <w:hideMark/>
          </w:tcPr>
          <w:p w14:paraId="6E7FB84D" w14:textId="77777777" w:rsidR="00F65B4F" w:rsidRPr="00BD6E53" w:rsidRDefault="00F65B4F" w:rsidP="00866FB7">
            <w:pPr>
              <w:rPr>
                <w:rFonts w:asciiTheme="majorHAnsi" w:hAnsiTheme="majorHAnsi"/>
                <w:b/>
                <w:bCs/>
                <w:color w:val="000000"/>
                <w:szCs w:val="24"/>
              </w:rPr>
            </w:pPr>
            <w:r w:rsidRPr="00BD6E53">
              <w:rPr>
                <w:rFonts w:asciiTheme="majorHAnsi" w:hAnsiTheme="majorHAnsi"/>
                <w:b/>
                <w:bCs/>
                <w:color w:val="000000"/>
                <w:szCs w:val="24"/>
              </w:rPr>
              <w:t> </w:t>
            </w:r>
          </w:p>
        </w:tc>
        <w:tc>
          <w:tcPr>
            <w:tcW w:w="13225" w:type="dxa"/>
            <w:gridSpan w:val="37"/>
            <w:shd w:val="clear" w:color="000000" w:fill="FBD4B4"/>
            <w:vAlign w:val="center"/>
            <w:hideMark/>
          </w:tcPr>
          <w:p w14:paraId="34CE5E0E" w14:textId="1D5B4B5F" w:rsidR="00F65B4F" w:rsidRPr="00BD6E53" w:rsidRDefault="00F65B4F" w:rsidP="00D1384B">
            <w:pPr>
              <w:jc w:val="center"/>
              <w:rPr>
                <w:rFonts w:asciiTheme="majorHAnsi" w:hAnsiTheme="majorHAnsi"/>
                <w:b/>
                <w:bCs/>
                <w:color w:val="000000"/>
                <w:sz w:val="20"/>
              </w:rPr>
            </w:pPr>
            <w:r w:rsidRPr="00BD6E53">
              <w:rPr>
                <w:rFonts w:asciiTheme="majorHAnsi" w:hAnsiTheme="majorHAnsi"/>
                <w:b/>
                <w:bCs/>
                <w:color w:val="000000"/>
                <w:sz w:val="20"/>
              </w:rPr>
              <w:t>Sous-effet attendu </w:t>
            </w:r>
            <w:r w:rsidRPr="00BD6E53">
              <w:rPr>
                <w:rFonts w:asciiTheme="majorHAnsi" w:hAnsiTheme="majorHAnsi"/>
                <w:sz w:val="20"/>
              </w:rPr>
              <w:t>1.2.1</w:t>
            </w:r>
            <w:r w:rsidRPr="00BD6E53">
              <w:rPr>
                <w:rFonts w:asciiTheme="majorHAnsi" w:hAnsiTheme="majorHAnsi"/>
                <w:b/>
                <w:bCs/>
                <w:color w:val="000000"/>
                <w:sz w:val="20"/>
              </w:rPr>
              <w:t>: une concurrence saine et loyale est promue au Burkina Faso</w:t>
            </w:r>
          </w:p>
        </w:tc>
      </w:tr>
      <w:tr w:rsidR="00F65B4F" w:rsidRPr="00BD6E53" w14:paraId="108FCA44" w14:textId="77777777" w:rsidTr="00536C2E">
        <w:trPr>
          <w:trHeight w:val="324"/>
        </w:trPr>
        <w:tc>
          <w:tcPr>
            <w:tcW w:w="866" w:type="dxa"/>
            <w:vMerge w:val="restart"/>
            <w:shd w:val="clear" w:color="000000" w:fill="B6DDE8"/>
            <w:vAlign w:val="center"/>
            <w:hideMark/>
          </w:tcPr>
          <w:p w14:paraId="19CD1B39"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Code</w:t>
            </w:r>
          </w:p>
        </w:tc>
        <w:tc>
          <w:tcPr>
            <w:tcW w:w="2265" w:type="dxa"/>
            <w:gridSpan w:val="6"/>
            <w:vMerge w:val="restart"/>
            <w:shd w:val="clear" w:color="000000" w:fill="B6DDE8"/>
            <w:vAlign w:val="center"/>
            <w:hideMark/>
          </w:tcPr>
          <w:p w14:paraId="450D576C" w14:textId="655A9F76"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686" w:type="dxa"/>
            <w:gridSpan w:val="2"/>
            <w:vMerge w:val="restart"/>
            <w:shd w:val="clear" w:color="000000" w:fill="B6DDE8"/>
            <w:vAlign w:val="center"/>
          </w:tcPr>
          <w:p w14:paraId="6C9A1353" w14:textId="5DF70B5C"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704" w:type="dxa"/>
            <w:gridSpan w:val="4"/>
            <w:vMerge w:val="restart"/>
            <w:shd w:val="clear" w:color="000000" w:fill="B6DDE8"/>
            <w:vAlign w:val="center"/>
          </w:tcPr>
          <w:p w14:paraId="6A2384CF" w14:textId="43D023B6"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134" w:type="dxa"/>
            <w:gridSpan w:val="4"/>
            <w:vMerge w:val="restart"/>
            <w:shd w:val="clear" w:color="000000" w:fill="B6DDE8"/>
            <w:vAlign w:val="center"/>
            <w:hideMark/>
          </w:tcPr>
          <w:p w14:paraId="6FAAE638"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272" w:type="dxa"/>
            <w:gridSpan w:val="10"/>
            <w:shd w:val="clear" w:color="000000" w:fill="B6DDE8"/>
            <w:vAlign w:val="center"/>
            <w:hideMark/>
          </w:tcPr>
          <w:p w14:paraId="1ED48959"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w:t>
            </w:r>
          </w:p>
          <w:p w14:paraId="22C18CB9" w14:textId="5AA5D5DA" w:rsidR="00F65B4F" w:rsidRPr="00BD6E53" w:rsidRDefault="00F65B4F" w:rsidP="00866FB7">
            <w:pPr>
              <w:jc w:val="center"/>
              <w:rPr>
                <w:rFonts w:asciiTheme="majorHAnsi" w:hAnsiTheme="majorHAnsi"/>
                <w:b/>
                <w:bCs/>
                <w:color w:val="000000"/>
                <w:sz w:val="20"/>
              </w:rPr>
            </w:pPr>
          </w:p>
          <w:p w14:paraId="11E3F699" w14:textId="2709E0B7" w:rsidR="00F65B4F" w:rsidRPr="00BD6E53" w:rsidRDefault="00F65B4F" w:rsidP="00866FB7">
            <w:pPr>
              <w:jc w:val="center"/>
              <w:rPr>
                <w:rFonts w:asciiTheme="majorHAnsi" w:hAnsiTheme="majorHAnsi"/>
                <w:b/>
                <w:bCs/>
                <w:color w:val="000000"/>
                <w:sz w:val="20"/>
              </w:rPr>
            </w:pPr>
          </w:p>
          <w:p w14:paraId="7CCAFE52" w14:textId="40FEA220" w:rsidR="00F65B4F" w:rsidRPr="00BD6E53" w:rsidRDefault="00F65B4F" w:rsidP="00866FB7">
            <w:pPr>
              <w:jc w:val="center"/>
              <w:rPr>
                <w:rFonts w:asciiTheme="majorHAnsi" w:hAnsiTheme="majorHAnsi"/>
                <w:b/>
                <w:bCs/>
                <w:color w:val="000000"/>
                <w:sz w:val="20"/>
              </w:rPr>
            </w:pPr>
          </w:p>
        </w:tc>
        <w:tc>
          <w:tcPr>
            <w:tcW w:w="2555" w:type="dxa"/>
            <w:gridSpan w:val="10"/>
            <w:shd w:val="clear" w:color="000000" w:fill="B6DDE8"/>
            <w:vAlign w:val="center"/>
            <w:hideMark/>
          </w:tcPr>
          <w:p w14:paraId="16B64952"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Réalisations</w:t>
            </w:r>
          </w:p>
          <w:p w14:paraId="3FE3DD9B" w14:textId="23B94C71"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p w14:paraId="68C07F8A" w14:textId="129D8429"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609" w:type="dxa"/>
            <w:vMerge w:val="restart"/>
            <w:shd w:val="clear" w:color="000000" w:fill="B6DDE8"/>
            <w:vAlign w:val="center"/>
            <w:hideMark/>
          </w:tcPr>
          <w:p w14:paraId="3BE9B9F5"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F65B4F" w:rsidRPr="00BD6E53" w14:paraId="7E49CF67" w14:textId="77777777" w:rsidTr="00536C2E">
        <w:trPr>
          <w:trHeight w:val="324"/>
        </w:trPr>
        <w:tc>
          <w:tcPr>
            <w:tcW w:w="866" w:type="dxa"/>
            <w:vMerge/>
            <w:vAlign w:val="center"/>
            <w:hideMark/>
          </w:tcPr>
          <w:p w14:paraId="774F5982" w14:textId="77777777" w:rsidR="00F65B4F" w:rsidRPr="00BD6E53" w:rsidRDefault="00F65B4F" w:rsidP="00866FB7">
            <w:pPr>
              <w:rPr>
                <w:rFonts w:asciiTheme="majorHAnsi" w:hAnsiTheme="majorHAnsi"/>
                <w:b/>
                <w:bCs/>
                <w:color w:val="000000"/>
                <w:sz w:val="20"/>
              </w:rPr>
            </w:pPr>
          </w:p>
        </w:tc>
        <w:tc>
          <w:tcPr>
            <w:tcW w:w="2265" w:type="dxa"/>
            <w:gridSpan w:val="6"/>
            <w:vMerge/>
            <w:vAlign w:val="center"/>
            <w:hideMark/>
          </w:tcPr>
          <w:p w14:paraId="22E0F474" w14:textId="77777777" w:rsidR="00F65B4F" w:rsidRPr="00BD6E53" w:rsidRDefault="00F65B4F" w:rsidP="00866FB7">
            <w:pPr>
              <w:rPr>
                <w:rFonts w:asciiTheme="majorHAnsi" w:hAnsiTheme="majorHAnsi"/>
                <w:b/>
                <w:bCs/>
                <w:color w:val="000000"/>
                <w:sz w:val="20"/>
              </w:rPr>
            </w:pPr>
          </w:p>
        </w:tc>
        <w:tc>
          <w:tcPr>
            <w:tcW w:w="1686" w:type="dxa"/>
            <w:gridSpan w:val="2"/>
            <w:vMerge/>
            <w:vAlign w:val="center"/>
          </w:tcPr>
          <w:p w14:paraId="3A29C304" w14:textId="7D0C4AEC" w:rsidR="00F65B4F" w:rsidRPr="00BD6E53" w:rsidRDefault="00F65B4F" w:rsidP="00866FB7">
            <w:pPr>
              <w:rPr>
                <w:rFonts w:asciiTheme="majorHAnsi" w:hAnsiTheme="majorHAnsi"/>
                <w:b/>
                <w:bCs/>
                <w:color w:val="000000"/>
                <w:sz w:val="20"/>
              </w:rPr>
            </w:pPr>
          </w:p>
        </w:tc>
        <w:tc>
          <w:tcPr>
            <w:tcW w:w="1704" w:type="dxa"/>
            <w:gridSpan w:val="4"/>
            <w:vMerge/>
            <w:vAlign w:val="center"/>
          </w:tcPr>
          <w:p w14:paraId="6C605ECF" w14:textId="77777777" w:rsidR="00F65B4F" w:rsidRPr="00BD6E53" w:rsidRDefault="00F65B4F" w:rsidP="00866FB7">
            <w:pPr>
              <w:rPr>
                <w:rFonts w:asciiTheme="majorHAnsi" w:hAnsiTheme="majorHAnsi"/>
                <w:b/>
                <w:bCs/>
                <w:color w:val="000000"/>
                <w:sz w:val="20"/>
              </w:rPr>
            </w:pPr>
          </w:p>
        </w:tc>
        <w:tc>
          <w:tcPr>
            <w:tcW w:w="1134" w:type="dxa"/>
            <w:gridSpan w:val="4"/>
            <w:vMerge/>
            <w:vAlign w:val="center"/>
            <w:hideMark/>
          </w:tcPr>
          <w:p w14:paraId="48222974" w14:textId="77777777" w:rsidR="00F65B4F" w:rsidRPr="00BD6E53" w:rsidRDefault="00F65B4F" w:rsidP="00866FB7">
            <w:pPr>
              <w:rPr>
                <w:rFonts w:asciiTheme="majorHAnsi" w:hAnsiTheme="majorHAnsi"/>
                <w:b/>
                <w:bCs/>
                <w:color w:val="000000"/>
                <w:sz w:val="20"/>
              </w:rPr>
            </w:pPr>
          </w:p>
        </w:tc>
        <w:tc>
          <w:tcPr>
            <w:tcW w:w="856" w:type="dxa"/>
            <w:gridSpan w:val="3"/>
            <w:shd w:val="clear" w:color="000000" w:fill="B6DDE8"/>
            <w:vAlign w:val="center"/>
            <w:hideMark/>
          </w:tcPr>
          <w:p w14:paraId="619D2387"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851" w:type="dxa"/>
            <w:gridSpan w:val="3"/>
            <w:shd w:val="clear" w:color="000000" w:fill="B6DDE8"/>
            <w:vAlign w:val="center"/>
            <w:hideMark/>
          </w:tcPr>
          <w:p w14:paraId="6468CA75"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850" w:type="dxa"/>
            <w:gridSpan w:val="3"/>
            <w:shd w:val="clear" w:color="000000" w:fill="B6DDE8"/>
            <w:vAlign w:val="center"/>
            <w:hideMark/>
          </w:tcPr>
          <w:p w14:paraId="232BD13C"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2018</w:t>
            </w:r>
          </w:p>
        </w:tc>
        <w:tc>
          <w:tcPr>
            <w:tcW w:w="715" w:type="dxa"/>
            <w:shd w:val="clear" w:color="000000" w:fill="B6DDE8"/>
            <w:vAlign w:val="center"/>
            <w:hideMark/>
          </w:tcPr>
          <w:p w14:paraId="63069F65"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2019</w:t>
            </w:r>
          </w:p>
        </w:tc>
        <w:tc>
          <w:tcPr>
            <w:tcW w:w="854" w:type="dxa"/>
            <w:gridSpan w:val="3"/>
            <w:shd w:val="clear" w:color="000000" w:fill="B6DDE8"/>
            <w:vAlign w:val="center"/>
            <w:hideMark/>
          </w:tcPr>
          <w:p w14:paraId="101DD32A"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992" w:type="dxa"/>
            <w:gridSpan w:val="5"/>
            <w:shd w:val="clear" w:color="000000" w:fill="B6DDE8"/>
            <w:vAlign w:val="center"/>
            <w:hideMark/>
          </w:tcPr>
          <w:p w14:paraId="633AB431"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709" w:type="dxa"/>
            <w:gridSpan w:val="2"/>
            <w:shd w:val="clear" w:color="000000" w:fill="B6DDE8"/>
            <w:vAlign w:val="center"/>
            <w:hideMark/>
          </w:tcPr>
          <w:p w14:paraId="5E1FB602"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09" w:type="dxa"/>
            <w:vMerge/>
            <w:vAlign w:val="center"/>
            <w:hideMark/>
          </w:tcPr>
          <w:p w14:paraId="01964E63" w14:textId="77777777" w:rsidR="00F65B4F" w:rsidRPr="00BD6E53" w:rsidRDefault="00F65B4F" w:rsidP="00866FB7">
            <w:pPr>
              <w:rPr>
                <w:rFonts w:asciiTheme="majorHAnsi" w:hAnsiTheme="majorHAnsi"/>
                <w:b/>
                <w:bCs/>
                <w:color w:val="000000"/>
                <w:sz w:val="20"/>
              </w:rPr>
            </w:pPr>
          </w:p>
        </w:tc>
      </w:tr>
      <w:tr w:rsidR="00F65B4F" w:rsidRPr="00BD6E53" w14:paraId="5EF7A317" w14:textId="77777777" w:rsidTr="00C53EE7">
        <w:trPr>
          <w:trHeight w:val="324"/>
        </w:trPr>
        <w:tc>
          <w:tcPr>
            <w:tcW w:w="866" w:type="dxa"/>
            <w:shd w:val="clear" w:color="auto" w:fill="auto"/>
            <w:vAlign w:val="center"/>
            <w:hideMark/>
          </w:tcPr>
          <w:p w14:paraId="70A69F66" w14:textId="448A338F"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xml:space="preserve"> ISEA </w:t>
            </w:r>
            <w:r w:rsidRPr="00BD6E53">
              <w:rPr>
                <w:rFonts w:asciiTheme="majorHAnsi" w:hAnsiTheme="majorHAnsi"/>
                <w:sz w:val="20"/>
              </w:rPr>
              <w:t>1.2.1.1</w:t>
            </w:r>
          </w:p>
        </w:tc>
        <w:tc>
          <w:tcPr>
            <w:tcW w:w="2265" w:type="dxa"/>
            <w:gridSpan w:val="6"/>
            <w:shd w:val="clear" w:color="auto" w:fill="auto"/>
            <w:vAlign w:val="center"/>
            <w:hideMark/>
          </w:tcPr>
          <w:p w14:paraId="076B3A3F" w14:textId="77777777" w:rsidR="00F65B4F" w:rsidRPr="00BD6E53" w:rsidRDefault="00F65B4F" w:rsidP="00866FB7">
            <w:pPr>
              <w:jc w:val="center"/>
              <w:rPr>
                <w:rFonts w:asciiTheme="majorHAnsi" w:hAnsiTheme="majorHAnsi"/>
                <w:color w:val="000000"/>
                <w:sz w:val="20"/>
              </w:rPr>
            </w:pPr>
            <w:r w:rsidRPr="00BD6E53">
              <w:rPr>
                <w:rFonts w:asciiTheme="majorHAnsi" w:hAnsiTheme="majorHAnsi"/>
                <w:color w:val="000000"/>
                <w:sz w:val="20"/>
              </w:rPr>
              <w:t>Pourcentage de commerçants contrôlés respectant la réglementation commerciale</w:t>
            </w:r>
          </w:p>
        </w:tc>
        <w:tc>
          <w:tcPr>
            <w:tcW w:w="1686" w:type="dxa"/>
            <w:gridSpan w:val="2"/>
            <w:shd w:val="clear" w:color="auto" w:fill="auto"/>
            <w:vAlign w:val="center"/>
          </w:tcPr>
          <w:p w14:paraId="433DF089" w14:textId="1EC4F573" w:rsidR="00F65B4F" w:rsidRPr="00BD6E53" w:rsidRDefault="00F65B4F" w:rsidP="00866FB7">
            <w:pPr>
              <w:jc w:val="center"/>
              <w:rPr>
                <w:rFonts w:asciiTheme="majorHAnsi" w:hAnsiTheme="majorHAnsi"/>
                <w:color w:val="000000"/>
                <w:sz w:val="20"/>
              </w:rPr>
            </w:pPr>
            <w:r w:rsidRPr="00BD6E53">
              <w:rPr>
                <w:rFonts w:asciiTheme="majorHAnsi" w:hAnsiTheme="majorHAnsi"/>
                <w:color w:val="000000"/>
                <w:sz w:val="20"/>
              </w:rPr>
              <w:t>Rapport d’activités</w:t>
            </w:r>
          </w:p>
        </w:tc>
        <w:tc>
          <w:tcPr>
            <w:tcW w:w="1704" w:type="dxa"/>
            <w:gridSpan w:val="4"/>
            <w:shd w:val="clear" w:color="auto" w:fill="auto"/>
            <w:vAlign w:val="center"/>
            <w:hideMark/>
          </w:tcPr>
          <w:p w14:paraId="7E14BB04"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DGCRF/ABNORM</w:t>
            </w:r>
          </w:p>
        </w:tc>
        <w:tc>
          <w:tcPr>
            <w:tcW w:w="1134" w:type="dxa"/>
            <w:gridSpan w:val="4"/>
            <w:shd w:val="clear" w:color="auto" w:fill="auto"/>
            <w:vAlign w:val="center"/>
            <w:hideMark/>
          </w:tcPr>
          <w:p w14:paraId="7C5787C1" w14:textId="187DCAC0" w:rsidR="00F65B4F" w:rsidRPr="00BD6E53" w:rsidRDefault="00F65B4F" w:rsidP="00C53EE7">
            <w:pPr>
              <w:jc w:val="center"/>
              <w:rPr>
                <w:rFonts w:asciiTheme="majorHAnsi" w:hAnsiTheme="majorHAnsi"/>
                <w:color w:val="000000"/>
                <w:sz w:val="20"/>
              </w:rPr>
            </w:pPr>
            <w:r w:rsidRPr="00BD6E53">
              <w:rPr>
                <w:rFonts w:asciiTheme="majorHAnsi" w:hAnsiTheme="majorHAnsi"/>
                <w:color w:val="000000"/>
                <w:sz w:val="20"/>
              </w:rPr>
              <w:t>15%</w:t>
            </w:r>
          </w:p>
        </w:tc>
        <w:tc>
          <w:tcPr>
            <w:tcW w:w="856" w:type="dxa"/>
            <w:gridSpan w:val="3"/>
            <w:shd w:val="clear" w:color="auto" w:fill="auto"/>
            <w:vAlign w:val="center"/>
            <w:hideMark/>
          </w:tcPr>
          <w:p w14:paraId="44FFE854" w14:textId="646C0E38" w:rsidR="00F65B4F" w:rsidRPr="00BD6E53" w:rsidRDefault="00F65B4F" w:rsidP="00C53EE7">
            <w:pPr>
              <w:jc w:val="center"/>
              <w:rPr>
                <w:rFonts w:asciiTheme="majorHAnsi" w:hAnsiTheme="majorHAnsi"/>
                <w:color w:val="000000"/>
                <w:sz w:val="20"/>
              </w:rPr>
            </w:pPr>
            <w:r w:rsidRPr="00BD6E53">
              <w:rPr>
                <w:rFonts w:asciiTheme="majorHAnsi" w:hAnsiTheme="majorHAnsi"/>
                <w:color w:val="000000"/>
                <w:sz w:val="20"/>
              </w:rPr>
              <w:t>14%</w:t>
            </w:r>
          </w:p>
        </w:tc>
        <w:tc>
          <w:tcPr>
            <w:tcW w:w="851" w:type="dxa"/>
            <w:gridSpan w:val="3"/>
            <w:shd w:val="clear" w:color="auto" w:fill="auto"/>
            <w:vAlign w:val="center"/>
            <w:hideMark/>
          </w:tcPr>
          <w:p w14:paraId="2880CA0A" w14:textId="206A765B" w:rsidR="00F65B4F" w:rsidRPr="00BD6E53" w:rsidRDefault="00F65B4F" w:rsidP="00C53EE7">
            <w:pPr>
              <w:jc w:val="center"/>
              <w:rPr>
                <w:rFonts w:asciiTheme="majorHAnsi" w:hAnsiTheme="majorHAnsi"/>
                <w:color w:val="000000"/>
                <w:sz w:val="20"/>
              </w:rPr>
            </w:pPr>
            <w:r w:rsidRPr="00BD6E53">
              <w:rPr>
                <w:rFonts w:asciiTheme="majorHAnsi" w:hAnsiTheme="majorHAnsi"/>
                <w:color w:val="000000"/>
                <w:sz w:val="20"/>
              </w:rPr>
              <w:t>15%</w:t>
            </w:r>
          </w:p>
        </w:tc>
        <w:tc>
          <w:tcPr>
            <w:tcW w:w="850" w:type="dxa"/>
            <w:gridSpan w:val="3"/>
            <w:shd w:val="clear" w:color="auto" w:fill="auto"/>
            <w:vAlign w:val="center"/>
            <w:hideMark/>
          </w:tcPr>
          <w:p w14:paraId="6FD3AE35" w14:textId="77777777" w:rsidR="00F65B4F" w:rsidRPr="00BD6E53" w:rsidRDefault="00F65B4F" w:rsidP="00C53EE7">
            <w:pPr>
              <w:jc w:val="center"/>
              <w:rPr>
                <w:rFonts w:asciiTheme="majorHAnsi" w:hAnsiTheme="majorHAnsi"/>
                <w:color w:val="000000"/>
                <w:sz w:val="20"/>
              </w:rPr>
            </w:pPr>
            <w:r w:rsidRPr="00BD6E53">
              <w:rPr>
                <w:rFonts w:asciiTheme="majorHAnsi" w:hAnsiTheme="majorHAnsi"/>
                <w:color w:val="000000"/>
                <w:sz w:val="20"/>
              </w:rPr>
              <w:t>20%</w:t>
            </w:r>
          </w:p>
        </w:tc>
        <w:tc>
          <w:tcPr>
            <w:tcW w:w="715" w:type="dxa"/>
            <w:shd w:val="clear" w:color="auto" w:fill="auto"/>
            <w:vAlign w:val="center"/>
            <w:hideMark/>
          </w:tcPr>
          <w:p w14:paraId="26CF1985" w14:textId="77777777" w:rsidR="00F65B4F" w:rsidRPr="00BD6E53" w:rsidRDefault="00F65B4F" w:rsidP="00C53EE7">
            <w:pPr>
              <w:jc w:val="center"/>
              <w:rPr>
                <w:rFonts w:asciiTheme="majorHAnsi" w:hAnsiTheme="majorHAnsi"/>
                <w:color w:val="000000"/>
                <w:sz w:val="20"/>
              </w:rPr>
            </w:pPr>
            <w:r w:rsidRPr="00BD6E53">
              <w:rPr>
                <w:rFonts w:asciiTheme="majorHAnsi" w:hAnsiTheme="majorHAnsi"/>
                <w:color w:val="000000"/>
                <w:sz w:val="20"/>
              </w:rPr>
              <w:t>25%</w:t>
            </w:r>
          </w:p>
        </w:tc>
        <w:tc>
          <w:tcPr>
            <w:tcW w:w="854" w:type="dxa"/>
            <w:gridSpan w:val="3"/>
            <w:shd w:val="clear" w:color="auto" w:fill="auto"/>
            <w:vAlign w:val="center"/>
            <w:hideMark/>
          </w:tcPr>
          <w:p w14:paraId="7212DD4D" w14:textId="4EAD4CEF" w:rsidR="00F65B4F" w:rsidRPr="00BD6E53" w:rsidRDefault="00F65B4F" w:rsidP="00C53EE7">
            <w:pPr>
              <w:jc w:val="center"/>
              <w:rPr>
                <w:rFonts w:asciiTheme="majorHAnsi" w:hAnsiTheme="majorHAnsi"/>
                <w:color w:val="000000"/>
                <w:sz w:val="20"/>
              </w:rPr>
            </w:pPr>
            <w:r w:rsidRPr="00BD6E53">
              <w:rPr>
                <w:rFonts w:asciiTheme="majorHAnsi" w:hAnsiTheme="majorHAnsi"/>
                <w:color w:val="000000"/>
                <w:sz w:val="20"/>
              </w:rPr>
              <w:t>06%</w:t>
            </w:r>
          </w:p>
        </w:tc>
        <w:tc>
          <w:tcPr>
            <w:tcW w:w="992" w:type="dxa"/>
            <w:gridSpan w:val="5"/>
            <w:shd w:val="clear" w:color="auto" w:fill="auto"/>
            <w:vAlign w:val="center"/>
            <w:hideMark/>
          </w:tcPr>
          <w:p w14:paraId="58C0D8F1" w14:textId="696D4610" w:rsidR="00F65B4F" w:rsidRPr="00BD6E53" w:rsidRDefault="00F65B4F" w:rsidP="00C53EE7">
            <w:pPr>
              <w:jc w:val="center"/>
              <w:rPr>
                <w:rFonts w:asciiTheme="majorHAnsi" w:hAnsiTheme="majorHAnsi"/>
                <w:color w:val="000000"/>
                <w:sz w:val="20"/>
              </w:rPr>
            </w:pPr>
            <w:r w:rsidRPr="00BD6E53">
              <w:rPr>
                <w:rFonts w:asciiTheme="majorHAnsi" w:hAnsiTheme="majorHAnsi"/>
                <w:color w:val="000000"/>
                <w:sz w:val="20"/>
              </w:rPr>
              <w:t>13%</w:t>
            </w:r>
          </w:p>
        </w:tc>
        <w:tc>
          <w:tcPr>
            <w:tcW w:w="709" w:type="dxa"/>
            <w:gridSpan w:val="2"/>
            <w:shd w:val="clear" w:color="auto" w:fill="auto"/>
            <w:vAlign w:val="center"/>
            <w:hideMark/>
          </w:tcPr>
          <w:p w14:paraId="794F8D0F" w14:textId="2025BA77" w:rsidR="00F65B4F" w:rsidRPr="00BD6E53" w:rsidRDefault="00F65B4F" w:rsidP="00C53EE7">
            <w:pPr>
              <w:jc w:val="center"/>
              <w:rPr>
                <w:rFonts w:asciiTheme="majorHAnsi" w:hAnsiTheme="majorHAnsi"/>
                <w:color w:val="000000"/>
                <w:sz w:val="20"/>
              </w:rPr>
            </w:pPr>
            <w:r w:rsidRPr="00BD6E53">
              <w:rPr>
                <w:rFonts w:asciiTheme="majorHAnsi" w:hAnsiTheme="majorHAnsi"/>
                <w:color w:val="000000"/>
                <w:sz w:val="20"/>
              </w:rPr>
              <w:t>ND</w:t>
            </w:r>
          </w:p>
        </w:tc>
        <w:tc>
          <w:tcPr>
            <w:tcW w:w="609" w:type="dxa"/>
            <w:shd w:val="clear" w:color="auto" w:fill="auto"/>
            <w:vAlign w:val="center"/>
            <w:hideMark/>
          </w:tcPr>
          <w:p w14:paraId="7BE36DC9" w14:textId="626F3B39" w:rsidR="00F65B4F" w:rsidRPr="00BD6E53" w:rsidRDefault="00F65B4F" w:rsidP="00C53EE7">
            <w:pPr>
              <w:jc w:val="center"/>
              <w:rPr>
                <w:rFonts w:asciiTheme="majorHAnsi" w:hAnsiTheme="majorHAnsi"/>
                <w:color w:val="000000"/>
                <w:sz w:val="20"/>
              </w:rPr>
            </w:pPr>
            <w:r w:rsidRPr="00BD6E53">
              <w:rPr>
                <w:rFonts w:asciiTheme="majorHAnsi" w:hAnsiTheme="majorHAnsi"/>
                <w:color w:val="000000"/>
                <w:sz w:val="20"/>
              </w:rPr>
              <w:t>0</w:t>
            </w:r>
          </w:p>
        </w:tc>
      </w:tr>
      <w:tr w:rsidR="00F65B4F" w:rsidRPr="00BD6E53" w14:paraId="1AAE7A05" w14:textId="77777777" w:rsidTr="00536C2E">
        <w:trPr>
          <w:trHeight w:val="324"/>
        </w:trPr>
        <w:tc>
          <w:tcPr>
            <w:tcW w:w="866" w:type="dxa"/>
            <w:shd w:val="clear" w:color="000000" w:fill="000000"/>
            <w:vAlign w:val="center"/>
            <w:hideMark/>
          </w:tcPr>
          <w:p w14:paraId="5D3898EC"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1113" w:type="dxa"/>
            <w:gridSpan w:val="2"/>
            <w:shd w:val="clear" w:color="000000" w:fill="000000"/>
            <w:vAlign w:val="center"/>
            <w:hideMark/>
          </w:tcPr>
          <w:p w14:paraId="5F4F8154"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2838" w:type="dxa"/>
            <w:gridSpan w:val="6"/>
            <w:shd w:val="clear" w:color="000000" w:fill="000000"/>
            <w:vAlign w:val="center"/>
            <w:hideMark/>
          </w:tcPr>
          <w:p w14:paraId="08216D6D"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995" w:type="dxa"/>
            <w:gridSpan w:val="3"/>
            <w:shd w:val="clear" w:color="000000" w:fill="000000"/>
            <w:vAlign w:val="center"/>
            <w:hideMark/>
          </w:tcPr>
          <w:p w14:paraId="056FB662"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709" w:type="dxa"/>
            <w:shd w:val="clear" w:color="000000" w:fill="000000"/>
            <w:vAlign w:val="center"/>
            <w:hideMark/>
          </w:tcPr>
          <w:p w14:paraId="29B48187"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1134" w:type="dxa"/>
            <w:gridSpan w:val="4"/>
            <w:shd w:val="clear" w:color="000000" w:fill="000000"/>
            <w:vAlign w:val="center"/>
            <w:hideMark/>
          </w:tcPr>
          <w:p w14:paraId="0CD9ED2A"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856" w:type="dxa"/>
            <w:gridSpan w:val="3"/>
            <w:shd w:val="clear" w:color="000000" w:fill="000000"/>
            <w:vAlign w:val="center"/>
            <w:hideMark/>
          </w:tcPr>
          <w:p w14:paraId="1F6C24EC"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851" w:type="dxa"/>
            <w:gridSpan w:val="3"/>
            <w:shd w:val="clear" w:color="000000" w:fill="000000"/>
            <w:vAlign w:val="center"/>
            <w:hideMark/>
          </w:tcPr>
          <w:p w14:paraId="12D14236"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850" w:type="dxa"/>
            <w:gridSpan w:val="3"/>
            <w:shd w:val="clear" w:color="000000" w:fill="000000"/>
            <w:vAlign w:val="center"/>
            <w:hideMark/>
          </w:tcPr>
          <w:p w14:paraId="00E5C83E"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715" w:type="dxa"/>
            <w:shd w:val="clear" w:color="000000" w:fill="000000"/>
            <w:vAlign w:val="center"/>
            <w:hideMark/>
          </w:tcPr>
          <w:p w14:paraId="0A3FB5F6"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854" w:type="dxa"/>
            <w:gridSpan w:val="3"/>
            <w:shd w:val="clear" w:color="000000" w:fill="000000"/>
            <w:vAlign w:val="center"/>
            <w:hideMark/>
          </w:tcPr>
          <w:p w14:paraId="49346420"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992" w:type="dxa"/>
            <w:gridSpan w:val="5"/>
            <w:shd w:val="clear" w:color="000000" w:fill="000000"/>
            <w:vAlign w:val="center"/>
            <w:hideMark/>
          </w:tcPr>
          <w:p w14:paraId="79F20915"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709" w:type="dxa"/>
            <w:gridSpan w:val="2"/>
            <w:shd w:val="clear" w:color="000000" w:fill="000000"/>
            <w:vAlign w:val="center"/>
            <w:hideMark/>
          </w:tcPr>
          <w:p w14:paraId="555370F9"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609" w:type="dxa"/>
            <w:shd w:val="clear" w:color="000000" w:fill="000000"/>
            <w:vAlign w:val="center"/>
            <w:hideMark/>
          </w:tcPr>
          <w:p w14:paraId="7D21F484"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r>
      <w:tr w:rsidR="00F65B4F" w:rsidRPr="00BD6E53" w14:paraId="32B55434" w14:textId="77777777" w:rsidTr="00536C2E">
        <w:trPr>
          <w:trHeight w:val="324"/>
        </w:trPr>
        <w:tc>
          <w:tcPr>
            <w:tcW w:w="866" w:type="dxa"/>
            <w:vMerge w:val="restart"/>
            <w:shd w:val="clear" w:color="000000" w:fill="D6E3BC"/>
            <w:vAlign w:val="center"/>
            <w:hideMark/>
          </w:tcPr>
          <w:p w14:paraId="328BD447"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Code</w:t>
            </w:r>
          </w:p>
          <w:p w14:paraId="395B860E"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1113" w:type="dxa"/>
            <w:gridSpan w:val="2"/>
            <w:vMerge w:val="restart"/>
            <w:shd w:val="clear" w:color="000000" w:fill="D6E3BC"/>
            <w:vAlign w:val="center"/>
            <w:hideMark/>
          </w:tcPr>
          <w:p w14:paraId="07328DE6"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Programmes</w:t>
            </w:r>
          </w:p>
          <w:p w14:paraId="397A569E"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1134" w:type="dxa"/>
            <w:gridSpan w:val="3"/>
            <w:vMerge w:val="restart"/>
            <w:shd w:val="clear" w:color="000000" w:fill="D6E3BC"/>
            <w:vAlign w:val="center"/>
            <w:hideMark/>
          </w:tcPr>
          <w:p w14:paraId="072BCF16"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Produits</w:t>
            </w:r>
          </w:p>
        </w:tc>
        <w:tc>
          <w:tcPr>
            <w:tcW w:w="1704" w:type="dxa"/>
            <w:gridSpan w:val="3"/>
            <w:vMerge w:val="restart"/>
            <w:shd w:val="clear" w:color="000000" w:fill="D6E3BC"/>
            <w:vAlign w:val="center"/>
          </w:tcPr>
          <w:p w14:paraId="1D96C708"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Indicateurs</w:t>
            </w:r>
          </w:p>
          <w:p w14:paraId="0182F4BB" w14:textId="3C5E2E76"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1704" w:type="dxa"/>
            <w:gridSpan w:val="4"/>
            <w:vMerge w:val="restart"/>
            <w:shd w:val="clear" w:color="000000" w:fill="D6E3BC"/>
            <w:vAlign w:val="center"/>
            <w:hideMark/>
          </w:tcPr>
          <w:p w14:paraId="5B0FB3A8"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Responsable</w:t>
            </w:r>
          </w:p>
          <w:p w14:paraId="046C2D7E"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1134" w:type="dxa"/>
            <w:gridSpan w:val="4"/>
            <w:vMerge w:val="restart"/>
            <w:shd w:val="clear" w:color="000000" w:fill="D6E3BC"/>
            <w:vAlign w:val="center"/>
            <w:hideMark/>
          </w:tcPr>
          <w:p w14:paraId="4519FF1C"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Valeur de référence (2015)</w:t>
            </w:r>
          </w:p>
          <w:p w14:paraId="115CA1D4"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3272" w:type="dxa"/>
            <w:gridSpan w:val="10"/>
            <w:shd w:val="clear" w:color="000000" w:fill="D6E3BC"/>
            <w:vAlign w:val="center"/>
            <w:hideMark/>
          </w:tcPr>
          <w:p w14:paraId="29B8EE86"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555" w:type="dxa"/>
            <w:gridSpan w:val="10"/>
            <w:shd w:val="clear" w:color="000000" w:fill="D6E3BC"/>
            <w:vAlign w:val="center"/>
            <w:hideMark/>
          </w:tcPr>
          <w:p w14:paraId="36A36079"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09" w:type="dxa"/>
            <w:vMerge w:val="restart"/>
            <w:shd w:val="clear" w:color="000000" w:fill="D6E3BC"/>
            <w:vAlign w:val="center"/>
            <w:hideMark/>
          </w:tcPr>
          <w:p w14:paraId="34B8DAF9"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 atteintes (1=O</w:t>
            </w:r>
            <w:r w:rsidRPr="00BD6E53">
              <w:rPr>
                <w:rFonts w:asciiTheme="majorHAnsi" w:hAnsiTheme="majorHAnsi"/>
                <w:b/>
                <w:bCs/>
                <w:color w:val="000000"/>
                <w:sz w:val="20"/>
              </w:rPr>
              <w:lastRenderedPageBreak/>
              <w:t>ui, 0=Non)</w:t>
            </w:r>
          </w:p>
        </w:tc>
      </w:tr>
      <w:tr w:rsidR="00F65B4F" w:rsidRPr="00BD6E53" w14:paraId="4347FED6" w14:textId="77777777" w:rsidTr="00536C2E">
        <w:trPr>
          <w:trHeight w:val="324"/>
        </w:trPr>
        <w:tc>
          <w:tcPr>
            <w:tcW w:w="866" w:type="dxa"/>
            <w:vMerge/>
            <w:shd w:val="clear" w:color="000000" w:fill="D6E3BC"/>
            <w:vAlign w:val="center"/>
            <w:hideMark/>
          </w:tcPr>
          <w:p w14:paraId="716C2F3F" w14:textId="77777777" w:rsidR="00F65B4F" w:rsidRPr="00BD6E53" w:rsidRDefault="00F65B4F" w:rsidP="00866FB7">
            <w:pPr>
              <w:rPr>
                <w:rFonts w:asciiTheme="majorHAnsi" w:hAnsiTheme="majorHAnsi"/>
                <w:b/>
                <w:bCs/>
                <w:color w:val="000000"/>
                <w:szCs w:val="24"/>
              </w:rPr>
            </w:pPr>
          </w:p>
        </w:tc>
        <w:tc>
          <w:tcPr>
            <w:tcW w:w="1113" w:type="dxa"/>
            <w:gridSpan w:val="2"/>
            <w:vMerge/>
            <w:shd w:val="clear" w:color="000000" w:fill="D6E3BC"/>
            <w:vAlign w:val="center"/>
            <w:hideMark/>
          </w:tcPr>
          <w:p w14:paraId="5E5D745A" w14:textId="77777777" w:rsidR="00F65B4F" w:rsidRPr="00BD6E53" w:rsidRDefault="00F65B4F" w:rsidP="00866FB7">
            <w:pPr>
              <w:rPr>
                <w:rFonts w:asciiTheme="majorHAnsi" w:hAnsiTheme="majorHAnsi"/>
                <w:b/>
                <w:bCs/>
                <w:color w:val="000000"/>
                <w:szCs w:val="24"/>
              </w:rPr>
            </w:pPr>
          </w:p>
        </w:tc>
        <w:tc>
          <w:tcPr>
            <w:tcW w:w="1134" w:type="dxa"/>
            <w:gridSpan w:val="3"/>
            <w:vMerge/>
            <w:shd w:val="clear" w:color="000000" w:fill="D6E3BC"/>
            <w:vAlign w:val="center"/>
            <w:hideMark/>
          </w:tcPr>
          <w:p w14:paraId="427E47EB" w14:textId="77777777" w:rsidR="00F65B4F" w:rsidRPr="00BD6E53" w:rsidRDefault="00F65B4F" w:rsidP="00866FB7">
            <w:pPr>
              <w:rPr>
                <w:rFonts w:asciiTheme="majorHAnsi" w:hAnsiTheme="majorHAnsi"/>
                <w:b/>
                <w:bCs/>
                <w:color w:val="000000"/>
                <w:szCs w:val="24"/>
              </w:rPr>
            </w:pPr>
          </w:p>
        </w:tc>
        <w:tc>
          <w:tcPr>
            <w:tcW w:w="1704" w:type="dxa"/>
            <w:gridSpan w:val="3"/>
            <w:vMerge/>
            <w:shd w:val="clear" w:color="000000" w:fill="D6E3BC"/>
            <w:vAlign w:val="center"/>
          </w:tcPr>
          <w:p w14:paraId="42459343" w14:textId="77E25FB3" w:rsidR="00F65B4F" w:rsidRPr="00BD6E53" w:rsidRDefault="00F65B4F" w:rsidP="00866FB7">
            <w:pPr>
              <w:rPr>
                <w:rFonts w:asciiTheme="majorHAnsi" w:hAnsiTheme="majorHAnsi"/>
                <w:b/>
                <w:bCs/>
                <w:color w:val="000000"/>
                <w:szCs w:val="24"/>
              </w:rPr>
            </w:pPr>
          </w:p>
        </w:tc>
        <w:tc>
          <w:tcPr>
            <w:tcW w:w="1704" w:type="dxa"/>
            <w:gridSpan w:val="4"/>
            <w:vMerge/>
            <w:shd w:val="clear" w:color="000000" w:fill="D6E3BC"/>
            <w:vAlign w:val="center"/>
            <w:hideMark/>
          </w:tcPr>
          <w:p w14:paraId="69D4675B" w14:textId="77777777" w:rsidR="00F65B4F" w:rsidRPr="00BD6E53" w:rsidRDefault="00F65B4F" w:rsidP="00866FB7">
            <w:pPr>
              <w:rPr>
                <w:rFonts w:asciiTheme="majorHAnsi" w:hAnsiTheme="majorHAnsi"/>
                <w:b/>
                <w:bCs/>
                <w:color w:val="000000"/>
                <w:szCs w:val="24"/>
              </w:rPr>
            </w:pPr>
          </w:p>
        </w:tc>
        <w:tc>
          <w:tcPr>
            <w:tcW w:w="1134" w:type="dxa"/>
            <w:gridSpan w:val="4"/>
            <w:vMerge/>
            <w:shd w:val="clear" w:color="000000" w:fill="D6E3BC"/>
            <w:vAlign w:val="center"/>
            <w:hideMark/>
          </w:tcPr>
          <w:p w14:paraId="148E0B32" w14:textId="77777777" w:rsidR="00F65B4F" w:rsidRPr="00BD6E53" w:rsidRDefault="00F65B4F" w:rsidP="00866FB7">
            <w:pPr>
              <w:rPr>
                <w:rFonts w:asciiTheme="majorHAnsi" w:hAnsiTheme="majorHAnsi"/>
                <w:b/>
                <w:bCs/>
                <w:color w:val="000000"/>
                <w:szCs w:val="24"/>
              </w:rPr>
            </w:pPr>
          </w:p>
        </w:tc>
        <w:tc>
          <w:tcPr>
            <w:tcW w:w="856" w:type="dxa"/>
            <w:gridSpan w:val="3"/>
            <w:shd w:val="clear" w:color="000000" w:fill="D6E3BC"/>
            <w:vAlign w:val="center"/>
            <w:hideMark/>
          </w:tcPr>
          <w:p w14:paraId="28502E52"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924" w:type="dxa"/>
            <w:gridSpan w:val="4"/>
            <w:shd w:val="clear" w:color="000000" w:fill="D6E3BC"/>
            <w:vAlign w:val="center"/>
            <w:hideMark/>
          </w:tcPr>
          <w:p w14:paraId="270DB943"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635" w:type="dxa"/>
            <w:shd w:val="clear" w:color="000000" w:fill="D6E3BC"/>
            <w:vAlign w:val="center"/>
            <w:hideMark/>
          </w:tcPr>
          <w:p w14:paraId="5488FF07"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2018</w:t>
            </w:r>
          </w:p>
        </w:tc>
        <w:tc>
          <w:tcPr>
            <w:tcW w:w="857" w:type="dxa"/>
            <w:gridSpan w:val="2"/>
            <w:shd w:val="clear" w:color="000000" w:fill="D6E3BC"/>
            <w:vAlign w:val="center"/>
            <w:hideMark/>
          </w:tcPr>
          <w:p w14:paraId="26AC9885"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2019</w:t>
            </w:r>
          </w:p>
        </w:tc>
        <w:tc>
          <w:tcPr>
            <w:tcW w:w="915" w:type="dxa"/>
            <w:gridSpan w:val="4"/>
            <w:shd w:val="clear" w:color="000000" w:fill="D6E3BC"/>
            <w:vAlign w:val="center"/>
            <w:hideMark/>
          </w:tcPr>
          <w:p w14:paraId="4663EC26"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733" w:type="dxa"/>
            <w:shd w:val="clear" w:color="000000" w:fill="D6E3BC"/>
            <w:vAlign w:val="center"/>
            <w:hideMark/>
          </w:tcPr>
          <w:p w14:paraId="026752BD"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07" w:type="dxa"/>
            <w:gridSpan w:val="5"/>
            <w:shd w:val="clear" w:color="000000" w:fill="D6E3BC"/>
            <w:vAlign w:val="center"/>
            <w:hideMark/>
          </w:tcPr>
          <w:p w14:paraId="50DDC379"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09" w:type="dxa"/>
            <w:vMerge/>
            <w:vAlign w:val="center"/>
            <w:hideMark/>
          </w:tcPr>
          <w:p w14:paraId="66A0D63E" w14:textId="77777777" w:rsidR="00F65B4F" w:rsidRPr="00BD6E53" w:rsidRDefault="00F65B4F" w:rsidP="00866FB7">
            <w:pPr>
              <w:rPr>
                <w:rFonts w:asciiTheme="majorHAnsi" w:hAnsiTheme="majorHAnsi"/>
                <w:b/>
                <w:bCs/>
                <w:color w:val="000000"/>
                <w:szCs w:val="24"/>
              </w:rPr>
            </w:pPr>
          </w:p>
        </w:tc>
      </w:tr>
      <w:tr w:rsidR="00F65B4F" w:rsidRPr="00BD6E53" w14:paraId="54C880B7" w14:textId="77777777" w:rsidTr="007B41AF">
        <w:trPr>
          <w:trHeight w:val="324"/>
        </w:trPr>
        <w:tc>
          <w:tcPr>
            <w:tcW w:w="866" w:type="dxa"/>
            <w:vMerge w:val="restart"/>
            <w:shd w:val="clear" w:color="auto" w:fill="auto"/>
            <w:vAlign w:val="center"/>
            <w:hideMark/>
          </w:tcPr>
          <w:p w14:paraId="3C082A50" w14:textId="77777777" w:rsidR="00F65B4F" w:rsidRPr="00BD6E53" w:rsidRDefault="00F65B4F" w:rsidP="00866FB7">
            <w:pPr>
              <w:jc w:val="center"/>
              <w:rPr>
                <w:rFonts w:asciiTheme="majorHAnsi" w:hAnsiTheme="majorHAnsi"/>
                <w:color w:val="000000"/>
                <w:szCs w:val="24"/>
              </w:rPr>
            </w:pPr>
            <w:r w:rsidRPr="00BD6E53">
              <w:rPr>
                <w:rFonts w:asciiTheme="majorHAnsi" w:hAnsiTheme="majorHAnsi"/>
                <w:color w:val="000000"/>
                <w:szCs w:val="24"/>
              </w:rPr>
              <w:lastRenderedPageBreak/>
              <w:t> </w:t>
            </w:r>
          </w:p>
        </w:tc>
        <w:tc>
          <w:tcPr>
            <w:tcW w:w="1113" w:type="dxa"/>
            <w:gridSpan w:val="2"/>
            <w:vMerge w:val="restart"/>
            <w:shd w:val="clear" w:color="auto" w:fill="auto"/>
            <w:vAlign w:val="center"/>
            <w:hideMark/>
          </w:tcPr>
          <w:p w14:paraId="204C1F59" w14:textId="77777777" w:rsidR="00F65B4F" w:rsidRPr="00BD6E53" w:rsidRDefault="00F65B4F" w:rsidP="00866FB7">
            <w:pPr>
              <w:jc w:val="center"/>
              <w:rPr>
                <w:rFonts w:asciiTheme="majorHAnsi" w:hAnsiTheme="majorHAnsi"/>
                <w:color w:val="000000"/>
                <w:sz w:val="20"/>
              </w:rPr>
            </w:pPr>
            <w:r w:rsidRPr="00BD6E53">
              <w:rPr>
                <w:rFonts w:asciiTheme="majorHAnsi" w:hAnsiTheme="majorHAnsi"/>
                <w:color w:val="000000"/>
                <w:sz w:val="20"/>
              </w:rPr>
              <w:t>Commerce</w:t>
            </w:r>
          </w:p>
        </w:tc>
        <w:tc>
          <w:tcPr>
            <w:tcW w:w="1134" w:type="dxa"/>
            <w:gridSpan w:val="3"/>
            <w:shd w:val="clear" w:color="auto" w:fill="auto"/>
            <w:vAlign w:val="center"/>
            <w:hideMark/>
          </w:tcPr>
          <w:p w14:paraId="058B9F77" w14:textId="77777777"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La régulation de la concurrence est effective</w:t>
            </w:r>
          </w:p>
        </w:tc>
        <w:tc>
          <w:tcPr>
            <w:tcW w:w="1704" w:type="dxa"/>
            <w:gridSpan w:val="3"/>
            <w:shd w:val="clear" w:color="auto" w:fill="auto"/>
            <w:vAlign w:val="center"/>
          </w:tcPr>
          <w:p w14:paraId="235B5C78" w14:textId="1FA2EDE4"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Nombre d’ instructions</w:t>
            </w:r>
          </w:p>
        </w:tc>
        <w:tc>
          <w:tcPr>
            <w:tcW w:w="1704" w:type="dxa"/>
            <w:gridSpan w:val="4"/>
            <w:shd w:val="clear" w:color="auto" w:fill="auto"/>
            <w:vAlign w:val="center"/>
          </w:tcPr>
          <w:p w14:paraId="6126218C" w14:textId="1E5316C6"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CNCC</w:t>
            </w:r>
          </w:p>
        </w:tc>
        <w:tc>
          <w:tcPr>
            <w:tcW w:w="1134" w:type="dxa"/>
            <w:gridSpan w:val="4"/>
            <w:shd w:val="clear" w:color="auto" w:fill="auto"/>
            <w:vAlign w:val="center"/>
            <w:hideMark/>
          </w:tcPr>
          <w:p w14:paraId="0EE1EE07" w14:textId="0FD267BC"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07 (2016)</w:t>
            </w:r>
          </w:p>
        </w:tc>
        <w:tc>
          <w:tcPr>
            <w:tcW w:w="856" w:type="dxa"/>
            <w:gridSpan w:val="3"/>
            <w:shd w:val="clear" w:color="auto" w:fill="auto"/>
            <w:vAlign w:val="center"/>
            <w:hideMark/>
          </w:tcPr>
          <w:p w14:paraId="0C7537D2" w14:textId="0B591CB4"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0 5</w:t>
            </w:r>
          </w:p>
        </w:tc>
        <w:tc>
          <w:tcPr>
            <w:tcW w:w="924" w:type="dxa"/>
            <w:gridSpan w:val="4"/>
            <w:shd w:val="clear" w:color="auto" w:fill="auto"/>
            <w:vAlign w:val="center"/>
            <w:hideMark/>
          </w:tcPr>
          <w:p w14:paraId="07EB2C63" w14:textId="15E24455"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08</w:t>
            </w:r>
          </w:p>
        </w:tc>
        <w:tc>
          <w:tcPr>
            <w:tcW w:w="635" w:type="dxa"/>
            <w:shd w:val="clear" w:color="auto" w:fill="auto"/>
            <w:vAlign w:val="center"/>
            <w:hideMark/>
          </w:tcPr>
          <w:p w14:paraId="6412952C" w14:textId="24642ABA"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10</w:t>
            </w:r>
          </w:p>
        </w:tc>
        <w:tc>
          <w:tcPr>
            <w:tcW w:w="857" w:type="dxa"/>
            <w:gridSpan w:val="2"/>
            <w:shd w:val="clear" w:color="auto" w:fill="auto"/>
            <w:vAlign w:val="center"/>
            <w:hideMark/>
          </w:tcPr>
          <w:p w14:paraId="37F1B691" w14:textId="31C7DDBD"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11</w:t>
            </w:r>
          </w:p>
        </w:tc>
        <w:tc>
          <w:tcPr>
            <w:tcW w:w="915" w:type="dxa"/>
            <w:gridSpan w:val="4"/>
            <w:shd w:val="clear" w:color="auto" w:fill="auto"/>
            <w:vAlign w:val="center"/>
            <w:hideMark/>
          </w:tcPr>
          <w:p w14:paraId="4EF59CA3" w14:textId="5B927007"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07</w:t>
            </w:r>
          </w:p>
        </w:tc>
        <w:tc>
          <w:tcPr>
            <w:tcW w:w="733" w:type="dxa"/>
            <w:shd w:val="clear" w:color="auto" w:fill="auto"/>
            <w:vAlign w:val="center"/>
            <w:hideMark/>
          </w:tcPr>
          <w:p w14:paraId="3F86E963" w14:textId="1BE0AA9D"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09</w:t>
            </w:r>
          </w:p>
        </w:tc>
        <w:tc>
          <w:tcPr>
            <w:tcW w:w="907" w:type="dxa"/>
            <w:gridSpan w:val="5"/>
            <w:shd w:val="clear" w:color="auto" w:fill="auto"/>
            <w:vAlign w:val="center"/>
            <w:hideMark/>
          </w:tcPr>
          <w:p w14:paraId="35B46271" w14:textId="14FE1C5C"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06</w:t>
            </w:r>
          </w:p>
        </w:tc>
        <w:tc>
          <w:tcPr>
            <w:tcW w:w="609" w:type="dxa"/>
            <w:shd w:val="clear" w:color="auto" w:fill="auto"/>
            <w:vAlign w:val="center"/>
            <w:hideMark/>
          </w:tcPr>
          <w:p w14:paraId="64315CF8" w14:textId="7392A84C"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0</w:t>
            </w:r>
          </w:p>
        </w:tc>
      </w:tr>
      <w:tr w:rsidR="00F65B4F" w:rsidRPr="00BD6E53" w14:paraId="4B4D9A8A" w14:textId="77777777" w:rsidTr="007B41AF">
        <w:trPr>
          <w:trHeight w:val="612"/>
        </w:trPr>
        <w:tc>
          <w:tcPr>
            <w:tcW w:w="866" w:type="dxa"/>
            <w:vMerge/>
            <w:vAlign w:val="center"/>
            <w:hideMark/>
          </w:tcPr>
          <w:p w14:paraId="2AFED887" w14:textId="77777777" w:rsidR="00F65B4F" w:rsidRPr="00BD6E53" w:rsidRDefault="00F65B4F" w:rsidP="00866FB7">
            <w:pPr>
              <w:rPr>
                <w:rFonts w:asciiTheme="majorHAnsi" w:hAnsiTheme="majorHAnsi"/>
                <w:color w:val="000000"/>
                <w:szCs w:val="24"/>
              </w:rPr>
            </w:pPr>
          </w:p>
        </w:tc>
        <w:tc>
          <w:tcPr>
            <w:tcW w:w="1113" w:type="dxa"/>
            <w:gridSpan w:val="2"/>
            <w:vMerge/>
            <w:vAlign w:val="center"/>
            <w:hideMark/>
          </w:tcPr>
          <w:p w14:paraId="0DC58A0A" w14:textId="77777777" w:rsidR="00F65B4F" w:rsidRPr="00BD6E53" w:rsidRDefault="00F65B4F" w:rsidP="00866FB7">
            <w:pPr>
              <w:rPr>
                <w:rFonts w:asciiTheme="majorHAnsi" w:hAnsiTheme="majorHAnsi"/>
                <w:color w:val="000000"/>
                <w:sz w:val="20"/>
              </w:rPr>
            </w:pPr>
          </w:p>
        </w:tc>
        <w:tc>
          <w:tcPr>
            <w:tcW w:w="1134" w:type="dxa"/>
            <w:gridSpan w:val="3"/>
            <w:shd w:val="clear" w:color="auto" w:fill="auto"/>
            <w:vAlign w:val="center"/>
            <w:hideMark/>
          </w:tcPr>
          <w:p w14:paraId="40F68122" w14:textId="77777777"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les prix et la qualité des produits de grande consommation sont contrôlés</w:t>
            </w:r>
          </w:p>
        </w:tc>
        <w:tc>
          <w:tcPr>
            <w:tcW w:w="1704" w:type="dxa"/>
            <w:gridSpan w:val="3"/>
            <w:shd w:val="clear" w:color="auto" w:fill="auto"/>
            <w:vAlign w:val="center"/>
          </w:tcPr>
          <w:p w14:paraId="6E4D50AF" w14:textId="71E98477"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Nombre de contrôles</w:t>
            </w:r>
          </w:p>
        </w:tc>
        <w:tc>
          <w:tcPr>
            <w:tcW w:w="1704" w:type="dxa"/>
            <w:gridSpan w:val="4"/>
            <w:shd w:val="clear" w:color="auto" w:fill="auto"/>
            <w:vAlign w:val="center"/>
            <w:hideMark/>
          </w:tcPr>
          <w:p w14:paraId="2A0BA463" w14:textId="77777777"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DGCRF/ ABNORM</w:t>
            </w:r>
          </w:p>
        </w:tc>
        <w:tc>
          <w:tcPr>
            <w:tcW w:w="1134" w:type="dxa"/>
            <w:gridSpan w:val="4"/>
            <w:shd w:val="clear" w:color="auto" w:fill="auto"/>
            <w:vAlign w:val="center"/>
            <w:hideMark/>
          </w:tcPr>
          <w:p w14:paraId="1BAE290F" w14:textId="17FE5795" w:rsidR="00F65B4F" w:rsidRPr="00BD6E53" w:rsidRDefault="00F65B4F" w:rsidP="007B41AF">
            <w:pPr>
              <w:jc w:val="center"/>
              <w:rPr>
                <w:rFonts w:asciiTheme="majorHAnsi" w:hAnsiTheme="majorHAnsi"/>
                <w:color w:val="000000"/>
                <w:sz w:val="20"/>
              </w:rPr>
            </w:pPr>
            <w:r w:rsidRPr="00BD6E53">
              <w:rPr>
                <w:rFonts w:asciiTheme="majorHAnsi" w:eastAsiaTheme="minorHAnsi" w:hAnsiTheme="majorHAnsi" w:cstheme="minorBidi"/>
                <w:color w:val="000000"/>
                <w:sz w:val="20"/>
                <w:lang w:eastAsia="en-US"/>
              </w:rPr>
              <w:t>38</w:t>
            </w:r>
          </w:p>
        </w:tc>
        <w:tc>
          <w:tcPr>
            <w:tcW w:w="856" w:type="dxa"/>
            <w:gridSpan w:val="3"/>
            <w:shd w:val="clear" w:color="auto" w:fill="auto"/>
            <w:vAlign w:val="center"/>
            <w:hideMark/>
          </w:tcPr>
          <w:p w14:paraId="0369D5AE" w14:textId="1AE5E688"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38</w:t>
            </w:r>
          </w:p>
        </w:tc>
        <w:tc>
          <w:tcPr>
            <w:tcW w:w="924" w:type="dxa"/>
            <w:gridSpan w:val="4"/>
            <w:shd w:val="clear" w:color="auto" w:fill="auto"/>
            <w:vAlign w:val="center"/>
            <w:hideMark/>
          </w:tcPr>
          <w:p w14:paraId="0E3734A7" w14:textId="00C9B911"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40</w:t>
            </w:r>
          </w:p>
        </w:tc>
        <w:tc>
          <w:tcPr>
            <w:tcW w:w="635" w:type="dxa"/>
            <w:shd w:val="clear" w:color="auto" w:fill="auto"/>
            <w:vAlign w:val="center"/>
            <w:hideMark/>
          </w:tcPr>
          <w:p w14:paraId="76EBA63C" w14:textId="55CD637E"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43</w:t>
            </w:r>
          </w:p>
        </w:tc>
        <w:tc>
          <w:tcPr>
            <w:tcW w:w="857" w:type="dxa"/>
            <w:gridSpan w:val="2"/>
            <w:shd w:val="clear" w:color="auto" w:fill="auto"/>
            <w:vAlign w:val="center"/>
            <w:hideMark/>
          </w:tcPr>
          <w:p w14:paraId="49553525" w14:textId="436EB9F5"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46</w:t>
            </w:r>
          </w:p>
        </w:tc>
        <w:tc>
          <w:tcPr>
            <w:tcW w:w="915" w:type="dxa"/>
            <w:gridSpan w:val="4"/>
            <w:shd w:val="clear" w:color="auto" w:fill="auto"/>
            <w:vAlign w:val="center"/>
            <w:hideMark/>
          </w:tcPr>
          <w:p w14:paraId="64E4B51D" w14:textId="09E0C180"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41</w:t>
            </w:r>
          </w:p>
        </w:tc>
        <w:tc>
          <w:tcPr>
            <w:tcW w:w="733" w:type="dxa"/>
            <w:shd w:val="clear" w:color="auto" w:fill="auto"/>
            <w:vAlign w:val="center"/>
            <w:hideMark/>
          </w:tcPr>
          <w:p w14:paraId="35051039" w14:textId="0E6C08A5"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39</w:t>
            </w:r>
          </w:p>
        </w:tc>
        <w:tc>
          <w:tcPr>
            <w:tcW w:w="907" w:type="dxa"/>
            <w:gridSpan w:val="5"/>
            <w:shd w:val="clear" w:color="auto" w:fill="auto"/>
            <w:vAlign w:val="center"/>
            <w:hideMark/>
          </w:tcPr>
          <w:p w14:paraId="1E4C29C2" w14:textId="61945DCF"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11</w:t>
            </w:r>
          </w:p>
        </w:tc>
        <w:tc>
          <w:tcPr>
            <w:tcW w:w="609" w:type="dxa"/>
            <w:shd w:val="clear" w:color="auto" w:fill="auto"/>
            <w:vAlign w:val="center"/>
            <w:hideMark/>
          </w:tcPr>
          <w:p w14:paraId="6AEAC327" w14:textId="13DFAD10"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0</w:t>
            </w:r>
          </w:p>
        </w:tc>
      </w:tr>
      <w:tr w:rsidR="00F65B4F" w:rsidRPr="00BD6E53" w14:paraId="586831FA" w14:textId="77777777" w:rsidTr="00D1384B">
        <w:trPr>
          <w:trHeight w:val="324"/>
        </w:trPr>
        <w:tc>
          <w:tcPr>
            <w:tcW w:w="866" w:type="dxa"/>
            <w:shd w:val="clear" w:color="000000" w:fill="FBD4B4"/>
            <w:vAlign w:val="center"/>
            <w:hideMark/>
          </w:tcPr>
          <w:p w14:paraId="7B2E8535" w14:textId="77777777" w:rsidR="00F65B4F" w:rsidRPr="00BD6E53" w:rsidRDefault="00F65B4F" w:rsidP="00866FB7">
            <w:pPr>
              <w:rPr>
                <w:rFonts w:asciiTheme="majorHAnsi" w:hAnsiTheme="majorHAnsi"/>
                <w:b/>
                <w:bCs/>
                <w:color w:val="000000"/>
                <w:szCs w:val="24"/>
              </w:rPr>
            </w:pPr>
            <w:r w:rsidRPr="00BD6E53">
              <w:rPr>
                <w:rFonts w:asciiTheme="majorHAnsi" w:hAnsiTheme="majorHAnsi"/>
                <w:b/>
                <w:bCs/>
                <w:color w:val="000000"/>
                <w:szCs w:val="24"/>
              </w:rPr>
              <w:t> </w:t>
            </w:r>
          </w:p>
        </w:tc>
        <w:tc>
          <w:tcPr>
            <w:tcW w:w="13225" w:type="dxa"/>
            <w:gridSpan w:val="37"/>
            <w:shd w:val="clear" w:color="000000" w:fill="FBD4B4"/>
            <w:vAlign w:val="center"/>
            <w:hideMark/>
          </w:tcPr>
          <w:p w14:paraId="42B943BB" w14:textId="395BA797" w:rsidR="00F65B4F" w:rsidRPr="00BD6E53" w:rsidRDefault="00F65B4F" w:rsidP="00D1384B">
            <w:pPr>
              <w:jc w:val="center"/>
              <w:rPr>
                <w:rFonts w:asciiTheme="majorHAnsi" w:hAnsiTheme="majorHAnsi"/>
                <w:b/>
                <w:bCs/>
                <w:color w:val="000000"/>
                <w:sz w:val="20"/>
              </w:rPr>
            </w:pPr>
            <w:r w:rsidRPr="00BD6E53">
              <w:rPr>
                <w:rFonts w:asciiTheme="majorHAnsi" w:hAnsiTheme="majorHAnsi"/>
                <w:b/>
                <w:bCs/>
                <w:color w:val="000000"/>
                <w:sz w:val="20"/>
              </w:rPr>
              <w:t xml:space="preserve">Sous-effet attendu </w:t>
            </w:r>
            <w:r w:rsidRPr="00BD6E53">
              <w:rPr>
                <w:rFonts w:asciiTheme="majorHAnsi" w:hAnsiTheme="majorHAnsi"/>
                <w:b/>
                <w:sz w:val="20"/>
              </w:rPr>
              <w:t>1.2.2</w:t>
            </w:r>
            <w:r w:rsidRPr="00BD6E53">
              <w:rPr>
                <w:rFonts w:asciiTheme="majorHAnsi" w:hAnsiTheme="majorHAnsi"/>
                <w:b/>
                <w:bCs/>
                <w:color w:val="000000"/>
                <w:sz w:val="20"/>
              </w:rPr>
              <w:t>: les informations sur le commerce au profit des acteurs sont disponibles</w:t>
            </w:r>
          </w:p>
        </w:tc>
      </w:tr>
      <w:tr w:rsidR="00F65B4F" w:rsidRPr="00BD6E53" w14:paraId="6FB257AF" w14:textId="77777777" w:rsidTr="00536C2E">
        <w:trPr>
          <w:trHeight w:val="324"/>
        </w:trPr>
        <w:tc>
          <w:tcPr>
            <w:tcW w:w="866" w:type="dxa"/>
            <w:vMerge w:val="restart"/>
            <w:shd w:val="clear" w:color="000000" w:fill="B6DDE8"/>
            <w:vAlign w:val="center"/>
            <w:hideMark/>
          </w:tcPr>
          <w:p w14:paraId="305223E1" w14:textId="77777777" w:rsidR="00F65B4F" w:rsidRPr="00BD6E53" w:rsidRDefault="00F65B4F" w:rsidP="00866FB7">
            <w:pPr>
              <w:jc w:val="center"/>
              <w:rPr>
                <w:rFonts w:asciiTheme="majorHAnsi" w:hAnsiTheme="majorHAnsi"/>
                <w:b/>
                <w:bCs/>
                <w:color w:val="000000"/>
                <w:szCs w:val="24"/>
              </w:rPr>
            </w:pPr>
            <w:r w:rsidRPr="00BD6E53">
              <w:rPr>
                <w:rFonts w:asciiTheme="majorHAnsi" w:hAnsiTheme="majorHAnsi"/>
                <w:b/>
                <w:bCs/>
                <w:color w:val="000000"/>
                <w:szCs w:val="24"/>
              </w:rPr>
              <w:t>Code</w:t>
            </w:r>
          </w:p>
        </w:tc>
        <w:tc>
          <w:tcPr>
            <w:tcW w:w="2247" w:type="dxa"/>
            <w:gridSpan w:val="5"/>
            <w:vMerge w:val="restart"/>
            <w:shd w:val="clear" w:color="000000" w:fill="B6DDE8"/>
            <w:vAlign w:val="center"/>
            <w:hideMark/>
          </w:tcPr>
          <w:p w14:paraId="3B6AF059"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Indicateurs de sous effets</w:t>
            </w:r>
          </w:p>
        </w:tc>
        <w:tc>
          <w:tcPr>
            <w:tcW w:w="1716" w:type="dxa"/>
            <w:gridSpan w:val="4"/>
            <w:vMerge w:val="restart"/>
            <w:shd w:val="clear" w:color="000000" w:fill="B6DDE8"/>
            <w:vAlign w:val="center"/>
          </w:tcPr>
          <w:p w14:paraId="5A374355" w14:textId="59E108DC"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Sources</w:t>
            </w:r>
          </w:p>
        </w:tc>
        <w:tc>
          <w:tcPr>
            <w:tcW w:w="1698" w:type="dxa"/>
            <w:gridSpan w:val="4"/>
            <w:vMerge w:val="restart"/>
            <w:shd w:val="clear" w:color="000000" w:fill="B6DDE8"/>
            <w:vAlign w:val="center"/>
            <w:hideMark/>
          </w:tcPr>
          <w:p w14:paraId="5EFCD8BB"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Responsable</w:t>
            </w:r>
          </w:p>
        </w:tc>
        <w:tc>
          <w:tcPr>
            <w:tcW w:w="1134" w:type="dxa"/>
            <w:gridSpan w:val="4"/>
            <w:vMerge w:val="restart"/>
            <w:shd w:val="clear" w:color="000000" w:fill="B6DDE8"/>
            <w:vAlign w:val="center"/>
            <w:hideMark/>
          </w:tcPr>
          <w:p w14:paraId="2513584D"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Valeurs de référence (2015)</w:t>
            </w:r>
          </w:p>
        </w:tc>
        <w:tc>
          <w:tcPr>
            <w:tcW w:w="3266" w:type="dxa"/>
            <w:gridSpan w:val="9"/>
            <w:shd w:val="clear" w:color="000000" w:fill="B6DDE8"/>
            <w:vAlign w:val="center"/>
            <w:hideMark/>
          </w:tcPr>
          <w:p w14:paraId="3832647A"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w:t>
            </w:r>
          </w:p>
          <w:p w14:paraId="00457A49" w14:textId="77777777" w:rsidR="00F65B4F" w:rsidRPr="00BD6E53" w:rsidRDefault="00F65B4F" w:rsidP="00866FB7">
            <w:pPr>
              <w:jc w:val="center"/>
              <w:rPr>
                <w:rFonts w:asciiTheme="majorHAnsi" w:hAnsiTheme="majorHAnsi"/>
                <w:b/>
                <w:bCs/>
                <w:color w:val="000000"/>
                <w:sz w:val="20"/>
              </w:rPr>
            </w:pPr>
          </w:p>
          <w:p w14:paraId="479584EE"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2555" w:type="dxa"/>
            <w:gridSpan w:val="10"/>
            <w:shd w:val="clear" w:color="000000" w:fill="B6DDE8"/>
            <w:vAlign w:val="center"/>
            <w:hideMark/>
          </w:tcPr>
          <w:p w14:paraId="1EA86ACF"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Réalisations</w:t>
            </w:r>
          </w:p>
          <w:p w14:paraId="143BD0F8" w14:textId="3E1643BE" w:rsidR="00F65B4F" w:rsidRPr="00BD6E53" w:rsidRDefault="00F65B4F" w:rsidP="00866FB7">
            <w:pPr>
              <w:jc w:val="center"/>
              <w:rPr>
                <w:rFonts w:asciiTheme="majorHAnsi" w:hAnsiTheme="majorHAnsi"/>
                <w:b/>
                <w:bCs/>
                <w:color w:val="000000"/>
                <w:sz w:val="20"/>
              </w:rPr>
            </w:pPr>
          </w:p>
          <w:p w14:paraId="030A351D" w14:textId="7731A0DE" w:rsidR="00F65B4F" w:rsidRPr="00BD6E53" w:rsidRDefault="00F65B4F" w:rsidP="00866FB7">
            <w:pPr>
              <w:jc w:val="center"/>
              <w:rPr>
                <w:rFonts w:asciiTheme="majorHAnsi" w:hAnsiTheme="majorHAnsi"/>
                <w:b/>
                <w:bCs/>
                <w:color w:val="000000"/>
                <w:sz w:val="20"/>
              </w:rPr>
            </w:pPr>
          </w:p>
        </w:tc>
        <w:tc>
          <w:tcPr>
            <w:tcW w:w="609" w:type="dxa"/>
            <w:vMerge w:val="restart"/>
            <w:shd w:val="clear" w:color="000000" w:fill="B6DDE8"/>
            <w:vAlign w:val="center"/>
            <w:hideMark/>
          </w:tcPr>
          <w:p w14:paraId="39A45089"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 atteintes (1=Oui, 0=Non)</w:t>
            </w:r>
          </w:p>
        </w:tc>
      </w:tr>
      <w:tr w:rsidR="00F65B4F" w:rsidRPr="00BD6E53" w14:paraId="46870742" w14:textId="77777777" w:rsidTr="00536C2E">
        <w:trPr>
          <w:trHeight w:val="324"/>
        </w:trPr>
        <w:tc>
          <w:tcPr>
            <w:tcW w:w="866" w:type="dxa"/>
            <w:vMerge/>
            <w:vAlign w:val="center"/>
            <w:hideMark/>
          </w:tcPr>
          <w:p w14:paraId="27DAC318" w14:textId="77777777" w:rsidR="00F65B4F" w:rsidRPr="00BD6E53" w:rsidRDefault="00F65B4F" w:rsidP="00866FB7">
            <w:pPr>
              <w:rPr>
                <w:rFonts w:asciiTheme="majorHAnsi" w:hAnsiTheme="majorHAnsi"/>
                <w:b/>
                <w:bCs/>
                <w:color w:val="000000"/>
                <w:szCs w:val="24"/>
              </w:rPr>
            </w:pPr>
          </w:p>
        </w:tc>
        <w:tc>
          <w:tcPr>
            <w:tcW w:w="2247" w:type="dxa"/>
            <w:gridSpan w:val="5"/>
            <w:vMerge/>
            <w:vAlign w:val="center"/>
            <w:hideMark/>
          </w:tcPr>
          <w:p w14:paraId="00AF703A" w14:textId="77777777" w:rsidR="00F65B4F" w:rsidRPr="00BD6E53" w:rsidRDefault="00F65B4F" w:rsidP="00866FB7">
            <w:pPr>
              <w:rPr>
                <w:rFonts w:asciiTheme="majorHAnsi" w:hAnsiTheme="majorHAnsi"/>
                <w:b/>
                <w:bCs/>
                <w:color w:val="000000"/>
                <w:sz w:val="20"/>
              </w:rPr>
            </w:pPr>
          </w:p>
        </w:tc>
        <w:tc>
          <w:tcPr>
            <w:tcW w:w="1716" w:type="dxa"/>
            <w:gridSpan w:val="4"/>
            <w:vMerge/>
            <w:vAlign w:val="center"/>
          </w:tcPr>
          <w:p w14:paraId="0E7B4690" w14:textId="411C95E6" w:rsidR="00F65B4F" w:rsidRPr="00BD6E53" w:rsidRDefault="00F65B4F" w:rsidP="00866FB7">
            <w:pPr>
              <w:rPr>
                <w:rFonts w:asciiTheme="majorHAnsi" w:hAnsiTheme="majorHAnsi"/>
                <w:b/>
                <w:bCs/>
                <w:color w:val="000000"/>
                <w:sz w:val="20"/>
              </w:rPr>
            </w:pPr>
          </w:p>
        </w:tc>
        <w:tc>
          <w:tcPr>
            <w:tcW w:w="1698" w:type="dxa"/>
            <w:gridSpan w:val="4"/>
            <w:vMerge/>
            <w:vAlign w:val="center"/>
            <w:hideMark/>
          </w:tcPr>
          <w:p w14:paraId="2BA05587" w14:textId="77777777" w:rsidR="00F65B4F" w:rsidRPr="00BD6E53" w:rsidRDefault="00F65B4F" w:rsidP="00866FB7">
            <w:pPr>
              <w:rPr>
                <w:rFonts w:asciiTheme="majorHAnsi" w:hAnsiTheme="majorHAnsi"/>
                <w:b/>
                <w:bCs/>
                <w:color w:val="000000"/>
                <w:sz w:val="20"/>
              </w:rPr>
            </w:pPr>
          </w:p>
        </w:tc>
        <w:tc>
          <w:tcPr>
            <w:tcW w:w="1134" w:type="dxa"/>
            <w:gridSpan w:val="4"/>
            <w:vMerge/>
            <w:vAlign w:val="center"/>
            <w:hideMark/>
          </w:tcPr>
          <w:p w14:paraId="40FDDB48" w14:textId="77777777" w:rsidR="00F65B4F" w:rsidRPr="00BD6E53" w:rsidRDefault="00F65B4F" w:rsidP="00866FB7">
            <w:pPr>
              <w:rPr>
                <w:rFonts w:asciiTheme="majorHAnsi" w:hAnsiTheme="majorHAnsi"/>
                <w:b/>
                <w:bCs/>
                <w:color w:val="000000"/>
                <w:sz w:val="20"/>
              </w:rPr>
            </w:pPr>
          </w:p>
        </w:tc>
        <w:tc>
          <w:tcPr>
            <w:tcW w:w="850" w:type="dxa"/>
            <w:gridSpan w:val="2"/>
            <w:shd w:val="clear" w:color="000000" w:fill="B6DDE8"/>
            <w:vAlign w:val="center"/>
            <w:hideMark/>
          </w:tcPr>
          <w:p w14:paraId="65D23EAF"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924" w:type="dxa"/>
            <w:gridSpan w:val="4"/>
            <w:shd w:val="clear" w:color="000000" w:fill="B6DDE8"/>
            <w:vAlign w:val="center"/>
            <w:hideMark/>
          </w:tcPr>
          <w:p w14:paraId="4DBB9E22"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635" w:type="dxa"/>
            <w:shd w:val="clear" w:color="000000" w:fill="B6DDE8"/>
            <w:vAlign w:val="center"/>
            <w:hideMark/>
          </w:tcPr>
          <w:p w14:paraId="31AE6109"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2018</w:t>
            </w:r>
          </w:p>
        </w:tc>
        <w:tc>
          <w:tcPr>
            <w:tcW w:w="857" w:type="dxa"/>
            <w:gridSpan w:val="2"/>
            <w:shd w:val="clear" w:color="000000" w:fill="B6DDE8"/>
            <w:vAlign w:val="center"/>
            <w:hideMark/>
          </w:tcPr>
          <w:p w14:paraId="09CD5237"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2019</w:t>
            </w:r>
          </w:p>
        </w:tc>
        <w:tc>
          <w:tcPr>
            <w:tcW w:w="915" w:type="dxa"/>
            <w:gridSpan w:val="4"/>
            <w:shd w:val="clear" w:color="000000" w:fill="B6DDE8"/>
            <w:vAlign w:val="center"/>
            <w:hideMark/>
          </w:tcPr>
          <w:p w14:paraId="24D7C772"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733" w:type="dxa"/>
            <w:shd w:val="clear" w:color="000000" w:fill="B6DDE8"/>
            <w:vAlign w:val="center"/>
            <w:hideMark/>
          </w:tcPr>
          <w:p w14:paraId="050B347D"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07" w:type="dxa"/>
            <w:gridSpan w:val="5"/>
            <w:shd w:val="clear" w:color="000000" w:fill="B6DDE8"/>
            <w:vAlign w:val="center"/>
            <w:hideMark/>
          </w:tcPr>
          <w:p w14:paraId="19E94B3F"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09" w:type="dxa"/>
            <w:vMerge/>
            <w:vAlign w:val="center"/>
            <w:hideMark/>
          </w:tcPr>
          <w:p w14:paraId="25F86D54" w14:textId="77777777" w:rsidR="00F65B4F" w:rsidRPr="00BD6E53" w:rsidRDefault="00F65B4F" w:rsidP="00866FB7">
            <w:pPr>
              <w:rPr>
                <w:rFonts w:asciiTheme="majorHAnsi" w:hAnsiTheme="majorHAnsi"/>
                <w:b/>
                <w:bCs/>
                <w:color w:val="000000"/>
                <w:sz w:val="20"/>
              </w:rPr>
            </w:pPr>
          </w:p>
        </w:tc>
      </w:tr>
      <w:tr w:rsidR="00F65B4F" w:rsidRPr="00BD6E53" w14:paraId="16BE4088" w14:textId="77777777" w:rsidTr="00FD36B6">
        <w:trPr>
          <w:trHeight w:val="324"/>
        </w:trPr>
        <w:tc>
          <w:tcPr>
            <w:tcW w:w="866" w:type="dxa"/>
            <w:shd w:val="clear" w:color="auto" w:fill="auto"/>
            <w:vAlign w:val="center"/>
            <w:hideMark/>
          </w:tcPr>
          <w:p w14:paraId="452E3D5A" w14:textId="3CF522EF" w:rsidR="00F65B4F" w:rsidRPr="00BD6E53" w:rsidRDefault="00F65B4F" w:rsidP="00866FB7">
            <w:pPr>
              <w:jc w:val="center"/>
              <w:rPr>
                <w:rFonts w:asciiTheme="majorHAnsi" w:hAnsiTheme="majorHAnsi"/>
                <w:color w:val="000000"/>
                <w:szCs w:val="24"/>
              </w:rPr>
            </w:pPr>
            <w:r w:rsidRPr="00BD6E53">
              <w:rPr>
                <w:rFonts w:asciiTheme="majorHAnsi" w:hAnsiTheme="majorHAnsi"/>
                <w:color w:val="000000"/>
                <w:szCs w:val="24"/>
              </w:rPr>
              <w:t> ISEA</w:t>
            </w:r>
            <w:r w:rsidRPr="00BD6E53">
              <w:rPr>
                <w:rFonts w:asciiTheme="majorHAnsi" w:hAnsiTheme="majorHAnsi"/>
              </w:rPr>
              <w:t>1.2.2.1</w:t>
            </w:r>
          </w:p>
        </w:tc>
        <w:tc>
          <w:tcPr>
            <w:tcW w:w="2247" w:type="dxa"/>
            <w:gridSpan w:val="5"/>
            <w:shd w:val="clear" w:color="auto" w:fill="auto"/>
            <w:vAlign w:val="center"/>
            <w:hideMark/>
          </w:tcPr>
          <w:p w14:paraId="679EC25C" w14:textId="77777777" w:rsidR="00F65B4F" w:rsidRPr="00BD6E53" w:rsidRDefault="00F65B4F" w:rsidP="00866FB7">
            <w:pPr>
              <w:jc w:val="center"/>
              <w:rPr>
                <w:rFonts w:asciiTheme="majorHAnsi" w:hAnsiTheme="majorHAnsi"/>
                <w:color w:val="000000"/>
                <w:sz w:val="20"/>
              </w:rPr>
            </w:pPr>
            <w:r w:rsidRPr="00BD6E53">
              <w:rPr>
                <w:rFonts w:asciiTheme="majorHAnsi" w:hAnsiTheme="majorHAnsi"/>
                <w:color w:val="000000"/>
                <w:sz w:val="20"/>
              </w:rPr>
              <w:t>Taux de satisfaction des usagers</w:t>
            </w:r>
          </w:p>
        </w:tc>
        <w:tc>
          <w:tcPr>
            <w:tcW w:w="1716" w:type="dxa"/>
            <w:gridSpan w:val="4"/>
            <w:shd w:val="clear" w:color="auto" w:fill="auto"/>
            <w:vAlign w:val="center"/>
          </w:tcPr>
          <w:p w14:paraId="19F47F63" w14:textId="652F743E" w:rsidR="00F65B4F" w:rsidRPr="00BD6E53" w:rsidRDefault="00F65B4F" w:rsidP="00866FB7">
            <w:pPr>
              <w:jc w:val="center"/>
              <w:rPr>
                <w:rFonts w:asciiTheme="majorHAnsi" w:hAnsiTheme="majorHAnsi"/>
                <w:color w:val="000000"/>
                <w:sz w:val="20"/>
              </w:rPr>
            </w:pPr>
            <w:r w:rsidRPr="00BD6E53">
              <w:rPr>
                <w:rFonts w:asciiTheme="majorHAnsi" w:hAnsiTheme="majorHAnsi"/>
                <w:color w:val="000000"/>
                <w:sz w:val="20"/>
              </w:rPr>
              <w:t>Budget Programme</w:t>
            </w:r>
          </w:p>
        </w:tc>
        <w:tc>
          <w:tcPr>
            <w:tcW w:w="1698" w:type="dxa"/>
            <w:gridSpan w:val="4"/>
            <w:shd w:val="clear" w:color="auto" w:fill="auto"/>
            <w:vAlign w:val="center"/>
            <w:hideMark/>
          </w:tcPr>
          <w:p w14:paraId="309F00A9" w14:textId="77777777" w:rsidR="00F65B4F" w:rsidRPr="00BD6E53" w:rsidRDefault="00F65B4F" w:rsidP="00866FB7">
            <w:pPr>
              <w:jc w:val="center"/>
              <w:rPr>
                <w:rFonts w:asciiTheme="majorHAnsi" w:hAnsiTheme="majorHAnsi"/>
                <w:color w:val="000000"/>
                <w:sz w:val="20"/>
              </w:rPr>
            </w:pPr>
            <w:r w:rsidRPr="00BD6E53">
              <w:rPr>
                <w:rFonts w:asciiTheme="majorHAnsi" w:hAnsiTheme="majorHAnsi"/>
                <w:color w:val="000000"/>
                <w:sz w:val="20"/>
              </w:rPr>
              <w:t>MCIA</w:t>
            </w:r>
          </w:p>
        </w:tc>
        <w:tc>
          <w:tcPr>
            <w:tcW w:w="1134" w:type="dxa"/>
            <w:gridSpan w:val="4"/>
            <w:shd w:val="clear" w:color="auto" w:fill="auto"/>
            <w:vAlign w:val="center"/>
            <w:hideMark/>
          </w:tcPr>
          <w:p w14:paraId="5EE920DE" w14:textId="77777777" w:rsidR="00F65B4F" w:rsidRPr="00BD6E53" w:rsidRDefault="00F65B4F" w:rsidP="00FD36B6">
            <w:pPr>
              <w:jc w:val="center"/>
              <w:rPr>
                <w:rFonts w:asciiTheme="majorHAnsi" w:hAnsiTheme="majorHAnsi"/>
                <w:color w:val="000000"/>
                <w:sz w:val="20"/>
              </w:rPr>
            </w:pPr>
            <w:r w:rsidRPr="00BD6E53">
              <w:rPr>
                <w:rFonts w:asciiTheme="majorHAnsi" w:hAnsiTheme="majorHAnsi"/>
                <w:color w:val="000000"/>
                <w:sz w:val="20"/>
              </w:rPr>
              <w:t>75%</w:t>
            </w:r>
          </w:p>
        </w:tc>
        <w:tc>
          <w:tcPr>
            <w:tcW w:w="850" w:type="dxa"/>
            <w:gridSpan w:val="2"/>
            <w:shd w:val="clear" w:color="auto" w:fill="auto"/>
            <w:vAlign w:val="center"/>
            <w:hideMark/>
          </w:tcPr>
          <w:p w14:paraId="309EDDCF" w14:textId="14269752" w:rsidR="00F65B4F" w:rsidRPr="00BD6E53" w:rsidRDefault="00F65B4F" w:rsidP="00FD36B6">
            <w:pPr>
              <w:jc w:val="center"/>
              <w:rPr>
                <w:rFonts w:asciiTheme="majorHAnsi" w:hAnsiTheme="majorHAnsi"/>
                <w:color w:val="000000"/>
                <w:sz w:val="20"/>
              </w:rPr>
            </w:pPr>
            <w:r w:rsidRPr="00BD6E53">
              <w:rPr>
                <w:rFonts w:asciiTheme="majorHAnsi" w:hAnsiTheme="majorHAnsi"/>
                <w:color w:val="000000"/>
                <w:sz w:val="20"/>
              </w:rPr>
              <w:t>52%</w:t>
            </w:r>
          </w:p>
        </w:tc>
        <w:tc>
          <w:tcPr>
            <w:tcW w:w="924" w:type="dxa"/>
            <w:gridSpan w:val="4"/>
            <w:shd w:val="clear" w:color="auto" w:fill="auto"/>
            <w:vAlign w:val="center"/>
            <w:hideMark/>
          </w:tcPr>
          <w:p w14:paraId="59B01D06" w14:textId="2787DCB0" w:rsidR="00F65B4F" w:rsidRPr="00BD6E53" w:rsidRDefault="00F65B4F" w:rsidP="00FD36B6">
            <w:pPr>
              <w:jc w:val="center"/>
              <w:rPr>
                <w:rFonts w:asciiTheme="majorHAnsi" w:hAnsiTheme="majorHAnsi"/>
                <w:color w:val="000000"/>
                <w:sz w:val="20"/>
              </w:rPr>
            </w:pPr>
            <w:r w:rsidRPr="00BD6E53">
              <w:rPr>
                <w:rFonts w:asciiTheme="majorHAnsi" w:hAnsiTheme="majorHAnsi"/>
                <w:color w:val="000000"/>
                <w:sz w:val="20"/>
              </w:rPr>
              <w:t>55%</w:t>
            </w:r>
          </w:p>
        </w:tc>
        <w:tc>
          <w:tcPr>
            <w:tcW w:w="635" w:type="dxa"/>
            <w:shd w:val="clear" w:color="auto" w:fill="auto"/>
            <w:vAlign w:val="center"/>
            <w:hideMark/>
          </w:tcPr>
          <w:p w14:paraId="54564C51" w14:textId="77777777" w:rsidR="00F65B4F" w:rsidRPr="00BD6E53" w:rsidRDefault="00F65B4F" w:rsidP="00FD36B6">
            <w:pPr>
              <w:jc w:val="center"/>
              <w:rPr>
                <w:rFonts w:asciiTheme="majorHAnsi" w:hAnsiTheme="majorHAnsi"/>
                <w:color w:val="000000"/>
                <w:sz w:val="20"/>
              </w:rPr>
            </w:pPr>
            <w:r w:rsidRPr="00BD6E53">
              <w:rPr>
                <w:rFonts w:asciiTheme="majorHAnsi" w:hAnsiTheme="majorHAnsi"/>
                <w:color w:val="000000"/>
                <w:sz w:val="20"/>
              </w:rPr>
              <w:t>50%</w:t>
            </w:r>
          </w:p>
        </w:tc>
        <w:tc>
          <w:tcPr>
            <w:tcW w:w="857" w:type="dxa"/>
            <w:gridSpan w:val="2"/>
            <w:shd w:val="clear" w:color="auto" w:fill="auto"/>
            <w:vAlign w:val="center"/>
            <w:hideMark/>
          </w:tcPr>
          <w:p w14:paraId="0DBA90CD" w14:textId="77777777" w:rsidR="00F65B4F" w:rsidRPr="00BD6E53" w:rsidRDefault="00F65B4F" w:rsidP="00FD36B6">
            <w:pPr>
              <w:jc w:val="center"/>
              <w:rPr>
                <w:rFonts w:asciiTheme="majorHAnsi" w:hAnsiTheme="majorHAnsi"/>
                <w:color w:val="000000"/>
                <w:sz w:val="20"/>
              </w:rPr>
            </w:pPr>
            <w:r w:rsidRPr="00BD6E53">
              <w:rPr>
                <w:rFonts w:asciiTheme="majorHAnsi" w:hAnsiTheme="majorHAnsi"/>
                <w:color w:val="000000"/>
                <w:sz w:val="20"/>
              </w:rPr>
              <w:t>75%</w:t>
            </w:r>
          </w:p>
        </w:tc>
        <w:tc>
          <w:tcPr>
            <w:tcW w:w="915" w:type="dxa"/>
            <w:gridSpan w:val="4"/>
            <w:shd w:val="clear" w:color="auto" w:fill="auto"/>
            <w:vAlign w:val="center"/>
            <w:hideMark/>
          </w:tcPr>
          <w:p w14:paraId="4951C5FD" w14:textId="222A12BF" w:rsidR="00F65B4F" w:rsidRPr="00BD6E53" w:rsidRDefault="00F65B4F" w:rsidP="00FD36B6">
            <w:pPr>
              <w:jc w:val="center"/>
              <w:rPr>
                <w:rFonts w:asciiTheme="majorHAnsi" w:hAnsiTheme="majorHAnsi"/>
                <w:color w:val="000000"/>
                <w:sz w:val="20"/>
              </w:rPr>
            </w:pPr>
            <w:r w:rsidRPr="00BD6E53">
              <w:rPr>
                <w:rFonts w:asciiTheme="majorHAnsi" w:hAnsiTheme="majorHAnsi"/>
                <w:color w:val="000000"/>
                <w:sz w:val="20"/>
              </w:rPr>
              <w:t>ND</w:t>
            </w:r>
          </w:p>
        </w:tc>
        <w:tc>
          <w:tcPr>
            <w:tcW w:w="733" w:type="dxa"/>
            <w:shd w:val="clear" w:color="auto" w:fill="auto"/>
            <w:vAlign w:val="center"/>
            <w:hideMark/>
          </w:tcPr>
          <w:p w14:paraId="6125599E" w14:textId="431DF5D0" w:rsidR="00F65B4F" w:rsidRPr="00BD6E53" w:rsidRDefault="00F65B4F" w:rsidP="00FD36B6">
            <w:pPr>
              <w:jc w:val="center"/>
              <w:rPr>
                <w:rFonts w:asciiTheme="majorHAnsi" w:hAnsiTheme="majorHAnsi"/>
                <w:color w:val="000000"/>
                <w:sz w:val="20"/>
              </w:rPr>
            </w:pPr>
            <w:r w:rsidRPr="00BD6E53">
              <w:rPr>
                <w:rFonts w:asciiTheme="majorHAnsi" w:hAnsiTheme="majorHAnsi"/>
                <w:color w:val="000000"/>
                <w:sz w:val="20"/>
              </w:rPr>
              <w:t>ND</w:t>
            </w:r>
          </w:p>
        </w:tc>
        <w:tc>
          <w:tcPr>
            <w:tcW w:w="907" w:type="dxa"/>
            <w:gridSpan w:val="5"/>
            <w:shd w:val="clear" w:color="auto" w:fill="auto"/>
            <w:vAlign w:val="center"/>
            <w:hideMark/>
          </w:tcPr>
          <w:p w14:paraId="70EBF303" w14:textId="6F6C10E4" w:rsidR="00F65B4F" w:rsidRPr="00BD6E53" w:rsidRDefault="00F65B4F" w:rsidP="00FD36B6">
            <w:pPr>
              <w:jc w:val="center"/>
              <w:rPr>
                <w:rFonts w:asciiTheme="majorHAnsi" w:hAnsiTheme="majorHAnsi"/>
                <w:color w:val="000000"/>
                <w:sz w:val="20"/>
              </w:rPr>
            </w:pPr>
            <w:r w:rsidRPr="00BD6E53">
              <w:rPr>
                <w:rFonts w:asciiTheme="majorHAnsi" w:hAnsiTheme="majorHAnsi"/>
                <w:color w:val="000000"/>
                <w:sz w:val="20"/>
              </w:rPr>
              <w:t>ND</w:t>
            </w:r>
          </w:p>
        </w:tc>
        <w:tc>
          <w:tcPr>
            <w:tcW w:w="609" w:type="dxa"/>
            <w:shd w:val="clear" w:color="auto" w:fill="auto"/>
            <w:vAlign w:val="center"/>
            <w:hideMark/>
          </w:tcPr>
          <w:p w14:paraId="26D6BA85" w14:textId="1FD0DCFD" w:rsidR="00F65B4F" w:rsidRPr="00BD6E53" w:rsidRDefault="00F65B4F" w:rsidP="00866FB7">
            <w:pPr>
              <w:jc w:val="center"/>
              <w:rPr>
                <w:rFonts w:asciiTheme="majorHAnsi" w:hAnsiTheme="majorHAnsi"/>
                <w:color w:val="000000"/>
                <w:sz w:val="20"/>
              </w:rPr>
            </w:pPr>
          </w:p>
        </w:tc>
      </w:tr>
      <w:tr w:rsidR="00F65B4F" w:rsidRPr="00BD6E53" w14:paraId="09A0AE8C" w14:textId="77777777" w:rsidTr="00536C2E">
        <w:trPr>
          <w:trHeight w:val="324"/>
        </w:trPr>
        <w:tc>
          <w:tcPr>
            <w:tcW w:w="866" w:type="dxa"/>
            <w:shd w:val="clear" w:color="000000" w:fill="000000"/>
            <w:vAlign w:val="center"/>
            <w:hideMark/>
          </w:tcPr>
          <w:p w14:paraId="1BBE6E6F" w14:textId="77777777" w:rsidR="00F65B4F" w:rsidRPr="00BD6E53" w:rsidRDefault="00F65B4F" w:rsidP="00866FB7">
            <w:pPr>
              <w:rPr>
                <w:rFonts w:asciiTheme="majorHAnsi" w:hAnsiTheme="majorHAnsi"/>
                <w:color w:val="000000"/>
                <w:szCs w:val="24"/>
              </w:rPr>
            </w:pPr>
            <w:r w:rsidRPr="00BD6E53">
              <w:rPr>
                <w:rFonts w:asciiTheme="majorHAnsi" w:hAnsiTheme="majorHAnsi"/>
                <w:color w:val="000000"/>
                <w:szCs w:val="24"/>
              </w:rPr>
              <w:t> </w:t>
            </w:r>
          </w:p>
        </w:tc>
        <w:tc>
          <w:tcPr>
            <w:tcW w:w="1128" w:type="dxa"/>
            <w:gridSpan w:val="3"/>
            <w:shd w:val="clear" w:color="000000" w:fill="000000"/>
            <w:vAlign w:val="center"/>
            <w:hideMark/>
          </w:tcPr>
          <w:p w14:paraId="739F67AC"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2835" w:type="dxa"/>
            <w:gridSpan w:val="6"/>
            <w:shd w:val="clear" w:color="000000" w:fill="000000"/>
            <w:vAlign w:val="center"/>
            <w:hideMark/>
          </w:tcPr>
          <w:p w14:paraId="45591909"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983" w:type="dxa"/>
            <w:gridSpan w:val="2"/>
            <w:shd w:val="clear" w:color="000000" w:fill="000000"/>
            <w:vAlign w:val="center"/>
            <w:hideMark/>
          </w:tcPr>
          <w:p w14:paraId="06224929"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715" w:type="dxa"/>
            <w:gridSpan w:val="2"/>
            <w:shd w:val="clear" w:color="000000" w:fill="000000"/>
            <w:vAlign w:val="center"/>
            <w:hideMark/>
          </w:tcPr>
          <w:p w14:paraId="6C5D6A08"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1134" w:type="dxa"/>
            <w:gridSpan w:val="4"/>
            <w:shd w:val="clear" w:color="000000" w:fill="000000"/>
            <w:vAlign w:val="center"/>
            <w:hideMark/>
          </w:tcPr>
          <w:p w14:paraId="56B9A154"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850" w:type="dxa"/>
            <w:gridSpan w:val="2"/>
            <w:shd w:val="clear" w:color="000000" w:fill="000000"/>
            <w:vAlign w:val="center"/>
            <w:hideMark/>
          </w:tcPr>
          <w:p w14:paraId="2A6EE710"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924" w:type="dxa"/>
            <w:gridSpan w:val="4"/>
            <w:shd w:val="clear" w:color="000000" w:fill="000000"/>
            <w:vAlign w:val="center"/>
            <w:hideMark/>
          </w:tcPr>
          <w:p w14:paraId="7BA31897"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635" w:type="dxa"/>
            <w:shd w:val="clear" w:color="000000" w:fill="000000"/>
            <w:vAlign w:val="center"/>
            <w:hideMark/>
          </w:tcPr>
          <w:p w14:paraId="3AF35982"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857" w:type="dxa"/>
            <w:gridSpan w:val="2"/>
            <w:shd w:val="clear" w:color="000000" w:fill="000000"/>
            <w:vAlign w:val="center"/>
            <w:hideMark/>
          </w:tcPr>
          <w:p w14:paraId="24BDA56C"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915" w:type="dxa"/>
            <w:gridSpan w:val="4"/>
            <w:shd w:val="clear" w:color="000000" w:fill="000000"/>
            <w:vAlign w:val="center"/>
            <w:hideMark/>
          </w:tcPr>
          <w:p w14:paraId="1A7FE7DE"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733" w:type="dxa"/>
            <w:shd w:val="clear" w:color="000000" w:fill="000000"/>
            <w:vAlign w:val="center"/>
            <w:hideMark/>
          </w:tcPr>
          <w:p w14:paraId="37EEFC00"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907" w:type="dxa"/>
            <w:gridSpan w:val="5"/>
            <w:shd w:val="clear" w:color="000000" w:fill="000000"/>
            <w:vAlign w:val="center"/>
            <w:hideMark/>
          </w:tcPr>
          <w:p w14:paraId="6646695C"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c>
          <w:tcPr>
            <w:tcW w:w="609" w:type="dxa"/>
            <w:shd w:val="clear" w:color="000000" w:fill="000000"/>
            <w:vAlign w:val="center"/>
            <w:hideMark/>
          </w:tcPr>
          <w:p w14:paraId="3644D4B3" w14:textId="77777777" w:rsidR="00F65B4F" w:rsidRPr="00BD6E53" w:rsidRDefault="00F65B4F" w:rsidP="00866FB7">
            <w:pPr>
              <w:rPr>
                <w:rFonts w:asciiTheme="majorHAnsi" w:hAnsiTheme="majorHAnsi"/>
                <w:color w:val="000000"/>
                <w:sz w:val="20"/>
              </w:rPr>
            </w:pPr>
            <w:r w:rsidRPr="00BD6E53">
              <w:rPr>
                <w:rFonts w:asciiTheme="majorHAnsi" w:hAnsiTheme="majorHAnsi"/>
                <w:color w:val="000000"/>
                <w:sz w:val="20"/>
              </w:rPr>
              <w:t> </w:t>
            </w:r>
          </w:p>
        </w:tc>
      </w:tr>
      <w:tr w:rsidR="00F65B4F" w:rsidRPr="00BD6E53" w14:paraId="0E0A49C7" w14:textId="77777777" w:rsidTr="00536C2E">
        <w:trPr>
          <w:trHeight w:val="324"/>
        </w:trPr>
        <w:tc>
          <w:tcPr>
            <w:tcW w:w="866" w:type="dxa"/>
            <w:vMerge w:val="restart"/>
            <w:shd w:val="clear" w:color="000000" w:fill="D6E3BC"/>
            <w:vAlign w:val="center"/>
            <w:hideMark/>
          </w:tcPr>
          <w:p w14:paraId="7454EA54"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Code</w:t>
            </w:r>
          </w:p>
          <w:p w14:paraId="78AE7E91"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1128" w:type="dxa"/>
            <w:gridSpan w:val="3"/>
            <w:vMerge w:val="restart"/>
            <w:shd w:val="clear" w:color="000000" w:fill="D6E3BC"/>
            <w:vAlign w:val="center"/>
            <w:hideMark/>
          </w:tcPr>
          <w:p w14:paraId="593A69A6"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Programmes</w:t>
            </w:r>
          </w:p>
          <w:p w14:paraId="30F3F194"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1137" w:type="dxa"/>
            <w:gridSpan w:val="3"/>
            <w:vMerge w:val="restart"/>
            <w:shd w:val="clear" w:color="000000" w:fill="D6E3BC"/>
            <w:vAlign w:val="center"/>
            <w:hideMark/>
          </w:tcPr>
          <w:p w14:paraId="07E51EAF"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Produits</w:t>
            </w:r>
          </w:p>
        </w:tc>
        <w:tc>
          <w:tcPr>
            <w:tcW w:w="1698" w:type="dxa"/>
            <w:gridSpan w:val="3"/>
            <w:vMerge w:val="restart"/>
            <w:shd w:val="clear" w:color="000000" w:fill="D6E3BC"/>
            <w:vAlign w:val="center"/>
          </w:tcPr>
          <w:p w14:paraId="14587432"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Indicateurs</w:t>
            </w:r>
          </w:p>
          <w:p w14:paraId="7E51D306" w14:textId="206E502C"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xml:space="preserve"> </w:t>
            </w:r>
          </w:p>
        </w:tc>
        <w:tc>
          <w:tcPr>
            <w:tcW w:w="1698" w:type="dxa"/>
            <w:gridSpan w:val="4"/>
            <w:vMerge w:val="restart"/>
            <w:shd w:val="clear" w:color="000000" w:fill="D6E3BC"/>
            <w:vAlign w:val="center"/>
            <w:hideMark/>
          </w:tcPr>
          <w:p w14:paraId="1177E57D"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p w14:paraId="696B013E" w14:textId="1EB499AB"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Responsable</w:t>
            </w:r>
          </w:p>
          <w:p w14:paraId="491B88DB"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1134" w:type="dxa"/>
            <w:gridSpan w:val="4"/>
            <w:vMerge w:val="restart"/>
            <w:shd w:val="clear" w:color="000000" w:fill="D6E3BC"/>
            <w:vAlign w:val="center"/>
            <w:hideMark/>
          </w:tcPr>
          <w:p w14:paraId="405E1186"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Valeur de référence (2015)</w:t>
            </w:r>
          </w:p>
          <w:p w14:paraId="73D324F5" w14:textId="77777777" w:rsidR="00F65B4F" w:rsidRPr="00BD6E53" w:rsidRDefault="00F65B4F" w:rsidP="00866FB7">
            <w:pPr>
              <w:rPr>
                <w:rFonts w:asciiTheme="majorHAnsi" w:hAnsiTheme="majorHAnsi"/>
                <w:b/>
                <w:bCs/>
                <w:color w:val="000000"/>
                <w:sz w:val="20"/>
              </w:rPr>
            </w:pPr>
            <w:r w:rsidRPr="00BD6E53">
              <w:rPr>
                <w:rFonts w:asciiTheme="majorHAnsi" w:hAnsiTheme="majorHAnsi"/>
                <w:b/>
                <w:bCs/>
                <w:color w:val="000000"/>
                <w:sz w:val="20"/>
              </w:rPr>
              <w:t> </w:t>
            </w:r>
          </w:p>
        </w:tc>
        <w:tc>
          <w:tcPr>
            <w:tcW w:w="3266" w:type="dxa"/>
            <w:gridSpan w:val="9"/>
            <w:shd w:val="clear" w:color="000000" w:fill="D6E3BC"/>
            <w:vAlign w:val="center"/>
            <w:hideMark/>
          </w:tcPr>
          <w:p w14:paraId="063DBEB2"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Cibles</w:t>
            </w:r>
          </w:p>
        </w:tc>
        <w:tc>
          <w:tcPr>
            <w:tcW w:w="2555" w:type="dxa"/>
            <w:gridSpan w:val="10"/>
            <w:shd w:val="clear" w:color="000000" w:fill="D6E3BC"/>
            <w:vAlign w:val="center"/>
            <w:hideMark/>
          </w:tcPr>
          <w:p w14:paraId="09C97787"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Réalisations</w:t>
            </w:r>
          </w:p>
        </w:tc>
        <w:tc>
          <w:tcPr>
            <w:tcW w:w="609" w:type="dxa"/>
            <w:vMerge w:val="restart"/>
            <w:shd w:val="clear" w:color="000000" w:fill="D6E3BC"/>
            <w:vAlign w:val="center"/>
            <w:hideMark/>
          </w:tcPr>
          <w:p w14:paraId="10FB26C0" w14:textId="77777777" w:rsidR="00F65B4F" w:rsidRPr="00BD6E53" w:rsidRDefault="00F65B4F" w:rsidP="00866FB7">
            <w:pPr>
              <w:jc w:val="center"/>
              <w:rPr>
                <w:rFonts w:asciiTheme="majorHAnsi" w:hAnsiTheme="majorHAnsi"/>
                <w:b/>
                <w:bCs/>
                <w:color w:val="000000"/>
                <w:sz w:val="20"/>
              </w:rPr>
            </w:pPr>
            <w:r w:rsidRPr="00BD6E53">
              <w:rPr>
                <w:rFonts w:asciiTheme="majorHAnsi" w:hAnsiTheme="majorHAnsi"/>
                <w:b/>
                <w:bCs/>
                <w:color w:val="000000"/>
                <w:sz w:val="20"/>
              </w:rPr>
              <w:t xml:space="preserve">Cibles atteintes (1=Oui, </w:t>
            </w:r>
            <w:r w:rsidRPr="00BD6E53">
              <w:rPr>
                <w:rFonts w:asciiTheme="majorHAnsi" w:hAnsiTheme="majorHAnsi"/>
                <w:b/>
                <w:bCs/>
                <w:color w:val="000000"/>
                <w:sz w:val="20"/>
              </w:rPr>
              <w:lastRenderedPageBreak/>
              <w:t>0=Non)</w:t>
            </w:r>
          </w:p>
        </w:tc>
      </w:tr>
      <w:tr w:rsidR="00F65B4F" w:rsidRPr="00BD6E53" w14:paraId="3A613BB0" w14:textId="77777777" w:rsidTr="00536C2E">
        <w:trPr>
          <w:trHeight w:val="324"/>
        </w:trPr>
        <w:tc>
          <w:tcPr>
            <w:tcW w:w="866" w:type="dxa"/>
            <w:vMerge/>
            <w:shd w:val="clear" w:color="000000" w:fill="D6E3BC"/>
            <w:vAlign w:val="center"/>
            <w:hideMark/>
          </w:tcPr>
          <w:p w14:paraId="3BBD0958" w14:textId="77777777" w:rsidR="00F65B4F" w:rsidRPr="00BD6E53" w:rsidRDefault="00F65B4F" w:rsidP="00866FB7">
            <w:pPr>
              <w:rPr>
                <w:rFonts w:asciiTheme="majorHAnsi" w:hAnsiTheme="majorHAnsi"/>
                <w:b/>
                <w:bCs/>
                <w:color w:val="000000"/>
                <w:szCs w:val="24"/>
              </w:rPr>
            </w:pPr>
          </w:p>
        </w:tc>
        <w:tc>
          <w:tcPr>
            <w:tcW w:w="1128" w:type="dxa"/>
            <w:gridSpan w:val="3"/>
            <w:vMerge/>
            <w:shd w:val="clear" w:color="000000" w:fill="D6E3BC"/>
            <w:vAlign w:val="center"/>
            <w:hideMark/>
          </w:tcPr>
          <w:p w14:paraId="5E1C5BB2" w14:textId="77777777" w:rsidR="00F65B4F" w:rsidRPr="00BD6E53" w:rsidRDefault="00F65B4F" w:rsidP="00866FB7">
            <w:pPr>
              <w:rPr>
                <w:rFonts w:asciiTheme="majorHAnsi" w:hAnsiTheme="majorHAnsi"/>
                <w:b/>
                <w:bCs/>
                <w:color w:val="000000"/>
                <w:szCs w:val="24"/>
              </w:rPr>
            </w:pPr>
          </w:p>
        </w:tc>
        <w:tc>
          <w:tcPr>
            <w:tcW w:w="1137" w:type="dxa"/>
            <w:gridSpan w:val="3"/>
            <w:vMerge/>
            <w:shd w:val="clear" w:color="000000" w:fill="D6E3BC"/>
            <w:vAlign w:val="center"/>
            <w:hideMark/>
          </w:tcPr>
          <w:p w14:paraId="5E1B7642" w14:textId="77777777" w:rsidR="00F65B4F" w:rsidRPr="00BD6E53" w:rsidRDefault="00F65B4F" w:rsidP="00866FB7">
            <w:pPr>
              <w:rPr>
                <w:rFonts w:asciiTheme="majorHAnsi" w:hAnsiTheme="majorHAnsi"/>
                <w:b/>
                <w:bCs/>
                <w:color w:val="000000"/>
                <w:szCs w:val="24"/>
              </w:rPr>
            </w:pPr>
          </w:p>
        </w:tc>
        <w:tc>
          <w:tcPr>
            <w:tcW w:w="1698" w:type="dxa"/>
            <w:gridSpan w:val="3"/>
            <w:vMerge/>
            <w:shd w:val="clear" w:color="000000" w:fill="D6E3BC"/>
            <w:vAlign w:val="center"/>
          </w:tcPr>
          <w:p w14:paraId="00F696A2" w14:textId="71FBA5FB" w:rsidR="00F65B4F" w:rsidRPr="00BD6E53" w:rsidRDefault="00F65B4F" w:rsidP="00866FB7">
            <w:pPr>
              <w:rPr>
                <w:rFonts w:asciiTheme="majorHAnsi" w:hAnsiTheme="majorHAnsi"/>
                <w:b/>
                <w:bCs/>
                <w:color w:val="000000"/>
                <w:szCs w:val="24"/>
              </w:rPr>
            </w:pPr>
          </w:p>
        </w:tc>
        <w:tc>
          <w:tcPr>
            <w:tcW w:w="1698" w:type="dxa"/>
            <w:gridSpan w:val="4"/>
            <w:vMerge/>
            <w:shd w:val="clear" w:color="000000" w:fill="D6E3BC"/>
            <w:vAlign w:val="center"/>
            <w:hideMark/>
          </w:tcPr>
          <w:p w14:paraId="2A2F6086" w14:textId="77777777" w:rsidR="00F65B4F" w:rsidRPr="00BD6E53" w:rsidRDefault="00F65B4F" w:rsidP="00866FB7">
            <w:pPr>
              <w:rPr>
                <w:rFonts w:asciiTheme="majorHAnsi" w:hAnsiTheme="majorHAnsi"/>
                <w:b/>
                <w:bCs/>
                <w:color w:val="000000"/>
                <w:szCs w:val="24"/>
              </w:rPr>
            </w:pPr>
          </w:p>
        </w:tc>
        <w:tc>
          <w:tcPr>
            <w:tcW w:w="1134" w:type="dxa"/>
            <w:gridSpan w:val="4"/>
            <w:vMerge/>
            <w:shd w:val="clear" w:color="000000" w:fill="D6E3BC"/>
            <w:vAlign w:val="center"/>
            <w:hideMark/>
          </w:tcPr>
          <w:p w14:paraId="7696ADA9" w14:textId="77777777" w:rsidR="00F65B4F" w:rsidRPr="00BD6E53" w:rsidRDefault="00F65B4F" w:rsidP="00866FB7">
            <w:pPr>
              <w:rPr>
                <w:rFonts w:asciiTheme="majorHAnsi" w:hAnsiTheme="majorHAnsi"/>
                <w:b/>
                <w:bCs/>
                <w:color w:val="000000"/>
                <w:szCs w:val="24"/>
              </w:rPr>
            </w:pPr>
          </w:p>
        </w:tc>
        <w:tc>
          <w:tcPr>
            <w:tcW w:w="1198" w:type="dxa"/>
            <w:gridSpan w:val="3"/>
            <w:shd w:val="clear" w:color="000000" w:fill="D6E3BC"/>
            <w:vAlign w:val="center"/>
            <w:hideMark/>
          </w:tcPr>
          <w:p w14:paraId="0D911EB3"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576" w:type="dxa"/>
            <w:gridSpan w:val="3"/>
            <w:shd w:val="clear" w:color="000000" w:fill="D6E3BC"/>
            <w:vAlign w:val="center"/>
            <w:hideMark/>
          </w:tcPr>
          <w:p w14:paraId="13538349"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635" w:type="dxa"/>
            <w:shd w:val="clear" w:color="000000" w:fill="D6E3BC"/>
            <w:vAlign w:val="center"/>
            <w:hideMark/>
          </w:tcPr>
          <w:p w14:paraId="05E03B39"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2018</w:t>
            </w:r>
          </w:p>
        </w:tc>
        <w:tc>
          <w:tcPr>
            <w:tcW w:w="857" w:type="dxa"/>
            <w:gridSpan w:val="2"/>
            <w:shd w:val="clear" w:color="000000" w:fill="D6E3BC"/>
            <w:vAlign w:val="center"/>
            <w:hideMark/>
          </w:tcPr>
          <w:p w14:paraId="064CB9ED"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2019</w:t>
            </w:r>
          </w:p>
        </w:tc>
        <w:tc>
          <w:tcPr>
            <w:tcW w:w="915" w:type="dxa"/>
            <w:gridSpan w:val="4"/>
            <w:shd w:val="clear" w:color="000000" w:fill="D6E3BC"/>
            <w:vAlign w:val="center"/>
            <w:hideMark/>
          </w:tcPr>
          <w:p w14:paraId="48855FC3"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2016</w:t>
            </w:r>
          </w:p>
        </w:tc>
        <w:tc>
          <w:tcPr>
            <w:tcW w:w="733" w:type="dxa"/>
            <w:shd w:val="clear" w:color="000000" w:fill="D6E3BC"/>
            <w:vAlign w:val="center"/>
            <w:hideMark/>
          </w:tcPr>
          <w:p w14:paraId="3FB78B30"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2017</w:t>
            </w:r>
          </w:p>
        </w:tc>
        <w:tc>
          <w:tcPr>
            <w:tcW w:w="907" w:type="dxa"/>
            <w:gridSpan w:val="5"/>
            <w:shd w:val="clear" w:color="000000" w:fill="D6E3BC"/>
            <w:vAlign w:val="center"/>
            <w:hideMark/>
          </w:tcPr>
          <w:p w14:paraId="7F6397FC" w14:textId="77777777" w:rsidR="00F65B4F" w:rsidRPr="00BD6E53" w:rsidRDefault="00F65B4F" w:rsidP="00866FB7">
            <w:pPr>
              <w:jc w:val="right"/>
              <w:rPr>
                <w:rFonts w:asciiTheme="majorHAnsi" w:hAnsiTheme="majorHAnsi"/>
                <w:b/>
                <w:bCs/>
                <w:color w:val="000000"/>
                <w:sz w:val="20"/>
              </w:rPr>
            </w:pPr>
            <w:r w:rsidRPr="00BD6E53">
              <w:rPr>
                <w:rFonts w:asciiTheme="majorHAnsi" w:hAnsiTheme="majorHAnsi"/>
                <w:b/>
                <w:bCs/>
                <w:color w:val="000000"/>
                <w:sz w:val="20"/>
              </w:rPr>
              <w:t>30-juin-18</w:t>
            </w:r>
          </w:p>
        </w:tc>
        <w:tc>
          <w:tcPr>
            <w:tcW w:w="609" w:type="dxa"/>
            <w:vMerge/>
            <w:vAlign w:val="center"/>
            <w:hideMark/>
          </w:tcPr>
          <w:p w14:paraId="2ACA9FCD" w14:textId="77777777" w:rsidR="00F65B4F" w:rsidRPr="00BD6E53" w:rsidRDefault="00F65B4F" w:rsidP="00866FB7">
            <w:pPr>
              <w:rPr>
                <w:rFonts w:asciiTheme="majorHAnsi" w:hAnsiTheme="majorHAnsi"/>
                <w:b/>
                <w:bCs/>
                <w:color w:val="000000"/>
                <w:szCs w:val="24"/>
              </w:rPr>
            </w:pPr>
          </w:p>
        </w:tc>
      </w:tr>
      <w:tr w:rsidR="00F65B4F" w:rsidRPr="00BD6E53" w14:paraId="48868AEB" w14:textId="77777777" w:rsidTr="007B41AF">
        <w:trPr>
          <w:trHeight w:val="744"/>
        </w:trPr>
        <w:tc>
          <w:tcPr>
            <w:tcW w:w="866" w:type="dxa"/>
            <w:vMerge w:val="restart"/>
            <w:shd w:val="clear" w:color="auto" w:fill="auto"/>
            <w:vAlign w:val="center"/>
            <w:hideMark/>
          </w:tcPr>
          <w:p w14:paraId="3F3B9BF7" w14:textId="77777777" w:rsidR="00F65B4F" w:rsidRPr="00BD6E53" w:rsidRDefault="00F65B4F" w:rsidP="00866FB7">
            <w:pPr>
              <w:jc w:val="center"/>
              <w:rPr>
                <w:rFonts w:asciiTheme="majorHAnsi" w:hAnsiTheme="majorHAnsi"/>
                <w:color w:val="000000"/>
                <w:szCs w:val="24"/>
              </w:rPr>
            </w:pPr>
            <w:r w:rsidRPr="00BD6E53">
              <w:rPr>
                <w:rFonts w:asciiTheme="majorHAnsi" w:hAnsiTheme="majorHAnsi"/>
                <w:color w:val="000000"/>
                <w:szCs w:val="24"/>
              </w:rPr>
              <w:lastRenderedPageBreak/>
              <w:t> </w:t>
            </w:r>
          </w:p>
        </w:tc>
        <w:tc>
          <w:tcPr>
            <w:tcW w:w="1128" w:type="dxa"/>
            <w:gridSpan w:val="3"/>
            <w:vMerge w:val="restart"/>
            <w:shd w:val="clear" w:color="auto" w:fill="auto"/>
            <w:vAlign w:val="center"/>
            <w:hideMark/>
          </w:tcPr>
          <w:p w14:paraId="6CDB2214" w14:textId="77777777"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Commerce</w:t>
            </w:r>
          </w:p>
        </w:tc>
        <w:tc>
          <w:tcPr>
            <w:tcW w:w="1137" w:type="dxa"/>
            <w:gridSpan w:val="3"/>
            <w:shd w:val="clear" w:color="auto" w:fill="auto"/>
            <w:vAlign w:val="center"/>
            <w:hideMark/>
          </w:tcPr>
          <w:p w14:paraId="6F6AE499" w14:textId="77777777"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L’analyse des informations commerciales est assurée</w:t>
            </w:r>
          </w:p>
        </w:tc>
        <w:tc>
          <w:tcPr>
            <w:tcW w:w="1698" w:type="dxa"/>
            <w:gridSpan w:val="3"/>
            <w:shd w:val="clear" w:color="auto" w:fill="auto"/>
            <w:vAlign w:val="center"/>
          </w:tcPr>
          <w:p w14:paraId="2DB740D1" w14:textId="51D91A7B"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Nombre de rapport produit sur le commerce</w:t>
            </w:r>
          </w:p>
        </w:tc>
        <w:tc>
          <w:tcPr>
            <w:tcW w:w="1698" w:type="dxa"/>
            <w:gridSpan w:val="4"/>
            <w:shd w:val="clear" w:color="auto" w:fill="auto"/>
            <w:vAlign w:val="center"/>
            <w:hideMark/>
          </w:tcPr>
          <w:p w14:paraId="77E14E10" w14:textId="6803C5CF" w:rsidR="00F65B4F" w:rsidRPr="00BD6E53" w:rsidRDefault="00F65B4F" w:rsidP="007B41AF">
            <w:pPr>
              <w:jc w:val="center"/>
              <w:rPr>
                <w:rFonts w:asciiTheme="majorHAnsi" w:hAnsiTheme="majorHAnsi"/>
                <w:color w:val="000000"/>
                <w:sz w:val="20"/>
              </w:rPr>
            </w:pPr>
            <w:r w:rsidRPr="00BD6E53">
              <w:rPr>
                <w:rFonts w:asciiTheme="majorHAnsi" w:eastAsiaTheme="minorHAnsi" w:hAnsiTheme="majorHAnsi" w:cstheme="minorBidi"/>
                <w:color w:val="000000"/>
                <w:sz w:val="20"/>
                <w:lang w:eastAsia="en-US"/>
              </w:rPr>
              <w:t>DGC/DGCRF</w:t>
            </w:r>
          </w:p>
        </w:tc>
        <w:tc>
          <w:tcPr>
            <w:tcW w:w="1134" w:type="dxa"/>
            <w:gridSpan w:val="4"/>
            <w:shd w:val="clear" w:color="auto" w:fill="auto"/>
            <w:vAlign w:val="center"/>
            <w:hideMark/>
          </w:tcPr>
          <w:p w14:paraId="197CA83D" w14:textId="6F0789C6" w:rsidR="00F65B4F" w:rsidRPr="00BD6E53" w:rsidRDefault="00F65B4F" w:rsidP="007B41AF">
            <w:pPr>
              <w:jc w:val="center"/>
              <w:rPr>
                <w:rFonts w:asciiTheme="majorHAnsi" w:hAnsiTheme="majorHAnsi"/>
                <w:color w:val="000000"/>
                <w:sz w:val="20"/>
              </w:rPr>
            </w:pPr>
            <w:r w:rsidRPr="00BD6E53">
              <w:rPr>
                <w:rFonts w:asciiTheme="majorHAnsi" w:eastAsiaTheme="minorHAnsi" w:hAnsiTheme="majorHAnsi" w:cstheme="minorBidi"/>
                <w:color w:val="000000"/>
                <w:sz w:val="20"/>
                <w:lang w:eastAsia="en-US"/>
              </w:rPr>
              <w:t>03</w:t>
            </w:r>
          </w:p>
        </w:tc>
        <w:tc>
          <w:tcPr>
            <w:tcW w:w="1198" w:type="dxa"/>
            <w:gridSpan w:val="3"/>
            <w:shd w:val="clear" w:color="auto" w:fill="auto"/>
            <w:vAlign w:val="center"/>
            <w:hideMark/>
          </w:tcPr>
          <w:p w14:paraId="5E4ED957" w14:textId="0F3D6B5E"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03</w:t>
            </w:r>
          </w:p>
        </w:tc>
        <w:tc>
          <w:tcPr>
            <w:tcW w:w="576" w:type="dxa"/>
            <w:gridSpan w:val="3"/>
            <w:shd w:val="clear" w:color="auto" w:fill="auto"/>
            <w:vAlign w:val="center"/>
            <w:hideMark/>
          </w:tcPr>
          <w:p w14:paraId="11F4CCC1" w14:textId="424CA0FB"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04</w:t>
            </w:r>
          </w:p>
        </w:tc>
        <w:tc>
          <w:tcPr>
            <w:tcW w:w="635" w:type="dxa"/>
            <w:shd w:val="clear" w:color="auto" w:fill="auto"/>
            <w:vAlign w:val="center"/>
            <w:hideMark/>
          </w:tcPr>
          <w:p w14:paraId="775FBC09" w14:textId="10C8A0FE"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04</w:t>
            </w:r>
          </w:p>
        </w:tc>
        <w:tc>
          <w:tcPr>
            <w:tcW w:w="857" w:type="dxa"/>
            <w:gridSpan w:val="2"/>
            <w:shd w:val="clear" w:color="auto" w:fill="auto"/>
            <w:vAlign w:val="center"/>
            <w:hideMark/>
          </w:tcPr>
          <w:p w14:paraId="2EBDA0C1" w14:textId="7BD4E1A6"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05</w:t>
            </w:r>
          </w:p>
        </w:tc>
        <w:tc>
          <w:tcPr>
            <w:tcW w:w="915" w:type="dxa"/>
            <w:gridSpan w:val="4"/>
            <w:shd w:val="clear" w:color="auto" w:fill="auto"/>
            <w:vAlign w:val="center"/>
            <w:hideMark/>
          </w:tcPr>
          <w:p w14:paraId="3BCCCCC7" w14:textId="30E1920B"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03</w:t>
            </w:r>
          </w:p>
        </w:tc>
        <w:tc>
          <w:tcPr>
            <w:tcW w:w="733" w:type="dxa"/>
            <w:shd w:val="clear" w:color="auto" w:fill="auto"/>
            <w:vAlign w:val="center"/>
            <w:hideMark/>
          </w:tcPr>
          <w:p w14:paraId="3AD8BEC4" w14:textId="58AC89AF"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03</w:t>
            </w:r>
          </w:p>
        </w:tc>
        <w:tc>
          <w:tcPr>
            <w:tcW w:w="907" w:type="dxa"/>
            <w:gridSpan w:val="5"/>
            <w:shd w:val="clear" w:color="auto" w:fill="auto"/>
            <w:vAlign w:val="center"/>
            <w:hideMark/>
          </w:tcPr>
          <w:p w14:paraId="281B4231" w14:textId="6E2AE8AC"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01</w:t>
            </w:r>
          </w:p>
        </w:tc>
        <w:tc>
          <w:tcPr>
            <w:tcW w:w="609" w:type="dxa"/>
            <w:shd w:val="clear" w:color="auto" w:fill="auto"/>
            <w:vAlign w:val="center"/>
            <w:hideMark/>
          </w:tcPr>
          <w:p w14:paraId="38C7153D" w14:textId="7F2CF01D" w:rsidR="00F65B4F" w:rsidRPr="00BD6E53" w:rsidRDefault="00F65B4F" w:rsidP="007B41AF">
            <w:pPr>
              <w:jc w:val="center"/>
              <w:rPr>
                <w:rFonts w:asciiTheme="majorHAnsi" w:hAnsiTheme="majorHAnsi"/>
                <w:color w:val="000000"/>
                <w:sz w:val="20"/>
              </w:rPr>
            </w:pPr>
            <w:r w:rsidRPr="00BD6E53">
              <w:rPr>
                <w:rFonts w:asciiTheme="majorHAnsi" w:hAnsiTheme="majorHAnsi"/>
                <w:sz w:val="20"/>
              </w:rPr>
              <w:t>0</w:t>
            </w:r>
          </w:p>
        </w:tc>
      </w:tr>
      <w:tr w:rsidR="00F65B4F" w:rsidRPr="00BD6E53" w14:paraId="7103D8FF" w14:textId="77777777" w:rsidTr="007B41AF">
        <w:trPr>
          <w:trHeight w:val="1104"/>
        </w:trPr>
        <w:tc>
          <w:tcPr>
            <w:tcW w:w="866" w:type="dxa"/>
            <w:vMerge/>
            <w:vAlign w:val="center"/>
            <w:hideMark/>
          </w:tcPr>
          <w:p w14:paraId="6C8C3754" w14:textId="77777777" w:rsidR="00F65B4F" w:rsidRPr="00BD6E53" w:rsidRDefault="00F65B4F" w:rsidP="00866FB7">
            <w:pPr>
              <w:rPr>
                <w:rFonts w:asciiTheme="majorHAnsi" w:hAnsiTheme="majorHAnsi"/>
                <w:color w:val="000000"/>
                <w:szCs w:val="24"/>
              </w:rPr>
            </w:pPr>
          </w:p>
        </w:tc>
        <w:tc>
          <w:tcPr>
            <w:tcW w:w="1128" w:type="dxa"/>
            <w:gridSpan w:val="3"/>
            <w:vMerge/>
            <w:vAlign w:val="center"/>
            <w:hideMark/>
          </w:tcPr>
          <w:p w14:paraId="5A33892D" w14:textId="77777777" w:rsidR="00F65B4F" w:rsidRPr="00BD6E53" w:rsidRDefault="00F65B4F" w:rsidP="007B41AF">
            <w:pPr>
              <w:jc w:val="center"/>
              <w:rPr>
                <w:rFonts w:asciiTheme="majorHAnsi" w:hAnsiTheme="majorHAnsi"/>
                <w:color w:val="000000"/>
                <w:sz w:val="20"/>
              </w:rPr>
            </w:pPr>
          </w:p>
        </w:tc>
        <w:tc>
          <w:tcPr>
            <w:tcW w:w="1137" w:type="dxa"/>
            <w:gridSpan w:val="3"/>
            <w:shd w:val="clear" w:color="auto" w:fill="auto"/>
            <w:vAlign w:val="center"/>
            <w:hideMark/>
          </w:tcPr>
          <w:p w14:paraId="28091D92" w14:textId="77777777"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Le dispositif d’alerte de la fraude est mis en place</w:t>
            </w:r>
          </w:p>
        </w:tc>
        <w:tc>
          <w:tcPr>
            <w:tcW w:w="1698" w:type="dxa"/>
            <w:gridSpan w:val="3"/>
            <w:shd w:val="clear" w:color="auto" w:fill="auto"/>
            <w:vAlign w:val="center"/>
          </w:tcPr>
          <w:p w14:paraId="06226056" w14:textId="4B4A6193"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Niveau de fonctionnalité du dispositif</w:t>
            </w:r>
          </w:p>
        </w:tc>
        <w:tc>
          <w:tcPr>
            <w:tcW w:w="1698" w:type="dxa"/>
            <w:gridSpan w:val="4"/>
            <w:shd w:val="clear" w:color="auto" w:fill="auto"/>
            <w:vAlign w:val="center"/>
          </w:tcPr>
          <w:p w14:paraId="13F986F9" w14:textId="73C89520" w:rsidR="00F65B4F" w:rsidRPr="00BD6E53" w:rsidRDefault="00F65B4F" w:rsidP="007B41AF">
            <w:pPr>
              <w:jc w:val="center"/>
              <w:rPr>
                <w:rFonts w:asciiTheme="majorHAnsi" w:hAnsiTheme="majorHAnsi"/>
                <w:color w:val="000000"/>
                <w:sz w:val="20"/>
              </w:rPr>
            </w:pPr>
            <w:r w:rsidRPr="00BD6E53">
              <w:rPr>
                <w:rFonts w:asciiTheme="majorHAnsi" w:eastAsiaTheme="minorHAnsi" w:hAnsiTheme="majorHAnsi" w:cstheme="minorBidi"/>
                <w:color w:val="000000"/>
                <w:sz w:val="20"/>
                <w:lang w:eastAsia="en-US"/>
              </w:rPr>
              <w:t>DGCRF</w:t>
            </w:r>
          </w:p>
        </w:tc>
        <w:tc>
          <w:tcPr>
            <w:tcW w:w="1134" w:type="dxa"/>
            <w:gridSpan w:val="4"/>
            <w:shd w:val="clear" w:color="auto" w:fill="auto"/>
            <w:vAlign w:val="center"/>
            <w:hideMark/>
          </w:tcPr>
          <w:p w14:paraId="66BBB620" w14:textId="06FEF0A5"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50%  (2016)</w:t>
            </w:r>
          </w:p>
        </w:tc>
        <w:tc>
          <w:tcPr>
            <w:tcW w:w="1198" w:type="dxa"/>
            <w:gridSpan w:val="3"/>
            <w:shd w:val="clear" w:color="auto" w:fill="auto"/>
            <w:vAlign w:val="center"/>
            <w:hideMark/>
          </w:tcPr>
          <w:p w14:paraId="4A46E841" w14:textId="7D629565"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30%</w:t>
            </w:r>
          </w:p>
        </w:tc>
        <w:tc>
          <w:tcPr>
            <w:tcW w:w="576" w:type="dxa"/>
            <w:gridSpan w:val="3"/>
            <w:shd w:val="clear" w:color="auto" w:fill="auto"/>
            <w:vAlign w:val="center"/>
            <w:hideMark/>
          </w:tcPr>
          <w:p w14:paraId="1D48DE68" w14:textId="0D417C26"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35%</w:t>
            </w:r>
          </w:p>
        </w:tc>
        <w:tc>
          <w:tcPr>
            <w:tcW w:w="635" w:type="dxa"/>
            <w:shd w:val="clear" w:color="auto" w:fill="auto"/>
            <w:vAlign w:val="center"/>
            <w:hideMark/>
          </w:tcPr>
          <w:p w14:paraId="0F88F8A0" w14:textId="4A0A5161"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40%</w:t>
            </w:r>
          </w:p>
        </w:tc>
        <w:tc>
          <w:tcPr>
            <w:tcW w:w="857" w:type="dxa"/>
            <w:gridSpan w:val="2"/>
            <w:shd w:val="clear" w:color="auto" w:fill="auto"/>
            <w:vAlign w:val="center"/>
            <w:hideMark/>
          </w:tcPr>
          <w:p w14:paraId="14B6D87C" w14:textId="08E0E2AA"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52%</w:t>
            </w:r>
          </w:p>
        </w:tc>
        <w:tc>
          <w:tcPr>
            <w:tcW w:w="915" w:type="dxa"/>
            <w:gridSpan w:val="4"/>
            <w:shd w:val="clear" w:color="auto" w:fill="auto"/>
            <w:vAlign w:val="center"/>
            <w:hideMark/>
          </w:tcPr>
          <w:p w14:paraId="459BD607" w14:textId="366440DE"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50%</w:t>
            </w:r>
          </w:p>
        </w:tc>
        <w:tc>
          <w:tcPr>
            <w:tcW w:w="733" w:type="dxa"/>
            <w:shd w:val="clear" w:color="auto" w:fill="auto"/>
            <w:vAlign w:val="center"/>
            <w:hideMark/>
          </w:tcPr>
          <w:p w14:paraId="066EA13D" w14:textId="3F194576"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ND</w:t>
            </w:r>
          </w:p>
        </w:tc>
        <w:tc>
          <w:tcPr>
            <w:tcW w:w="907" w:type="dxa"/>
            <w:gridSpan w:val="5"/>
            <w:shd w:val="clear" w:color="auto" w:fill="auto"/>
            <w:vAlign w:val="center"/>
            <w:hideMark/>
          </w:tcPr>
          <w:p w14:paraId="5D2C5AB4" w14:textId="478A9E47" w:rsidR="00F65B4F" w:rsidRPr="00BD6E53" w:rsidRDefault="00F65B4F" w:rsidP="007B41AF">
            <w:pPr>
              <w:jc w:val="center"/>
              <w:rPr>
                <w:rFonts w:asciiTheme="majorHAnsi" w:hAnsiTheme="majorHAnsi"/>
                <w:color w:val="000000"/>
                <w:sz w:val="20"/>
              </w:rPr>
            </w:pPr>
            <w:r w:rsidRPr="00BD6E53">
              <w:rPr>
                <w:rFonts w:asciiTheme="majorHAnsi" w:hAnsiTheme="majorHAnsi"/>
                <w:color w:val="000000"/>
                <w:sz w:val="20"/>
              </w:rPr>
              <w:t>ND</w:t>
            </w:r>
          </w:p>
        </w:tc>
        <w:tc>
          <w:tcPr>
            <w:tcW w:w="609" w:type="dxa"/>
            <w:shd w:val="clear" w:color="auto" w:fill="auto"/>
            <w:vAlign w:val="center"/>
            <w:hideMark/>
          </w:tcPr>
          <w:p w14:paraId="09A0986A" w14:textId="2BE6DE8A" w:rsidR="00F65B4F" w:rsidRPr="00BD6E53" w:rsidRDefault="00F65B4F" w:rsidP="007B41AF">
            <w:pPr>
              <w:jc w:val="center"/>
              <w:rPr>
                <w:rFonts w:asciiTheme="majorHAnsi" w:hAnsiTheme="majorHAnsi"/>
                <w:color w:val="000000"/>
                <w:sz w:val="20"/>
              </w:rPr>
            </w:pPr>
          </w:p>
        </w:tc>
      </w:tr>
    </w:tbl>
    <w:p w14:paraId="04206341" w14:textId="77777777" w:rsidR="002156F0" w:rsidRPr="002156F0" w:rsidRDefault="002156F0" w:rsidP="002156F0"/>
    <w:p w14:paraId="6EAAE98C" w14:textId="77777777" w:rsidR="002156F0" w:rsidRPr="002156F0" w:rsidRDefault="002156F0" w:rsidP="002156F0">
      <w:pPr>
        <w:rPr>
          <w:i/>
        </w:rPr>
      </w:pPr>
    </w:p>
    <w:p w14:paraId="749D6DF6" w14:textId="77777777" w:rsidR="004D7852" w:rsidRDefault="004D7852" w:rsidP="002156F0"/>
    <w:p w14:paraId="72D9168C" w14:textId="77777777" w:rsidR="004D15BC" w:rsidRDefault="004D15BC" w:rsidP="002156F0"/>
    <w:p w14:paraId="5A14737A" w14:textId="77777777" w:rsidR="004D15BC" w:rsidRDefault="004D15BC" w:rsidP="002156F0"/>
    <w:p w14:paraId="5D9EE569" w14:textId="77777777" w:rsidR="004D15BC" w:rsidRDefault="004D15BC" w:rsidP="002156F0"/>
    <w:p w14:paraId="33D3E209" w14:textId="77777777" w:rsidR="004D15BC" w:rsidRDefault="004D15BC" w:rsidP="002156F0"/>
    <w:p w14:paraId="62933488" w14:textId="77777777" w:rsidR="004D15BC" w:rsidRDefault="004D15BC" w:rsidP="002156F0"/>
    <w:p w14:paraId="44532743" w14:textId="77777777" w:rsidR="004D15BC" w:rsidRDefault="004D15BC" w:rsidP="002156F0"/>
    <w:p w14:paraId="451617B9" w14:textId="77777777" w:rsidR="004D15BC" w:rsidRDefault="004D15BC" w:rsidP="002156F0"/>
    <w:p w14:paraId="7B98DAA3" w14:textId="77777777" w:rsidR="004D15BC" w:rsidRDefault="004D15BC" w:rsidP="002156F0"/>
    <w:p w14:paraId="27D4FD31" w14:textId="77777777" w:rsidR="004D15BC" w:rsidRDefault="004D15BC" w:rsidP="002156F0"/>
    <w:p w14:paraId="3101FFD1" w14:textId="77777777" w:rsidR="004D15BC" w:rsidRDefault="004D15BC" w:rsidP="002156F0"/>
    <w:p w14:paraId="34BFC58D" w14:textId="77777777" w:rsidR="004D15BC" w:rsidRDefault="004D15BC" w:rsidP="002156F0"/>
    <w:p w14:paraId="3C0A76C8" w14:textId="77777777" w:rsidR="004D15BC" w:rsidRDefault="004D15BC" w:rsidP="002156F0"/>
    <w:p w14:paraId="787BB836" w14:textId="77777777" w:rsidR="004D15BC" w:rsidRDefault="004D15BC" w:rsidP="002156F0"/>
    <w:p w14:paraId="3D56DC7D" w14:textId="77777777" w:rsidR="004D15BC" w:rsidRDefault="004D15BC" w:rsidP="002156F0"/>
    <w:p w14:paraId="48557E67" w14:textId="77777777" w:rsidR="004D15BC" w:rsidRDefault="004D15BC" w:rsidP="002156F0"/>
    <w:p w14:paraId="173EDA26" w14:textId="77777777" w:rsidR="004D15BC" w:rsidRDefault="004D15BC" w:rsidP="002156F0"/>
    <w:p w14:paraId="61439BED" w14:textId="77777777" w:rsidR="004D15BC" w:rsidRDefault="004D15BC" w:rsidP="002156F0"/>
    <w:p w14:paraId="3BD9E8E7" w14:textId="515C6FC8" w:rsidR="002156F0" w:rsidRPr="00156E62" w:rsidRDefault="00722B13" w:rsidP="00156E62">
      <w:pPr>
        <w:pStyle w:val="Titre1"/>
        <w:rPr>
          <w:rFonts w:ascii="Arial" w:hAnsi="Arial" w:cs="Arial"/>
          <w:b/>
          <w:color w:val="auto"/>
          <w:szCs w:val="24"/>
        </w:rPr>
      </w:pPr>
      <w:bookmarkStart w:id="51" w:name="_Toc460166815"/>
      <w:bookmarkStart w:id="52" w:name="_Toc460167268"/>
      <w:bookmarkStart w:id="53" w:name="_Toc519695239"/>
      <w:bookmarkStart w:id="54" w:name="_Toc522196690"/>
      <w:bookmarkEnd w:id="48"/>
      <w:bookmarkEnd w:id="49"/>
      <w:r w:rsidRPr="00156E62">
        <w:rPr>
          <w:rFonts w:ascii="Arial" w:hAnsi="Arial" w:cs="Arial"/>
          <w:b/>
          <w:color w:val="auto"/>
          <w:szCs w:val="24"/>
        </w:rPr>
        <w:t>ANNEXE 3 : BILAN DE LA MATRICE SECTORIELLE  DES REFORMES STRATEGIQUES ET D'INVESTISSEMENTS STRUCTURANTS</w:t>
      </w:r>
      <w:bookmarkEnd w:id="51"/>
      <w:bookmarkEnd w:id="52"/>
      <w:bookmarkEnd w:id="53"/>
      <w:bookmarkEnd w:id="54"/>
    </w:p>
    <w:p w14:paraId="31C8BE8F" w14:textId="77777777" w:rsidR="002156F0" w:rsidRPr="002156F0" w:rsidRDefault="002156F0" w:rsidP="002156F0">
      <w:bookmarkStart w:id="55" w:name="_Hlk514764364"/>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4A0" w:firstRow="1" w:lastRow="0" w:firstColumn="1" w:lastColumn="0" w:noHBand="0" w:noVBand="1"/>
      </w:tblPr>
      <w:tblGrid>
        <w:gridCol w:w="455"/>
        <w:gridCol w:w="3250"/>
        <w:gridCol w:w="841"/>
        <w:gridCol w:w="748"/>
        <w:gridCol w:w="855"/>
        <w:gridCol w:w="995"/>
        <w:gridCol w:w="1462"/>
        <w:gridCol w:w="1558"/>
        <w:gridCol w:w="1574"/>
        <w:gridCol w:w="2320"/>
      </w:tblGrid>
      <w:tr w:rsidR="002156F0" w:rsidRPr="00C27724" w14:paraId="6E3AC98F" w14:textId="77777777" w:rsidTr="004967D5">
        <w:trPr>
          <w:trHeight w:val="608"/>
          <w:tblHeader/>
        </w:trPr>
        <w:tc>
          <w:tcPr>
            <w:tcW w:w="162" w:type="pct"/>
            <w:vMerge w:val="restart"/>
            <w:shd w:val="clear" w:color="auto" w:fill="00B0F0"/>
            <w:vAlign w:val="center"/>
          </w:tcPr>
          <w:p w14:paraId="7D434937" w14:textId="77777777" w:rsidR="002156F0" w:rsidRPr="00C27724" w:rsidRDefault="002156F0" w:rsidP="002156F0">
            <w:pPr>
              <w:jc w:val="center"/>
              <w:rPr>
                <w:rFonts w:asciiTheme="majorHAnsi" w:hAnsiTheme="majorHAnsi"/>
                <w:b/>
                <w:bCs/>
                <w:sz w:val="20"/>
              </w:rPr>
            </w:pPr>
            <w:r w:rsidRPr="00C27724">
              <w:rPr>
                <w:rFonts w:asciiTheme="majorHAnsi" w:hAnsiTheme="majorHAnsi"/>
                <w:b/>
                <w:bCs/>
                <w:sz w:val="20"/>
              </w:rPr>
              <w:t>N°</w:t>
            </w:r>
          </w:p>
        </w:tc>
        <w:tc>
          <w:tcPr>
            <w:tcW w:w="1156" w:type="pct"/>
            <w:vMerge w:val="restart"/>
            <w:shd w:val="clear" w:color="auto" w:fill="00B0F0"/>
            <w:vAlign w:val="center"/>
          </w:tcPr>
          <w:p w14:paraId="195CB7F2" w14:textId="77777777" w:rsidR="002156F0" w:rsidRPr="00C27724" w:rsidRDefault="002156F0" w:rsidP="002156F0">
            <w:pPr>
              <w:jc w:val="center"/>
              <w:rPr>
                <w:rFonts w:asciiTheme="majorHAnsi" w:hAnsiTheme="majorHAnsi"/>
                <w:b/>
                <w:bCs/>
                <w:sz w:val="20"/>
              </w:rPr>
            </w:pPr>
            <w:r w:rsidRPr="00C27724">
              <w:rPr>
                <w:rFonts w:asciiTheme="majorHAnsi" w:hAnsiTheme="majorHAnsi"/>
                <w:b/>
                <w:bCs/>
                <w:sz w:val="20"/>
              </w:rPr>
              <w:t>Réformes stratégiques / Investissements structurants</w:t>
            </w:r>
          </w:p>
        </w:tc>
        <w:tc>
          <w:tcPr>
            <w:tcW w:w="565" w:type="pct"/>
            <w:gridSpan w:val="2"/>
            <w:shd w:val="clear" w:color="auto" w:fill="00B0F0"/>
            <w:vAlign w:val="center"/>
          </w:tcPr>
          <w:p w14:paraId="15098739" w14:textId="77777777" w:rsidR="002156F0" w:rsidRPr="00C27724" w:rsidRDefault="002156F0" w:rsidP="002156F0">
            <w:pPr>
              <w:jc w:val="center"/>
              <w:rPr>
                <w:rFonts w:asciiTheme="majorHAnsi" w:hAnsiTheme="majorHAnsi"/>
                <w:b/>
                <w:bCs/>
                <w:sz w:val="20"/>
              </w:rPr>
            </w:pPr>
            <w:r w:rsidRPr="00C27724">
              <w:rPr>
                <w:rFonts w:asciiTheme="majorHAnsi" w:hAnsiTheme="majorHAnsi"/>
                <w:b/>
                <w:bCs/>
                <w:sz w:val="20"/>
              </w:rPr>
              <w:t>Taux d’exécution physique (%)</w:t>
            </w:r>
          </w:p>
          <w:p w14:paraId="2995540D" w14:textId="77777777" w:rsidR="002156F0" w:rsidRPr="00C27724" w:rsidRDefault="002156F0" w:rsidP="002156F0">
            <w:pPr>
              <w:jc w:val="center"/>
              <w:rPr>
                <w:rFonts w:asciiTheme="majorHAnsi" w:hAnsiTheme="majorHAnsi"/>
                <w:b/>
                <w:bCs/>
                <w:sz w:val="20"/>
              </w:rPr>
            </w:pPr>
            <w:r w:rsidRPr="00C27724">
              <w:rPr>
                <w:rFonts w:asciiTheme="majorHAnsi" w:hAnsiTheme="majorHAnsi"/>
                <w:b/>
                <w:bCs/>
                <w:sz w:val="20"/>
              </w:rPr>
              <w:t>(année en cours)</w:t>
            </w:r>
          </w:p>
        </w:tc>
        <w:tc>
          <w:tcPr>
            <w:tcW w:w="658" w:type="pct"/>
            <w:gridSpan w:val="2"/>
            <w:shd w:val="clear" w:color="auto" w:fill="00B0F0"/>
            <w:vAlign w:val="center"/>
          </w:tcPr>
          <w:p w14:paraId="60C62EFE" w14:textId="77777777" w:rsidR="002156F0" w:rsidRPr="00C27724" w:rsidRDefault="002156F0" w:rsidP="002156F0">
            <w:pPr>
              <w:jc w:val="center"/>
              <w:rPr>
                <w:rFonts w:asciiTheme="majorHAnsi" w:hAnsiTheme="majorHAnsi"/>
                <w:b/>
                <w:bCs/>
                <w:sz w:val="20"/>
              </w:rPr>
            </w:pPr>
            <w:r w:rsidRPr="00C27724">
              <w:rPr>
                <w:rFonts w:asciiTheme="majorHAnsi" w:hAnsiTheme="majorHAnsi"/>
                <w:b/>
                <w:bCs/>
                <w:sz w:val="20"/>
              </w:rPr>
              <w:t>Taux d’exécution financière (%)</w:t>
            </w:r>
          </w:p>
          <w:p w14:paraId="2E05AFEC" w14:textId="77777777" w:rsidR="002156F0" w:rsidRPr="00C27724" w:rsidRDefault="002156F0" w:rsidP="002156F0">
            <w:pPr>
              <w:jc w:val="center"/>
              <w:rPr>
                <w:rFonts w:asciiTheme="majorHAnsi" w:hAnsiTheme="majorHAnsi"/>
                <w:b/>
                <w:bCs/>
                <w:sz w:val="20"/>
              </w:rPr>
            </w:pPr>
            <w:r w:rsidRPr="00C27724">
              <w:rPr>
                <w:rFonts w:asciiTheme="majorHAnsi" w:hAnsiTheme="majorHAnsi"/>
                <w:b/>
                <w:bCs/>
                <w:sz w:val="20"/>
              </w:rPr>
              <w:t>(année en cours)</w:t>
            </w:r>
          </w:p>
        </w:tc>
        <w:tc>
          <w:tcPr>
            <w:tcW w:w="520" w:type="pct"/>
            <w:vMerge w:val="restart"/>
            <w:shd w:val="clear" w:color="auto" w:fill="00B0F0"/>
            <w:vAlign w:val="center"/>
          </w:tcPr>
          <w:p w14:paraId="2B3ACEEC" w14:textId="77777777" w:rsidR="002156F0" w:rsidRPr="00C27724" w:rsidRDefault="002156F0" w:rsidP="002156F0">
            <w:pPr>
              <w:jc w:val="center"/>
              <w:rPr>
                <w:rFonts w:asciiTheme="majorHAnsi" w:hAnsiTheme="majorHAnsi"/>
                <w:bCs/>
                <w:sz w:val="20"/>
              </w:rPr>
            </w:pPr>
            <w:r w:rsidRPr="00C27724">
              <w:rPr>
                <w:rFonts w:asciiTheme="majorHAnsi" w:hAnsiTheme="majorHAnsi"/>
                <w:b/>
                <w:bCs/>
                <w:sz w:val="20"/>
              </w:rPr>
              <w:t>Coût total</w:t>
            </w:r>
            <w:r w:rsidRPr="00C27724">
              <w:rPr>
                <w:rFonts w:asciiTheme="majorHAnsi" w:hAnsiTheme="majorHAnsi"/>
                <w:b/>
                <w:bCs/>
                <w:sz w:val="20"/>
                <w:vertAlign w:val="superscript"/>
              </w:rPr>
              <w:footnoteReference w:id="1"/>
            </w:r>
            <w:r w:rsidRPr="00C27724">
              <w:rPr>
                <w:rFonts w:asciiTheme="majorHAnsi" w:hAnsiTheme="majorHAnsi"/>
                <w:b/>
                <w:bCs/>
                <w:sz w:val="20"/>
              </w:rPr>
              <w:t xml:space="preserve"> (milliards francs CFA)</w:t>
            </w:r>
          </w:p>
        </w:tc>
        <w:tc>
          <w:tcPr>
            <w:tcW w:w="554" w:type="pct"/>
            <w:vMerge w:val="restart"/>
            <w:shd w:val="clear" w:color="auto" w:fill="00B0F0"/>
            <w:vAlign w:val="center"/>
          </w:tcPr>
          <w:p w14:paraId="0A20F394" w14:textId="77777777" w:rsidR="002156F0" w:rsidRPr="00C27724" w:rsidRDefault="002156F0" w:rsidP="002156F0">
            <w:pPr>
              <w:jc w:val="center"/>
              <w:rPr>
                <w:rFonts w:asciiTheme="majorHAnsi" w:hAnsiTheme="majorHAnsi"/>
                <w:b/>
                <w:sz w:val="20"/>
              </w:rPr>
            </w:pPr>
            <w:r w:rsidRPr="00C27724">
              <w:rPr>
                <w:rFonts w:asciiTheme="majorHAnsi" w:hAnsiTheme="majorHAnsi"/>
                <w:b/>
                <w:sz w:val="20"/>
              </w:rPr>
              <w:t>Taux d'exécution physique (%)</w:t>
            </w:r>
          </w:p>
          <w:p w14:paraId="2D2D1EF4" w14:textId="77777777" w:rsidR="002156F0" w:rsidRPr="00C27724" w:rsidRDefault="002156F0" w:rsidP="002156F0">
            <w:pPr>
              <w:jc w:val="center"/>
              <w:rPr>
                <w:rFonts w:asciiTheme="majorHAnsi" w:hAnsiTheme="majorHAnsi"/>
                <w:b/>
                <w:bCs/>
                <w:sz w:val="20"/>
              </w:rPr>
            </w:pPr>
            <w:r w:rsidRPr="00C27724">
              <w:rPr>
                <w:rFonts w:asciiTheme="majorHAnsi" w:hAnsiTheme="majorHAnsi"/>
                <w:b/>
                <w:sz w:val="20"/>
              </w:rPr>
              <w:t>[Période écoulée</w:t>
            </w:r>
            <w:r w:rsidRPr="00C27724">
              <w:rPr>
                <w:rFonts w:asciiTheme="majorHAnsi" w:hAnsiTheme="majorHAnsi"/>
                <w:b/>
                <w:sz w:val="20"/>
                <w:vertAlign w:val="superscript"/>
              </w:rPr>
              <w:footnoteReference w:id="2"/>
            </w:r>
            <w:r w:rsidRPr="00C27724">
              <w:rPr>
                <w:rFonts w:asciiTheme="majorHAnsi" w:hAnsiTheme="majorHAnsi"/>
                <w:b/>
                <w:sz w:val="20"/>
              </w:rPr>
              <w:t>]</w:t>
            </w:r>
          </w:p>
        </w:tc>
        <w:tc>
          <w:tcPr>
            <w:tcW w:w="560" w:type="pct"/>
            <w:vMerge w:val="restart"/>
            <w:shd w:val="clear" w:color="auto" w:fill="00B0F0"/>
            <w:vAlign w:val="center"/>
          </w:tcPr>
          <w:p w14:paraId="3709343C" w14:textId="77777777" w:rsidR="002156F0" w:rsidRPr="00C27724" w:rsidRDefault="002156F0" w:rsidP="002156F0">
            <w:pPr>
              <w:jc w:val="center"/>
              <w:rPr>
                <w:rFonts w:asciiTheme="majorHAnsi" w:hAnsiTheme="majorHAnsi"/>
                <w:b/>
                <w:sz w:val="20"/>
              </w:rPr>
            </w:pPr>
            <w:r w:rsidRPr="00C27724">
              <w:rPr>
                <w:rFonts w:asciiTheme="majorHAnsi" w:hAnsiTheme="majorHAnsi"/>
                <w:b/>
                <w:sz w:val="20"/>
              </w:rPr>
              <w:t>Taux d'exécution financière (%)</w:t>
            </w:r>
          </w:p>
          <w:p w14:paraId="7725A11C" w14:textId="77777777" w:rsidR="002156F0" w:rsidRPr="00C27724" w:rsidRDefault="002156F0" w:rsidP="002156F0">
            <w:pPr>
              <w:jc w:val="center"/>
              <w:rPr>
                <w:rFonts w:asciiTheme="majorHAnsi" w:hAnsiTheme="majorHAnsi"/>
                <w:b/>
                <w:sz w:val="20"/>
              </w:rPr>
            </w:pPr>
            <w:r w:rsidRPr="00C27724">
              <w:rPr>
                <w:rFonts w:asciiTheme="majorHAnsi" w:hAnsiTheme="majorHAnsi"/>
                <w:b/>
                <w:sz w:val="20"/>
              </w:rPr>
              <w:t>[Période écoulée]</w:t>
            </w:r>
          </w:p>
        </w:tc>
        <w:tc>
          <w:tcPr>
            <w:tcW w:w="825" w:type="pct"/>
            <w:vMerge w:val="restart"/>
            <w:shd w:val="clear" w:color="auto" w:fill="00B0F0"/>
            <w:vAlign w:val="center"/>
          </w:tcPr>
          <w:p w14:paraId="79A29BAA" w14:textId="77777777" w:rsidR="002156F0" w:rsidRPr="00C27724" w:rsidRDefault="002156F0" w:rsidP="002156F0">
            <w:pPr>
              <w:jc w:val="center"/>
              <w:rPr>
                <w:rFonts w:asciiTheme="majorHAnsi" w:hAnsiTheme="majorHAnsi"/>
                <w:bCs/>
                <w:sz w:val="20"/>
              </w:rPr>
            </w:pPr>
            <w:r w:rsidRPr="00C27724">
              <w:rPr>
                <w:rFonts w:asciiTheme="majorHAnsi" w:hAnsiTheme="majorHAnsi"/>
                <w:b/>
                <w:bCs/>
                <w:sz w:val="20"/>
              </w:rPr>
              <w:t>Structures responsables</w:t>
            </w:r>
          </w:p>
        </w:tc>
      </w:tr>
      <w:tr w:rsidR="002156F0" w:rsidRPr="00C27724" w14:paraId="15FD484C" w14:textId="77777777" w:rsidTr="00DF3096">
        <w:trPr>
          <w:trHeight w:val="607"/>
          <w:tblHeader/>
        </w:trPr>
        <w:tc>
          <w:tcPr>
            <w:tcW w:w="162" w:type="pct"/>
            <w:vMerge/>
            <w:shd w:val="clear" w:color="auto" w:fill="00B0F0"/>
            <w:vAlign w:val="center"/>
          </w:tcPr>
          <w:p w14:paraId="60535614" w14:textId="77777777" w:rsidR="002156F0" w:rsidRPr="00C27724" w:rsidRDefault="002156F0" w:rsidP="002156F0">
            <w:pPr>
              <w:jc w:val="center"/>
              <w:rPr>
                <w:rFonts w:asciiTheme="majorHAnsi" w:hAnsiTheme="majorHAnsi"/>
                <w:b/>
                <w:bCs/>
                <w:sz w:val="20"/>
              </w:rPr>
            </w:pPr>
          </w:p>
        </w:tc>
        <w:tc>
          <w:tcPr>
            <w:tcW w:w="1156" w:type="pct"/>
            <w:vMerge/>
            <w:shd w:val="clear" w:color="auto" w:fill="00B0F0"/>
            <w:vAlign w:val="center"/>
          </w:tcPr>
          <w:p w14:paraId="781A2317" w14:textId="77777777" w:rsidR="002156F0" w:rsidRPr="00C27724" w:rsidRDefault="002156F0" w:rsidP="002156F0">
            <w:pPr>
              <w:jc w:val="center"/>
              <w:rPr>
                <w:rFonts w:asciiTheme="majorHAnsi" w:hAnsiTheme="majorHAnsi"/>
                <w:b/>
                <w:bCs/>
                <w:sz w:val="20"/>
              </w:rPr>
            </w:pPr>
          </w:p>
        </w:tc>
        <w:tc>
          <w:tcPr>
            <w:tcW w:w="299" w:type="pct"/>
            <w:shd w:val="clear" w:color="auto" w:fill="00B0F0"/>
            <w:vAlign w:val="center"/>
          </w:tcPr>
          <w:p w14:paraId="1DC123CA" w14:textId="77777777" w:rsidR="002156F0" w:rsidRPr="00C27724" w:rsidRDefault="002156F0" w:rsidP="002156F0">
            <w:pPr>
              <w:jc w:val="center"/>
              <w:rPr>
                <w:rFonts w:asciiTheme="majorHAnsi" w:hAnsiTheme="majorHAnsi"/>
                <w:b/>
                <w:bCs/>
                <w:sz w:val="20"/>
              </w:rPr>
            </w:pPr>
            <w:r w:rsidRPr="00C27724">
              <w:rPr>
                <w:rFonts w:asciiTheme="majorHAnsi" w:hAnsiTheme="majorHAnsi"/>
                <w:b/>
                <w:bCs/>
                <w:sz w:val="20"/>
              </w:rPr>
              <w:t>Prév.</w:t>
            </w:r>
          </w:p>
        </w:tc>
        <w:tc>
          <w:tcPr>
            <w:tcW w:w="266" w:type="pct"/>
            <w:shd w:val="clear" w:color="auto" w:fill="00B0F0"/>
            <w:vAlign w:val="center"/>
          </w:tcPr>
          <w:p w14:paraId="1586CE95" w14:textId="77777777" w:rsidR="002156F0" w:rsidRPr="00C27724" w:rsidRDefault="002156F0" w:rsidP="002156F0">
            <w:pPr>
              <w:jc w:val="center"/>
              <w:rPr>
                <w:rFonts w:asciiTheme="majorHAnsi" w:hAnsiTheme="majorHAnsi"/>
                <w:b/>
                <w:bCs/>
                <w:sz w:val="20"/>
              </w:rPr>
            </w:pPr>
            <w:r w:rsidRPr="00C27724">
              <w:rPr>
                <w:rFonts w:asciiTheme="majorHAnsi" w:hAnsiTheme="majorHAnsi"/>
                <w:b/>
                <w:bCs/>
                <w:sz w:val="20"/>
              </w:rPr>
              <w:t>Réal</w:t>
            </w:r>
          </w:p>
        </w:tc>
        <w:tc>
          <w:tcPr>
            <w:tcW w:w="304" w:type="pct"/>
            <w:shd w:val="clear" w:color="auto" w:fill="00B0F0"/>
            <w:vAlign w:val="center"/>
          </w:tcPr>
          <w:p w14:paraId="6FAFE791" w14:textId="77777777" w:rsidR="002156F0" w:rsidRPr="00C27724" w:rsidRDefault="002156F0" w:rsidP="002156F0">
            <w:pPr>
              <w:jc w:val="center"/>
              <w:rPr>
                <w:rFonts w:asciiTheme="majorHAnsi" w:hAnsiTheme="majorHAnsi"/>
                <w:b/>
                <w:bCs/>
                <w:sz w:val="20"/>
              </w:rPr>
            </w:pPr>
            <w:r w:rsidRPr="00C27724">
              <w:rPr>
                <w:rFonts w:asciiTheme="majorHAnsi" w:hAnsiTheme="majorHAnsi"/>
                <w:b/>
                <w:bCs/>
                <w:sz w:val="20"/>
              </w:rPr>
              <w:t>Prév</w:t>
            </w:r>
          </w:p>
        </w:tc>
        <w:tc>
          <w:tcPr>
            <w:tcW w:w="354" w:type="pct"/>
            <w:shd w:val="clear" w:color="auto" w:fill="00B0F0"/>
            <w:vAlign w:val="center"/>
          </w:tcPr>
          <w:p w14:paraId="4A53A3C8" w14:textId="77777777" w:rsidR="002156F0" w:rsidRPr="00C27724" w:rsidRDefault="002156F0" w:rsidP="002156F0">
            <w:pPr>
              <w:jc w:val="center"/>
              <w:rPr>
                <w:rFonts w:asciiTheme="majorHAnsi" w:hAnsiTheme="majorHAnsi"/>
                <w:b/>
                <w:bCs/>
                <w:sz w:val="20"/>
              </w:rPr>
            </w:pPr>
            <w:r w:rsidRPr="00C27724">
              <w:rPr>
                <w:rFonts w:asciiTheme="majorHAnsi" w:hAnsiTheme="majorHAnsi"/>
                <w:b/>
                <w:bCs/>
                <w:sz w:val="20"/>
              </w:rPr>
              <w:t>Réal</w:t>
            </w:r>
          </w:p>
        </w:tc>
        <w:tc>
          <w:tcPr>
            <w:tcW w:w="520" w:type="pct"/>
            <w:vMerge/>
            <w:shd w:val="clear" w:color="auto" w:fill="00B0F0"/>
            <w:vAlign w:val="center"/>
          </w:tcPr>
          <w:p w14:paraId="05BEFE1C" w14:textId="77777777" w:rsidR="002156F0" w:rsidRPr="00C27724" w:rsidRDefault="002156F0" w:rsidP="002156F0">
            <w:pPr>
              <w:jc w:val="center"/>
              <w:rPr>
                <w:rFonts w:asciiTheme="majorHAnsi" w:hAnsiTheme="majorHAnsi"/>
                <w:b/>
                <w:bCs/>
                <w:sz w:val="20"/>
              </w:rPr>
            </w:pPr>
          </w:p>
        </w:tc>
        <w:tc>
          <w:tcPr>
            <w:tcW w:w="554" w:type="pct"/>
            <w:vMerge/>
            <w:shd w:val="clear" w:color="auto" w:fill="00B0F0"/>
            <w:vAlign w:val="center"/>
          </w:tcPr>
          <w:p w14:paraId="0B273278" w14:textId="77777777" w:rsidR="002156F0" w:rsidRPr="00C27724" w:rsidRDefault="002156F0" w:rsidP="002156F0">
            <w:pPr>
              <w:jc w:val="center"/>
              <w:rPr>
                <w:rFonts w:asciiTheme="majorHAnsi" w:hAnsiTheme="majorHAnsi"/>
                <w:b/>
                <w:sz w:val="20"/>
              </w:rPr>
            </w:pPr>
          </w:p>
        </w:tc>
        <w:tc>
          <w:tcPr>
            <w:tcW w:w="560" w:type="pct"/>
            <w:vMerge/>
            <w:shd w:val="clear" w:color="auto" w:fill="00B0F0"/>
            <w:vAlign w:val="center"/>
          </w:tcPr>
          <w:p w14:paraId="79C7E534" w14:textId="77777777" w:rsidR="002156F0" w:rsidRPr="00C27724" w:rsidRDefault="002156F0" w:rsidP="002156F0">
            <w:pPr>
              <w:jc w:val="center"/>
              <w:rPr>
                <w:rFonts w:asciiTheme="majorHAnsi" w:hAnsiTheme="majorHAnsi"/>
                <w:b/>
                <w:sz w:val="20"/>
              </w:rPr>
            </w:pPr>
          </w:p>
        </w:tc>
        <w:tc>
          <w:tcPr>
            <w:tcW w:w="825" w:type="pct"/>
            <w:vMerge/>
            <w:shd w:val="clear" w:color="auto" w:fill="00B0F0"/>
            <w:vAlign w:val="center"/>
          </w:tcPr>
          <w:p w14:paraId="04B10444" w14:textId="77777777" w:rsidR="002156F0" w:rsidRPr="00C27724" w:rsidRDefault="002156F0" w:rsidP="002156F0">
            <w:pPr>
              <w:jc w:val="both"/>
              <w:rPr>
                <w:rFonts w:asciiTheme="majorHAnsi" w:hAnsiTheme="majorHAnsi"/>
                <w:b/>
                <w:bCs/>
                <w:sz w:val="20"/>
              </w:rPr>
            </w:pPr>
          </w:p>
        </w:tc>
      </w:tr>
      <w:tr w:rsidR="002156F0" w:rsidRPr="00C27724" w14:paraId="01DB0E2D" w14:textId="77777777" w:rsidTr="00DF3096">
        <w:tc>
          <w:tcPr>
            <w:tcW w:w="5000" w:type="pct"/>
            <w:gridSpan w:val="10"/>
            <w:shd w:val="clear" w:color="auto" w:fill="DBDBDB"/>
            <w:vAlign w:val="center"/>
          </w:tcPr>
          <w:p w14:paraId="30CB49CD" w14:textId="77777777" w:rsidR="002156F0" w:rsidRPr="00C27724" w:rsidRDefault="002156F0" w:rsidP="002156F0">
            <w:pPr>
              <w:jc w:val="center"/>
              <w:rPr>
                <w:rFonts w:asciiTheme="majorHAnsi" w:hAnsiTheme="majorHAnsi"/>
                <w:bCs/>
                <w:sz w:val="20"/>
              </w:rPr>
            </w:pPr>
            <w:r w:rsidRPr="00C27724">
              <w:rPr>
                <w:rFonts w:asciiTheme="majorHAnsi" w:hAnsiTheme="majorHAnsi"/>
                <w:b/>
                <w:sz w:val="20"/>
              </w:rPr>
              <w:t>Axe stratégique 3 : dynamiser les secteurs porteurs pour l'économie et les emplois</w:t>
            </w:r>
          </w:p>
        </w:tc>
      </w:tr>
      <w:tr w:rsidR="002156F0" w:rsidRPr="00C27724" w14:paraId="72317406" w14:textId="77777777" w:rsidTr="00DF3096">
        <w:tc>
          <w:tcPr>
            <w:tcW w:w="5000" w:type="pct"/>
            <w:gridSpan w:val="10"/>
            <w:shd w:val="clear" w:color="auto" w:fill="E2EFD9"/>
            <w:vAlign w:val="center"/>
          </w:tcPr>
          <w:p w14:paraId="4BBB7983" w14:textId="77777777" w:rsidR="002156F0" w:rsidRPr="00C27724" w:rsidRDefault="002156F0" w:rsidP="002156F0">
            <w:pPr>
              <w:jc w:val="center"/>
              <w:rPr>
                <w:rFonts w:asciiTheme="majorHAnsi" w:hAnsiTheme="majorHAnsi"/>
                <w:b/>
                <w:sz w:val="20"/>
              </w:rPr>
            </w:pPr>
            <w:r w:rsidRPr="00C27724">
              <w:rPr>
                <w:rFonts w:asciiTheme="majorHAnsi" w:hAnsiTheme="majorHAnsi"/>
                <w:b/>
                <w:sz w:val="20"/>
              </w:rPr>
              <w:t>Objectif stratégique 3.3 : promouvoir le commerce et l'expansion des industries de services à forte valeur ajoutée et créatrices d'emplois décents</w:t>
            </w:r>
          </w:p>
        </w:tc>
      </w:tr>
      <w:tr w:rsidR="002156F0" w:rsidRPr="00C27724" w14:paraId="375F5C5E" w14:textId="77777777" w:rsidTr="00DF3096">
        <w:tblPrEx>
          <w:tblCellMar>
            <w:left w:w="0" w:type="dxa"/>
            <w:right w:w="0" w:type="dxa"/>
          </w:tblCellMar>
        </w:tblPrEx>
        <w:tc>
          <w:tcPr>
            <w:tcW w:w="5000" w:type="pct"/>
            <w:gridSpan w:val="10"/>
            <w:shd w:val="clear" w:color="auto" w:fill="FFFF00"/>
          </w:tcPr>
          <w:p w14:paraId="6E3D0E6D" w14:textId="77777777" w:rsidR="002156F0" w:rsidRPr="00C27724" w:rsidRDefault="002156F0" w:rsidP="002156F0">
            <w:pPr>
              <w:jc w:val="center"/>
              <w:rPr>
                <w:rFonts w:asciiTheme="majorHAnsi" w:hAnsiTheme="majorHAnsi"/>
                <w:b/>
                <w:sz w:val="20"/>
              </w:rPr>
            </w:pPr>
            <w:r w:rsidRPr="00C27724">
              <w:rPr>
                <w:rFonts w:asciiTheme="majorHAnsi" w:hAnsiTheme="majorHAnsi"/>
                <w:b/>
                <w:sz w:val="20"/>
              </w:rPr>
              <w:t>Effet attendu (PNDES) : le secteur tertiaire se formalise et est davantage dynamique et créateur d’emploi décent</w:t>
            </w:r>
          </w:p>
        </w:tc>
      </w:tr>
      <w:tr w:rsidR="002156F0" w:rsidRPr="00C27724" w14:paraId="74A33439" w14:textId="77777777" w:rsidTr="00DF3096">
        <w:tblPrEx>
          <w:tblCellMar>
            <w:left w:w="0" w:type="dxa"/>
            <w:right w:w="0" w:type="dxa"/>
          </w:tblCellMar>
        </w:tblPrEx>
        <w:tc>
          <w:tcPr>
            <w:tcW w:w="5000" w:type="pct"/>
            <w:gridSpan w:val="10"/>
            <w:shd w:val="clear" w:color="auto" w:fill="FFC000"/>
            <w:vAlign w:val="center"/>
          </w:tcPr>
          <w:p w14:paraId="606743DC" w14:textId="77777777" w:rsidR="002156F0" w:rsidRPr="00C27724" w:rsidRDefault="002156F0" w:rsidP="002156F0">
            <w:pPr>
              <w:jc w:val="center"/>
              <w:rPr>
                <w:rFonts w:asciiTheme="majorHAnsi" w:hAnsiTheme="majorHAnsi"/>
                <w:bCs/>
                <w:sz w:val="20"/>
              </w:rPr>
            </w:pPr>
            <w:r w:rsidRPr="00C27724">
              <w:rPr>
                <w:rFonts w:asciiTheme="majorHAnsi" w:hAnsiTheme="majorHAnsi"/>
                <w:b/>
                <w:bCs/>
                <w:sz w:val="20"/>
              </w:rPr>
              <w:t>Sous-effet attendu </w:t>
            </w:r>
            <w:r w:rsidRPr="00C27724">
              <w:rPr>
                <w:rFonts w:asciiTheme="majorHAnsi" w:hAnsiTheme="majorHAnsi"/>
                <w:b/>
                <w:sz w:val="20"/>
              </w:rPr>
              <w:t xml:space="preserve">: le secteur des transports est moderne et professionnel </w:t>
            </w:r>
          </w:p>
        </w:tc>
      </w:tr>
      <w:tr w:rsidR="002156F0" w:rsidRPr="00C27724" w14:paraId="2A4C326C" w14:textId="77777777" w:rsidTr="00983F68">
        <w:tblPrEx>
          <w:tblCellMar>
            <w:left w:w="0" w:type="dxa"/>
            <w:right w:w="0" w:type="dxa"/>
          </w:tblCellMar>
        </w:tblPrEx>
        <w:trPr>
          <w:trHeight w:val="196"/>
        </w:trPr>
        <w:tc>
          <w:tcPr>
            <w:tcW w:w="5000" w:type="pct"/>
            <w:gridSpan w:val="10"/>
            <w:shd w:val="clear" w:color="auto" w:fill="92D050"/>
            <w:vAlign w:val="center"/>
          </w:tcPr>
          <w:p w14:paraId="4A8D2E4D" w14:textId="30761EE2" w:rsidR="002156F0" w:rsidRPr="00C27724" w:rsidRDefault="00983F68" w:rsidP="00983F68">
            <w:pPr>
              <w:jc w:val="center"/>
              <w:rPr>
                <w:rFonts w:asciiTheme="majorHAnsi" w:hAnsiTheme="majorHAnsi"/>
                <w:b/>
                <w:sz w:val="20"/>
              </w:rPr>
            </w:pPr>
            <w:r>
              <w:rPr>
                <w:rFonts w:asciiTheme="majorHAnsi" w:hAnsiTheme="majorHAnsi"/>
                <w:b/>
                <w:bCs/>
                <w:sz w:val="20"/>
              </w:rPr>
              <w:t>Produit 1</w:t>
            </w:r>
            <w:r w:rsidR="002156F0" w:rsidRPr="00C27724">
              <w:rPr>
                <w:rFonts w:asciiTheme="majorHAnsi" w:hAnsiTheme="majorHAnsi"/>
                <w:b/>
                <w:bCs/>
                <w:sz w:val="20"/>
              </w:rPr>
              <w:t> </w:t>
            </w:r>
            <w:r w:rsidR="002156F0" w:rsidRPr="00C27724">
              <w:rPr>
                <w:rFonts w:asciiTheme="majorHAnsi" w:hAnsiTheme="majorHAnsi"/>
                <w:b/>
                <w:sz w:val="20"/>
              </w:rPr>
              <w:t>: des titres de transport modernes et</w:t>
            </w:r>
            <w:r>
              <w:rPr>
                <w:rFonts w:asciiTheme="majorHAnsi" w:hAnsiTheme="majorHAnsi"/>
                <w:b/>
                <w:sz w:val="20"/>
              </w:rPr>
              <w:t xml:space="preserve"> sécurisés</w:t>
            </w:r>
            <w:r w:rsidR="002156F0" w:rsidRPr="00C27724">
              <w:rPr>
                <w:rFonts w:asciiTheme="majorHAnsi" w:hAnsiTheme="majorHAnsi"/>
                <w:b/>
                <w:sz w:val="20"/>
              </w:rPr>
              <w:t xml:space="preserve"> </w:t>
            </w:r>
            <w:r w:rsidR="00D915F1" w:rsidRPr="00C27724">
              <w:rPr>
                <w:rFonts w:asciiTheme="majorHAnsi" w:hAnsiTheme="majorHAnsi"/>
                <w:b/>
                <w:sz w:val="20"/>
              </w:rPr>
              <w:t>sont produits au Burkina Faso</w:t>
            </w:r>
          </w:p>
          <w:p w14:paraId="25362C3F" w14:textId="31C1BF13" w:rsidR="002156F0" w:rsidRPr="00C27724" w:rsidRDefault="002156F0" w:rsidP="00983F68">
            <w:pPr>
              <w:jc w:val="center"/>
              <w:rPr>
                <w:rFonts w:asciiTheme="majorHAnsi" w:hAnsiTheme="majorHAnsi"/>
                <w:bCs/>
                <w:sz w:val="20"/>
              </w:rPr>
            </w:pPr>
          </w:p>
        </w:tc>
      </w:tr>
      <w:tr w:rsidR="002156F0" w:rsidRPr="00C27724" w14:paraId="4482A829" w14:textId="77777777" w:rsidTr="00DF3096">
        <w:tc>
          <w:tcPr>
            <w:tcW w:w="162" w:type="pct"/>
            <w:shd w:val="clear" w:color="auto" w:fill="auto"/>
            <w:vAlign w:val="center"/>
          </w:tcPr>
          <w:p w14:paraId="4837224A" w14:textId="61D7129C" w:rsidR="002156F0" w:rsidRPr="00C27724" w:rsidRDefault="002156F0" w:rsidP="002156F0">
            <w:pPr>
              <w:jc w:val="center"/>
              <w:rPr>
                <w:rFonts w:asciiTheme="majorHAnsi" w:hAnsiTheme="majorHAnsi"/>
                <w:bCs/>
                <w:sz w:val="20"/>
              </w:rPr>
            </w:pPr>
          </w:p>
        </w:tc>
        <w:tc>
          <w:tcPr>
            <w:tcW w:w="1156" w:type="pct"/>
            <w:shd w:val="clear" w:color="auto" w:fill="auto"/>
            <w:vAlign w:val="center"/>
          </w:tcPr>
          <w:p w14:paraId="062B4E8C" w14:textId="5E5DDF36" w:rsidR="002156F0" w:rsidRPr="00C27724" w:rsidRDefault="002156F0" w:rsidP="002156F0">
            <w:pPr>
              <w:jc w:val="both"/>
              <w:rPr>
                <w:rFonts w:asciiTheme="majorHAnsi" w:hAnsiTheme="majorHAnsi"/>
                <w:bCs/>
                <w:sz w:val="20"/>
              </w:rPr>
            </w:pPr>
            <w:r w:rsidRPr="00C27724">
              <w:rPr>
                <w:rFonts w:asciiTheme="majorHAnsi" w:hAnsiTheme="majorHAnsi"/>
                <w:bCs/>
                <w:sz w:val="20"/>
              </w:rPr>
              <w:t>Moderniser et sécuriser les titres de transport et re-immatriculé les véhicules</w:t>
            </w:r>
          </w:p>
        </w:tc>
        <w:tc>
          <w:tcPr>
            <w:tcW w:w="299" w:type="pct"/>
            <w:shd w:val="clear" w:color="auto" w:fill="auto"/>
            <w:vAlign w:val="center"/>
          </w:tcPr>
          <w:p w14:paraId="46710648" w14:textId="77777777" w:rsidR="002156F0" w:rsidRPr="001C07C6" w:rsidRDefault="002156F0" w:rsidP="002156F0">
            <w:pPr>
              <w:jc w:val="center"/>
              <w:rPr>
                <w:rFonts w:asciiTheme="majorHAnsi" w:hAnsiTheme="majorHAnsi"/>
                <w:bCs/>
                <w:sz w:val="20"/>
              </w:rPr>
            </w:pPr>
            <w:r w:rsidRPr="001C07C6">
              <w:rPr>
                <w:rFonts w:asciiTheme="majorHAnsi" w:hAnsiTheme="majorHAnsi"/>
                <w:bCs/>
                <w:sz w:val="20"/>
              </w:rPr>
              <w:t>15</w:t>
            </w:r>
          </w:p>
        </w:tc>
        <w:tc>
          <w:tcPr>
            <w:tcW w:w="266" w:type="pct"/>
            <w:shd w:val="clear" w:color="auto" w:fill="auto"/>
            <w:vAlign w:val="center"/>
          </w:tcPr>
          <w:p w14:paraId="790AE58C" w14:textId="79529C06" w:rsidR="002156F0" w:rsidRPr="001C07C6" w:rsidRDefault="002156F0" w:rsidP="002156F0">
            <w:pPr>
              <w:jc w:val="center"/>
              <w:rPr>
                <w:rFonts w:asciiTheme="majorHAnsi" w:hAnsiTheme="majorHAnsi"/>
                <w:bCs/>
                <w:sz w:val="20"/>
              </w:rPr>
            </w:pPr>
            <w:r w:rsidRPr="001C07C6">
              <w:rPr>
                <w:rFonts w:asciiTheme="majorHAnsi" w:hAnsiTheme="majorHAnsi"/>
                <w:bCs/>
                <w:sz w:val="20"/>
              </w:rPr>
              <w:t>0,1</w:t>
            </w:r>
            <w:r w:rsidR="00CF5262" w:rsidRPr="001C07C6">
              <w:rPr>
                <w:rFonts w:asciiTheme="majorHAnsi" w:hAnsiTheme="majorHAnsi"/>
                <w:bCs/>
                <w:sz w:val="20"/>
              </w:rPr>
              <w:t>4</w:t>
            </w:r>
          </w:p>
        </w:tc>
        <w:tc>
          <w:tcPr>
            <w:tcW w:w="304" w:type="pct"/>
            <w:shd w:val="clear" w:color="auto" w:fill="auto"/>
            <w:vAlign w:val="center"/>
          </w:tcPr>
          <w:p w14:paraId="3215338E" w14:textId="77777777" w:rsidR="002156F0" w:rsidRPr="001C07C6" w:rsidRDefault="002156F0" w:rsidP="002156F0">
            <w:pPr>
              <w:jc w:val="center"/>
              <w:rPr>
                <w:rFonts w:asciiTheme="majorHAnsi" w:hAnsiTheme="majorHAnsi"/>
                <w:bCs/>
                <w:sz w:val="20"/>
              </w:rPr>
            </w:pPr>
            <w:r w:rsidRPr="001C07C6">
              <w:rPr>
                <w:rFonts w:asciiTheme="majorHAnsi" w:hAnsiTheme="majorHAnsi"/>
                <w:bCs/>
                <w:sz w:val="20"/>
              </w:rPr>
              <w:t>18,93</w:t>
            </w:r>
          </w:p>
        </w:tc>
        <w:tc>
          <w:tcPr>
            <w:tcW w:w="354" w:type="pct"/>
            <w:shd w:val="clear" w:color="auto" w:fill="auto"/>
            <w:vAlign w:val="center"/>
          </w:tcPr>
          <w:p w14:paraId="7267A6A0" w14:textId="77777777" w:rsidR="002156F0" w:rsidRPr="001C07C6" w:rsidRDefault="002156F0" w:rsidP="002156F0">
            <w:pPr>
              <w:jc w:val="center"/>
              <w:rPr>
                <w:rFonts w:asciiTheme="majorHAnsi" w:hAnsiTheme="majorHAnsi"/>
                <w:bCs/>
                <w:sz w:val="20"/>
              </w:rPr>
            </w:pPr>
            <w:r w:rsidRPr="001C07C6">
              <w:rPr>
                <w:rFonts w:asciiTheme="majorHAnsi" w:hAnsiTheme="majorHAnsi"/>
                <w:bCs/>
                <w:sz w:val="20"/>
              </w:rPr>
              <w:t>9,5</w:t>
            </w:r>
          </w:p>
        </w:tc>
        <w:tc>
          <w:tcPr>
            <w:tcW w:w="520" w:type="pct"/>
            <w:shd w:val="clear" w:color="auto" w:fill="auto"/>
            <w:vAlign w:val="center"/>
          </w:tcPr>
          <w:p w14:paraId="0D703260" w14:textId="77777777" w:rsidR="002156F0" w:rsidRPr="00C27724" w:rsidRDefault="002156F0" w:rsidP="002156F0">
            <w:pPr>
              <w:jc w:val="both"/>
              <w:rPr>
                <w:rFonts w:asciiTheme="majorHAnsi" w:hAnsiTheme="majorHAnsi"/>
                <w:bCs/>
                <w:sz w:val="20"/>
              </w:rPr>
            </w:pPr>
            <w:r w:rsidRPr="00C27724">
              <w:rPr>
                <w:rFonts w:asciiTheme="majorHAnsi" w:hAnsiTheme="majorHAnsi"/>
                <w:bCs/>
                <w:sz w:val="20"/>
              </w:rPr>
              <w:t xml:space="preserve"> 15, 32</w:t>
            </w:r>
          </w:p>
        </w:tc>
        <w:tc>
          <w:tcPr>
            <w:tcW w:w="554" w:type="pct"/>
            <w:shd w:val="clear" w:color="auto" w:fill="auto"/>
            <w:vAlign w:val="center"/>
          </w:tcPr>
          <w:p w14:paraId="24495615" w14:textId="23023B9C" w:rsidR="002156F0" w:rsidRPr="001C07C6" w:rsidRDefault="002156F0" w:rsidP="00CF5262">
            <w:pPr>
              <w:jc w:val="both"/>
              <w:rPr>
                <w:rFonts w:asciiTheme="majorHAnsi" w:hAnsiTheme="majorHAnsi"/>
                <w:bCs/>
                <w:sz w:val="20"/>
              </w:rPr>
            </w:pPr>
            <w:r w:rsidRPr="00C27724">
              <w:rPr>
                <w:rFonts w:asciiTheme="majorHAnsi" w:hAnsiTheme="majorHAnsi"/>
                <w:bCs/>
                <w:sz w:val="20"/>
              </w:rPr>
              <w:t xml:space="preserve">   </w:t>
            </w:r>
            <w:r w:rsidRPr="001C07C6">
              <w:rPr>
                <w:rFonts w:asciiTheme="majorHAnsi" w:hAnsiTheme="majorHAnsi"/>
                <w:bCs/>
                <w:sz w:val="20"/>
              </w:rPr>
              <w:t>0,</w:t>
            </w:r>
            <w:r w:rsidR="00CF5262" w:rsidRPr="001C07C6">
              <w:rPr>
                <w:rFonts w:asciiTheme="majorHAnsi" w:hAnsiTheme="majorHAnsi"/>
                <w:bCs/>
                <w:sz w:val="20"/>
              </w:rPr>
              <w:t>14</w:t>
            </w:r>
          </w:p>
        </w:tc>
        <w:tc>
          <w:tcPr>
            <w:tcW w:w="560" w:type="pct"/>
            <w:shd w:val="clear" w:color="auto" w:fill="auto"/>
            <w:vAlign w:val="center"/>
          </w:tcPr>
          <w:p w14:paraId="2C7828DD" w14:textId="77777777" w:rsidR="002156F0" w:rsidRPr="00C27724" w:rsidRDefault="002156F0" w:rsidP="002156F0">
            <w:pPr>
              <w:jc w:val="both"/>
              <w:rPr>
                <w:rFonts w:asciiTheme="majorHAnsi" w:hAnsiTheme="majorHAnsi"/>
                <w:bCs/>
                <w:sz w:val="20"/>
              </w:rPr>
            </w:pPr>
            <w:r w:rsidRPr="00C27724">
              <w:rPr>
                <w:rFonts w:asciiTheme="majorHAnsi" w:hAnsiTheme="majorHAnsi"/>
                <w:b/>
                <w:bCs/>
                <w:sz w:val="20"/>
              </w:rPr>
              <w:t>9,5</w:t>
            </w:r>
          </w:p>
        </w:tc>
        <w:tc>
          <w:tcPr>
            <w:tcW w:w="825" w:type="pct"/>
            <w:shd w:val="clear" w:color="auto" w:fill="auto"/>
            <w:vAlign w:val="center"/>
          </w:tcPr>
          <w:p w14:paraId="18C479D5" w14:textId="77777777" w:rsidR="002156F0" w:rsidRPr="00C27724" w:rsidRDefault="002156F0" w:rsidP="002156F0">
            <w:pPr>
              <w:jc w:val="both"/>
              <w:rPr>
                <w:rFonts w:asciiTheme="majorHAnsi" w:hAnsiTheme="majorHAnsi"/>
                <w:bCs/>
                <w:sz w:val="20"/>
              </w:rPr>
            </w:pPr>
            <w:r w:rsidRPr="00C27724">
              <w:rPr>
                <w:rFonts w:asciiTheme="majorHAnsi" w:hAnsiTheme="majorHAnsi"/>
                <w:bCs/>
                <w:sz w:val="20"/>
              </w:rPr>
              <w:t>DGTTM/MTMUSR</w:t>
            </w:r>
          </w:p>
        </w:tc>
      </w:tr>
      <w:tr w:rsidR="002156F0" w:rsidRPr="00C27724" w14:paraId="5B726B31" w14:textId="77777777" w:rsidTr="00DF3096">
        <w:tblPrEx>
          <w:tblCellMar>
            <w:left w:w="0" w:type="dxa"/>
            <w:right w:w="0" w:type="dxa"/>
          </w:tblCellMar>
        </w:tblPrEx>
        <w:tc>
          <w:tcPr>
            <w:tcW w:w="5000" w:type="pct"/>
            <w:gridSpan w:val="10"/>
            <w:shd w:val="clear" w:color="auto" w:fill="92D050"/>
            <w:vAlign w:val="center"/>
          </w:tcPr>
          <w:p w14:paraId="637A072E" w14:textId="2A176F7C" w:rsidR="002156F0" w:rsidRPr="00C27724" w:rsidRDefault="00983F68" w:rsidP="002156F0">
            <w:pPr>
              <w:jc w:val="center"/>
              <w:rPr>
                <w:rFonts w:asciiTheme="majorHAnsi" w:hAnsiTheme="majorHAnsi"/>
                <w:b/>
                <w:sz w:val="20"/>
              </w:rPr>
            </w:pPr>
            <w:r>
              <w:rPr>
                <w:rFonts w:asciiTheme="majorHAnsi" w:hAnsiTheme="majorHAnsi"/>
                <w:b/>
                <w:bCs/>
                <w:sz w:val="20"/>
              </w:rPr>
              <w:t>Produit 2</w:t>
            </w:r>
            <w:r w:rsidR="002156F0" w:rsidRPr="00C27724">
              <w:rPr>
                <w:rFonts w:asciiTheme="majorHAnsi" w:hAnsiTheme="majorHAnsi"/>
                <w:b/>
                <w:bCs/>
                <w:sz w:val="20"/>
              </w:rPr>
              <w:t> </w:t>
            </w:r>
            <w:r w:rsidR="002156F0" w:rsidRPr="00C27724">
              <w:rPr>
                <w:rFonts w:asciiTheme="majorHAnsi" w:hAnsiTheme="majorHAnsi"/>
                <w:b/>
                <w:sz w:val="20"/>
              </w:rPr>
              <w:t>: le parc automobile poids lourds est renouvelé</w:t>
            </w:r>
          </w:p>
        </w:tc>
      </w:tr>
      <w:tr w:rsidR="002156F0" w:rsidRPr="00C27724" w14:paraId="4081FB2F" w14:textId="77777777" w:rsidTr="00DF3096">
        <w:tc>
          <w:tcPr>
            <w:tcW w:w="162" w:type="pct"/>
            <w:shd w:val="clear" w:color="auto" w:fill="auto"/>
            <w:vAlign w:val="center"/>
          </w:tcPr>
          <w:p w14:paraId="4F871DD4" w14:textId="12F1DF7E" w:rsidR="002156F0" w:rsidRPr="00C27724" w:rsidRDefault="002156F0" w:rsidP="002156F0">
            <w:pPr>
              <w:jc w:val="center"/>
              <w:rPr>
                <w:rFonts w:asciiTheme="majorHAnsi" w:hAnsiTheme="majorHAnsi"/>
                <w:bCs/>
                <w:sz w:val="20"/>
              </w:rPr>
            </w:pPr>
          </w:p>
        </w:tc>
        <w:tc>
          <w:tcPr>
            <w:tcW w:w="1156" w:type="pct"/>
            <w:shd w:val="clear" w:color="auto" w:fill="auto"/>
            <w:vAlign w:val="center"/>
          </w:tcPr>
          <w:p w14:paraId="0D901E7E" w14:textId="77777777" w:rsidR="002156F0" w:rsidRPr="00C27724" w:rsidRDefault="002156F0" w:rsidP="002156F0">
            <w:pPr>
              <w:jc w:val="both"/>
              <w:rPr>
                <w:rFonts w:asciiTheme="majorHAnsi" w:hAnsiTheme="majorHAnsi"/>
                <w:bCs/>
                <w:sz w:val="20"/>
              </w:rPr>
            </w:pPr>
            <w:r w:rsidRPr="00C27724">
              <w:rPr>
                <w:rFonts w:asciiTheme="majorHAnsi" w:hAnsiTheme="majorHAnsi"/>
                <w:bCs/>
                <w:sz w:val="20"/>
              </w:rPr>
              <w:t>Opérationnaliser le programme de renouvellement du parc</w:t>
            </w:r>
          </w:p>
        </w:tc>
        <w:tc>
          <w:tcPr>
            <w:tcW w:w="299" w:type="pct"/>
            <w:shd w:val="clear" w:color="auto" w:fill="auto"/>
            <w:vAlign w:val="center"/>
          </w:tcPr>
          <w:p w14:paraId="6CEE7E65" w14:textId="2193E69A" w:rsidR="002156F0" w:rsidRPr="001C07C6" w:rsidRDefault="00CF5262" w:rsidP="002156F0">
            <w:pPr>
              <w:jc w:val="center"/>
              <w:rPr>
                <w:rFonts w:asciiTheme="majorHAnsi" w:hAnsiTheme="majorHAnsi"/>
                <w:bCs/>
                <w:sz w:val="20"/>
              </w:rPr>
            </w:pPr>
            <w:r w:rsidRPr="001C07C6">
              <w:rPr>
                <w:rFonts w:asciiTheme="majorHAnsi" w:hAnsiTheme="majorHAnsi"/>
                <w:bCs/>
                <w:sz w:val="20"/>
              </w:rPr>
              <w:t>50</w:t>
            </w:r>
          </w:p>
        </w:tc>
        <w:tc>
          <w:tcPr>
            <w:tcW w:w="266" w:type="pct"/>
            <w:shd w:val="clear" w:color="auto" w:fill="auto"/>
            <w:vAlign w:val="center"/>
          </w:tcPr>
          <w:p w14:paraId="1473D27E" w14:textId="36A636DF" w:rsidR="002156F0" w:rsidRPr="001C07C6" w:rsidRDefault="00CF5262" w:rsidP="002156F0">
            <w:pPr>
              <w:jc w:val="center"/>
              <w:rPr>
                <w:rFonts w:asciiTheme="majorHAnsi" w:hAnsiTheme="majorHAnsi"/>
                <w:bCs/>
                <w:sz w:val="20"/>
              </w:rPr>
            </w:pPr>
            <w:r w:rsidRPr="001C07C6">
              <w:rPr>
                <w:rFonts w:asciiTheme="majorHAnsi" w:hAnsiTheme="majorHAnsi"/>
                <w:bCs/>
                <w:sz w:val="20"/>
              </w:rPr>
              <w:t>2,30</w:t>
            </w:r>
          </w:p>
        </w:tc>
        <w:tc>
          <w:tcPr>
            <w:tcW w:w="304" w:type="pct"/>
            <w:shd w:val="clear" w:color="auto" w:fill="auto"/>
            <w:vAlign w:val="center"/>
          </w:tcPr>
          <w:p w14:paraId="3A5EF188" w14:textId="77777777" w:rsidR="002156F0" w:rsidRPr="001C07C6" w:rsidRDefault="002156F0" w:rsidP="002156F0">
            <w:pPr>
              <w:jc w:val="center"/>
              <w:rPr>
                <w:rFonts w:asciiTheme="majorHAnsi" w:hAnsiTheme="majorHAnsi"/>
                <w:bCs/>
                <w:sz w:val="20"/>
              </w:rPr>
            </w:pPr>
            <w:r w:rsidRPr="001C07C6">
              <w:rPr>
                <w:rFonts w:asciiTheme="majorHAnsi" w:hAnsiTheme="majorHAnsi"/>
                <w:bCs/>
                <w:sz w:val="20"/>
              </w:rPr>
              <w:t>-</w:t>
            </w:r>
          </w:p>
        </w:tc>
        <w:tc>
          <w:tcPr>
            <w:tcW w:w="354" w:type="pct"/>
            <w:shd w:val="clear" w:color="auto" w:fill="auto"/>
            <w:vAlign w:val="center"/>
          </w:tcPr>
          <w:p w14:paraId="6764CC5D" w14:textId="77777777" w:rsidR="002156F0" w:rsidRPr="001C07C6" w:rsidRDefault="002156F0" w:rsidP="002156F0">
            <w:pPr>
              <w:jc w:val="center"/>
              <w:rPr>
                <w:rFonts w:asciiTheme="majorHAnsi" w:hAnsiTheme="majorHAnsi"/>
                <w:bCs/>
                <w:sz w:val="20"/>
              </w:rPr>
            </w:pPr>
            <w:r w:rsidRPr="001C07C6">
              <w:rPr>
                <w:rFonts w:asciiTheme="majorHAnsi" w:hAnsiTheme="majorHAnsi"/>
                <w:bCs/>
                <w:sz w:val="20"/>
              </w:rPr>
              <w:t>-</w:t>
            </w:r>
          </w:p>
        </w:tc>
        <w:tc>
          <w:tcPr>
            <w:tcW w:w="520" w:type="pct"/>
            <w:shd w:val="clear" w:color="auto" w:fill="auto"/>
            <w:vAlign w:val="center"/>
          </w:tcPr>
          <w:p w14:paraId="21010373" w14:textId="77777777" w:rsidR="002156F0" w:rsidRPr="00C27724" w:rsidRDefault="002156F0" w:rsidP="002156F0">
            <w:pPr>
              <w:jc w:val="center"/>
              <w:rPr>
                <w:rFonts w:asciiTheme="majorHAnsi" w:hAnsiTheme="majorHAnsi"/>
                <w:bCs/>
                <w:sz w:val="20"/>
              </w:rPr>
            </w:pPr>
            <w:r w:rsidRPr="00C27724">
              <w:rPr>
                <w:rFonts w:asciiTheme="majorHAnsi" w:hAnsiTheme="majorHAnsi"/>
                <w:bCs/>
                <w:sz w:val="20"/>
              </w:rPr>
              <w:t>25</w:t>
            </w:r>
          </w:p>
        </w:tc>
        <w:tc>
          <w:tcPr>
            <w:tcW w:w="554" w:type="pct"/>
            <w:shd w:val="clear" w:color="auto" w:fill="auto"/>
            <w:vAlign w:val="center"/>
          </w:tcPr>
          <w:p w14:paraId="3EEE0953" w14:textId="1E736F33" w:rsidR="002156F0" w:rsidRPr="001C07C6" w:rsidRDefault="002156F0" w:rsidP="00CF5262">
            <w:pPr>
              <w:jc w:val="both"/>
              <w:rPr>
                <w:rFonts w:asciiTheme="majorHAnsi" w:hAnsiTheme="majorHAnsi"/>
                <w:bCs/>
                <w:sz w:val="20"/>
              </w:rPr>
            </w:pPr>
            <w:r w:rsidRPr="00C27724">
              <w:rPr>
                <w:rFonts w:asciiTheme="majorHAnsi" w:hAnsiTheme="majorHAnsi"/>
                <w:bCs/>
                <w:sz w:val="20"/>
              </w:rPr>
              <w:t xml:space="preserve">  </w:t>
            </w:r>
            <w:r w:rsidR="00CF5262" w:rsidRPr="001C07C6">
              <w:rPr>
                <w:rFonts w:asciiTheme="majorHAnsi" w:hAnsiTheme="majorHAnsi"/>
                <w:bCs/>
                <w:sz w:val="20"/>
              </w:rPr>
              <w:t>67,70</w:t>
            </w:r>
          </w:p>
        </w:tc>
        <w:tc>
          <w:tcPr>
            <w:tcW w:w="560" w:type="pct"/>
            <w:shd w:val="clear" w:color="auto" w:fill="auto"/>
            <w:vAlign w:val="center"/>
          </w:tcPr>
          <w:p w14:paraId="4CE897FB" w14:textId="77777777" w:rsidR="002156F0" w:rsidRPr="00C27724" w:rsidRDefault="002156F0" w:rsidP="002156F0">
            <w:pPr>
              <w:jc w:val="both"/>
              <w:rPr>
                <w:rFonts w:asciiTheme="majorHAnsi" w:hAnsiTheme="majorHAnsi"/>
                <w:bCs/>
                <w:sz w:val="20"/>
              </w:rPr>
            </w:pPr>
            <w:r w:rsidRPr="00C27724">
              <w:rPr>
                <w:rFonts w:asciiTheme="majorHAnsi" w:hAnsiTheme="majorHAnsi"/>
                <w:bCs/>
                <w:sz w:val="20"/>
              </w:rPr>
              <w:t xml:space="preserve"> -</w:t>
            </w:r>
          </w:p>
        </w:tc>
        <w:tc>
          <w:tcPr>
            <w:tcW w:w="825" w:type="pct"/>
            <w:shd w:val="clear" w:color="auto" w:fill="auto"/>
            <w:vAlign w:val="center"/>
          </w:tcPr>
          <w:p w14:paraId="121B686E" w14:textId="77777777" w:rsidR="002156F0" w:rsidRPr="00C27724" w:rsidRDefault="002156F0" w:rsidP="002156F0">
            <w:pPr>
              <w:jc w:val="both"/>
              <w:rPr>
                <w:rFonts w:asciiTheme="majorHAnsi" w:hAnsiTheme="majorHAnsi"/>
                <w:bCs/>
                <w:sz w:val="20"/>
              </w:rPr>
            </w:pPr>
            <w:r w:rsidRPr="00C27724">
              <w:rPr>
                <w:rFonts w:asciiTheme="majorHAnsi" w:hAnsiTheme="majorHAnsi"/>
                <w:bCs/>
                <w:sz w:val="20"/>
              </w:rPr>
              <w:t>DGTTM/MTMUSR</w:t>
            </w:r>
          </w:p>
        </w:tc>
      </w:tr>
      <w:tr w:rsidR="002156F0" w:rsidRPr="00C27724" w14:paraId="19A6F51F" w14:textId="77777777" w:rsidTr="00DF3096">
        <w:tblPrEx>
          <w:tblCellMar>
            <w:left w:w="0" w:type="dxa"/>
            <w:right w:w="0" w:type="dxa"/>
          </w:tblCellMar>
        </w:tblPrEx>
        <w:tc>
          <w:tcPr>
            <w:tcW w:w="5000" w:type="pct"/>
            <w:gridSpan w:val="10"/>
            <w:shd w:val="clear" w:color="auto" w:fill="FFC000"/>
            <w:vAlign w:val="center"/>
          </w:tcPr>
          <w:p w14:paraId="190616D7" w14:textId="77777777" w:rsidR="002156F0" w:rsidRPr="00C27724" w:rsidRDefault="002156F0" w:rsidP="002156F0">
            <w:pPr>
              <w:jc w:val="center"/>
              <w:rPr>
                <w:rFonts w:asciiTheme="majorHAnsi" w:hAnsiTheme="majorHAnsi"/>
                <w:bCs/>
                <w:sz w:val="20"/>
              </w:rPr>
            </w:pPr>
            <w:r w:rsidRPr="00C27724">
              <w:rPr>
                <w:rFonts w:asciiTheme="majorHAnsi" w:hAnsiTheme="majorHAnsi"/>
                <w:b/>
                <w:bCs/>
                <w:sz w:val="20"/>
              </w:rPr>
              <w:t>Sous-effet attendu </w:t>
            </w:r>
            <w:r w:rsidRPr="00C27724">
              <w:rPr>
                <w:rFonts w:asciiTheme="majorHAnsi" w:hAnsiTheme="majorHAnsi"/>
                <w:b/>
                <w:sz w:val="20"/>
              </w:rPr>
              <w:t>: la mobilité urbaine est améliorée</w:t>
            </w:r>
          </w:p>
        </w:tc>
      </w:tr>
      <w:tr w:rsidR="002156F0" w:rsidRPr="00C27724" w14:paraId="39DBA706" w14:textId="77777777" w:rsidTr="00DF3096">
        <w:tblPrEx>
          <w:tblCellMar>
            <w:left w:w="0" w:type="dxa"/>
            <w:right w:w="0" w:type="dxa"/>
          </w:tblCellMar>
        </w:tblPrEx>
        <w:tc>
          <w:tcPr>
            <w:tcW w:w="5000" w:type="pct"/>
            <w:gridSpan w:val="10"/>
            <w:shd w:val="clear" w:color="auto" w:fill="92D050"/>
            <w:vAlign w:val="center"/>
          </w:tcPr>
          <w:p w14:paraId="351676E3" w14:textId="721E2DB2" w:rsidR="002156F0" w:rsidRPr="00C27724" w:rsidRDefault="00983F68" w:rsidP="002156F0">
            <w:pPr>
              <w:jc w:val="center"/>
              <w:rPr>
                <w:rFonts w:asciiTheme="majorHAnsi" w:hAnsiTheme="majorHAnsi"/>
                <w:bCs/>
                <w:sz w:val="20"/>
              </w:rPr>
            </w:pPr>
            <w:r>
              <w:rPr>
                <w:rFonts w:asciiTheme="majorHAnsi" w:hAnsiTheme="majorHAnsi"/>
                <w:b/>
                <w:bCs/>
                <w:sz w:val="20"/>
              </w:rPr>
              <w:t>Produit 1</w:t>
            </w:r>
            <w:r w:rsidR="002156F0" w:rsidRPr="00C27724">
              <w:rPr>
                <w:rFonts w:asciiTheme="majorHAnsi" w:hAnsiTheme="majorHAnsi"/>
                <w:b/>
                <w:bCs/>
                <w:sz w:val="20"/>
              </w:rPr>
              <w:t> </w:t>
            </w:r>
            <w:r w:rsidR="002156F0" w:rsidRPr="00C27724">
              <w:rPr>
                <w:rFonts w:asciiTheme="majorHAnsi" w:hAnsiTheme="majorHAnsi"/>
                <w:b/>
                <w:sz w:val="20"/>
              </w:rPr>
              <w:t>: les terminus périphériques sont construits</w:t>
            </w:r>
          </w:p>
        </w:tc>
      </w:tr>
      <w:tr w:rsidR="002156F0" w:rsidRPr="00C27724" w14:paraId="6BE0BE84" w14:textId="77777777" w:rsidTr="00DF3096">
        <w:tc>
          <w:tcPr>
            <w:tcW w:w="162" w:type="pct"/>
            <w:shd w:val="clear" w:color="auto" w:fill="auto"/>
            <w:vAlign w:val="center"/>
          </w:tcPr>
          <w:p w14:paraId="3AA372BD" w14:textId="64178FB5" w:rsidR="002156F0" w:rsidRPr="00C27724" w:rsidRDefault="002156F0" w:rsidP="002156F0">
            <w:pPr>
              <w:jc w:val="center"/>
              <w:rPr>
                <w:rFonts w:asciiTheme="majorHAnsi" w:hAnsiTheme="majorHAnsi"/>
                <w:bCs/>
                <w:sz w:val="20"/>
              </w:rPr>
            </w:pPr>
          </w:p>
        </w:tc>
        <w:tc>
          <w:tcPr>
            <w:tcW w:w="1156" w:type="pct"/>
            <w:shd w:val="clear" w:color="auto" w:fill="auto"/>
            <w:vAlign w:val="center"/>
          </w:tcPr>
          <w:p w14:paraId="2B75832B" w14:textId="77777777" w:rsidR="002156F0" w:rsidRPr="00C27724" w:rsidRDefault="002156F0" w:rsidP="002156F0">
            <w:pPr>
              <w:jc w:val="both"/>
              <w:rPr>
                <w:rFonts w:asciiTheme="majorHAnsi" w:hAnsiTheme="majorHAnsi"/>
                <w:bCs/>
                <w:sz w:val="20"/>
              </w:rPr>
            </w:pPr>
            <w:r w:rsidRPr="00C27724">
              <w:rPr>
                <w:rFonts w:asciiTheme="majorHAnsi" w:hAnsiTheme="majorHAnsi"/>
                <w:bCs/>
                <w:sz w:val="20"/>
              </w:rPr>
              <w:t>Améliorer la mobilité urbaine à Ouagadougou et à Bobo-Dioulasso et lutter contre la pollution atmosphérique</w:t>
            </w:r>
          </w:p>
        </w:tc>
        <w:tc>
          <w:tcPr>
            <w:tcW w:w="299" w:type="pct"/>
            <w:shd w:val="clear" w:color="auto" w:fill="auto"/>
            <w:vAlign w:val="center"/>
          </w:tcPr>
          <w:p w14:paraId="5635DF89" w14:textId="77777777" w:rsidR="002156F0" w:rsidRPr="00C27724" w:rsidRDefault="002156F0" w:rsidP="002156F0">
            <w:pPr>
              <w:jc w:val="center"/>
              <w:rPr>
                <w:rFonts w:asciiTheme="majorHAnsi" w:hAnsiTheme="majorHAnsi"/>
                <w:b/>
                <w:bCs/>
                <w:sz w:val="20"/>
              </w:rPr>
            </w:pPr>
          </w:p>
        </w:tc>
        <w:tc>
          <w:tcPr>
            <w:tcW w:w="266" w:type="pct"/>
            <w:shd w:val="clear" w:color="auto" w:fill="auto"/>
            <w:vAlign w:val="center"/>
          </w:tcPr>
          <w:p w14:paraId="6BCD7F95" w14:textId="77777777" w:rsidR="002156F0" w:rsidRPr="00C27724" w:rsidRDefault="002156F0" w:rsidP="002156F0">
            <w:pPr>
              <w:jc w:val="center"/>
              <w:rPr>
                <w:rFonts w:asciiTheme="majorHAnsi" w:hAnsiTheme="majorHAnsi"/>
                <w:b/>
                <w:bCs/>
                <w:sz w:val="20"/>
              </w:rPr>
            </w:pPr>
          </w:p>
        </w:tc>
        <w:tc>
          <w:tcPr>
            <w:tcW w:w="304" w:type="pct"/>
            <w:shd w:val="clear" w:color="auto" w:fill="auto"/>
            <w:vAlign w:val="center"/>
          </w:tcPr>
          <w:p w14:paraId="45A457C9" w14:textId="77777777" w:rsidR="002156F0" w:rsidRPr="00C27724" w:rsidRDefault="002156F0" w:rsidP="002156F0">
            <w:pPr>
              <w:jc w:val="center"/>
              <w:rPr>
                <w:rFonts w:asciiTheme="majorHAnsi" w:hAnsiTheme="majorHAnsi"/>
                <w:b/>
                <w:bCs/>
                <w:sz w:val="20"/>
              </w:rPr>
            </w:pPr>
          </w:p>
        </w:tc>
        <w:tc>
          <w:tcPr>
            <w:tcW w:w="354" w:type="pct"/>
            <w:shd w:val="clear" w:color="auto" w:fill="auto"/>
            <w:vAlign w:val="center"/>
          </w:tcPr>
          <w:p w14:paraId="4CC89FFF" w14:textId="77777777" w:rsidR="002156F0" w:rsidRPr="00C27724" w:rsidRDefault="002156F0" w:rsidP="002156F0">
            <w:pPr>
              <w:jc w:val="center"/>
              <w:rPr>
                <w:rFonts w:asciiTheme="majorHAnsi" w:hAnsiTheme="majorHAnsi"/>
                <w:b/>
                <w:bCs/>
                <w:sz w:val="20"/>
              </w:rPr>
            </w:pPr>
          </w:p>
        </w:tc>
        <w:tc>
          <w:tcPr>
            <w:tcW w:w="520" w:type="pct"/>
            <w:shd w:val="clear" w:color="auto" w:fill="auto"/>
            <w:vAlign w:val="center"/>
          </w:tcPr>
          <w:p w14:paraId="47AEDBA5" w14:textId="77777777" w:rsidR="002156F0" w:rsidRPr="00C27724" w:rsidRDefault="002156F0" w:rsidP="002156F0">
            <w:pPr>
              <w:jc w:val="center"/>
              <w:rPr>
                <w:rFonts w:asciiTheme="majorHAnsi" w:hAnsiTheme="majorHAnsi"/>
                <w:bCs/>
                <w:sz w:val="20"/>
              </w:rPr>
            </w:pPr>
            <w:r w:rsidRPr="00C27724">
              <w:rPr>
                <w:rFonts w:asciiTheme="majorHAnsi" w:hAnsiTheme="majorHAnsi"/>
                <w:bCs/>
                <w:sz w:val="20"/>
              </w:rPr>
              <w:t>134</w:t>
            </w:r>
          </w:p>
        </w:tc>
        <w:tc>
          <w:tcPr>
            <w:tcW w:w="554" w:type="pct"/>
            <w:shd w:val="clear" w:color="auto" w:fill="auto"/>
            <w:vAlign w:val="center"/>
          </w:tcPr>
          <w:p w14:paraId="1A2D12E6" w14:textId="77777777" w:rsidR="002156F0" w:rsidRPr="00C27724" w:rsidRDefault="002156F0" w:rsidP="002156F0">
            <w:pPr>
              <w:jc w:val="both"/>
              <w:rPr>
                <w:rFonts w:asciiTheme="majorHAnsi" w:hAnsiTheme="majorHAnsi"/>
                <w:bCs/>
                <w:sz w:val="20"/>
              </w:rPr>
            </w:pPr>
          </w:p>
        </w:tc>
        <w:tc>
          <w:tcPr>
            <w:tcW w:w="560" w:type="pct"/>
            <w:shd w:val="clear" w:color="auto" w:fill="auto"/>
            <w:vAlign w:val="center"/>
          </w:tcPr>
          <w:p w14:paraId="4E3ABFBF" w14:textId="77777777" w:rsidR="002156F0" w:rsidRPr="00C27724" w:rsidRDefault="002156F0" w:rsidP="002156F0">
            <w:pPr>
              <w:jc w:val="both"/>
              <w:rPr>
                <w:rFonts w:asciiTheme="majorHAnsi" w:hAnsiTheme="majorHAnsi"/>
                <w:bCs/>
                <w:sz w:val="20"/>
              </w:rPr>
            </w:pPr>
          </w:p>
        </w:tc>
        <w:tc>
          <w:tcPr>
            <w:tcW w:w="825" w:type="pct"/>
            <w:shd w:val="clear" w:color="auto" w:fill="auto"/>
            <w:vAlign w:val="center"/>
          </w:tcPr>
          <w:p w14:paraId="3EDAD316" w14:textId="77777777" w:rsidR="002156F0" w:rsidRPr="00C27724" w:rsidRDefault="002156F0" w:rsidP="002156F0">
            <w:pPr>
              <w:jc w:val="both"/>
              <w:rPr>
                <w:rFonts w:asciiTheme="majorHAnsi" w:hAnsiTheme="majorHAnsi"/>
                <w:bCs/>
                <w:sz w:val="20"/>
              </w:rPr>
            </w:pPr>
            <w:r w:rsidRPr="00C27724">
              <w:rPr>
                <w:rFonts w:asciiTheme="majorHAnsi" w:hAnsiTheme="majorHAnsi"/>
                <w:bCs/>
                <w:sz w:val="20"/>
              </w:rPr>
              <w:t>SOTRACO/MTMUSR</w:t>
            </w:r>
          </w:p>
        </w:tc>
      </w:tr>
      <w:tr w:rsidR="002156F0" w:rsidRPr="00C27724" w14:paraId="35F0A012" w14:textId="77777777" w:rsidTr="00DF3096">
        <w:tblPrEx>
          <w:tblCellMar>
            <w:left w:w="0" w:type="dxa"/>
            <w:right w:w="0" w:type="dxa"/>
          </w:tblCellMar>
        </w:tblPrEx>
        <w:tc>
          <w:tcPr>
            <w:tcW w:w="5000" w:type="pct"/>
            <w:gridSpan w:val="10"/>
            <w:shd w:val="clear" w:color="auto" w:fill="92D050"/>
            <w:vAlign w:val="center"/>
          </w:tcPr>
          <w:p w14:paraId="27F9D1C1" w14:textId="6EFC6DF8" w:rsidR="002156F0" w:rsidRPr="00C27724" w:rsidRDefault="00983F68" w:rsidP="002156F0">
            <w:pPr>
              <w:jc w:val="center"/>
              <w:rPr>
                <w:rFonts w:asciiTheme="majorHAnsi" w:hAnsiTheme="majorHAnsi"/>
                <w:bCs/>
                <w:sz w:val="20"/>
              </w:rPr>
            </w:pPr>
            <w:r>
              <w:rPr>
                <w:rFonts w:asciiTheme="majorHAnsi" w:hAnsiTheme="majorHAnsi"/>
                <w:b/>
                <w:bCs/>
                <w:sz w:val="20"/>
              </w:rPr>
              <w:lastRenderedPageBreak/>
              <w:t>Produit 2</w:t>
            </w:r>
            <w:r w:rsidR="002156F0" w:rsidRPr="00C27724">
              <w:rPr>
                <w:rFonts w:asciiTheme="majorHAnsi" w:hAnsiTheme="majorHAnsi"/>
                <w:b/>
                <w:bCs/>
                <w:sz w:val="20"/>
              </w:rPr>
              <w:t> </w:t>
            </w:r>
            <w:r w:rsidR="002156F0" w:rsidRPr="00C27724">
              <w:rPr>
                <w:rFonts w:asciiTheme="majorHAnsi" w:hAnsiTheme="majorHAnsi"/>
                <w:b/>
                <w:sz w:val="20"/>
              </w:rPr>
              <w:t>: Le parc de bus est renforcé</w:t>
            </w:r>
          </w:p>
        </w:tc>
      </w:tr>
      <w:tr w:rsidR="002156F0" w:rsidRPr="00C27724" w14:paraId="714771ED" w14:textId="77777777" w:rsidTr="00DF3096">
        <w:tc>
          <w:tcPr>
            <w:tcW w:w="162" w:type="pct"/>
            <w:shd w:val="clear" w:color="auto" w:fill="auto"/>
            <w:vAlign w:val="center"/>
          </w:tcPr>
          <w:p w14:paraId="6B39ACE6" w14:textId="76F0EFA9" w:rsidR="002156F0" w:rsidRPr="00C27724" w:rsidRDefault="002156F0" w:rsidP="002156F0">
            <w:pPr>
              <w:jc w:val="center"/>
              <w:rPr>
                <w:rFonts w:asciiTheme="majorHAnsi" w:hAnsiTheme="majorHAnsi"/>
                <w:bCs/>
                <w:sz w:val="20"/>
              </w:rPr>
            </w:pPr>
          </w:p>
        </w:tc>
        <w:tc>
          <w:tcPr>
            <w:tcW w:w="1156" w:type="pct"/>
            <w:shd w:val="clear" w:color="auto" w:fill="auto"/>
            <w:vAlign w:val="center"/>
          </w:tcPr>
          <w:p w14:paraId="1EAAF602" w14:textId="77777777" w:rsidR="002156F0" w:rsidRPr="00C27724" w:rsidRDefault="002156F0" w:rsidP="002156F0">
            <w:pPr>
              <w:jc w:val="both"/>
              <w:rPr>
                <w:rFonts w:asciiTheme="majorHAnsi" w:hAnsiTheme="majorHAnsi"/>
                <w:bCs/>
                <w:sz w:val="20"/>
              </w:rPr>
            </w:pPr>
            <w:r w:rsidRPr="00C27724">
              <w:rPr>
                <w:rFonts w:asciiTheme="majorHAnsi" w:hAnsiTheme="majorHAnsi"/>
                <w:bCs/>
                <w:sz w:val="20"/>
              </w:rPr>
              <w:t>Améliorer la mobilité urbaine à Ouagadougou et à Bobo-Dioulasso et lutter contre la pollution atmosphérique</w:t>
            </w:r>
          </w:p>
        </w:tc>
        <w:tc>
          <w:tcPr>
            <w:tcW w:w="299" w:type="pct"/>
            <w:shd w:val="clear" w:color="auto" w:fill="auto"/>
            <w:vAlign w:val="center"/>
          </w:tcPr>
          <w:p w14:paraId="1FAC6759" w14:textId="77777777" w:rsidR="002156F0" w:rsidRPr="00C27724" w:rsidRDefault="002156F0" w:rsidP="002156F0">
            <w:pPr>
              <w:jc w:val="center"/>
              <w:rPr>
                <w:rFonts w:asciiTheme="majorHAnsi" w:hAnsiTheme="majorHAnsi"/>
                <w:b/>
                <w:bCs/>
                <w:sz w:val="20"/>
              </w:rPr>
            </w:pPr>
          </w:p>
        </w:tc>
        <w:tc>
          <w:tcPr>
            <w:tcW w:w="266" w:type="pct"/>
            <w:shd w:val="clear" w:color="auto" w:fill="auto"/>
            <w:vAlign w:val="center"/>
          </w:tcPr>
          <w:p w14:paraId="340572C9" w14:textId="77777777" w:rsidR="002156F0" w:rsidRPr="00C27724" w:rsidRDefault="002156F0" w:rsidP="002156F0">
            <w:pPr>
              <w:jc w:val="center"/>
              <w:rPr>
                <w:rFonts w:asciiTheme="majorHAnsi" w:hAnsiTheme="majorHAnsi"/>
                <w:b/>
                <w:bCs/>
                <w:sz w:val="20"/>
              </w:rPr>
            </w:pPr>
          </w:p>
        </w:tc>
        <w:tc>
          <w:tcPr>
            <w:tcW w:w="304" w:type="pct"/>
            <w:shd w:val="clear" w:color="auto" w:fill="auto"/>
            <w:vAlign w:val="center"/>
          </w:tcPr>
          <w:p w14:paraId="50115E5D" w14:textId="77777777" w:rsidR="002156F0" w:rsidRPr="00C27724" w:rsidRDefault="002156F0" w:rsidP="002156F0">
            <w:pPr>
              <w:jc w:val="center"/>
              <w:rPr>
                <w:rFonts w:asciiTheme="majorHAnsi" w:hAnsiTheme="majorHAnsi"/>
                <w:b/>
                <w:bCs/>
                <w:sz w:val="20"/>
              </w:rPr>
            </w:pPr>
          </w:p>
        </w:tc>
        <w:tc>
          <w:tcPr>
            <w:tcW w:w="354" w:type="pct"/>
            <w:shd w:val="clear" w:color="auto" w:fill="auto"/>
            <w:vAlign w:val="center"/>
          </w:tcPr>
          <w:p w14:paraId="455DEB5A" w14:textId="77777777" w:rsidR="002156F0" w:rsidRPr="00C27724" w:rsidRDefault="002156F0" w:rsidP="002156F0">
            <w:pPr>
              <w:jc w:val="center"/>
              <w:rPr>
                <w:rFonts w:asciiTheme="majorHAnsi" w:hAnsiTheme="majorHAnsi"/>
                <w:b/>
                <w:bCs/>
                <w:sz w:val="20"/>
              </w:rPr>
            </w:pPr>
          </w:p>
        </w:tc>
        <w:tc>
          <w:tcPr>
            <w:tcW w:w="520" w:type="pct"/>
            <w:shd w:val="clear" w:color="auto" w:fill="auto"/>
            <w:vAlign w:val="center"/>
          </w:tcPr>
          <w:p w14:paraId="3F1AC62B" w14:textId="77777777" w:rsidR="002156F0" w:rsidRPr="00C27724" w:rsidRDefault="002156F0" w:rsidP="002156F0">
            <w:pPr>
              <w:jc w:val="center"/>
              <w:rPr>
                <w:rFonts w:asciiTheme="majorHAnsi" w:hAnsiTheme="majorHAnsi"/>
                <w:bCs/>
                <w:sz w:val="20"/>
              </w:rPr>
            </w:pPr>
            <w:r w:rsidRPr="00C27724">
              <w:rPr>
                <w:rFonts w:asciiTheme="majorHAnsi" w:hAnsiTheme="majorHAnsi"/>
                <w:bCs/>
                <w:sz w:val="20"/>
              </w:rPr>
              <w:t>134</w:t>
            </w:r>
          </w:p>
        </w:tc>
        <w:tc>
          <w:tcPr>
            <w:tcW w:w="554" w:type="pct"/>
            <w:shd w:val="clear" w:color="auto" w:fill="auto"/>
            <w:vAlign w:val="center"/>
          </w:tcPr>
          <w:p w14:paraId="01313DBC" w14:textId="77777777" w:rsidR="002156F0" w:rsidRPr="00C27724" w:rsidRDefault="002156F0" w:rsidP="002156F0">
            <w:pPr>
              <w:jc w:val="both"/>
              <w:rPr>
                <w:rFonts w:asciiTheme="majorHAnsi" w:hAnsiTheme="majorHAnsi"/>
                <w:bCs/>
                <w:sz w:val="20"/>
              </w:rPr>
            </w:pPr>
          </w:p>
        </w:tc>
        <w:tc>
          <w:tcPr>
            <w:tcW w:w="560" w:type="pct"/>
            <w:shd w:val="clear" w:color="auto" w:fill="auto"/>
            <w:vAlign w:val="center"/>
          </w:tcPr>
          <w:p w14:paraId="591A0E2B" w14:textId="77777777" w:rsidR="002156F0" w:rsidRPr="00C27724" w:rsidRDefault="002156F0" w:rsidP="002156F0">
            <w:pPr>
              <w:jc w:val="both"/>
              <w:rPr>
                <w:rFonts w:asciiTheme="majorHAnsi" w:hAnsiTheme="majorHAnsi"/>
                <w:bCs/>
                <w:sz w:val="20"/>
              </w:rPr>
            </w:pPr>
          </w:p>
        </w:tc>
        <w:tc>
          <w:tcPr>
            <w:tcW w:w="825" w:type="pct"/>
            <w:shd w:val="clear" w:color="auto" w:fill="auto"/>
            <w:vAlign w:val="center"/>
          </w:tcPr>
          <w:p w14:paraId="579E5C4A" w14:textId="77777777" w:rsidR="002156F0" w:rsidRPr="00C27724" w:rsidRDefault="002156F0" w:rsidP="002156F0">
            <w:pPr>
              <w:jc w:val="both"/>
              <w:rPr>
                <w:rFonts w:asciiTheme="majorHAnsi" w:hAnsiTheme="majorHAnsi"/>
                <w:bCs/>
                <w:sz w:val="20"/>
              </w:rPr>
            </w:pPr>
            <w:r w:rsidRPr="00C27724">
              <w:rPr>
                <w:rFonts w:asciiTheme="majorHAnsi" w:hAnsiTheme="majorHAnsi"/>
                <w:bCs/>
                <w:sz w:val="20"/>
              </w:rPr>
              <w:t>SOTRACO/MTMUSR</w:t>
            </w:r>
          </w:p>
        </w:tc>
      </w:tr>
      <w:tr w:rsidR="002156F0" w:rsidRPr="00C27724" w14:paraId="292EFE43" w14:textId="77777777" w:rsidTr="00DF3096">
        <w:tblPrEx>
          <w:tblCellMar>
            <w:left w:w="0" w:type="dxa"/>
            <w:right w:w="0" w:type="dxa"/>
          </w:tblCellMar>
        </w:tblPrEx>
        <w:tc>
          <w:tcPr>
            <w:tcW w:w="5000" w:type="pct"/>
            <w:gridSpan w:val="10"/>
            <w:shd w:val="clear" w:color="auto" w:fill="92D050"/>
            <w:vAlign w:val="center"/>
          </w:tcPr>
          <w:p w14:paraId="5CEA7247" w14:textId="211C4DD5" w:rsidR="002156F0" w:rsidRPr="00C27724" w:rsidRDefault="004F3E68" w:rsidP="00522DF1">
            <w:pPr>
              <w:jc w:val="center"/>
              <w:rPr>
                <w:rFonts w:asciiTheme="majorHAnsi" w:hAnsiTheme="majorHAnsi"/>
                <w:bCs/>
                <w:sz w:val="20"/>
              </w:rPr>
            </w:pPr>
            <w:r>
              <w:rPr>
                <w:rFonts w:asciiTheme="majorHAnsi" w:hAnsiTheme="majorHAnsi"/>
                <w:b/>
                <w:bCs/>
                <w:sz w:val="20"/>
              </w:rPr>
              <w:t xml:space="preserve">Produit </w:t>
            </w:r>
            <w:r w:rsidR="002156F0" w:rsidRPr="00C27724">
              <w:rPr>
                <w:rFonts w:asciiTheme="majorHAnsi" w:hAnsiTheme="majorHAnsi"/>
                <w:b/>
                <w:sz w:val="20"/>
              </w:rPr>
              <w:t>:</w:t>
            </w:r>
          </w:p>
        </w:tc>
      </w:tr>
      <w:tr w:rsidR="002156F0" w:rsidRPr="00C27724" w14:paraId="27FEA195" w14:textId="77777777" w:rsidTr="004F3E68">
        <w:tc>
          <w:tcPr>
            <w:tcW w:w="162" w:type="pct"/>
            <w:shd w:val="clear" w:color="auto" w:fill="auto"/>
            <w:vAlign w:val="center"/>
          </w:tcPr>
          <w:p w14:paraId="0ADD1C78" w14:textId="14272F97" w:rsidR="002156F0" w:rsidRPr="00C27724" w:rsidRDefault="002156F0" w:rsidP="002156F0">
            <w:pPr>
              <w:jc w:val="center"/>
              <w:rPr>
                <w:rFonts w:asciiTheme="majorHAnsi" w:hAnsiTheme="majorHAnsi"/>
                <w:bCs/>
                <w:sz w:val="20"/>
              </w:rPr>
            </w:pPr>
          </w:p>
        </w:tc>
        <w:tc>
          <w:tcPr>
            <w:tcW w:w="1156" w:type="pct"/>
            <w:shd w:val="clear" w:color="auto" w:fill="auto"/>
            <w:vAlign w:val="center"/>
          </w:tcPr>
          <w:p w14:paraId="5F99F00C" w14:textId="77777777" w:rsidR="002156F0" w:rsidRPr="00C27724" w:rsidRDefault="002156F0" w:rsidP="002156F0">
            <w:pPr>
              <w:jc w:val="both"/>
              <w:rPr>
                <w:rFonts w:asciiTheme="majorHAnsi" w:hAnsiTheme="majorHAnsi"/>
                <w:bCs/>
                <w:sz w:val="20"/>
              </w:rPr>
            </w:pPr>
            <w:r w:rsidRPr="00C27724">
              <w:rPr>
                <w:rFonts w:asciiTheme="majorHAnsi" w:hAnsiTheme="majorHAnsi"/>
                <w:bCs/>
                <w:sz w:val="20"/>
              </w:rPr>
              <w:t>Créer et rendre fonctionnelle une autorité organisatrice de la mobilité urbaine</w:t>
            </w:r>
          </w:p>
        </w:tc>
        <w:tc>
          <w:tcPr>
            <w:tcW w:w="299" w:type="pct"/>
            <w:shd w:val="clear" w:color="auto" w:fill="auto"/>
            <w:vAlign w:val="center"/>
          </w:tcPr>
          <w:p w14:paraId="2F9AEF00" w14:textId="2D3D9E75" w:rsidR="002156F0" w:rsidRPr="004F3E68" w:rsidRDefault="0072423C" w:rsidP="004F3E68">
            <w:pPr>
              <w:jc w:val="center"/>
              <w:rPr>
                <w:rFonts w:asciiTheme="majorHAnsi" w:hAnsiTheme="majorHAnsi"/>
                <w:bCs/>
                <w:sz w:val="20"/>
              </w:rPr>
            </w:pPr>
            <w:r w:rsidRPr="004F3E68">
              <w:rPr>
                <w:rFonts w:asciiTheme="majorHAnsi" w:hAnsiTheme="majorHAnsi"/>
                <w:bCs/>
                <w:sz w:val="20"/>
              </w:rPr>
              <w:t>100</w:t>
            </w:r>
          </w:p>
        </w:tc>
        <w:tc>
          <w:tcPr>
            <w:tcW w:w="266" w:type="pct"/>
            <w:shd w:val="clear" w:color="auto" w:fill="auto"/>
            <w:vAlign w:val="center"/>
          </w:tcPr>
          <w:p w14:paraId="65CFA964" w14:textId="2FF4B862" w:rsidR="002156F0" w:rsidRPr="004F3E68" w:rsidRDefault="0072423C" w:rsidP="004F3E68">
            <w:pPr>
              <w:jc w:val="center"/>
              <w:rPr>
                <w:rFonts w:asciiTheme="majorHAnsi" w:hAnsiTheme="majorHAnsi"/>
                <w:bCs/>
                <w:sz w:val="20"/>
              </w:rPr>
            </w:pPr>
            <w:r w:rsidRPr="004F3E68">
              <w:rPr>
                <w:rFonts w:asciiTheme="majorHAnsi" w:hAnsiTheme="majorHAnsi"/>
                <w:bCs/>
                <w:sz w:val="20"/>
              </w:rPr>
              <w:t>50</w:t>
            </w:r>
          </w:p>
        </w:tc>
        <w:tc>
          <w:tcPr>
            <w:tcW w:w="304" w:type="pct"/>
            <w:shd w:val="clear" w:color="auto" w:fill="auto"/>
            <w:vAlign w:val="center"/>
          </w:tcPr>
          <w:p w14:paraId="6AA24BB9" w14:textId="77777777" w:rsidR="002156F0" w:rsidRPr="00C27724" w:rsidRDefault="002156F0" w:rsidP="004F3E68">
            <w:pPr>
              <w:jc w:val="center"/>
              <w:rPr>
                <w:rFonts w:asciiTheme="majorHAnsi" w:hAnsiTheme="majorHAnsi"/>
                <w:b/>
                <w:bCs/>
                <w:sz w:val="20"/>
              </w:rPr>
            </w:pPr>
          </w:p>
        </w:tc>
        <w:tc>
          <w:tcPr>
            <w:tcW w:w="354" w:type="pct"/>
            <w:shd w:val="clear" w:color="auto" w:fill="auto"/>
            <w:vAlign w:val="center"/>
          </w:tcPr>
          <w:p w14:paraId="6F3FF5B6" w14:textId="77777777" w:rsidR="002156F0" w:rsidRPr="00C27724" w:rsidRDefault="002156F0" w:rsidP="004F3E68">
            <w:pPr>
              <w:jc w:val="center"/>
              <w:rPr>
                <w:rFonts w:asciiTheme="majorHAnsi" w:hAnsiTheme="majorHAnsi"/>
                <w:b/>
                <w:bCs/>
                <w:sz w:val="20"/>
              </w:rPr>
            </w:pPr>
          </w:p>
        </w:tc>
        <w:tc>
          <w:tcPr>
            <w:tcW w:w="520" w:type="pct"/>
            <w:shd w:val="clear" w:color="auto" w:fill="auto"/>
            <w:vAlign w:val="center"/>
          </w:tcPr>
          <w:p w14:paraId="03C22A7A" w14:textId="77777777" w:rsidR="002156F0" w:rsidRPr="00C27724" w:rsidRDefault="002156F0" w:rsidP="004F3E68">
            <w:pPr>
              <w:jc w:val="center"/>
              <w:rPr>
                <w:rFonts w:asciiTheme="majorHAnsi" w:hAnsiTheme="majorHAnsi"/>
                <w:bCs/>
                <w:sz w:val="20"/>
              </w:rPr>
            </w:pPr>
            <w:r w:rsidRPr="00C27724">
              <w:rPr>
                <w:rFonts w:asciiTheme="majorHAnsi" w:hAnsiTheme="majorHAnsi"/>
                <w:bCs/>
                <w:sz w:val="20"/>
              </w:rPr>
              <w:t>1,5</w:t>
            </w:r>
          </w:p>
        </w:tc>
        <w:tc>
          <w:tcPr>
            <w:tcW w:w="554" w:type="pct"/>
            <w:shd w:val="clear" w:color="auto" w:fill="auto"/>
            <w:vAlign w:val="center"/>
          </w:tcPr>
          <w:p w14:paraId="4AE43840" w14:textId="5A526530" w:rsidR="002156F0" w:rsidRPr="00C27724" w:rsidRDefault="0072423C" w:rsidP="004F3E68">
            <w:pPr>
              <w:jc w:val="center"/>
              <w:rPr>
                <w:rFonts w:asciiTheme="majorHAnsi" w:hAnsiTheme="majorHAnsi"/>
                <w:bCs/>
                <w:sz w:val="20"/>
              </w:rPr>
            </w:pPr>
            <w:r w:rsidRPr="00C27724">
              <w:rPr>
                <w:rFonts w:asciiTheme="majorHAnsi" w:hAnsiTheme="majorHAnsi"/>
                <w:bCs/>
                <w:sz w:val="20"/>
              </w:rPr>
              <w:t>50</w:t>
            </w:r>
          </w:p>
        </w:tc>
        <w:tc>
          <w:tcPr>
            <w:tcW w:w="560" w:type="pct"/>
            <w:shd w:val="clear" w:color="auto" w:fill="auto"/>
            <w:vAlign w:val="center"/>
          </w:tcPr>
          <w:p w14:paraId="304ED65A" w14:textId="77777777" w:rsidR="002156F0" w:rsidRPr="00C27724" w:rsidRDefault="002156F0" w:rsidP="004F3E68">
            <w:pPr>
              <w:jc w:val="center"/>
              <w:rPr>
                <w:rFonts w:asciiTheme="majorHAnsi" w:hAnsiTheme="majorHAnsi"/>
                <w:bCs/>
                <w:sz w:val="20"/>
              </w:rPr>
            </w:pPr>
          </w:p>
        </w:tc>
        <w:tc>
          <w:tcPr>
            <w:tcW w:w="825" w:type="pct"/>
            <w:shd w:val="clear" w:color="auto" w:fill="auto"/>
            <w:vAlign w:val="center"/>
          </w:tcPr>
          <w:p w14:paraId="5B821223" w14:textId="2E7C2DDA" w:rsidR="002156F0" w:rsidRPr="00C27724" w:rsidRDefault="002156F0" w:rsidP="004F3E68">
            <w:pPr>
              <w:jc w:val="center"/>
              <w:rPr>
                <w:rFonts w:asciiTheme="majorHAnsi" w:hAnsiTheme="majorHAnsi"/>
                <w:bCs/>
                <w:sz w:val="20"/>
              </w:rPr>
            </w:pPr>
            <w:r w:rsidRPr="00C27724">
              <w:rPr>
                <w:rFonts w:asciiTheme="majorHAnsi" w:hAnsiTheme="majorHAnsi"/>
                <w:bCs/>
                <w:sz w:val="20"/>
              </w:rPr>
              <w:t>AOMU</w:t>
            </w:r>
            <w:r w:rsidR="000658E4" w:rsidRPr="00C27724">
              <w:rPr>
                <w:rFonts w:asciiTheme="majorHAnsi" w:hAnsiTheme="majorHAnsi"/>
                <w:bCs/>
                <w:sz w:val="20"/>
              </w:rPr>
              <w:t>/MTMUSR</w:t>
            </w:r>
          </w:p>
        </w:tc>
      </w:tr>
      <w:tr w:rsidR="002156F0" w:rsidRPr="00C27724" w14:paraId="2F23A3CA" w14:textId="77777777" w:rsidTr="00DF3096">
        <w:tblPrEx>
          <w:tblCellMar>
            <w:left w:w="0" w:type="dxa"/>
            <w:right w:w="0" w:type="dxa"/>
          </w:tblCellMar>
        </w:tblPrEx>
        <w:tc>
          <w:tcPr>
            <w:tcW w:w="5000" w:type="pct"/>
            <w:gridSpan w:val="10"/>
            <w:shd w:val="clear" w:color="auto" w:fill="FFC000"/>
            <w:vAlign w:val="center"/>
          </w:tcPr>
          <w:p w14:paraId="6E8994F0" w14:textId="77777777" w:rsidR="002156F0" w:rsidRPr="00C27724" w:rsidRDefault="002156F0" w:rsidP="002156F0">
            <w:pPr>
              <w:jc w:val="center"/>
              <w:rPr>
                <w:rFonts w:asciiTheme="majorHAnsi" w:hAnsiTheme="majorHAnsi"/>
                <w:bCs/>
                <w:sz w:val="20"/>
              </w:rPr>
            </w:pPr>
            <w:r w:rsidRPr="00C27724">
              <w:rPr>
                <w:rFonts w:asciiTheme="majorHAnsi" w:hAnsiTheme="majorHAnsi"/>
                <w:b/>
                <w:bCs/>
                <w:sz w:val="20"/>
              </w:rPr>
              <w:t>Sous-effet attendu </w:t>
            </w:r>
            <w:r w:rsidRPr="00C27724">
              <w:rPr>
                <w:rFonts w:asciiTheme="majorHAnsi" w:hAnsiTheme="majorHAnsi"/>
                <w:b/>
                <w:sz w:val="20"/>
              </w:rPr>
              <w:t>: les services de transport aérien sont accrus et améliorés</w:t>
            </w:r>
          </w:p>
        </w:tc>
      </w:tr>
      <w:tr w:rsidR="002156F0" w:rsidRPr="00C27724" w14:paraId="4D3336D5" w14:textId="77777777" w:rsidTr="00DF3096">
        <w:tblPrEx>
          <w:tblCellMar>
            <w:left w:w="0" w:type="dxa"/>
            <w:right w:w="0" w:type="dxa"/>
          </w:tblCellMar>
        </w:tblPrEx>
        <w:tc>
          <w:tcPr>
            <w:tcW w:w="5000" w:type="pct"/>
            <w:gridSpan w:val="10"/>
            <w:shd w:val="clear" w:color="auto" w:fill="92D050"/>
            <w:vAlign w:val="center"/>
          </w:tcPr>
          <w:p w14:paraId="054F45BE" w14:textId="335E6950" w:rsidR="002156F0" w:rsidRPr="00C27724" w:rsidRDefault="004F3E68" w:rsidP="002156F0">
            <w:pPr>
              <w:jc w:val="center"/>
              <w:rPr>
                <w:rFonts w:asciiTheme="majorHAnsi" w:hAnsiTheme="majorHAnsi"/>
                <w:bCs/>
                <w:sz w:val="20"/>
              </w:rPr>
            </w:pPr>
            <w:r>
              <w:rPr>
                <w:rFonts w:asciiTheme="majorHAnsi" w:hAnsiTheme="majorHAnsi"/>
                <w:b/>
                <w:bCs/>
                <w:sz w:val="20"/>
              </w:rPr>
              <w:t>Produit 1</w:t>
            </w:r>
            <w:r w:rsidR="002156F0" w:rsidRPr="00C27724">
              <w:rPr>
                <w:rFonts w:asciiTheme="majorHAnsi" w:hAnsiTheme="majorHAnsi"/>
                <w:b/>
                <w:bCs/>
                <w:sz w:val="20"/>
              </w:rPr>
              <w:t> </w:t>
            </w:r>
            <w:r w:rsidR="002156F0" w:rsidRPr="00C27724">
              <w:rPr>
                <w:rFonts w:asciiTheme="majorHAnsi" w:hAnsiTheme="majorHAnsi"/>
                <w:b/>
                <w:sz w:val="20"/>
              </w:rPr>
              <w:t>: les fréquences des vols ont augmenté</w:t>
            </w:r>
          </w:p>
        </w:tc>
      </w:tr>
      <w:tr w:rsidR="002156F0" w:rsidRPr="00C27724" w14:paraId="5ACC2FD4" w14:textId="77777777" w:rsidTr="003821B6">
        <w:tc>
          <w:tcPr>
            <w:tcW w:w="162" w:type="pct"/>
            <w:shd w:val="clear" w:color="auto" w:fill="auto"/>
            <w:vAlign w:val="center"/>
          </w:tcPr>
          <w:p w14:paraId="40CB54AF" w14:textId="6B23A517" w:rsidR="002156F0" w:rsidRPr="00C27724" w:rsidRDefault="002156F0" w:rsidP="002156F0">
            <w:pPr>
              <w:jc w:val="center"/>
              <w:rPr>
                <w:rFonts w:asciiTheme="majorHAnsi" w:hAnsiTheme="majorHAnsi"/>
                <w:bCs/>
                <w:sz w:val="20"/>
              </w:rPr>
            </w:pPr>
          </w:p>
        </w:tc>
        <w:tc>
          <w:tcPr>
            <w:tcW w:w="1156" w:type="pct"/>
            <w:shd w:val="clear" w:color="auto" w:fill="auto"/>
            <w:vAlign w:val="center"/>
          </w:tcPr>
          <w:p w14:paraId="537C861B" w14:textId="77777777" w:rsidR="002156F0" w:rsidRPr="00C27724" w:rsidRDefault="002156F0" w:rsidP="002156F0">
            <w:pPr>
              <w:jc w:val="both"/>
              <w:rPr>
                <w:rFonts w:asciiTheme="majorHAnsi" w:hAnsiTheme="majorHAnsi"/>
                <w:bCs/>
                <w:sz w:val="20"/>
              </w:rPr>
            </w:pPr>
            <w:r w:rsidRPr="00C27724">
              <w:rPr>
                <w:rFonts w:asciiTheme="majorHAnsi" w:hAnsiTheme="majorHAnsi"/>
                <w:bCs/>
                <w:sz w:val="20"/>
              </w:rPr>
              <w:t xml:space="preserve">Concéder la gestion et l’exploitation des services de sûreté et la facilitation de l’aéroport international de Ouagadougou </w:t>
            </w:r>
          </w:p>
        </w:tc>
        <w:tc>
          <w:tcPr>
            <w:tcW w:w="299" w:type="pct"/>
            <w:shd w:val="clear" w:color="auto" w:fill="auto"/>
            <w:vAlign w:val="center"/>
          </w:tcPr>
          <w:p w14:paraId="6B318D0D"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0</w:t>
            </w:r>
          </w:p>
        </w:tc>
        <w:tc>
          <w:tcPr>
            <w:tcW w:w="266" w:type="pct"/>
            <w:shd w:val="clear" w:color="auto" w:fill="auto"/>
            <w:vAlign w:val="center"/>
          </w:tcPr>
          <w:p w14:paraId="66FD245B"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0</w:t>
            </w:r>
          </w:p>
        </w:tc>
        <w:tc>
          <w:tcPr>
            <w:tcW w:w="304" w:type="pct"/>
            <w:shd w:val="clear" w:color="auto" w:fill="auto"/>
            <w:vAlign w:val="center"/>
          </w:tcPr>
          <w:p w14:paraId="1868A1D6"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0</w:t>
            </w:r>
          </w:p>
        </w:tc>
        <w:tc>
          <w:tcPr>
            <w:tcW w:w="354" w:type="pct"/>
            <w:shd w:val="clear" w:color="auto" w:fill="auto"/>
            <w:vAlign w:val="center"/>
          </w:tcPr>
          <w:p w14:paraId="01153C01"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0</w:t>
            </w:r>
          </w:p>
        </w:tc>
        <w:tc>
          <w:tcPr>
            <w:tcW w:w="520" w:type="pct"/>
            <w:shd w:val="clear" w:color="auto" w:fill="auto"/>
            <w:vAlign w:val="center"/>
          </w:tcPr>
          <w:p w14:paraId="26AB9AC0"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25</w:t>
            </w:r>
          </w:p>
        </w:tc>
        <w:tc>
          <w:tcPr>
            <w:tcW w:w="554" w:type="pct"/>
            <w:shd w:val="clear" w:color="auto" w:fill="auto"/>
            <w:vAlign w:val="center"/>
          </w:tcPr>
          <w:p w14:paraId="205C8DEC"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0</w:t>
            </w:r>
          </w:p>
        </w:tc>
        <w:tc>
          <w:tcPr>
            <w:tcW w:w="560" w:type="pct"/>
            <w:shd w:val="clear" w:color="auto" w:fill="auto"/>
            <w:vAlign w:val="center"/>
          </w:tcPr>
          <w:p w14:paraId="19BD515E"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0</w:t>
            </w:r>
          </w:p>
        </w:tc>
        <w:tc>
          <w:tcPr>
            <w:tcW w:w="825" w:type="pct"/>
            <w:shd w:val="clear" w:color="auto" w:fill="auto"/>
            <w:vAlign w:val="center"/>
          </w:tcPr>
          <w:p w14:paraId="0EE74EF1" w14:textId="77777777" w:rsidR="002156F0" w:rsidRPr="00C27724" w:rsidRDefault="002156F0" w:rsidP="003821B6">
            <w:pPr>
              <w:jc w:val="center"/>
              <w:rPr>
                <w:rFonts w:asciiTheme="majorHAnsi" w:hAnsiTheme="majorHAnsi"/>
                <w:bCs/>
                <w:sz w:val="20"/>
              </w:rPr>
            </w:pPr>
            <w:r w:rsidRPr="00C27724">
              <w:rPr>
                <w:rFonts w:asciiTheme="majorHAnsi" w:hAnsiTheme="majorHAnsi"/>
                <w:bCs/>
                <w:sz w:val="20"/>
              </w:rPr>
              <w:t>ANAC/MTMUSR</w:t>
            </w:r>
          </w:p>
        </w:tc>
      </w:tr>
      <w:tr w:rsidR="002156F0" w:rsidRPr="00C27724" w14:paraId="21EFA562" w14:textId="77777777" w:rsidTr="003821B6">
        <w:tc>
          <w:tcPr>
            <w:tcW w:w="162" w:type="pct"/>
            <w:shd w:val="clear" w:color="auto" w:fill="auto"/>
            <w:vAlign w:val="center"/>
          </w:tcPr>
          <w:p w14:paraId="6653CA04" w14:textId="0A3C52C2" w:rsidR="002156F0" w:rsidRPr="00C27724" w:rsidRDefault="002156F0" w:rsidP="002156F0">
            <w:pPr>
              <w:jc w:val="center"/>
              <w:rPr>
                <w:rFonts w:asciiTheme="majorHAnsi" w:hAnsiTheme="majorHAnsi"/>
                <w:bCs/>
                <w:sz w:val="20"/>
              </w:rPr>
            </w:pPr>
          </w:p>
        </w:tc>
        <w:tc>
          <w:tcPr>
            <w:tcW w:w="1156" w:type="pct"/>
            <w:shd w:val="clear" w:color="auto" w:fill="auto"/>
            <w:vAlign w:val="center"/>
          </w:tcPr>
          <w:p w14:paraId="3779F690" w14:textId="77777777" w:rsidR="002156F0" w:rsidRPr="00C27724" w:rsidRDefault="002156F0" w:rsidP="002156F0">
            <w:pPr>
              <w:jc w:val="both"/>
              <w:rPr>
                <w:rFonts w:asciiTheme="majorHAnsi" w:hAnsiTheme="majorHAnsi"/>
                <w:bCs/>
                <w:sz w:val="20"/>
              </w:rPr>
            </w:pPr>
            <w:r w:rsidRPr="00C27724">
              <w:rPr>
                <w:rFonts w:asciiTheme="majorHAnsi" w:hAnsiTheme="majorHAnsi"/>
                <w:bCs/>
                <w:sz w:val="20"/>
              </w:rPr>
              <w:t xml:space="preserve">Opérationnaliser les services de recherches et de sauvetages d’aéronefs en détresses </w:t>
            </w:r>
          </w:p>
        </w:tc>
        <w:tc>
          <w:tcPr>
            <w:tcW w:w="299" w:type="pct"/>
            <w:shd w:val="clear" w:color="auto" w:fill="auto"/>
            <w:vAlign w:val="center"/>
          </w:tcPr>
          <w:p w14:paraId="5CF4B67F"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0</w:t>
            </w:r>
          </w:p>
        </w:tc>
        <w:tc>
          <w:tcPr>
            <w:tcW w:w="266" w:type="pct"/>
            <w:shd w:val="clear" w:color="auto" w:fill="auto"/>
            <w:vAlign w:val="center"/>
          </w:tcPr>
          <w:p w14:paraId="330A0B37"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0</w:t>
            </w:r>
          </w:p>
        </w:tc>
        <w:tc>
          <w:tcPr>
            <w:tcW w:w="304" w:type="pct"/>
            <w:shd w:val="clear" w:color="auto" w:fill="auto"/>
            <w:vAlign w:val="center"/>
          </w:tcPr>
          <w:p w14:paraId="235D1818"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0</w:t>
            </w:r>
          </w:p>
        </w:tc>
        <w:tc>
          <w:tcPr>
            <w:tcW w:w="354" w:type="pct"/>
            <w:shd w:val="clear" w:color="auto" w:fill="auto"/>
            <w:vAlign w:val="center"/>
          </w:tcPr>
          <w:p w14:paraId="457225C3"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0</w:t>
            </w:r>
          </w:p>
        </w:tc>
        <w:tc>
          <w:tcPr>
            <w:tcW w:w="520" w:type="pct"/>
            <w:shd w:val="clear" w:color="auto" w:fill="auto"/>
            <w:vAlign w:val="center"/>
          </w:tcPr>
          <w:p w14:paraId="471F89E6"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2,3</w:t>
            </w:r>
          </w:p>
        </w:tc>
        <w:tc>
          <w:tcPr>
            <w:tcW w:w="554" w:type="pct"/>
            <w:shd w:val="clear" w:color="auto" w:fill="auto"/>
            <w:vAlign w:val="center"/>
          </w:tcPr>
          <w:p w14:paraId="1FFA1127"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0</w:t>
            </w:r>
          </w:p>
        </w:tc>
        <w:tc>
          <w:tcPr>
            <w:tcW w:w="560" w:type="pct"/>
            <w:shd w:val="clear" w:color="auto" w:fill="auto"/>
            <w:vAlign w:val="center"/>
          </w:tcPr>
          <w:p w14:paraId="5770BB6A"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0</w:t>
            </w:r>
          </w:p>
        </w:tc>
        <w:tc>
          <w:tcPr>
            <w:tcW w:w="825" w:type="pct"/>
            <w:shd w:val="clear" w:color="auto" w:fill="auto"/>
            <w:vAlign w:val="center"/>
          </w:tcPr>
          <w:p w14:paraId="1AD2BED5" w14:textId="77777777" w:rsidR="002156F0" w:rsidRPr="00C27724" w:rsidRDefault="002156F0" w:rsidP="003821B6">
            <w:pPr>
              <w:jc w:val="center"/>
              <w:rPr>
                <w:rFonts w:asciiTheme="majorHAnsi" w:hAnsiTheme="majorHAnsi"/>
                <w:bCs/>
                <w:sz w:val="20"/>
              </w:rPr>
            </w:pPr>
            <w:r w:rsidRPr="00C27724">
              <w:rPr>
                <w:rFonts w:asciiTheme="majorHAnsi" w:hAnsiTheme="majorHAnsi"/>
                <w:bCs/>
                <w:sz w:val="20"/>
              </w:rPr>
              <w:t>ANAC/MTMUSR</w:t>
            </w:r>
          </w:p>
        </w:tc>
      </w:tr>
      <w:tr w:rsidR="002156F0" w:rsidRPr="00C27724" w14:paraId="3204910F" w14:textId="77777777" w:rsidTr="00DF3096">
        <w:tblPrEx>
          <w:tblCellMar>
            <w:left w:w="0" w:type="dxa"/>
            <w:right w:w="0" w:type="dxa"/>
          </w:tblCellMar>
        </w:tblPrEx>
        <w:tc>
          <w:tcPr>
            <w:tcW w:w="5000" w:type="pct"/>
            <w:gridSpan w:val="10"/>
            <w:shd w:val="clear" w:color="auto" w:fill="FFC000"/>
            <w:vAlign w:val="center"/>
          </w:tcPr>
          <w:p w14:paraId="01A85654" w14:textId="77777777" w:rsidR="002156F0" w:rsidRPr="00C27724" w:rsidRDefault="002156F0" w:rsidP="002156F0">
            <w:pPr>
              <w:jc w:val="center"/>
              <w:rPr>
                <w:rFonts w:asciiTheme="majorHAnsi" w:hAnsiTheme="majorHAnsi"/>
                <w:bCs/>
                <w:sz w:val="20"/>
              </w:rPr>
            </w:pPr>
            <w:r w:rsidRPr="00C27724">
              <w:rPr>
                <w:rFonts w:asciiTheme="majorHAnsi" w:hAnsiTheme="majorHAnsi"/>
                <w:b/>
                <w:bCs/>
                <w:sz w:val="20"/>
              </w:rPr>
              <w:t>Sous-effet attendu </w:t>
            </w:r>
            <w:r w:rsidRPr="00C27724">
              <w:rPr>
                <w:rFonts w:asciiTheme="majorHAnsi" w:hAnsiTheme="majorHAnsi"/>
                <w:b/>
                <w:sz w:val="20"/>
              </w:rPr>
              <w:t>: la sécurité routière est améliorée</w:t>
            </w:r>
          </w:p>
        </w:tc>
      </w:tr>
      <w:tr w:rsidR="002156F0" w:rsidRPr="00C27724" w14:paraId="7F93F192" w14:textId="77777777" w:rsidTr="00DF3096">
        <w:tblPrEx>
          <w:tblCellMar>
            <w:left w:w="0" w:type="dxa"/>
            <w:right w:w="0" w:type="dxa"/>
          </w:tblCellMar>
        </w:tblPrEx>
        <w:tc>
          <w:tcPr>
            <w:tcW w:w="5000" w:type="pct"/>
            <w:gridSpan w:val="10"/>
            <w:shd w:val="clear" w:color="auto" w:fill="92D050"/>
            <w:vAlign w:val="center"/>
          </w:tcPr>
          <w:p w14:paraId="743DBD4C" w14:textId="37E3BC36" w:rsidR="002156F0" w:rsidRPr="00C27724" w:rsidRDefault="004F3E68" w:rsidP="002156F0">
            <w:pPr>
              <w:jc w:val="center"/>
              <w:rPr>
                <w:rFonts w:asciiTheme="majorHAnsi" w:hAnsiTheme="majorHAnsi"/>
                <w:bCs/>
                <w:sz w:val="20"/>
              </w:rPr>
            </w:pPr>
            <w:r>
              <w:rPr>
                <w:rFonts w:asciiTheme="majorHAnsi" w:hAnsiTheme="majorHAnsi"/>
                <w:b/>
                <w:bCs/>
                <w:sz w:val="20"/>
              </w:rPr>
              <w:t>Produit 1</w:t>
            </w:r>
            <w:r w:rsidR="002156F0" w:rsidRPr="00C27724">
              <w:rPr>
                <w:rFonts w:asciiTheme="majorHAnsi" w:hAnsiTheme="majorHAnsi"/>
                <w:b/>
                <w:bCs/>
                <w:sz w:val="20"/>
              </w:rPr>
              <w:t> </w:t>
            </w:r>
            <w:r w:rsidR="002156F0" w:rsidRPr="00C27724">
              <w:rPr>
                <w:rFonts w:asciiTheme="majorHAnsi" w:hAnsiTheme="majorHAnsi"/>
                <w:b/>
                <w:sz w:val="20"/>
              </w:rPr>
              <w:t>: le contrôle de la charge à l’essieu des véhicules est effectif</w:t>
            </w:r>
          </w:p>
        </w:tc>
      </w:tr>
      <w:tr w:rsidR="002156F0" w:rsidRPr="00C27724" w14:paraId="1621ADDD" w14:textId="77777777" w:rsidTr="003821B6">
        <w:tc>
          <w:tcPr>
            <w:tcW w:w="162" w:type="pct"/>
            <w:shd w:val="clear" w:color="auto" w:fill="auto"/>
            <w:vAlign w:val="center"/>
          </w:tcPr>
          <w:p w14:paraId="69A77848" w14:textId="669F72B3" w:rsidR="002156F0" w:rsidRPr="00C27724" w:rsidRDefault="002156F0" w:rsidP="002156F0">
            <w:pPr>
              <w:jc w:val="center"/>
              <w:rPr>
                <w:rFonts w:asciiTheme="majorHAnsi" w:hAnsiTheme="majorHAnsi"/>
                <w:bCs/>
                <w:sz w:val="20"/>
              </w:rPr>
            </w:pPr>
          </w:p>
        </w:tc>
        <w:tc>
          <w:tcPr>
            <w:tcW w:w="1156" w:type="pct"/>
            <w:shd w:val="clear" w:color="auto" w:fill="auto"/>
            <w:vAlign w:val="center"/>
          </w:tcPr>
          <w:p w14:paraId="58BE40F0" w14:textId="77777777" w:rsidR="002156F0" w:rsidRPr="00C27724" w:rsidRDefault="002156F0" w:rsidP="002156F0">
            <w:pPr>
              <w:jc w:val="both"/>
              <w:rPr>
                <w:rFonts w:asciiTheme="majorHAnsi" w:hAnsiTheme="majorHAnsi"/>
                <w:bCs/>
                <w:sz w:val="20"/>
              </w:rPr>
            </w:pPr>
            <w:r w:rsidRPr="00C27724">
              <w:rPr>
                <w:rFonts w:asciiTheme="majorHAnsi" w:hAnsiTheme="majorHAnsi"/>
                <w:bCs/>
                <w:sz w:val="20"/>
              </w:rPr>
              <w:t>Acquérir les équipements de la charge à l’essieu</w:t>
            </w:r>
          </w:p>
        </w:tc>
        <w:tc>
          <w:tcPr>
            <w:tcW w:w="299" w:type="pct"/>
            <w:shd w:val="clear" w:color="auto" w:fill="auto"/>
            <w:vAlign w:val="center"/>
          </w:tcPr>
          <w:p w14:paraId="15CE2EC7"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0</w:t>
            </w:r>
          </w:p>
        </w:tc>
        <w:tc>
          <w:tcPr>
            <w:tcW w:w="266" w:type="pct"/>
            <w:shd w:val="clear" w:color="auto" w:fill="auto"/>
            <w:vAlign w:val="center"/>
          </w:tcPr>
          <w:p w14:paraId="21E537E0"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0</w:t>
            </w:r>
          </w:p>
        </w:tc>
        <w:tc>
          <w:tcPr>
            <w:tcW w:w="304" w:type="pct"/>
            <w:shd w:val="clear" w:color="auto" w:fill="auto"/>
            <w:vAlign w:val="center"/>
          </w:tcPr>
          <w:p w14:paraId="719D4CF6"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0</w:t>
            </w:r>
          </w:p>
        </w:tc>
        <w:tc>
          <w:tcPr>
            <w:tcW w:w="354" w:type="pct"/>
            <w:shd w:val="clear" w:color="auto" w:fill="auto"/>
            <w:vAlign w:val="center"/>
          </w:tcPr>
          <w:p w14:paraId="3A9E693C" w14:textId="77777777" w:rsidR="002156F0" w:rsidRPr="003821B6" w:rsidRDefault="002156F0" w:rsidP="003821B6">
            <w:pPr>
              <w:jc w:val="center"/>
              <w:rPr>
                <w:rFonts w:asciiTheme="majorHAnsi" w:hAnsiTheme="majorHAnsi"/>
                <w:bCs/>
                <w:sz w:val="20"/>
              </w:rPr>
            </w:pPr>
            <w:r w:rsidRPr="003821B6">
              <w:rPr>
                <w:rFonts w:asciiTheme="majorHAnsi" w:hAnsiTheme="majorHAnsi"/>
                <w:bCs/>
                <w:sz w:val="20"/>
              </w:rPr>
              <w:t>0</w:t>
            </w:r>
          </w:p>
        </w:tc>
        <w:tc>
          <w:tcPr>
            <w:tcW w:w="520" w:type="pct"/>
            <w:shd w:val="clear" w:color="auto" w:fill="auto"/>
            <w:vAlign w:val="center"/>
          </w:tcPr>
          <w:p w14:paraId="6A3803FA" w14:textId="77777777" w:rsidR="002156F0" w:rsidRPr="00C27724" w:rsidRDefault="002156F0" w:rsidP="003821B6">
            <w:pPr>
              <w:jc w:val="center"/>
              <w:rPr>
                <w:rFonts w:asciiTheme="majorHAnsi" w:hAnsiTheme="majorHAnsi"/>
                <w:bCs/>
                <w:sz w:val="20"/>
              </w:rPr>
            </w:pPr>
            <w:r w:rsidRPr="00C27724">
              <w:rPr>
                <w:rFonts w:asciiTheme="majorHAnsi" w:hAnsiTheme="majorHAnsi"/>
                <w:bCs/>
                <w:sz w:val="20"/>
              </w:rPr>
              <w:t>0,250</w:t>
            </w:r>
          </w:p>
        </w:tc>
        <w:tc>
          <w:tcPr>
            <w:tcW w:w="554" w:type="pct"/>
            <w:shd w:val="clear" w:color="auto" w:fill="auto"/>
            <w:vAlign w:val="center"/>
          </w:tcPr>
          <w:p w14:paraId="01FD7E38" w14:textId="77777777" w:rsidR="002156F0" w:rsidRPr="00C27724" w:rsidRDefault="002156F0" w:rsidP="003821B6">
            <w:pPr>
              <w:jc w:val="center"/>
              <w:rPr>
                <w:rFonts w:asciiTheme="majorHAnsi" w:hAnsiTheme="majorHAnsi"/>
                <w:bCs/>
                <w:sz w:val="20"/>
              </w:rPr>
            </w:pPr>
            <w:r w:rsidRPr="00C27724">
              <w:rPr>
                <w:rFonts w:asciiTheme="majorHAnsi" w:hAnsiTheme="majorHAnsi"/>
                <w:bCs/>
                <w:sz w:val="20"/>
              </w:rPr>
              <w:t>40</w:t>
            </w:r>
          </w:p>
        </w:tc>
        <w:tc>
          <w:tcPr>
            <w:tcW w:w="560" w:type="pct"/>
            <w:shd w:val="clear" w:color="auto" w:fill="auto"/>
            <w:vAlign w:val="center"/>
          </w:tcPr>
          <w:p w14:paraId="74DFC923" w14:textId="77777777" w:rsidR="002156F0" w:rsidRPr="00C27724" w:rsidRDefault="002156F0" w:rsidP="003821B6">
            <w:pPr>
              <w:jc w:val="center"/>
              <w:rPr>
                <w:rFonts w:asciiTheme="majorHAnsi" w:hAnsiTheme="majorHAnsi"/>
                <w:bCs/>
                <w:sz w:val="20"/>
              </w:rPr>
            </w:pPr>
            <w:r w:rsidRPr="00C27724">
              <w:rPr>
                <w:rFonts w:asciiTheme="majorHAnsi" w:hAnsiTheme="majorHAnsi"/>
                <w:bCs/>
                <w:sz w:val="20"/>
              </w:rPr>
              <w:t>40</w:t>
            </w:r>
          </w:p>
        </w:tc>
        <w:tc>
          <w:tcPr>
            <w:tcW w:w="825" w:type="pct"/>
            <w:shd w:val="clear" w:color="auto" w:fill="auto"/>
            <w:vAlign w:val="center"/>
          </w:tcPr>
          <w:p w14:paraId="483436A8" w14:textId="77777777" w:rsidR="002156F0" w:rsidRPr="00C27724" w:rsidRDefault="002156F0" w:rsidP="003821B6">
            <w:pPr>
              <w:jc w:val="center"/>
              <w:rPr>
                <w:rFonts w:asciiTheme="majorHAnsi" w:hAnsiTheme="majorHAnsi"/>
                <w:bCs/>
                <w:sz w:val="20"/>
              </w:rPr>
            </w:pPr>
            <w:r w:rsidRPr="00C27724">
              <w:rPr>
                <w:rFonts w:asciiTheme="majorHAnsi" w:hAnsiTheme="majorHAnsi"/>
                <w:bCs/>
                <w:sz w:val="20"/>
              </w:rPr>
              <w:t>ONASER/MTMUSR</w:t>
            </w:r>
          </w:p>
        </w:tc>
      </w:tr>
      <w:tr w:rsidR="002156F0" w:rsidRPr="00C27724" w14:paraId="5A77BB76" w14:textId="77777777" w:rsidTr="00DF3096">
        <w:tblPrEx>
          <w:tblCellMar>
            <w:left w:w="0" w:type="dxa"/>
            <w:right w:w="0" w:type="dxa"/>
          </w:tblCellMar>
        </w:tblPrEx>
        <w:tc>
          <w:tcPr>
            <w:tcW w:w="5000" w:type="pct"/>
            <w:gridSpan w:val="10"/>
            <w:shd w:val="clear" w:color="auto" w:fill="FFFF00"/>
          </w:tcPr>
          <w:p w14:paraId="284E2F42" w14:textId="77777777" w:rsidR="002156F0" w:rsidRPr="00C27724" w:rsidRDefault="002156F0" w:rsidP="002156F0">
            <w:pPr>
              <w:spacing w:after="200" w:line="276" w:lineRule="auto"/>
              <w:jc w:val="center"/>
              <w:rPr>
                <w:rFonts w:asciiTheme="majorHAnsi" w:eastAsiaTheme="minorHAnsi" w:hAnsiTheme="majorHAnsi" w:cstheme="minorBidi"/>
                <w:b/>
                <w:sz w:val="20"/>
                <w:lang w:eastAsia="en-US"/>
              </w:rPr>
            </w:pPr>
            <w:r w:rsidRPr="00C27724">
              <w:rPr>
                <w:rFonts w:asciiTheme="majorHAnsi" w:eastAsiaTheme="minorHAnsi" w:hAnsiTheme="majorHAnsi" w:cstheme="minorBidi"/>
                <w:b/>
                <w:bCs/>
                <w:color w:val="000000"/>
                <w:sz w:val="20"/>
                <w:lang w:eastAsia="en-US"/>
              </w:rPr>
              <w:t>Effet attendu (PNDES) :</w:t>
            </w:r>
            <w:r w:rsidRPr="00C27724">
              <w:rPr>
                <w:rFonts w:asciiTheme="majorHAnsi" w:eastAsiaTheme="minorHAnsi" w:hAnsiTheme="majorHAnsi" w:cstheme="minorBidi"/>
                <w:i/>
                <w:iCs/>
                <w:color w:val="000000"/>
                <w:sz w:val="20"/>
                <w:lang w:eastAsia="en-US"/>
              </w:rPr>
              <w:t xml:space="preserve"> EA 3.3.2 :</w:t>
            </w:r>
            <w:r w:rsidRPr="00C27724">
              <w:rPr>
                <w:rFonts w:asciiTheme="majorHAnsi" w:eastAsiaTheme="minorHAnsi" w:hAnsiTheme="majorHAnsi" w:cstheme="minorBidi"/>
                <w:color w:val="000000"/>
                <w:sz w:val="20"/>
                <w:lang w:eastAsia="en-US"/>
              </w:rPr>
              <w:t xml:space="preserve"> la mise en marché des produits nationaux est renforcée</w:t>
            </w:r>
          </w:p>
        </w:tc>
      </w:tr>
      <w:tr w:rsidR="002156F0" w:rsidRPr="00C27724" w14:paraId="6F9CEB21" w14:textId="77777777" w:rsidTr="00DF3096">
        <w:tblPrEx>
          <w:tblCellMar>
            <w:left w:w="0" w:type="dxa"/>
            <w:right w:w="0" w:type="dxa"/>
          </w:tblCellMar>
        </w:tblPrEx>
        <w:tc>
          <w:tcPr>
            <w:tcW w:w="5000" w:type="pct"/>
            <w:gridSpan w:val="10"/>
            <w:shd w:val="clear" w:color="auto" w:fill="FFC000"/>
            <w:vAlign w:val="center"/>
          </w:tcPr>
          <w:p w14:paraId="3E5F7875" w14:textId="7DD3E14B" w:rsidR="002156F0" w:rsidRPr="00C27724" w:rsidRDefault="002156F0" w:rsidP="002156F0">
            <w:pPr>
              <w:spacing w:after="200" w:line="276" w:lineRule="auto"/>
              <w:jc w:val="center"/>
              <w:rPr>
                <w:rFonts w:asciiTheme="majorHAnsi" w:eastAsiaTheme="minorHAnsi" w:hAnsiTheme="majorHAnsi" w:cstheme="minorBidi"/>
                <w:bCs/>
                <w:sz w:val="20"/>
                <w:lang w:eastAsia="en-US"/>
              </w:rPr>
            </w:pPr>
            <w:r w:rsidRPr="00C27724">
              <w:rPr>
                <w:rFonts w:asciiTheme="majorHAnsi" w:eastAsiaTheme="minorHAnsi" w:hAnsiTheme="majorHAnsi" w:cstheme="minorBidi"/>
                <w:b/>
                <w:bCs/>
                <w:color w:val="000000"/>
                <w:sz w:val="20"/>
                <w:lang w:eastAsia="en-US"/>
              </w:rPr>
              <w:t>Sous-effet attendu 1 :  les produits d’exportation sont diversifiés avec gain de part de marché</w:t>
            </w:r>
          </w:p>
        </w:tc>
      </w:tr>
      <w:tr w:rsidR="002156F0" w:rsidRPr="00C27724" w14:paraId="6ABA1C3C" w14:textId="77777777" w:rsidTr="00DF3096">
        <w:tblPrEx>
          <w:tblCellMar>
            <w:left w:w="0" w:type="dxa"/>
            <w:right w:w="0" w:type="dxa"/>
          </w:tblCellMar>
        </w:tblPrEx>
        <w:tc>
          <w:tcPr>
            <w:tcW w:w="5000" w:type="pct"/>
            <w:gridSpan w:val="10"/>
            <w:shd w:val="clear" w:color="auto" w:fill="92D050"/>
            <w:vAlign w:val="center"/>
          </w:tcPr>
          <w:p w14:paraId="71F54DE4" w14:textId="351DC17E" w:rsidR="002156F0" w:rsidRPr="00C27724" w:rsidRDefault="004F3E68" w:rsidP="001300C9">
            <w:pPr>
              <w:spacing w:after="200" w:line="276" w:lineRule="auto"/>
              <w:jc w:val="center"/>
              <w:rPr>
                <w:rFonts w:asciiTheme="majorHAnsi" w:eastAsiaTheme="minorHAnsi" w:hAnsiTheme="majorHAnsi" w:cstheme="minorBidi"/>
                <w:bCs/>
                <w:sz w:val="20"/>
                <w:lang w:eastAsia="en-US"/>
              </w:rPr>
            </w:pPr>
            <w:r>
              <w:rPr>
                <w:rFonts w:asciiTheme="majorHAnsi" w:hAnsiTheme="majorHAnsi"/>
                <w:b/>
                <w:bCs/>
                <w:sz w:val="20"/>
              </w:rPr>
              <w:lastRenderedPageBreak/>
              <w:t>Produit</w:t>
            </w:r>
            <w:r w:rsidR="001300C9" w:rsidRPr="00C27724">
              <w:rPr>
                <w:rFonts w:asciiTheme="majorHAnsi" w:hAnsiTheme="majorHAnsi"/>
                <w:b/>
                <w:bCs/>
                <w:sz w:val="20"/>
              </w:rPr>
              <w:t xml:space="preserve"> 1 : </w:t>
            </w:r>
            <w:r w:rsidR="001300C9" w:rsidRPr="00C27724">
              <w:rPr>
                <w:rFonts w:asciiTheme="majorHAnsi" w:hAnsiTheme="majorHAnsi" w:cs="Arial"/>
                <w:b/>
                <w:bCs/>
                <w:sz w:val="20"/>
              </w:rPr>
              <w:t>les produits d’exportation sont diversifiés</w:t>
            </w:r>
          </w:p>
        </w:tc>
      </w:tr>
      <w:tr w:rsidR="001300C9" w:rsidRPr="00C27724" w14:paraId="6913345A" w14:textId="77777777" w:rsidTr="003821B6">
        <w:tc>
          <w:tcPr>
            <w:tcW w:w="162" w:type="pct"/>
            <w:shd w:val="clear" w:color="auto" w:fill="auto"/>
            <w:vAlign w:val="center"/>
          </w:tcPr>
          <w:p w14:paraId="00DA261B" w14:textId="02C72169" w:rsidR="001300C9" w:rsidRPr="00C27724" w:rsidRDefault="001300C9" w:rsidP="002156F0">
            <w:pPr>
              <w:jc w:val="center"/>
              <w:rPr>
                <w:rFonts w:asciiTheme="majorHAnsi" w:hAnsiTheme="majorHAnsi"/>
                <w:bCs/>
                <w:sz w:val="20"/>
              </w:rPr>
            </w:pPr>
            <w:r w:rsidRPr="00C27724">
              <w:rPr>
                <w:rFonts w:asciiTheme="majorHAnsi" w:hAnsiTheme="majorHAnsi"/>
                <w:color w:val="000000"/>
                <w:sz w:val="20"/>
              </w:rPr>
              <w:t>245</w:t>
            </w:r>
          </w:p>
        </w:tc>
        <w:tc>
          <w:tcPr>
            <w:tcW w:w="1156" w:type="pct"/>
            <w:shd w:val="clear" w:color="auto" w:fill="auto"/>
            <w:vAlign w:val="center"/>
          </w:tcPr>
          <w:p w14:paraId="4BF49A65" w14:textId="2C595F5C" w:rsidR="001300C9" w:rsidRPr="00C27724" w:rsidRDefault="001300C9" w:rsidP="002156F0">
            <w:pPr>
              <w:jc w:val="both"/>
              <w:rPr>
                <w:rFonts w:asciiTheme="majorHAnsi" w:hAnsiTheme="majorHAnsi"/>
                <w:bCs/>
                <w:sz w:val="20"/>
              </w:rPr>
            </w:pPr>
            <w:r w:rsidRPr="00C27724">
              <w:rPr>
                <w:rFonts w:asciiTheme="majorHAnsi" w:hAnsiTheme="majorHAnsi"/>
                <w:color w:val="000000"/>
                <w:sz w:val="20"/>
              </w:rPr>
              <w:t>Mettre en œuvre le Projet d'appui au développement intégré du beurre de karité pour une autonomisation économique des femmes</w:t>
            </w:r>
          </w:p>
        </w:tc>
        <w:tc>
          <w:tcPr>
            <w:tcW w:w="299" w:type="pct"/>
            <w:shd w:val="clear" w:color="auto" w:fill="auto"/>
            <w:vAlign w:val="center"/>
          </w:tcPr>
          <w:p w14:paraId="01D40491" w14:textId="7BAC1853" w:rsidR="001300C9" w:rsidRPr="003821B6" w:rsidRDefault="001300C9" w:rsidP="003821B6">
            <w:pPr>
              <w:jc w:val="center"/>
              <w:rPr>
                <w:rFonts w:asciiTheme="majorHAnsi" w:hAnsiTheme="majorHAnsi"/>
                <w:bCs/>
                <w:sz w:val="20"/>
              </w:rPr>
            </w:pPr>
            <w:r w:rsidRPr="003821B6">
              <w:rPr>
                <w:rFonts w:asciiTheme="majorHAnsi" w:hAnsiTheme="majorHAnsi"/>
                <w:bCs/>
                <w:sz w:val="20"/>
              </w:rPr>
              <w:t>100%</w:t>
            </w:r>
          </w:p>
        </w:tc>
        <w:tc>
          <w:tcPr>
            <w:tcW w:w="266" w:type="pct"/>
            <w:shd w:val="clear" w:color="auto" w:fill="auto"/>
            <w:vAlign w:val="center"/>
          </w:tcPr>
          <w:p w14:paraId="3DBFCE85" w14:textId="142E1913" w:rsidR="001300C9" w:rsidRPr="003821B6" w:rsidRDefault="001300C9" w:rsidP="003821B6">
            <w:pPr>
              <w:jc w:val="center"/>
              <w:rPr>
                <w:rFonts w:asciiTheme="majorHAnsi" w:hAnsiTheme="majorHAnsi"/>
                <w:bCs/>
                <w:sz w:val="20"/>
              </w:rPr>
            </w:pPr>
            <w:r w:rsidRPr="003821B6">
              <w:rPr>
                <w:rFonts w:asciiTheme="majorHAnsi" w:hAnsiTheme="majorHAnsi"/>
                <w:bCs/>
                <w:sz w:val="20"/>
              </w:rPr>
              <w:t>32%</w:t>
            </w:r>
          </w:p>
        </w:tc>
        <w:tc>
          <w:tcPr>
            <w:tcW w:w="304" w:type="pct"/>
            <w:shd w:val="clear" w:color="auto" w:fill="auto"/>
            <w:vAlign w:val="center"/>
          </w:tcPr>
          <w:p w14:paraId="0262A5BB" w14:textId="47849730" w:rsidR="001300C9" w:rsidRPr="003821B6" w:rsidRDefault="001300C9" w:rsidP="003821B6">
            <w:pPr>
              <w:jc w:val="center"/>
              <w:rPr>
                <w:rFonts w:asciiTheme="majorHAnsi" w:hAnsiTheme="majorHAnsi"/>
                <w:bCs/>
                <w:sz w:val="20"/>
              </w:rPr>
            </w:pPr>
            <w:r w:rsidRPr="003821B6">
              <w:rPr>
                <w:rFonts w:asciiTheme="majorHAnsi" w:hAnsiTheme="majorHAnsi"/>
                <w:bCs/>
                <w:sz w:val="20"/>
              </w:rPr>
              <w:t>100%</w:t>
            </w:r>
          </w:p>
        </w:tc>
        <w:tc>
          <w:tcPr>
            <w:tcW w:w="354" w:type="pct"/>
            <w:shd w:val="clear" w:color="auto" w:fill="auto"/>
            <w:vAlign w:val="center"/>
          </w:tcPr>
          <w:p w14:paraId="1D7CA026" w14:textId="44A8E980" w:rsidR="001300C9" w:rsidRPr="003821B6" w:rsidRDefault="001300C9" w:rsidP="003821B6">
            <w:pPr>
              <w:jc w:val="center"/>
              <w:rPr>
                <w:rFonts w:asciiTheme="majorHAnsi" w:eastAsiaTheme="minorHAnsi" w:hAnsiTheme="majorHAnsi" w:cstheme="minorBidi"/>
                <w:bCs/>
                <w:sz w:val="20"/>
                <w:lang w:eastAsia="en-US"/>
              </w:rPr>
            </w:pPr>
            <w:r w:rsidRPr="003821B6">
              <w:rPr>
                <w:rFonts w:asciiTheme="majorHAnsi" w:hAnsiTheme="majorHAnsi"/>
                <w:bCs/>
                <w:sz w:val="20"/>
              </w:rPr>
              <w:t>40,76%</w:t>
            </w:r>
          </w:p>
        </w:tc>
        <w:tc>
          <w:tcPr>
            <w:tcW w:w="520" w:type="pct"/>
            <w:shd w:val="clear" w:color="auto" w:fill="auto"/>
            <w:vAlign w:val="center"/>
          </w:tcPr>
          <w:p w14:paraId="51188189" w14:textId="1F129DE8" w:rsidR="001300C9" w:rsidRPr="00C27724" w:rsidRDefault="001300C9" w:rsidP="003821B6">
            <w:pPr>
              <w:jc w:val="center"/>
              <w:rPr>
                <w:rFonts w:asciiTheme="majorHAnsi" w:eastAsiaTheme="minorHAnsi" w:hAnsiTheme="majorHAnsi" w:cstheme="minorBidi"/>
                <w:b/>
                <w:bCs/>
                <w:sz w:val="20"/>
                <w:lang w:eastAsia="en-US"/>
              </w:rPr>
            </w:pPr>
            <w:r w:rsidRPr="00C27724">
              <w:rPr>
                <w:rFonts w:asciiTheme="majorHAnsi" w:hAnsiTheme="majorHAnsi"/>
                <w:bCs/>
                <w:sz w:val="20"/>
              </w:rPr>
              <w:t>0,789</w:t>
            </w:r>
          </w:p>
        </w:tc>
        <w:tc>
          <w:tcPr>
            <w:tcW w:w="554" w:type="pct"/>
            <w:shd w:val="clear" w:color="auto" w:fill="auto"/>
            <w:vAlign w:val="center"/>
          </w:tcPr>
          <w:p w14:paraId="342E4A4C" w14:textId="28408EEC" w:rsidR="001300C9" w:rsidRPr="00C27724" w:rsidRDefault="001300C9" w:rsidP="003821B6">
            <w:pPr>
              <w:jc w:val="center"/>
              <w:rPr>
                <w:rFonts w:asciiTheme="majorHAnsi" w:eastAsiaTheme="minorHAnsi" w:hAnsiTheme="majorHAnsi" w:cstheme="minorBidi"/>
                <w:b/>
                <w:bCs/>
                <w:sz w:val="20"/>
                <w:lang w:eastAsia="en-US"/>
              </w:rPr>
            </w:pPr>
            <w:r w:rsidRPr="00C27724">
              <w:rPr>
                <w:rFonts w:asciiTheme="majorHAnsi" w:hAnsiTheme="majorHAnsi"/>
                <w:bCs/>
                <w:sz w:val="20"/>
              </w:rPr>
              <w:t>15%</w:t>
            </w:r>
          </w:p>
        </w:tc>
        <w:tc>
          <w:tcPr>
            <w:tcW w:w="560" w:type="pct"/>
            <w:shd w:val="clear" w:color="auto" w:fill="auto"/>
            <w:vAlign w:val="center"/>
          </w:tcPr>
          <w:p w14:paraId="6EE5242B" w14:textId="4FB7ABB5" w:rsidR="001300C9" w:rsidRPr="00C27724" w:rsidRDefault="001300C9" w:rsidP="003821B6">
            <w:pPr>
              <w:jc w:val="center"/>
              <w:rPr>
                <w:rFonts w:asciiTheme="majorHAnsi" w:eastAsiaTheme="minorHAnsi" w:hAnsiTheme="majorHAnsi" w:cstheme="minorBidi"/>
                <w:b/>
                <w:bCs/>
                <w:sz w:val="20"/>
                <w:lang w:eastAsia="en-US"/>
              </w:rPr>
            </w:pPr>
            <w:r w:rsidRPr="00C27724">
              <w:rPr>
                <w:rFonts w:asciiTheme="majorHAnsi" w:hAnsiTheme="majorHAnsi"/>
                <w:bCs/>
                <w:sz w:val="20"/>
              </w:rPr>
              <w:t>7,22%</w:t>
            </w:r>
          </w:p>
        </w:tc>
        <w:tc>
          <w:tcPr>
            <w:tcW w:w="825" w:type="pct"/>
            <w:shd w:val="clear" w:color="auto" w:fill="auto"/>
            <w:vAlign w:val="center"/>
          </w:tcPr>
          <w:p w14:paraId="67A9684D" w14:textId="54430C87" w:rsidR="001300C9" w:rsidRPr="00C27724" w:rsidRDefault="001300C9" w:rsidP="003821B6">
            <w:pPr>
              <w:jc w:val="center"/>
              <w:rPr>
                <w:rFonts w:asciiTheme="majorHAnsi" w:eastAsiaTheme="minorHAnsi" w:hAnsiTheme="majorHAnsi" w:cstheme="minorBidi"/>
                <w:b/>
                <w:bCs/>
                <w:sz w:val="20"/>
                <w:lang w:eastAsia="en-US"/>
              </w:rPr>
            </w:pPr>
            <w:r w:rsidRPr="00C27724">
              <w:rPr>
                <w:rFonts w:asciiTheme="majorHAnsi" w:hAnsiTheme="majorHAnsi"/>
                <w:bCs/>
                <w:sz w:val="20"/>
              </w:rPr>
              <w:t>UNMO-CIR</w:t>
            </w:r>
          </w:p>
        </w:tc>
      </w:tr>
      <w:tr w:rsidR="001300C9" w:rsidRPr="00C27724" w14:paraId="1A0E4E96" w14:textId="77777777" w:rsidTr="003821B6">
        <w:tc>
          <w:tcPr>
            <w:tcW w:w="162" w:type="pct"/>
            <w:shd w:val="clear" w:color="auto" w:fill="auto"/>
            <w:vAlign w:val="center"/>
          </w:tcPr>
          <w:p w14:paraId="20CC4D7E" w14:textId="2B4485B7" w:rsidR="001300C9" w:rsidRPr="00C27724" w:rsidRDefault="001300C9" w:rsidP="002156F0">
            <w:pPr>
              <w:jc w:val="center"/>
              <w:rPr>
                <w:rFonts w:asciiTheme="majorHAnsi" w:hAnsiTheme="majorHAnsi"/>
                <w:bCs/>
                <w:sz w:val="20"/>
              </w:rPr>
            </w:pPr>
            <w:r w:rsidRPr="00C27724">
              <w:rPr>
                <w:rFonts w:asciiTheme="majorHAnsi" w:hAnsiTheme="majorHAnsi"/>
                <w:color w:val="000000"/>
                <w:sz w:val="20"/>
              </w:rPr>
              <w:t>244</w:t>
            </w:r>
          </w:p>
        </w:tc>
        <w:tc>
          <w:tcPr>
            <w:tcW w:w="1156" w:type="pct"/>
            <w:shd w:val="clear" w:color="auto" w:fill="auto"/>
            <w:vAlign w:val="center"/>
          </w:tcPr>
          <w:p w14:paraId="58C5AAB9" w14:textId="7ECA7BD1" w:rsidR="001300C9" w:rsidRPr="00C27724" w:rsidRDefault="001300C9" w:rsidP="002156F0">
            <w:pPr>
              <w:jc w:val="both"/>
              <w:rPr>
                <w:rFonts w:asciiTheme="majorHAnsi" w:hAnsiTheme="majorHAnsi"/>
                <w:bCs/>
                <w:sz w:val="20"/>
              </w:rPr>
            </w:pPr>
            <w:r w:rsidRPr="00C27724">
              <w:rPr>
                <w:rFonts w:asciiTheme="majorHAnsi" w:hAnsiTheme="majorHAnsi"/>
                <w:color w:val="000000"/>
                <w:sz w:val="20"/>
              </w:rPr>
              <w:t>Mettre en œuvre  le Projet d'appui à la commercialisation de mangue séchée et de noix de cajou transformée</w:t>
            </w:r>
          </w:p>
        </w:tc>
        <w:tc>
          <w:tcPr>
            <w:tcW w:w="299" w:type="pct"/>
            <w:shd w:val="clear" w:color="auto" w:fill="auto"/>
            <w:vAlign w:val="center"/>
          </w:tcPr>
          <w:p w14:paraId="32334DC7" w14:textId="38FD05ED" w:rsidR="001300C9" w:rsidRPr="003821B6" w:rsidRDefault="001300C9" w:rsidP="003821B6">
            <w:pPr>
              <w:jc w:val="center"/>
              <w:rPr>
                <w:rFonts w:asciiTheme="majorHAnsi" w:hAnsiTheme="majorHAnsi"/>
                <w:bCs/>
                <w:sz w:val="20"/>
              </w:rPr>
            </w:pPr>
            <w:r w:rsidRPr="003821B6">
              <w:rPr>
                <w:rFonts w:asciiTheme="majorHAnsi" w:hAnsiTheme="majorHAnsi"/>
                <w:bCs/>
                <w:sz w:val="20"/>
              </w:rPr>
              <w:t>100%</w:t>
            </w:r>
          </w:p>
        </w:tc>
        <w:tc>
          <w:tcPr>
            <w:tcW w:w="266" w:type="pct"/>
            <w:shd w:val="clear" w:color="auto" w:fill="auto"/>
            <w:vAlign w:val="center"/>
          </w:tcPr>
          <w:p w14:paraId="753BAB93" w14:textId="5DD91875" w:rsidR="001300C9" w:rsidRPr="003821B6" w:rsidRDefault="001300C9" w:rsidP="003821B6">
            <w:pPr>
              <w:jc w:val="center"/>
              <w:rPr>
                <w:rFonts w:asciiTheme="majorHAnsi" w:hAnsiTheme="majorHAnsi"/>
                <w:bCs/>
                <w:sz w:val="20"/>
              </w:rPr>
            </w:pPr>
            <w:r w:rsidRPr="003821B6">
              <w:rPr>
                <w:rFonts w:asciiTheme="majorHAnsi" w:hAnsiTheme="majorHAnsi"/>
                <w:bCs/>
                <w:sz w:val="20"/>
              </w:rPr>
              <w:t>78%</w:t>
            </w:r>
          </w:p>
        </w:tc>
        <w:tc>
          <w:tcPr>
            <w:tcW w:w="304" w:type="pct"/>
            <w:shd w:val="clear" w:color="auto" w:fill="auto"/>
            <w:vAlign w:val="center"/>
          </w:tcPr>
          <w:p w14:paraId="0D320FE8" w14:textId="6C8C25A8" w:rsidR="001300C9" w:rsidRPr="003821B6" w:rsidRDefault="001300C9" w:rsidP="003821B6">
            <w:pPr>
              <w:jc w:val="center"/>
              <w:rPr>
                <w:rFonts w:asciiTheme="majorHAnsi" w:hAnsiTheme="majorHAnsi"/>
                <w:bCs/>
                <w:sz w:val="20"/>
              </w:rPr>
            </w:pPr>
            <w:r w:rsidRPr="003821B6">
              <w:rPr>
                <w:rFonts w:asciiTheme="majorHAnsi" w:hAnsiTheme="majorHAnsi"/>
                <w:bCs/>
                <w:sz w:val="20"/>
              </w:rPr>
              <w:t>100%</w:t>
            </w:r>
          </w:p>
        </w:tc>
        <w:tc>
          <w:tcPr>
            <w:tcW w:w="354" w:type="pct"/>
            <w:shd w:val="clear" w:color="auto" w:fill="auto"/>
            <w:vAlign w:val="center"/>
          </w:tcPr>
          <w:p w14:paraId="5498E12A" w14:textId="578D801C" w:rsidR="001300C9" w:rsidRPr="003821B6" w:rsidRDefault="001300C9" w:rsidP="003821B6">
            <w:pPr>
              <w:jc w:val="center"/>
              <w:rPr>
                <w:rFonts w:asciiTheme="majorHAnsi" w:eastAsiaTheme="minorHAnsi" w:hAnsiTheme="majorHAnsi" w:cstheme="minorBidi"/>
                <w:bCs/>
                <w:sz w:val="20"/>
                <w:lang w:eastAsia="en-US"/>
              </w:rPr>
            </w:pPr>
            <w:r w:rsidRPr="003821B6">
              <w:rPr>
                <w:rFonts w:asciiTheme="majorHAnsi" w:hAnsiTheme="majorHAnsi"/>
                <w:bCs/>
                <w:sz w:val="20"/>
              </w:rPr>
              <w:t>100%</w:t>
            </w:r>
          </w:p>
        </w:tc>
        <w:tc>
          <w:tcPr>
            <w:tcW w:w="520" w:type="pct"/>
            <w:shd w:val="clear" w:color="auto" w:fill="auto"/>
            <w:vAlign w:val="center"/>
          </w:tcPr>
          <w:p w14:paraId="0802F6B5" w14:textId="6A78A988" w:rsidR="001300C9" w:rsidRPr="00C27724" w:rsidRDefault="001300C9" w:rsidP="003821B6">
            <w:pPr>
              <w:jc w:val="center"/>
              <w:rPr>
                <w:rFonts w:asciiTheme="majorHAnsi" w:eastAsiaTheme="minorHAnsi" w:hAnsiTheme="majorHAnsi" w:cstheme="minorBidi"/>
                <w:b/>
                <w:bCs/>
                <w:sz w:val="20"/>
                <w:lang w:eastAsia="en-US"/>
              </w:rPr>
            </w:pPr>
            <w:r w:rsidRPr="00C27724">
              <w:rPr>
                <w:rFonts w:asciiTheme="majorHAnsi" w:hAnsiTheme="majorHAnsi"/>
                <w:bCs/>
                <w:sz w:val="20"/>
              </w:rPr>
              <w:t>1,936</w:t>
            </w:r>
          </w:p>
        </w:tc>
        <w:tc>
          <w:tcPr>
            <w:tcW w:w="554" w:type="pct"/>
            <w:shd w:val="clear" w:color="auto" w:fill="auto"/>
            <w:vAlign w:val="center"/>
          </w:tcPr>
          <w:p w14:paraId="74BF2730" w14:textId="320CADCF" w:rsidR="001300C9" w:rsidRPr="00C27724" w:rsidRDefault="001300C9" w:rsidP="003821B6">
            <w:pPr>
              <w:jc w:val="center"/>
              <w:rPr>
                <w:rFonts w:asciiTheme="majorHAnsi" w:eastAsiaTheme="minorHAnsi" w:hAnsiTheme="majorHAnsi" w:cstheme="minorBidi"/>
                <w:b/>
                <w:bCs/>
                <w:sz w:val="20"/>
                <w:lang w:eastAsia="en-US"/>
              </w:rPr>
            </w:pPr>
            <w:r w:rsidRPr="00C27724">
              <w:rPr>
                <w:rFonts w:asciiTheme="majorHAnsi" w:hAnsiTheme="majorHAnsi"/>
                <w:bCs/>
                <w:sz w:val="20"/>
              </w:rPr>
              <w:t>98%</w:t>
            </w:r>
          </w:p>
        </w:tc>
        <w:tc>
          <w:tcPr>
            <w:tcW w:w="560" w:type="pct"/>
            <w:shd w:val="clear" w:color="auto" w:fill="auto"/>
            <w:vAlign w:val="center"/>
          </w:tcPr>
          <w:p w14:paraId="644F476F" w14:textId="2B74AB27" w:rsidR="001300C9" w:rsidRPr="00C27724" w:rsidRDefault="001300C9" w:rsidP="003821B6">
            <w:pPr>
              <w:jc w:val="center"/>
              <w:rPr>
                <w:rFonts w:asciiTheme="majorHAnsi" w:eastAsiaTheme="minorHAnsi" w:hAnsiTheme="majorHAnsi" w:cstheme="minorBidi"/>
                <w:b/>
                <w:bCs/>
                <w:sz w:val="20"/>
                <w:lang w:eastAsia="en-US"/>
              </w:rPr>
            </w:pPr>
            <w:r w:rsidRPr="00C27724">
              <w:rPr>
                <w:rFonts w:asciiTheme="majorHAnsi" w:hAnsiTheme="majorHAnsi"/>
                <w:bCs/>
                <w:sz w:val="20"/>
              </w:rPr>
              <w:t>89,04%</w:t>
            </w:r>
          </w:p>
        </w:tc>
        <w:tc>
          <w:tcPr>
            <w:tcW w:w="825" w:type="pct"/>
            <w:shd w:val="clear" w:color="auto" w:fill="auto"/>
            <w:vAlign w:val="center"/>
          </w:tcPr>
          <w:p w14:paraId="507455D9" w14:textId="35D6BF8D" w:rsidR="001300C9" w:rsidRPr="00C27724" w:rsidRDefault="001300C9" w:rsidP="003821B6">
            <w:pPr>
              <w:jc w:val="center"/>
              <w:rPr>
                <w:rFonts w:asciiTheme="majorHAnsi" w:eastAsiaTheme="minorHAnsi" w:hAnsiTheme="majorHAnsi" w:cstheme="minorBidi"/>
                <w:b/>
                <w:bCs/>
                <w:sz w:val="20"/>
                <w:lang w:eastAsia="en-US"/>
              </w:rPr>
            </w:pPr>
            <w:r w:rsidRPr="00C27724">
              <w:rPr>
                <w:rFonts w:asciiTheme="majorHAnsi" w:hAnsiTheme="majorHAnsi"/>
                <w:bCs/>
                <w:sz w:val="20"/>
              </w:rPr>
              <w:t>UNMO-CIR</w:t>
            </w:r>
          </w:p>
        </w:tc>
      </w:tr>
      <w:tr w:rsidR="001300C9" w:rsidRPr="00C27724" w14:paraId="609123E6" w14:textId="77777777" w:rsidTr="00DF3096">
        <w:tc>
          <w:tcPr>
            <w:tcW w:w="5000" w:type="pct"/>
            <w:gridSpan w:val="10"/>
            <w:shd w:val="clear" w:color="auto" w:fill="92D050"/>
            <w:vAlign w:val="center"/>
          </w:tcPr>
          <w:p w14:paraId="70434A95" w14:textId="79504102" w:rsidR="001300C9" w:rsidRPr="00C27724" w:rsidRDefault="004F3E68" w:rsidP="00BA701F">
            <w:pPr>
              <w:jc w:val="center"/>
              <w:rPr>
                <w:rFonts w:asciiTheme="majorHAnsi" w:hAnsiTheme="majorHAnsi"/>
                <w:bCs/>
                <w:sz w:val="20"/>
              </w:rPr>
            </w:pPr>
            <w:r>
              <w:rPr>
                <w:rFonts w:asciiTheme="majorHAnsi" w:hAnsiTheme="majorHAnsi"/>
                <w:b/>
                <w:bCs/>
                <w:sz w:val="20"/>
              </w:rPr>
              <w:t>Produit</w:t>
            </w:r>
            <w:r w:rsidR="001300C9" w:rsidRPr="00C27724">
              <w:rPr>
                <w:rFonts w:asciiTheme="majorHAnsi" w:hAnsiTheme="majorHAnsi"/>
                <w:b/>
                <w:bCs/>
                <w:sz w:val="20"/>
              </w:rPr>
              <w:t xml:space="preserve"> 2 : </w:t>
            </w:r>
            <w:r w:rsidR="001300C9" w:rsidRPr="00C27724">
              <w:rPr>
                <w:rFonts w:asciiTheme="majorHAnsi" w:hAnsiTheme="majorHAnsi" w:cs="Arial"/>
                <w:b/>
                <w:bCs/>
                <w:sz w:val="20"/>
              </w:rPr>
              <w:t>les produits d’exportation gagnent en part de marché</w:t>
            </w:r>
          </w:p>
        </w:tc>
      </w:tr>
      <w:tr w:rsidR="001300C9" w:rsidRPr="00C27724" w14:paraId="02F15FED" w14:textId="77777777" w:rsidTr="003821B6">
        <w:tc>
          <w:tcPr>
            <w:tcW w:w="162" w:type="pct"/>
            <w:shd w:val="clear" w:color="auto" w:fill="auto"/>
            <w:vAlign w:val="center"/>
          </w:tcPr>
          <w:p w14:paraId="2FC98169" w14:textId="550C6407" w:rsidR="001300C9" w:rsidRPr="00C27724" w:rsidRDefault="001300C9" w:rsidP="002156F0">
            <w:pPr>
              <w:jc w:val="center"/>
              <w:rPr>
                <w:rFonts w:asciiTheme="majorHAnsi" w:hAnsiTheme="majorHAnsi"/>
                <w:bCs/>
                <w:sz w:val="20"/>
              </w:rPr>
            </w:pPr>
            <w:r w:rsidRPr="00C27724">
              <w:rPr>
                <w:rFonts w:asciiTheme="majorHAnsi" w:hAnsiTheme="majorHAnsi"/>
                <w:color w:val="000000"/>
                <w:sz w:val="20"/>
              </w:rPr>
              <w:t>243</w:t>
            </w:r>
          </w:p>
        </w:tc>
        <w:tc>
          <w:tcPr>
            <w:tcW w:w="1156" w:type="pct"/>
            <w:shd w:val="clear" w:color="auto" w:fill="auto"/>
            <w:vAlign w:val="center"/>
          </w:tcPr>
          <w:p w14:paraId="607656F5" w14:textId="5766508F" w:rsidR="001300C9" w:rsidRPr="00C27724" w:rsidRDefault="001300C9" w:rsidP="002156F0">
            <w:pPr>
              <w:jc w:val="both"/>
              <w:rPr>
                <w:rFonts w:asciiTheme="majorHAnsi" w:hAnsiTheme="majorHAnsi"/>
                <w:bCs/>
                <w:sz w:val="20"/>
              </w:rPr>
            </w:pPr>
            <w:r w:rsidRPr="00C27724">
              <w:rPr>
                <w:rFonts w:asciiTheme="majorHAnsi" w:hAnsiTheme="majorHAnsi"/>
                <w:color w:val="000000"/>
                <w:sz w:val="20"/>
              </w:rPr>
              <w:t>Projet de soutien à la durabilité des interventions du cadre intégré renforcé</w:t>
            </w:r>
          </w:p>
        </w:tc>
        <w:tc>
          <w:tcPr>
            <w:tcW w:w="299" w:type="pct"/>
            <w:shd w:val="clear" w:color="auto" w:fill="auto"/>
            <w:vAlign w:val="center"/>
          </w:tcPr>
          <w:p w14:paraId="36F2EF96" w14:textId="0B2D6CFF" w:rsidR="001300C9" w:rsidRPr="003821B6" w:rsidRDefault="001300C9" w:rsidP="003821B6">
            <w:pPr>
              <w:jc w:val="center"/>
              <w:rPr>
                <w:rFonts w:asciiTheme="majorHAnsi" w:eastAsiaTheme="minorHAnsi" w:hAnsiTheme="majorHAnsi" w:cstheme="minorBidi"/>
                <w:bCs/>
                <w:sz w:val="20"/>
                <w:lang w:eastAsia="en-US"/>
              </w:rPr>
            </w:pPr>
            <w:r w:rsidRPr="003821B6">
              <w:rPr>
                <w:rFonts w:asciiTheme="majorHAnsi" w:hAnsiTheme="majorHAnsi"/>
                <w:bCs/>
                <w:sz w:val="20"/>
              </w:rPr>
              <w:t>100%</w:t>
            </w:r>
          </w:p>
        </w:tc>
        <w:tc>
          <w:tcPr>
            <w:tcW w:w="266" w:type="pct"/>
            <w:shd w:val="clear" w:color="auto" w:fill="auto"/>
            <w:vAlign w:val="center"/>
          </w:tcPr>
          <w:p w14:paraId="20DE2DA1" w14:textId="68BB2D74" w:rsidR="001300C9" w:rsidRPr="003821B6" w:rsidRDefault="001300C9" w:rsidP="003821B6">
            <w:pPr>
              <w:jc w:val="center"/>
              <w:rPr>
                <w:rFonts w:asciiTheme="majorHAnsi" w:eastAsiaTheme="minorHAnsi" w:hAnsiTheme="majorHAnsi" w:cstheme="minorBidi"/>
                <w:bCs/>
                <w:sz w:val="20"/>
                <w:lang w:eastAsia="en-US"/>
              </w:rPr>
            </w:pPr>
            <w:r w:rsidRPr="003821B6">
              <w:rPr>
                <w:rFonts w:asciiTheme="majorHAnsi" w:hAnsiTheme="majorHAnsi"/>
                <w:bCs/>
                <w:sz w:val="20"/>
              </w:rPr>
              <w:t>35%</w:t>
            </w:r>
          </w:p>
        </w:tc>
        <w:tc>
          <w:tcPr>
            <w:tcW w:w="304" w:type="pct"/>
            <w:shd w:val="clear" w:color="auto" w:fill="auto"/>
            <w:vAlign w:val="center"/>
          </w:tcPr>
          <w:p w14:paraId="06892EB1" w14:textId="6FCBAB88" w:rsidR="001300C9" w:rsidRPr="003821B6" w:rsidRDefault="001300C9" w:rsidP="003821B6">
            <w:pPr>
              <w:jc w:val="center"/>
              <w:rPr>
                <w:rFonts w:asciiTheme="majorHAnsi" w:eastAsiaTheme="minorHAnsi" w:hAnsiTheme="majorHAnsi" w:cstheme="minorBidi"/>
                <w:bCs/>
                <w:sz w:val="20"/>
                <w:lang w:eastAsia="en-US"/>
              </w:rPr>
            </w:pPr>
            <w:r w:rsidRPr="003821B6">
              <w:rPr>
                <w:rFonts w:asciiTheme="majorHAnsi" w:hAnsiTheme="majorHAnsi"/>
                <w:bCs/>
                <w:sz w:val="20"/>
              </w:rPr>
              <w:t>100%</w:t>
            </w:r>
          </w:p>
        </w:tc>
        <w:tc>
          <w:tcPr>
            <w:tcW w:w="354" w:type="pct"/>
            <w:shd w:val="clear" w:color="auto" w:fill="auto"/>
            <w:vAlign w:val="center"/>
          </w:tcPr>
          <w:p w14:paraId="57D0EE6D" w14:textId="73806BED" w:rsidR="001300C9" w:rsidRPr="003821B6" w:rsidRDefault="001300C9" w:rsidP="003821B6">
            <w:pPr>
              <w:jc w:val="center"/>
              <w:rPr>
                <w:rFonts w:asciiTheme="majorHAnsi" w:eastAsiaTheme="minorHAnsi" w:hAnsiTheme="majorHAnsi" w:cstheme="minorBidi"/>
                <w:bCs/>
                <w:sz w:val="20"/>
                <w:lang w:eastAsia="en-US"/>
              </w:rPr>
            </w:pPr>
            <w:r w:rsidRPr="003821B6">
              <w:rPr>
                <w:rFonts w:asciiTheme="majorHAnsi" w:hAnsiTheme="majorHAnsi"/>
                <w:bCs/>
                <w:sz w:val="20"/>
              </w:rPr>
              <w:t>100%</w:t>
            </w:r>
          </w:p>
        </w:tc>
        <w:tc>
          <w:tcPr>
            <w:tcW w:w="520" w:type="pct"/>
            <w:shd w:val="clear" w:color="auto" w:fill="auto"/>
            <w:vAlign w:val="center"/>
          </w:tcPr>
          <w:p w14:paraId="0557B94C" w14:textId="20B9561D" w:rsidR="001300C9" w:rsidRPr="00C27724" w:rsidRDefault="001300C9" w:rsidP="003821B6">
            <w:pPr>
              <w:jc w:val="center"/>
              <w:rPr>
                <w:rFonts w:asciiTheme="majorHAnsi" w:eastAsiaTheme="minorHAnsi" w:hAnsiTheme="majorHAnsi" w:cstheme="minorBidi"/>
                <w:b/>
                <w:bCs/>
                <w:sz w:val="20"/>
                <w:lang w:eastAsia="en-US"/>
              </w:rPr>
            </w:pPr>
            <w:r w:rsidRPr="00C27724">
              <w:rPr>
                <w:rFonts w:asciiTheme="majorHAnsi" w:hAnsiTheme="majorHAnsi"/>
                <w:bCs/>
                <w:sz w:val="20"/>
              </w:rPr>
              <w:t>0,278</w:t>
            </w:r>
          </w:p>
        </w:tc>
        <w:tc>
          <w:tcPr>
            <w:tcW w:w="554" w:type="pct"/>
            <w:shd w:val="clear" w:color="auto" w:fill="auto"/>
            <w:vAlign w:val="center"/>
          </w:tcPr>
          <w:p w14:paraId="116C4917" w14:textId="0129697C" w:rsidR="001300C9" w:rsidRPr="00C27724" w:rsidRDefault="001300C9" w:rsidP="003821B6">
            <w:pPr>
              <w:jc w:val="center"/>
              <w:rPr>
                <w:rFonts w:asciiTheme="majorHAnsi" w:eastAsiaTheme="minorHAnsi" w:hAnsiTheme="majorHAnsi" w:cstheme="minorBidi"/>
                <w:b/>
                <w:bCs/>
                <w:sz w:val="20"/>
                <w:lang w:eastAsia="en-US"/>
              </w:rPr>
            </w:pPr>
            <w:r w:rsidRPr="00C27724">
              <w:rPr>
                <w:rFonts w:asciiTheme="majorHAnsi" w:hAnsiTheme="majorHAnsi"/>
                <w:bCs/>
                <w:sz w:val="20"/>
              </w:rPr>
              <w:t>94%</w:t>
            </w:r>
          </w:p>
        </w:tc>
        <w:tc>
          <w:tcPr>
            <w:tcW w:w="560" w:type="pct"/>
            <w:shd w:val="clear" w:color="auto" w:fill="auto"/>
            <w:vAlign w:val="center"/>
          </w:tcPr>
          <w:p w14:paraId="023CBED7" w14:textId="2CC07072" w:rsidR="001300C9" w:rsidRPr="00C27724" w:rsidRDefault="001300C9" w:rsidP="003821B6">
            <w:pPr>
              <w:jc w:val="center"/>
              <w:rPr>
                <w:rFonts w:asciiTheme="majorHAnsi" w:eastAsiaTheme="minorHAnsi" w:hAnsiTheme="majorHAnsi" w:cstheme="minorBidi"/>
                <w:b/>
                <w:bCs/>
                <w:sz w:val="20"/>
                <w:lang w:eastAsia="en-US"/>
              </w:rPr>
            </w:pPr>
            <w:r w:rsidRPr="00C27724">
              <w:rPr>
                <w:rFonts w:asciiTheme="majorHAnsi" w:hAnsiTheme="majorHAnsi"/>
                <w:bCs/>
                <w:sz w:val="20"/>
              </w:rPr>
              <w:t>100%</w:t>
            </w:r>
          </w:p>
        </w:tc>
        <w:tc>
          <w:tcPr>
            <w:tcW w:w="825" w:type="pct"/>
            <w:shd w:val="clear" w:color="auto" w:fill="auto"/>
            <w:vAlign w:val="center"/>
          </w:tcPr>
          <w:p w14:paraId="6F71FC85" w14:textId="6DA69A4E" w:rsidR="001300C9" w:rsidRPr="00C27724" w:rsidRDefault="001300C9" w:rsidP="003821B6">
            <w:pPr>
              <w:jc w:val="center"/>
              <w:rPr>
                <w:rFonts w:asciiTheme="majorHAnsi" w:eastAsiaTheme="minorHAnsi" w:hAnsiTheme="majorHAnsi" w:cstheme="minorBidi"/>
                <w:b/>
                <w:bCs/>
                <w:sz w:val="20"/>
                <w:lang w:eastAsia="en-US"/>
              </w:rPr>
            </w:pPr>
            <w:r w:rsidRPr="00C27724">
              <w:rPr>
                <w:rFonts w:asciiTheme="majorHAnsi" w:hAnsiTheme="majorHAnsi"/>
                <w:bCs/>
                <w:sz w:val="20"/>
              </w:rPr>
              <w:t>UNMO-CIR</w:t>
            </w:r>
          </w:p>
        </w:tc>
      </w:tr>
      <w:tr w:rsidR="001300C9" w:rsidRPr="00C27724" w14:paraId="7B4F15EA" w14:textId="77777777" w:rsidTr="005B09C7">
        <w:tc>
          <w:tcPr>
            <w:tcW w:w="162" w:type="pct"/>
            <w:shd w:val="clear" w:color="auto" w:fill="auto"/>
            <w:vAlign w:val="center"/>
          </w:tcPr>
          <w:p w14:paraId="00F9B6D5" w14:textId="2F07C086" w:rsidR="001300C9" w:rsidRPr="00C27724" w:rsidRDefault="001300C9" w:rsidP="002156F0">
            <w:pPr>
              <w:jc w:val="center"/>
              <w:rPr>
                <w:rFonts w:asciiTheme="majorHAnsi" w:hAnsiTheme="majorHAnsi"/>
                <w:bCs/>
                <w:sz w:val="20"/>
              </w:rPr>
            </w:pPr>
          </w:p>
        </w:tc>
        <w:tc>
          <w:tcPr>
            <w:tcW w:w="1156" w:type="pct"/>
            <w:shd w:val="clear" w:color="auto" w:fill="auto"/>
            <w:vAlign w:val="center"/>
          </w:tcPr>
          <w:p w14:paraId="06E7B18C" w14:textId="2B7AA653" w:rsidR="001300C9" w:rsidRPr="00C27724" w:rsidRDefault="001300C9" w:rsidP="002156F0">
            <w:pPr>
              <w:jc w:val="both"/>
              <w:rPr>
                <w:rFonts w:asciiTheme="majorHAnsi" w:hAnsiTheme="majorHAnsi"/>
                <w:bCs/>
                <w:sz w:val="20"/>
              </w:rPr>
            </w:pPr>
            <w:r w:rsidRPr="00C27724">
              <w:rPr>
                <w:rFonts w:asciiTheme="majorHAnsi" w:hAnsiTheme="majorHAnsi"/>
                <w:color w:val="000000"/>
                <w:sz w:val="20"/>
              </w:rPr>
              <w:t>Opérationnaliser le fonds d’appui aux exportations (FAPEX)</w:t>
            </w:r>
          </w:p>
        </w:tc>
        <w:tc>
          <w:tcPr>
            <w:tcW w:w="299" w:type="pct"/>
            <w:shd w:val="clear" w:color="auto" w:fill="auto"/>
            <w:vAlign w:val="center"/>
          </w:tcPr>
          <w:p w14:paraId="0192F9C3" w14:textId="3E8AC997" w:rsidR="001300C9" w:rsidRPr="005B09C7" w:rsidRDefault="005B09C7" w:rsidP="005B09C7">
            <w:pPr>
              <w:jc w:val="center"/>
              <w:rPr>
                <w:rFonts w:asciiTheme="majorHAnsi" w:eastAsiaTheme="minorHAnsi" w:hAnsiTheme="majorHAnsi" w:cstheme="minorBidi"/>
                <w:bCs/>
                <w:sz w:val="20"/>
                <w:lang w:eastAsia="en-US"/>
              </w:rPr>
            </w:pPr>
            <w:r w:rsidRPr="005B09C7">
              <w:rPr>
                <w:rFonts w:asciiTheme="majorHAnsi" w:eastAsiaTheme="minorHAnsi" w:hAnsiTheme="majorHAnsi" w:cstheme="minorBidi"/>
                <w:bCs/>
                <w:sz w:val="20"/>
                <w:lang w:eastAsia="en-US"/>
              </w:rPr>
              <w:t>100%</w:t>
            </w:r>
          </w:p>
        </w:tc>
        <w:tc>
          <w:tcPr>
            <w:tcW w:w="266" w:type="pct"/>
            <w:shd w:val="clear" w:color="auto" w:fill="auto"/>
            <w:vAlign w:val="center"/>
          </w:tcPr>
          <w:p w14:paraId="7E844D23" w14:textId="6D647248" w:rsidR="001300C9" w:rsidRPr="005B09C7" w:rsidRDefault="005B09C7" w:rsidP="005B09C7">
            <w:pPr>
              <w:jc w:val="center"/>
              <w:rPr>
                <w:rFonts w:asciiTheme="majorHAnsi" w:eastAsiaTheme="minorHAnsi" w:hAnsiTheme="majorHAnsi" w:cstheme="minorBidi"/>
                <w:bCs/>
                <w:sz w:val="20"/>
                <w:lang w:eastAsia="en-US"/>
              </w:rPr>
            </w:pPr>
            <w:r w:rsidRPr="005B09C7">
              <w:rPr>
                <w:rFonts w:asciiTheme="majorHAnsi" w:eastAsiaTheme="minorHAnsi" w:hAnsiTheme="majorHAnsi" w:cstheme="minorBidi"/>
                <w:bCs/>
                <w:sz w:val="20"/>
                <w:lang w:eastAsia="en-US"/>
              </w:rPr>
              <w:t>15%</w:t>
            </w:r>
          </w:p>
        </w:tc>
        <w:tc>
          <w:tcPr>
            <w:tcW w:w="304" w:type="pct"/>
            <w:shd w:val="clear" w:color="auto" w:fill="auto"/>
            <w:vAlign w:val="center"/>
          </w:tcPr>
          <w:p w14:paraId="34903CEC" w14:textId="4181187C" w:rsidR="001300C9" w:rsidRPr="005B09C7" w:rsidRDefault="005B09C7" w:rsidP="005B09C7">
            <w:pPr>
              <w:jc w:val="center"/>
              <w:rPr>
                <w:rFonts w:asciiTheme="majorHAnsi" w:eastAsiaTheme="minorHAnsi" w:hAnsiTheme="majorHAnsi" w:cstheme="minorBidi"/>
                <w:bCs/>
                <w:sz w:val="20"/>
                <w:lang w:eastAsia="en-US"/>
              </w:rPr>
            </w:pPr>
            <w:r w:rsidRPr="005B09C7">
              <w:rPr>
                <w:rFonts w:asciiTheme="majorHAnsi" w:eastAsiaTheme="minorHAnsi" w:hAnsiTheme="majorHAnsi" w:cstheme="minorBidi"/>
                <w:bCs/>
                <w:sz w:val="20"/>
                <w:lang w:eastAsia="en-US"/>
              </w:rPr>
              <w:t>100%</w:t>
            </w:r>
          </w:p>
        </w:tc>
        <w:tc>
          <w:tcPr>
            <w:tcW w:w="354" w:type="pct"/>
            <w:shd w:val="clear" w:color="auto" w:fill="auto"/>
            <w:vAlign w:val="center"/>
          </w:tcPr>
          <w:p w14:paraId="1C7DEEE5" w14:textId="10952F48" w:rsidR="001300C9" w:rsidRPr="005B09C7" w:rsidRDefault="005B09C7" w:rsidP="005B09C7">
            <w:pPr>
              <w:jc w:val="center"/>
              <w:rPr>
                <w:rFonts w:asciiTheme="majorHAnsi" w:eastAsiaTheme="minorHAnsi" w:hAnsiTheme="majorHAnsi" w:cstheme="minorBidi"/>
                <w:bCs/>
                <w:sz w:val="20"/>
                <w:lang w:eastAsia="en-US"/>
              </w:rPr>
            </w:pPr>
            <w:r w:rsidRPr="005B09C7">
              <w:rPr>
                <w:rFonts w:asciiTheme="majorHAnsi" w:eastAsiaTheme="minorHAnsi" w:hAnsiTheme="majorHAnsi" w:cstheme="minorBidi"/>
                <w:bCs/>
                <w:sz w:val="20"/>
                <w:lang w:eastAsia="en-US"/>
              </w:rPr>
              <w:t>10%</w:t>
            </w:r>
          </w:p>
        </w:tc>
        <w:tc>
          <w:tcPr>
            <w:tcW w:w="520" w:type="pct"/>
            <w:shd w:val="clear" w:color="auto" w:fill="auto"/>
            <w:vAlign w:val="center"/>
          </w:tcPr>
          <w:p w14:paraId="264293C5" w14:textId="464395A7" w:rsidR="001300C9" w:rsidRPr="005B09C7" w:rsidRDefault="005B09C7" w:rsidP="005B09C7">
            <w:pPr>
              <w:jc w:val="center"/>
              <w:rPr>
                <w:rFonts w:asciiTheme="majorHAnsi" w:eastAsiaTheme="minorHAnsi" w:hAnsiTheme="majorHAnsi" w:cstheme="minorBidi"/>
                <w:bCs/>
                <w:sz w:val="20"/>
                <w:lang w:eastAsia="en-US"/>
              </w:rPr>
            </w:pPr>
            <w:r w:rsidRPr="005B09C7">
              <w:rPr>
                <w:rFonts w:asciiTheme="majorHAnsi" w:eastAsiaTheme="minorHAnsi" w:hAnsiTheme="majorHAnsi" w:cstheme="minorBidi"/>
                <w:bCs/>
                <w:sz w:val="20"/>
                <w:lang w:eastAsia="en-US"/>
              </w:rPr>
              <w:t>0,05</w:t>
            </w:r>
          </w:p>
        </w:tc>
        <w:tc>
          <w:tcPr>
            <w:tcW w:w="554" w:type="pct"/>
            <w:shd w:val="clear" w:color="auto" w:fill="auto"/>
            <w:vAlign w:val="center"/>
          </w:tcPr>
          <w:p w14:paraId="632BB878" w14:textId="29D0FFDC" w:rsidR="001300C9" w:rsidRPr="005B09C7" w:rsidRDefault="005B09C7" w:rsidP="005B09C7">
            <w:pPr>
              <w:jc w:val="center"/>
              <w:rPr>
                <w:rFonts w:asciiTheme="majorHAnsi" w:eastAsiaTheme="minorHAnsi" w:hAnsiTheme="majorHAnsi" w:cstheme="minorBidi"/>
                <w:bCs/>
                <w:sz w:val="20"/>
                <w:lang w:eastAsia="en-US"/>
              </w:rPr>
            </w:pPr>
            <w:r w:rsidRPr="005B09C7">
              <w:rPr>
                <w:rFonts w:asciiTheme="majorHAnsi" w:eastAsiaTheme="minorHAnsi" w:hAnsiTheme="majorHAnsi" w:cstheme="minorBidi"/>
                <w:bCs/>
                <w:sz w:val="20"/>
                <w:lang w:eastAsia="en-US"/>
              </w:rPr>
              <w:t>15%</w:t>
            </w:r>
          </w:p>
        </w:tc>
        <w:tc>
          <w:tcPr>
            <w:tcW w:w="560" w:type="pct"/>
            <w:shd w:val="clear" w:color="auto" w:fill="auto"/>
            <w:vAlign w:val="center"/>
          </w:tcPr>
          <w:p w14:paraId="1F50AD83" w14:textId="51F46CBE" w:rsidR="001300C9" w:rsidRPr="005B09C7" w:rsidRDefault="005B09C7" w:rsidP="005B09C7">
            <w:pPr>
              <w:jc w:val="center"/>
              <w:rPr>
                <w:rFonts w:asciiTheme="majorHAnsi" w:eastAsiaTheme="minorHAnsi" w:hAnsiTheme="majorHAnsi" w:cstheme="minorBidi"/>
                <w:bCs/>
                <w:sz w:val="20"/>
                <w:lang w:eastAsia="en-US"/>
              </w:rPr>
            </w:pPr>
            <w:r w:rsidRPr="005B09C7">
              <w:rPr>
                <w:rFonts w:asciiTheme="majorHAnsi" w:eastAsiaTheme="minorHAnsi" w:hAnsiTheme="majorHAnsi" w:cstheme="minorBidi"/>
                <w:bCs/>
                <w:sz w:val="20"/>
                <w:lang w:eastAsia="en-US"/>
              </w:rPr>
              <w:t>10%</w:t>
            </w:r>
          </w:p>
        </w:tc>
        <w:tc>
          <w:tcPr>
            <w:tcW w:w="825" w:type="pct"/>
            <w:shd w:val="clear" w:color="auto" w:fill="auto"/>
            <w:vAlign w:val="center"/>
          </w:tcPr>
          <w:p w14:paraId="751D2CDD" w14:textId="24427065" w:rsidR="001300C9" w:rsidRPr="003821B6" w:rsidRDefault="003821B6" w:rsidP="003821B6">
            <w:pPr>
              <w:jc w:val="center"/>
              <w:rPr>
                <w:rFonts w:asciiTheme="majorHAnsi" w:eastAsiaTheme="minorHAnsi" w:hAnsiTheme="majorHAnsi" w:cstheme="minorBidi"/>
                <w:bCs/>
                <w:sz w:val="20"/>
                <w:lang w:eastAsia="en-US"/>
              </w:rPr>
            </w:pPr>
            <w:r w:rsidRPr="003821B6">
              <w:rPr>
                <w:rFonts w:asciiTheme="majorHAnsi" w:eastAsiaTheme="minorHAnsi" w:hAnsiTheme="majorHAnsi" w:cstheme="minorBidi"/>
                <w:bCs/>
                <w:sz w:val="20"/>
                <w:lang w:eastAsia="en-US"/>
              </w:rPr>
              <w:t>APEX-BURKINA</w:t>
            </w:r>
          </w:p>
        </w:tc>
      </w:tr>
      <w:tr w:rsidR="001300C9" w:rsidRPr="00C27724" w14:paraId="3CB48363" w14:textId="77777777" w:rsidTr="00DF3096">
        <w:tc>
          <w:tcPr>
            <w:tcW w:w="5000" w:type="pct"/>
            <w:gridSpan w:val="10"/>
            <w:shd w:val="clear" w:color="auto" w:fill="FFC000"/>
            <w:vAlign w:val="center"/>
          </w:tcPr>
          <w:p w14:paraId="7F7B6A93" w14:textId="77777777" w:rsidR="001300C9" w:rsidRPr="00C27724" w:rsidRDefault="001300C9" w:rsidP="00BA701F">
            <w:pPr>
              <w:jc w:val="center"/>
              <w:rPr>
                <w:rFonts w:asciiTheme="majorHAnsi" w:hAnsiTheme="majorHAnsi"/>
                <w:bCs/>
                <w:sz w:val="20"/>
              </w:rPr>
            </w:pPr>
            <w:r w:rsidRPr="00C27724">
              <w:rPr>
                <w:rFonts w:asciiTheme="majorHAnsi" w:hAnsiTheme="majorHAnsi" w:cs="Arial"/>
                <w:b/>
                <w:bCs/>
                <w:sz w:val="20"/>
              </w:rPr>
              <w:t>Sous-effet attendu 3 : les produits locaux sont promus</w:t>
            </w:r>
          </w:p>
        </w:tc>
      </w:tr>
      <w:tr w:rsidR="001300C9" w:rsidRPr="00C27724" w14:paraId="630F1B8F" w14:textId="77777777" w:rsidTr="00DF3096">
        <w:tc>
          <w:tcPr>
            <w:tcW w:w="5000" w:type="pct"/>
            <w:gridSpan w:val="10"/>
            <w:shd w:val="clear" w:color="auto" w:fill="92D050"/>
            <w:vAlign w:val="center"/>
          </w:tcPr>
          <w:p w14:paraId="0EBF7C45" w14:textId="77777777" w:rsidR="001300C9" w:rsidRPr="00C27724" w:rsidRDefault="001300C9" w:rsidP="00BA701F">
            <w:pPr>
              <w:jc w:val="center"/>
              <w:rPr>
                <w:rFonts w:asciiTheme="majorHAnsi" w:hAnsiTheme="majorHAnsi" w:cs="Arial"/>
                <w:b/>
                <w:bCs/>
                <w:sz w:val="20"/>
              </w:rPr>
            </w:pPr>
            <w:r w:rsidRPr="00C27724">
              <w:rPr>
                <w:rFonts w:asciiTheme="majorHAnsi" w:hAnsiTheme="majorHAnsi" w:cs="Arial"/>
                <w:b/>
                <w:bCs/>
                <w:sz w:val="20"/>
              </w:rPr>
              <w:t>Produit 1 : les produits locaux sont valorisés</w:t>
            </w:r>
          </w:p>
        </w:tc>
      </w:tr>
      <w:tr w:rsidR="001300C9" w:rsidRPr="00C27724" w14:paraId="3A1D6E5A" w14:textId="77777777" w:rsidTr="003821B6">
        <w:tc>
          <w:tcPr>
            <w:tcW w:w="162" w:type="pct"/>
            <w:shd w:val="clear" w:color="auto" w:fill="auto"/>
            <w:vAlign w:val="center"/>
          </w:tcPr>
          <w:p w14:paraId="44CF177F" w14:textId="710A44E8" w:rsidR="001300C9" w:rsidRPr="00C27724" w:rsidRDefault="001300C9" w:rsidP="002156F0">
            <w:pPr>
              <w:jc w:val="center"/>
              <w:rPr>
                <w:rFonts w:asciiTheme="majorHAnsi" w:hAnsiTheme="majorHAnsi"/>
                <w:bCs/>
                <w:sz w:val="20"/>
              </w:rPr>
            </w:pPr>
            <w:r w:rsidRPr="00C27724">
              <w:rPr>
                <w:rFonts w:asciiTheme="majorHAnsi" w:hAnsiTheme="majorHAnsi"/>
                <w:sz w:val="20"/>
              </w:rPr>
              <w:t>256</w:t>
            </w:r>
          </w:p>
        </w:tc>
        <w:tc>
          <w:tcPr>
            <w:tcW w:w="1156" w:type="pct"/>
            <w:shd w:val="clear" w:color="auto" w:fill="auto"/>
            <w:vAlign w:val="center"/>
          </w:tcPr>
          <w:p w14:paraId="57C52BE4" w14:textId="3202624E" w:rsidR="001300C9" w:rsidRPr="00C27724" w:rsidRDefault="001300C9" w:rsidP="002156F0">
            <w:pPr>
              <w:jc w:val="both"/>
              <w:rPr>
                <w:rFonts w:asciiTheme="majorHAnsi" w:hAnsiTheme="majorHAnsi"/>
                <w:bCs/>
                <w:sz w:val="20"/>
              </w:rPr>
            </w:pPr>
            <w:r w:rsidRPr="00C27724">
              <w:rPr>
                <w:rFonts w:asciiTheme="majorHAnsi" w:hAnsiTheme="majorHAnsi"/>
                <w:color w:val="000000"/>
                <w:sz w:val="20"/>
              </w:rPr>
              <w:t>Mettre en place une plateforme de système d'information sur les marchés (bourse de commerce)</w:t>
            </w:r>
          </w:p>
        </w:tc>
        <w:tc>
          <w:tcPr>
            <w:tcW w:w="299" w:type="pct"/>
            <w:shd w:val="clear" w:color="auto" w:fill="auto"/>
            <w:vAlign w:val="center"/>
          </w:tcPr>
          <w:p w14:paraId="4231B1FB" w14:textId="20822514" w:rsidR="001300C9" w:rsidRPr="00C27724" w:rsidRDefault="001300C9" w:rsidP="003821B6">
            <w:pPr>
              <w:jc w:val="center"/>
              <w:rPr>
                <w:rFonts w:asciiTheme="majorHAnsi" w:hAnsiTheme="majorHAnsi"/>
                <w:b/>
                <w:bCs/>
                <w:sz w:val="20"/>
              </w:rPr>
            </w:pPr>
            <w:r w:rsidRPr="00C27724">
              <w:rPr>
                <w:rFonts w:asciiTheme="majorHAnsi" w:hAnsiTheme="majorHAnsi"/>
                <w:color w:val="000000"/>
                <w:sz w:val="20"/>
              </w:rPr>
              <w:t>100%</w:t>
            </w:r>
          </w:p>
        </w:tc>
        <w:tc>
          <w:tcPr>
            <w:tcW w:w="266" w:type="pct"/>
            <w:shd w:val="clear" w:color="auto" w:fill="auto"/>
            <w:vAlign w:val="center"/>
          </w:tcPr>
          <w:p w14:paraId="0785B018" w14:textId="3BD52278" w:rsidR="001300C9" w:rsidRPr="003821B6" w:rsidRDefault="001300C9" w:rsidP="003821B6">
            <w:pPr>
              <w:jc w:val="center"/>
              <w:rPr>
                <w:rFonts w:asciiTheme="majorHAnsi" w:hAnsiTheme="majorHAnsi"/>
                <w:bCs/>
                <w:sz w:val="20"/>
              </w:rPr>
            </w:pPr>
            <w:r w:rsidRPr="003821B6">
              <w:rPr>
                <w:rFonts w:asciiTheme="majorHAnsi" w:hAnsiTheme="majorHAnsi"/>
                <w:bCs/>
                <w:color w:val="000000"/>
                <w:sz w:val="20"/>
              </w:rPr>
              <w:t>15%</w:t>
            </w:r>
          </w:p>
        </w:tc>
        <w:tc>
          <w:tcPr>
            <w:tcW w:w="304" w:type="pct"/>
            <w:shd w:val="clear" w:color="auto" w:fill="auto"/>
            <w:vAlign w:val="center"/>
          </w:tcPr>
          <w:p w14:paraId="2EC14E41" w14:textId="7A9823E4" w:rsidR="001300C9" w:rsidRPr="003821B6" w:rsidRDefault="001300C9" w:rsidP="003821B6">
            <w:pPr>
              <w:jc w:val="center"/>
              <w:rPr>
                <w:rFonts w:asciiTheme="majorHAnsi" w:hAnsiTheme="majorHAnsi"/>
                <w:bCs/>
                <w:sz w:val="20"/>
              </w:rPr>
            </w:pPr>
            <w:r w:rsidRPr="003821B6">
              <w:rPr>
                <w:rFonts w:asciiTheme="majorHAnsi" w:hAnsiTheme="majorHAnsi"/>
                <w:bCs/>
                <w:color w:val="000000"/>
                <w:sz w:val="20"/>
              </w:rPr>
              <w:t>100%</w:t>
            </w:r>
          </w:p>
        </w:tc>
        <w:tc>
          <w:tcPr>
            <w:tcW w:w="354" w:type="pct"/>
            <w:shd w:val="clear" w:color="auto" w:fill="auto"/>
            <w:vAlign w:val="center"/>
          </w:tcPr>
          <w:p w14:paraId="48E3DCAB" w14:textId="39A5DAEA" w:rsidR="001300C9" w:rsidRPr="003821B6" w:rsidRDefault="001300C9" w:rsidP="003821B6">
            <w:pPr>
              <w:jc w:val="center"/>
              <w:rPr>
                <w:rFonts w:asciiTheme="majorHAnsi" w:hAnsiTheme="majorHAnsi"/>
                <w:bCs/>
                <w:sz w:val="20"/>
              </w:rPr>
            </w:pPr>
            <w:r w:rsidRPr="003821B6">
              <w:rPr>
                <w:rFonts w:asciiTheme="majorHAnsi" w:hAnsiTheme="majorHAnsi"/>
                <w:bCs/>
                <w:color w:val="000000"/>
                <w:sz w:val="20"/>
              </w:rPr>
              <w:t>0%</w:t>
            </w:r>
          </w:p>
        </w:tc>
        <w:tc>
          <w:tcPr>
            <w:tcW w:w="520" w:type="pct"/>
            <w:shd w:val="clear" w:color="auto" w:fill="auto"/>
            <w:vAlign w:val="center"/>
          </w:tcPr>
          <w:p w14:paraId="689569C8" w14:textId="2ACC0ADE" w:rsidR="001300C9" w:rsidRPr="00C27724" w:rsidRDefault="001300C9" w:rsidP="003821B6">
            <w:pPr>
              <w:jc w:val="center"/>
              <w:rPr>
                <w:rFonts w:asciiTheme="majorHAnsi" w:hAnsiTheme="majorHAnsi"/>
                <w:bCs/>
                <w:sz w:val="20"/>
              </w:rPr>
            </w:pPr>
            <w:r w:rsidRPr="00C27724">
              <w:rPr>
                <w:rFonts w:asciiTheme="majorHAnsi" w:hAnsiTheme="majorHAnsi"/>
                <w:color w:val="000000"/>
                <w:sz w:val="20"/>
              </w:rPr>
              <w:t>50</w:t>
            </w:r>
          </w:p>
        </w:tc>
        <w:tc>
          <w:tcPr>
            <w:tcW w:w="554" w:type="pct"/>
            <w:shd w:val="clear" w:color="auto" w:fill="auto"/>
            <w:vAlign w:val="center"/>
          </w:tcPr>
          <w:p w14:paraId="4707F971" w14:textId="70C9A18A" w:rsidR="001300C9" w:rsidRPr="00C27724" w:rsidRDefault="001300C9" w:rsidP="003821B6">
            <w:pPr>
              <w:jc w:val="center"/>
              <w:rPr>
                <w:rFonts w:asciiTheme="majorHAnsi" w:hAnsiTheme="majorHAnsi"/>
                <w:bCs/>
                <w:sz w:val="20"/>
              </w:rPr>
            </w:pPr>
            <w:r w:rsidRPr="00C27724">
              <w:rPr>
                <w:rFonts w:asciiTheme="majorHAnsi" w:hAnsiTheme="majorHAnsi"/>
                <w:bCs/>
                <w:color w:val="000000"/>
                <w:sz w:val="20"/>
              </w:rPr>
              <w:t>50%</w:t>
            </w:r>
          </w:p>
        </w:tc>
        <w:tc>
          <w:tcPr>
            <w:tcW w:w="560" w:type="pct"/>
            <w:shd w:val="clear" w:color="auto" w:fill="auto"/>
            <w:vAlign w:val="center"/>
          </w:tcPr>
          <w:p w14:paraId="17F95173" w14:textId="0247227F" w:rsidR="001300C9" w:rsidRPr="00C27724" w:rsidRDefault="001300C9" w:rsidP="003821B6">
            <w:pPr>
              <w:jc w:val="center"/>
              <w:rPr>
                <w:rFonts w:asciiTheme="majorHAnsi" w:hAnsiTheme="majorHAnsi"/>
                <w:bCs/>
                <w:sz w:val="20"/>
              </w:rPr>
            </w:pPr>
            <w:r w:rsidRPr="00C27724">
              <w:rPr>
                <w:rFonts w:asciiTheme="majorHAnsi" w:hAnsiTheme="majorHAnsi"/>
                <w:bCs/>
                <w:color w:val="000000"/>
                <w:sz w:val="20"/>
              </w:rPr>
              <w:t>30%</w:t>
            </w:r>
          </w:p>
        </w:tc>
        <w:tc>
          <w:tcPr>
            <w:tcW w:w="825" w:type="pct"/>
            <w:shd w:val="clear" w:color="auto" w:fill="auto"/>
            <w:vAlign w:val="center"/>
          </w:tcPr>
          <w:p w14:paraId="52B663BF" w14:textId="7E03233F" w:rsidR="001300C9" w:rsidRPr="00C27724" w:rsidRDefault="001300C9" w:rsidP="003821B6">
            <w:pPr>
              <w:jc w:val="center"/>
              <w:rPr>
                <w:rFonts w:asciiTheme="majorHAnsi" w:hAnsiTheme="majorHAnsi"/>
                <w:bCs/>
                <w:sz w:val="20"/>
              </w:rPr>
            </w:pPr>
            <w:r w:rsidRPr="00C27724">
              <w:rPr>
                <w:rFonts w:asciiTheme="majorHAnsi" w:hAnsiTheme="majorHAnsi"/>
                <w:bCs/>
                <w:sz w:val="20"/>
              </w:rPr>
              <w:t>DGCRF</w:t>
            </w:r>
          </w:p>
        </w:tc>
      </w:tr>
      <w:tr w:rsidR="001300C9" w:rsidRPr="00C27724" w14:paraId="595712A8" w14:textId="77777777" w:rsidTr="00DF3096">
        <w:tc>
          <w:tcPr>
            <w:tcW w:w="5000" w:type="pct"/>
            <w:gridSpan w:val="10"/>
            <w:shd w:val="clear" w:color="auto" w:fill="FFC000"/>
            <w:vAlign w:val="center"/>
          </w:tcPr>
          <w:p w14:paraId="6153725C" w14:textId="77777777" w:rsidR="001300C9" w:rsidRPr="00C27724" w:rsidRDefault="001300C9" w:rsidP="00BA701F">
            <w:pPr>
              <w:jc w:val="center"/>
              <w:rPr>
                <w:rFonts w:asciiTheme="majorHAnsi" w:hAnsiTheme="majorHAnsi"/>
                <w:color w:val="000000"/>
                <w:sz w:val="20"/>
              </w:rPr>
            </w:pPr>
            <w:r w:rsidRPr="00C27724">
              <w:rPr>
                <w:rFonts w:asciiTheme="majorHAnsi" w:hAnsiTheme="majorHAnsi" w:cs="Arial"/>
                <w:b/>
                <w:bCs/>
                <w:sz w:val="20"/>
              </w:rPr>
              <w:t>Sous-effet attendu 4 : une concurrence saine et loyale est promue au Burkina Faso</w:t>
            </w:r>
          </w:p>
        </w:tc>
      </w:tr>
      <w:tr w:rsidR="001300C9" w:rsidRPr="00C27724" w14:paraId="77C3359B" w14:textId="77777777" w:rsidTr="00DF3096">
        <w:tc>
          <w:tcPr>
            <w:tcW w:w="5000" w:type="pct"/>
            <w:gridSpan w:val="10"/>
            <w:shd w:val="clear" w:color="auto" w:fill="92D050"/>
            <w:vAlign w:val="center"/>
          </w:tcPr>
          <w:p w14:paraId="7C738BB2" w14:textId="77777777" w:rsidR="001300C9" w:rsidRPr="00C27724" w:rsidRDefault="001300C9" w:rsidP="00BA701F">
            <w:pPr>
              <w:jc w:val="center"/>
              <w:rPr>
                <w:rFonts w:asciiTheme="majorHAnsi" w:hAnsiTheme="majorHAnsi"/>
                <w:color w:val="000000"/>
                <w:sz w:val="20"/>
              </w:rPr>
            </w:pPr>
            <w:r w:rsidRPr="00C27724">
              <w:rPr>
                <w:rFonts w:asciiTheme="majorHAnsi" w:hAnsiTheme="majorHAnsi" w:cs="Arial"/>
                <w:b/>
                <w:bCs/>
                <w:sz w:val="20"/>
              </w:rPr>
              <w:t>Produit 1 : La régulation de la concurrence est effective</w:t>
            </w:r>
          </w:p>
        </w:tc>
      </w:tr>
      <w:tr w:rsidR="001300C9" w:rsidRPr="00C27724" w14:paraId="50C068BF" w14:textId="77777777" w:rsidTr="003821B6">
        <w:tc>
          <w:tcPr>
            <w:tcW w:w="162" w:type="pct"/>
            <w:shd w:val="clear" w:color="auto" w:fill="auto"/>
            <w:vAlign w:val="center"/>
          </w:tcPr>
          <w:p w14:paraId="161F55FA" w14:textId="77777777" w:rsidR="001300C9" w:rsidRPr="00C27724" w:rsidRDefault="001300C9" w:rsidP="002156F0">
            <w:pPr>
              <w:jc w:val="center"/>
              <w:rPr>
                <w:rFonts w:asciiTheme="majorHAnsi" w:hAnsiTheme="majorHAnsi"/>
                <w:bCs/>
                <w:sz w:val="20"/>
              </w:rPr>
            </w:pPr>
          </w:p>
        </w:tc>
        <w:tc>
          <w:tcPr>
            <w:tcW w:w="1156" w:type="pct"/>
            <w:shd w:val="clear" w:color="auto" w:fill="auto"/>
            <w:vAlign w:val="center"/>
          </w:tcPr>
          <w:p w14:paraId="4B322525" w14:textId="13E0AD73" w:rsidR="001300C9" w:rsidRPr="00C27724" w:rsidRDefault="001300C9" w:rsidP="002156F0">
            <w:pPr>
              <w:jc w:val="both"/>
              <w:rPr>
                <w:rFonts w:asciiTheme="majorHAnsi" w:hAnsiTheme="majorHAnsi"/>
                <w:bCs/>
                <w:sz w:val="20"/>
              </w:rPr>
            </w:pPr>
            <w:r w:rsidRPr="00C27724">
              <w:rPr>
                <w:rFonts w:asciiTheme="majorHAnsi" w:hAnsiTheme="majorHAnsi"/>
                <w:color w:val="000000"/>
                <w:sz w:val="20"/>
              </w:rPr>
              <w:t>Elaborer les textes d'application de la loi 16 sur l'organisation de la concurrence au Burkina Faso</w:t>
            </w:r>
          </w:p>
        </w:tc>
        <w:tc>
          <w:tcPr>
            <w:tcW w:w="299" w:type="pct"/>
            <w:shd w:val="clear" w:color="auto" w:fill="auto"/>
            <w:vAlign w:val="center"/>
          </w:tcPr>
          <w:p w14:paraId="5DC7E7AA" w14:textId="2D6ADA63" w:rsidR="001300C9" w:rsidRPr="00C27724" w:rsidRDefault="001300C9" w:rsidP="003821B6">
            <w:pPr>
              <w:jc w:val="center"/>
              <w:rPr>
                <w:rFonts w:asciiTheme="majorHAnsi" w:hAnsiTheme="majorHAnsi"/>
                <w:b/>
                <w:bCs/>
                <w:sz w:val="20"/>
              </w:rPr>
            </w:pPr>
            <w:r w:rsidRPr="00C27724">
              <w:rPr>
                <w:rFonts w:asciiTheme="majorHAnsi" w:hAnsiTheme="majorHAnsi"/>
                <w:color w:val="000000"/>
                <w:sz w:val="20"/>
              </w:rPr>
              <w:t>100%</w:t>
            </w:r>
          </w:p>
        </w:tc>
        <w:tc>
          <w:tcPr>
            <w:tcW w:w="266" w:type="pct"/>
            <w:shd w:val="clear" w:color="auto" w:fill="auto"/>
            <w:vAlign w:val="center"/>
          </w:tcPr>
          <w:p w14:paraId="590F3BD3" w14:textId="7748D7FC" w:rsidR="001300C9" w:rsidRPr="00C27724" w:rsidRDefault="001300C9" w:rsidP="003821B6">
            <w:pPr>
              <w:jc w:val="center"/>
              <w:rPr>
                <w:rFonts w:asciiTheme="majorHAnsi" w:hAnsiTheme="majorHAnsi"/>
                <w:b/>
                <w:bCs/>
                <w:sz w:val="20"/>
              </w:rPr>
            </w:pPr>
            <w:r w:rsidRPr="00C27724">
              <w:rPr>
                <w:rFonts w:asciiTheme="majorHAnsi" w:hAnsiTheme="majorHAnsi"/>
                <w:bCs/>
                <w:color w:val="000000"/>
                <w:sz w:val="20"/>
              </w:rPr>
              <w:t>0%</w:t>
            </w:r>
          </w:p>
        </w:tc>
        <w:tc>
          <w:tcPr>
            <w:tcW w:w="304" w:type="pct"/>
            <w:shd w:val="clear" w:color="auto" w:fill="auto"/>
            <w:vAlign w:val="center"/>
          </w:tcPr>
          <w:p w14:paraId="3876EA0A" w14:textId="4092DE73" w:rsidR="001300C9" w:rsidRPr="00C27724" w:rsidRDefault="001300C9" w:rsidP="003821B6">
            <w:pPr>
              <w:jc w:val="center"/>
              <w:rPr>
                <w:rFonts w:asciiTheme="majorHAnsi" w:hAnsiTheme="majorHAnsi"/>
                <w:b/>
                <w:bCs/>
                <w:sz w:val="20"/>
              </w:rPr>
            </w:pPr>
            <w:r w:rsidRPr="00C27724">
              <w:rPr>
                <w:rFonts w:asciiTheme="majorHAnsi" w:hAnsiTheme="majorHAnsi"/>
                <w:bCs/>
                <w:color w:val="000000"/>
                <w:sz w:val="20"/>
              </w:rPr>
              <w:t>100%</w:t>
            </w:r>
          </w:p>
        </w:tc>
        <w:tc>
          <w:tcPr>
            <w:tcW w:w="354" w:type="pct"/>
            <w:shd w:val="clear" w:color="auto" w:fill="auto"/>
            <w:vAlign w:val="center"/>
          </w:tcPr>
          <w:p w14:paraId="44FD5A0C" w14:textId="5D6CBE03" w:rsidR="001300C9" w:rsidRPr="00C27724" w:rsidRDefault="001300C9" w:rsidP="003821B6">
            <w:pPr>
              <w:jc w:val="center"/>
              <w:rPr>
                <w:rFonts w:asciiTheme="majorHAnsi" w:hAnsiTheme="majorHAnsi"/>
                <w:b/>
                <w:bCs/>
                <w:sz w:val="20"/>
              </w:rPr>
            </w:pPr>
            <w:r w:rsidRPr="00C27724">
              <w:rPr>
                <w:rFonts w:asciiTheme="majorHAnsi" w:hAnsiTheme="majorHAnsi"/>
                <w:bCs/>
                <w:color w:val="000000"/>
                <w:sz w:val="20"/>
              </w:rPr>
              <w:t>0%</w:t>
            </w:r>
          </w:p>
        </w:tc>
        <w:tc>
          <w:tcPr>
            <w:tcW w:w="520" w:type="pct"/>
            <w:shd w:val="clear" w:color="auto" w:fill="auto"/>
            <w:vAlign w:val="center"/>
          </w:tcPr>
          <w:p w14:paraId="46746516" w14:textId="2FC269EF" w:rsidR="001300C9" w:rsidRPr="00C27724" w:rsidRDefault="001300C9" w:rsidP="003821B6">
            <w:pPr>
              <w:jc w:val="center"/>
              <w:rPr>
                <w:rFonts w:asciiTheme="majorHAnsi" w:hAnsiTheme="majorHAnsi"/>
                <w:bCs/>
                <w:sz w:val="20"/>
              </w:rPr>
            </w:pPr>
            <w:r w:rsidRPr="00C27724">
              <w:rPr>
                <w:rFonts w:asciiTheme="majorHAnsi" w:hAnsiTheme="majorHAnsi"/>
                <w:color w:val="000000"/>
                <w:sz w:val="20"/>
              </w:rPr>
              <w:t>40</w:t>
            </w:r>
          </w:p>
        </w:tc>
        <w:tc>
          <w:tcPr>
            <w:tcW w:w="554" w:type="pct"/>
            <w:shd w:val="clear" w:color="auto" w:fill="auto"/>
            <w:vAlign w:val="center"/>
          </w:tcPr>
          <w:p w14:paraId="7A56D7F4" w14:textId="5066BE6E" w:rsidR="001300C9" w:rsidRPr="00C27724" w:rsidRDefault="001300C9" w:rsidP="003821B6">
            <w:pPr>
              <w:jc w:val="center"/>
              <w:rPr>
                <w:rFonts w:asciiTheme="majorHAnsi" w:hAnsiTheme="majorHAnsi"/>
                <w:bCs/>
                <w:sz w:val="20"/>
              </w:rPr>
            </w:pPr>
            <w:r w:rsidRPr="00C27724">
              <w:rPr>
                <w:rFonts w:asciiTheme="majorHAnsi" w:hAnsiTheme="majorHAnsi"/>
                <w:bCs/>
                <w:color w:val="000000"/>
                <w:sz w:val="20"/>
              </w:rPr>
              <w:t>40%</w:t>
            </w:r>
          </w:p>
        </w:tc>
        <w:tc>
          <w:tcPr>
            <w:tcW w:w="560" w:type="pct"/>
            <w:shd w:val="clear" w:color="auto" w:fill="auto"/>
            <w:vAlign w:val="center"/>
          </w:tcPr>
          <w:p w14:paraId="70A7991C" w14:textId="10A45C2E" w:rsidR="001300C9" w:rsidRPr="00C27724" w:rsidRDefault="001300C9" w:rsidP="003821B6">
            <w:pPr>
              <w:jc w:val="center"/>
              <w:rPr>
                <w:rFonts w:asciiTheme="majorHAnsi" w:hAnsiTheme="majorHAnsi"/>
                <w:bCs/>
                <w:sz w:val="20"/>
              </w:rPr>
            </w:pPr>
            <w:r w:rsidRPr="00C27724">
              <w:rPr>
                <w:rFonts w:asciiTheme="majorHAnsi" w:hAnsiTheme="majorHAnsi"/>
                <w:bCs/>
                <w:color w:val="000000"/>
                <w:sz w:val="20"/>
              </w:rPr>
              <w:t>20</w:t>
            </w:r>
          </w:p>
        </w:tc>
        <w:tc>
          <w:tcPr>
            <w:tcW w:w="825" w:type="pct"/>
            <w:shd w:val="clear" w:color="auto" w:fill="auto"/>
            <w:vAlign w:val="center"/>
          </w:tcPr>
          <w:p w14:paraId="68A9AF8B" w14:textId="0C70F880" w:rsidR="001300C9" w:rsidRPr="00C27724" w:rsidRDefault="001300C9" w:rsidP="003821B6">
            <w:pPr>
              <w:jc w:val="center"/>
              <w:rPr>
                <w:rFonts w:asciiTheme="majorHAnsi" w:hAnsiTheme="majorHAnsi"/>
                <w:bCs/>
                <w:sz w:val="20"/>
              </w:rPr>
            </w:pPr>
            <w:r w:rsidRPr="00C27724">
              <w:rPr>
                <w:rFonts w:asciiTheme="majorHAnsi" w:hAnsiTheme="majorHAnsi"/>
                <w:color w:val="000000"/>
                <w:sz w:val="20"/>
              </w:rPr>
              <w:t>DGCRF</w:t>
            </w:r>
          </w:p>
        </w:tc>
      </w:tr>
    </w:tbl>
    <w:p w14:paraId="62469FA2" w14:textId="626B7A4A" w:rsidR="005B07D8" w:rsidRDefault="005B07D8">
      <w:pPr>
        <w:spacing w:after="200" w:line="276" w:lineRule="auto"/>
        <w:rPr>
          <w:b/>
          <w:i/>
          <w:caps/>
          <w:szCs w:val="26"/>
        </w:rPr>
      </w:pPr>
      <w:bookmarkStart w:id="56" w:name="_Toc519695240"/>
      <w:bookmarkEnd w:id="55"/>
    </w:p>
    <w:p w14:paraId="79C1AECF" w14:textId="77777777" w:rsidR="004D15BC" w:rsidRDefault="004D15BC" w:rsidP="00156E62">
      <w:pPr>
        <w:pStyle w:val="Titre1"/>
        <w:rPr>
          <w:rFonts w:ascii="Arial" w:hAnsi="Arial" w:cs="Arial"/>
          <w:b/>
          <w:color w:val="auto"/>
          <w:szCs w:val="24"/>
        </w:rPr>
      </w:pPr>
    </w:p>
    <w:p w14:paraId="4C692DB0" w14:textId="3FAE1084" w:rsidR="002156F0" w:rsidRPr="00156E62" w:rsidRDefault="00CA3F96" w:rsidP="00156E62">
      <w:pPr>
        <w:pStyle w:val="Titre1"/>
        <w:rPr>
          <w:rFonts w:ascii="Arial" w:hAnsi="Arial" w:cs="Arial"/>
          <w:b/>
          <w:color w:val="auto"/>
          <w:szCs w:val="24"/>
        </w:rPr>
      </w:pPr>
      <w:bookmarkStart w:id="57" w:name="_Toc522196691"/>
      <w:r>
        <w:rPr>
          <w:rFonts w:ascii="Arial" w:hAnsi="Arial" w:cs="Arial"/>
          <w:b/>
          <w:color w:val="auto"/>
          <w:szCs w:val="24"/>
        </w:rPr>
        <w:t xml:space="preserve">ANNEXE </w:t>
      </w:r>
      <w:r w:rsidR="002156F0" w:rsidRPr="00156E62">
        <w:rPr>
          <w:rFonts w:ascii="Arial" w:hAnsi="Arial" w:cs="Arial"/>
          <w:b/>
          <w:color w:val="auto"/>
          <w:szCs w:val="24"/>
        </w:rPr>
        <w:t xml:space="preserve"> 4 : TABLEAU DE SPATIALISATION DES INVESTISSEMENTS STRUCTURANTS</w:t>
      </w:r>
      <w:bookmarkEnd w:id="56"/>
      <w:bookmarkEnd w:id="57"/>
      <w:r w:rsidR="002156F0" w:rsidRPr="00156E62">
        <w:rPr>
          <w:rFonts w:ascii="Arial" w:hAnsi="Arial" w:cs="Arial"/>
          <w:b/>
          <w:color w:val="auto"/>
          <w:szCs w:val="24"/>
        </w:rPr>
        <w:t xml:space="preserve"> </w:t>
      </w:r>
    </w:p>
    <w:p w14:paraId="7A0A87C2" w14:textId="77777777" w:rsidR="002156F0" w:rsidRPr="002156F0" w:rsidRDefault="002156F0" w:rsidP="002156F0">
      <w:pPr>
        <w:rPr>
          <w:b/>
        </w:rPr>
      </w:pPr>
      <w:bookmarkStart w:id="58" w:name="_Hlk514766244"/>
      <w:r w:rsidRPr="002156F0">
        <w:rPr>
          <w:b/>
        </w:rPr>
        <w:t>CSD : Commerce et services marchands</w:t>
      </w:r>
    </w:p>
    <w:tbl>
      <w:tblPr>
        <w:tblW w:w="14601" w:type="dxa"/>
        <w:tblInd w:w="-4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470"/>
        <w:gridCol w:w="2874"/>
        <w:gridCol w:w="891"/>
        <w:gridCol w:w="891"/>
        <w:gridCol w:w="1689"/>
        <w:gridCol w:w="1233"/>
        <w:gridCol w:w="1134"/>
        <w:gridCol w:w="1024"/>
        <w:gridCol w:w="1985"/>
        <w:gridCol w:w="2410"/>
      </w:tblGrid>
      <w:tr w:rsidR="002156F0" w:rsidRPr="00A10058" w14:paraId="738C12B1" w14:textId="77777777" w:rsidTr="00774D48">
        <w:trPr>
          <w:trHeight w:val="300"/>
        </w:trPr>
        <w:tc>
          <w:tcPr>
            <w:tcW w:w="470" w:type="dxa"/>
            <w:vMerge w:val="restart"/>
            <w:shd w:val="clear" w:color="000000" w:fill="FFE699"/>
            <w:noWrap/>
            <w:vAlign w:val="center"/>
            <w:hideMark/>
          </w:tcPr>
          <w:p w14:paraId="010720FB" w14:textId="77777777" w:rsidR="002156F0" w:rsidRPr="00A10058" w:rsidRDefault="002156F0" w:rsidP="002156F0">
            <w:pPr>
              <w:jc w:val="center"/>
              <w:rPr>
                <w:rFonts w:asciiTheme="majorHAnsi" w:hAnsiTheme="majorHAnsi"/>
                <w:b/>
                <w:bCs/>
                <w:color w:val="000000"/>
                <w:sz w:val="20"/>
              </w:rPr>
            </w:pPr>
            <w:r w:rsidRPr="00A10058">
              <w:rPr>
                <w:rFonts w:asciiTheme="majorHAnsi" w:hAnsiTheme="majorHAnsi"/>
                <w:b/>
                <w:bCs/>
                <w:color w:val="000000"/>
                <w:sz w:val="20"/>
              </w:rPr>
              <w:t>N°</w:t>
            </w:r>
          </w:p>
        </w:tc>
        <w:tc>
          <w:tcPr>
            <w:tcW w:w="2874" w:type="dxa"/>
            <w:vMerge w:val="restart"/>
            <w:shd w:val="clear" w:color="000000" w:fill="FFE699"/>
            <w:noWrap/>
            <w:vAlign w:val="center"/>
            <w:hideMark/>
          </w:tcPr>
          <w:p w14:paraId="0988E845" w14:textId="77777777" w:rsidR="002156F0" w:rsidRPr="00A10058" w:rsidRDefault="002156F0" w:rsidP="002156F0">
            <w:pPr>
              <w:jc w:val="center"/>
              <w:rPr>
                <w:rFonts w:asciiTheme="majorHAnsi" w:hAnsiTheme="majorHAnsi"/>
                <w:b/>
                <w:bCs/>
                <w:color w:val="000000"/>
                <w:sz w:val="20"/>
              </w:rPr>
            </w:pPr>
            <w:r w:rsidRPr="00A10058">
              <w:rPr>
                <w:rFonts w:asciiTheme="majorHAnsi" w:hAnsiTheme="majorHAnsi"/>
                <w:b/>
                <w:bCs/>
                <w:color w:val="000000"/>
                <w:sz w:val="20"/>
              </w:rPr>
              <w:t>Investissement structurant</w:t>
            </w:r>
          </w:p>
        </w:tc>
        <w:tc>
          <w:tcPr>
            <w:tcW w:w="891" w:type="dxa"/>
            <w:vMerge w:val="restart"/>
            <w:shd w:val="clear" w:color="000000" w:fill="FFE699"/>
            <w:noWrap/>
            <w:vAlign w:val="center"/>
            <w:hideMark/>
          </w:tcPr>
          <w:p w14:paraId="6443638D" w14:textId="77777777" w:rsidR="002156F0" w:rsidRPr="00A10058" w:rsidRDefault="002156F0" w:rsidP="002156F0">
            <w:pPr>
              <w:jc w:val="center"/>
              <w:rPr>
                <w:rFonts w:asciiTheme="majorHAnsi" w:hAnsiTheme="majorHAnsi"/>
                <w:b/>
                <w:bCs/>
                <w:color w:val="000000"/>
                <w:sz w:val="20"/>
              </w:rPr>
            </w:pPr>
            <w:r w:rsidRPr="00A10058">
              <w:rPr>
                <w:rFonts w:asciiTheme="majorHAnsi" w:hAnsiTheme="majorHAnsi"/>
                <w:b/>
                <w:bCs/>
                <w:color w:val="000000"/>
                <w:sz w:val="20"/>
              </w:rPr>
              <w:t>Année</w:t>
            </w:r>
            <w:r w:rsidRPr="00A10058">
              <w:rPr>
                <w:rFonts w:asciiTheme="majorHAnsi" w:hAnsiTheme="majorHAnsi"/>
                <w:b/>
                <w:bCs/>
                <w:color w:val="000000"/>
                <w:sz w:val="20"/>
                <w:vertAlign w:val="superscript"/>
              </w:rPr>
              <w:footnoteReference w:id="3"/>
            </w:r>
          </w:p>
        </w:tc>
        <w:tc>
          <w:tcPr>
            <w:tcW w:w="891" w:type="dxa"/>
            <w:vMerge w:val="restart"/>
            <w:shd w:val="clear" w:color="000000" w:fill="FFE699"/>
            <w:noWrap/>
            <w:vAlign w:val="center"/>
            <w:hideMark/>
          </w:tcPr>
          <w:p w14:paraId="084EFE51" w14:textId="77777777" w:rsidR="002156F0" w:rsidRPr="00A10058" w:rsidRDefault="002156F0" w:rsidP="002156F0">
            <w:pPr>
              <w:jc w:val="center"/>
              <w:rPr>
                <w:rFonts w:asciiTheme="majorHAnsi" w:hAnsiTheme="majorHAnsi"/>
                <w:b/>
                <w:bCs/>
                <w:color w:val="000000"/>
                <w:sz w:val="20"/>
              </w:rPr>
            </w:pPr>
            <w:r w:rsidRPr="00A10058">
              <w:rPr>
                <w:rFonts w:asciiTheme="majorHAnsi" w:hAnsiTheme="majorHAnsi"/>
                <w:b/>
                <w:bCs/>
                <w:color w:val="000000"/>
                <w:sz w:val="20"/>
              </w:rPr>
              <w:t>Unité</w:t>
            </w:r>
            <w:r w:rsidRPr="00A10058">
              <w:rPr>
                <w:rFonts w:asciiTheme="majorHAnsi" w:hAnsiTheme="majorHAnsi"/>
                <w:b/>
                <w:bCs/>
                <w:color w:val="000000"/>
                <w:sz w:val="20"/>
                <w:vertAlign w:val="superscript"/>
              </w:rPr>
              <w:footnoteReference w:id="4"/>
            </w:r>
          </w:p>
        </w:tc>
        <w:tc>
          <w:tcPr>
            <w:tcW w:w="5080" w:type="dxa"/>
            <w:gridSpan w:val="4"/>
            <w:shd w:val="clear" w:color="000000" w:fill="FFE699"/>
            <w:noWrap/>
            <w:vAlign w:val="center"/>
            <w:hideMark/>
          </w:tcPr>
          <w:p w14:paraId="597F1C60" w14:textId="77777777" w:rsidR="002156F0" w:rsidRPr="00A10058" w:rsidRDefault="002156F0" w:rsidP="002156F0">
            <w:pPr>
              <w:jc w:val="center"/>
              <w:rPr>
                <w:rFonts w:asciiTheme="majorHAnsi" w:hAnsiTheme="majorHAnsi"/>
                <w:b/>
                <w:bCs/>
                <w:color w:val="000000"/>
                <w:sz w:val="20"/>
              </w:rPr>
            </w:pPr>
            <w:r w:rsidRPr="00A10058">
              <w:rPr>
                <w:rFonts w:asciiTheme="majorHAnsi" w:hAnsiTheme="majorHAnsi"/>
                <w:b/>
                <w:bCs/>
                <w:color w:val="000000"/>
                <w:sz w:val="20"/>
              </w:rPr>
              <w:t>Localisation</w:t>
            </w:r>
          </w:p>
        </w:tc>
        <w:tc>
          <w:tcPr>
            <w:tcW w:w="1985" w:type="dxa"/>
            <w:vMerge w:val="restart"/>
            <w:shd w:val="clear" w:color="000000" w:fill="FFE699"/>
          </w:tcPr>
          <w:p w14:paraId="7C707C7E" w14:textId="77777777" w:rsidR="002156F0" w:rsidRPr="00A10058" w:rsidRDefault="002156F0" w:rsidP="002156F0">
            <w:pPr>
              <w:jc w:val="center"/>
              <w:rPr>
                <w:rFonts w:asciiTheme="majorHAnsi" w:hAnsiTheme="majorHAnsi"/>
                <w:b/>
                <w:bCs/>
                <w:color w:val="000000"/>
                <w:sz w:val="20"/>
              </w:rPr>
            </w:pPr>
            <w:r w:rsidRPr="00A10058">
              <w:rPr>
                <w:rFonts w:asciiTheme="majorHAnsi" w:hAnsiTheme="majorHAnsi"/>
                <w:b/>
                <w:bCs/>
                <w:color w:val="000000"/>
                <w:sz w:val="20"/>
              </w:rPr>
              <w:t>Source de Financement</w:t>
            </w:r>
            <w:r w:rsidRPr="00A10058">
              <w:rPr>
                <w:rFonts w:asciiTheme="majorHAnsi" w:hAnsiTheme="majorHAnsi"/>
                <w:b/>
                <w:bCs/>
                <w:color w:val="000000"/>
                <w:sz w:val="20"/>
                <w:vertAlign w:val="superscript"/>
              </w:rPr>
              <w:footnoteReference w:id="5"/>
            </w:r>
          </w:p>
        </w:tc>
        <w:tc>
          <w:tcPr>
            <w:tcW w:w="2410" w:type="dxa"/>
            <w:vMerge w:val="restart"/>
            <w:shd w:val="clear" w:color="000000" w:fill="FFE699"/>
            <w:vAlign w:val="center"/>
            <w:hideMark/>
          </w:tcPr>
          <w:p w14:paraId="0264E404" w14:textId="77777777" w:rsidR="002156F0" w:rsidRPr="00A10058" w:rsidRDefault="002156F0" w:rsidP="002156F0">
            <w:pPr>
              <w:jc w:val="center"/>
              <w:rPr>
                <w:rFonts w:asciiTheme="majorHAnsi" w:hAnsiTheme="majorHAnsi"/>
                <w:b/>
                <w:bCs/>
                <w:color w:val="000000"/>
                <w:sz w:val="20"/>
              </w:rPr>
            </w:pPr>
            <w:r w:rsidRPr="00A10058">
              <w:rPr>
                <w:rFonts w:asciiTheme="majorHAnsi" w:hAnsiTheme="majorHAnsi"/>
                <w:b/>
                <w:bCs/>
                <w:color w:val="000000"/>
                <w:sz w:val="20"/>
              </w:rPr>
              <w:t>Coût total</w:t>
            </w:r>
            <w:r w:rsidRPr="00A10058">
              <w:rPr>
                <w:rFonts w:asciiTheme="majorHAnsi" w:hAnsiTheme="majorHAnsi"/>
                <w:b/>
                <w:bCs/>
                <w:color w:val="000000"/>
                <w:sz w:val="20"/>
                <w:vertAlign w:val="superscript"/>
              </w:rPr>
              <w:footnoteReference w:id="6"/>
            </w:r>
            <w:r w:rsidRPr="00A10058">
              <w:rPr>
                <w:rFonts w:asciiTheme="majorHAnsi" w:hAnsiTheme="majorHAnsi"/>
                <w:b/>
                <w:bCs/>
                <w:color w:val="000000"/>
                <w:sz w:val="20"/>
              </w:rPr>
              <w:t xml:space="preserve"> (millier de FCFA)</w:t>
            </w:r>
          </w:p>
        </w:tc>
      </w:tr>
      <w:tr w:rsidR="002156F0" w:rsidRPr="00A10058" w14:paraId="7BF7AF18" w14:textId="77777777" w:rsidTr="00774D48">
        <w:trPr>
          <w:trHeight w:val="600"/>
        </w:trPr>
        <w:tc>
          <w:tcPr>
            <w:tcW w:w="470" w:type="dxa"/>
            <w:vMerge/>
            <w:vAlign w:val="center"/>
            <w:hideMark/>
          </w:tcPr>
          <w:p w14:paraId="5FB5F4B5" w14:textId="77777777" w:rsidR="002156F0" w:rsidRPr="00A10058" w:rsidRDefault="002156F0" w:rsidP="002156F0">
            <w:pPr>
              <w:rPr>
                <w:rFonts w:asciiTheme="majorHAnsi" w:hAnsiTheme="majorHAnsi"/>
                <w:b/>
                <w:bCs/>
                <w:color w:val="000000"/>
                <w:sz w:val="20"/>
              </w:rPr>
            </w:pPr>
          </w:p>
        </w:tc>
        <w:tc>
          <w:tcPr>
            <w:tcW w:w="2874" w:type="dxa"/>
            <w:vMerge/>
            <w:vAlign w:val="center"/>
            <w:hideMark/>
          </w:tcPr>
          <w:p w14:paraId="62799D71" w14:textId="77777777" w:rsidR="002156F0" w:rsidRPr="00A10058" w:rsidRDefault="002156F0" w:rsidP="002156F0">
            <w:pPr>
              <w:rPr>
                <w:rFonts w:asciiTheme="majorHAnsi" w:hAnsiTheme="majorHAnsi"/>
                <w:b/>
                <w:bCs/>
                <w:color w:val="000000"/>
                <w:sz w:val="20"/>
              </w:rPr>
            </w:pPr>
          </w:p>
        </w:tc>
        <w:tc>
          <w:tcPr>
            <w:tcW w:w="891" w:type="dxa"/>
            <w:vMerge/>
            <w:vAlign w:val="center"/>
            <w:hideMark/>
          </w:tcPr>
          <w:p w14:paraId="6E99E226" w14:textId="77777777" w:rsidR="002156F0" w:rsidRPr="00A10058" w:rsidRDefault="002156F0" w:rsidP="002156F0">
            <w:pPr>
              <w:rPr>
                <w:rFonts w:asciiTheme="majorHAnsi" w:hAnsiTheme="majorHAnsi"/>
                <w:b/>
                <w:bCs/>
                <w:color w:val="000000"/>
                <w:sz w:val="20"/>
              </w:rPr>
            </w:pPr>
          </w:p>
        </w:tc>
        <w:tc>
          <w:tcPr>
            <w:tcW w:w="891" w:type="dxa"/>
            <w:vMerge/>
            <w:vAlign w:val="center"/>
            <w:hideMark/>
          </w:tcPr>
          <w:p w14:paraId="2085AD70" w14:textId="77777777" w:rsidR="002156F0" w:rsidRPr="00A10058" w:rsidRDefault="002156F0" w:rsidP="002156F0">
            <w:pPr>
              <w:rPr>
                <w:rFonts w:asciiTheme="majorHAnsi" w:hAnsiTheme="majorHAnsi"/>
                <w:b/>
                <w:bCs/>
                <w:color w:val="000000"/>
                <w:sz w:val="20"/>
              </w:rPr>
            </w:pPr>
          </w:p>
        </w:tc>
        <w:tc>
          <w:tcPr>
            <w:tcW w:w="1689" w:type="dxa"/>
            <w:shd w:val="clear" w:color="000000" w:fill="FFE699"/>
            <w:vAlign w:val="center"/>
            <w:hideMark/>
          </w:tcPr>
          <w:p w14:paraId="435B6F3D" w14:textId="77777777" w:rsidR="002156F0" w:rsidRPr="00A10058" w:rsidRDefault="002156F0" w:rsidP="002156F0">
            <w:pPr>
              <w:jc w:val="center"/>
              <w:rPr>
                <w:rFonts w:asciiTheme="majorHAnsi" w:hAnsiTheme="majorHAnsi"/>
                <w:b/>
                <w:bCs/>
                <w:color w:val="000000"/>
                <w:sz w:val="20"/>
              </w:rPr>
            </w:pPr>
            <w:r w:rsidRPr="00A10058">
              <w:rPr>
                <w:rFonts w:asciiTheme="majorHAnsi" w:hAnsiTheme="majorHAnsi"/>
                <w:b/>
                <w:bCs/>
                <w:color w:val="000000"/>
                <w:sz w:val="20"/>
              </w:rPr>
              <w:t>Commune / Arrondissement</w:t>
            </w:r>
            <w:r w:rsidRPr="00A10058">
              <w:rPr>
                <w:rFonts w:asciiTheme="majorHAnsi" w:hAnsiTheme="majorHAnsi"/>
                <w:b/>
                <w:bCs/>
                <w:color w:val="000000"/>
                <w:sz w:val="20"/>
                <w:vertAlign w:val="superscript"/>
              </w:rPr>
              <w:footnoteReference w:id="7"/>
            </w:r>
          </w:p>
        </w:tc>
        <w:tc>
          <w:tcPr>
            <w:tcW w:w="1233" w:type="dxa"/>
            <w:shd w:val="clear" w:color="000000" w:fill="FFE699"/>
            <w:noWrap/>
            <w:vAlign w:val="center"/>
            <w:hideMark/>
          </w:tcPr>
          <w:p w14:paraId="25C750ED" w14:textId="77777777" w:rsidR="002156F0" w:rsidRPr="00A10058" w:rsidRDefault="002156F0" w:rsidP="002156F0">
            <w:pPr>
              <w:jc w:val="center"/>
              <w:rPr>
                <w:rFonts w:asciiTheme="majorHAnsi" w:hAnsiTheme="majorHAnsi"/>
                <w:b/>
                <w:bCs/>
                <w:color w:val="000000"/>
                <w:sz w:val="20"/>
              </w:rPr>
            </w:pPr>
            <w:r w:rsidRPr="00A10058">
              <w:rPr>
                <w:rFonts w:asciiTheme="majorHAnsi" w:hAnsiTheme="majorHAnsi"/>
                <w:b/>
                <w:bCs/>
                <w:color w:val="000000"/>
                <w:sz w:val="20"/>
              </w:rPr>
              <w:t>Village / Secteur</w:t>
            </w:r>
            <w:r w:rsidRPr="00A10058">
              <w:rPr>
                <w:rFonts w:asciiTheme="majorHAnsi" w:hAnsiTheme="majorHAnsi"/>
                <w:b/>
                <w:bCs/>
                <w:color w:val="000000"/>
                <w:sz w:val="20"/>
                <w:vertAlign w:val="superscript"/>
              </w:rPr>
              <w:footnoteReference w:id="8"/>
            </w:r>
          </w:p>
        </w:tc>
        <w:tc>
          <w:tcPr>
            <w:tcW w:w="1134" w:type="dxa"/>
            <w:shd w:val="clear" w:color="000000" w:fill="FFE699"/>
            <w:vAlign w:val="center"/>
            <w:hideMark/>
          </w:tcPr>
          <w:p w14:paraId="6A785ECD" w14:textId="77777777" w:rsidR="002156F0" w:rsidRPr="00A10058" w:rsidRDefault="002156F0" w:rsidP="002156F0">
            <w:pPr>
              <w:jc w:val="center"/>
              <w:rPr>
                <w:rFonts w:asciiTheme="majorHAnsi" w:hAnsiTheme="majorHAnsi"/>
                <w:b/>
                <w:bCs/>
                <w:color w:val="000000"/>
                <w:sz w:val="20"/>
              </w:rPr>
            </w:pPr>
            <w:r w:rsidRPr="00A10058">
              <w:rPr>
                <w:rFonts w:asciiTheme="majorHAnsi" w:hAnsiTheme="majorHAnsi"/>
                <w:b/>
                <w:bCs/>
                <w:color w:val="000000"/>
                <w:sz w:val="20"/>
              </w:rPr>
              <w:t>Maîtrise d'ouvrage</w:t>
            </w:r>
            <w:r w:rsidRPr="00A10058">
              <w:rPr>
                <w:rFonts w:asciiTheme="majorHAnsi" w:hAnsiTheme="majorHAnsi"/>
                <w:b/>
                <w:bCs/>
                <w:color w:val="000000"/>
                <w:sz w:val="20"/>
                <w:vertAlign w:val="superscript"/>
              </w:rPr>
              <w:footnoteReference w:id="9"/>
            </w:r>
          </w:p>
        </w:tc>
        <w:tc>
          <w:tcPr>
            <w:tcW w:w="1024" w:type="dxa"/>
            <w:shd w:val="clear" w:color="000000" w:fill="FFE699"/>
            <w:vAlign w:val="center"/>
            <w:hideMark/>
          </w:tcPr>
          <w:p w14:paraId="26D9BBFC" w14:textId="77777777" w:rsidR="002156F0" w:rsidRPr="00A10058" w:rsidRDefault="002156F0" w:rsidP="002156F0">
            <w:pPr>
              <w:jc w:val="center"/>
              <w:rPr>
                <w:rFonts w:asciiTheme="majorHAnsi" w:hAnsiTheme="majorHAnsi"/>
                <w:b/>
                <w:bCs/>
                <w:color w:val="000000"/>
                <w:sz w:val="20"/>
              </w:rPr>
            </w:pPr>
            <w:r w:rsidRPr="00A10058">
              <w:rPr>
                <w:rFonts w:asciiTheme="majorHAnsi" w:hAnsiTheme="majorHAnsi"/>
                <w:b/>
                <w:bCs/>
                <w:color w:val="000000"/>
                <w:sz w:val="20"/>
              </w:rPr>
              <w:t>Nombre</w:t>
            </w:r>
            <w:r w:rsidRPr="00A10058">
              <w:rPr>
                <w:rFonts w:asciiTheme="majorHAnsi" w:hAnsiTheme="majorHAnsi"/>
                <w:b/>
                <w:bCs/>
                <w:color w:val="000000"/>
                <w:sz w:val="20"/>
                <w:vertAlign w:val="superscript"/>
              </w:rPr>
              <w:footnoteReference w:id="10"/>
            </w:r>
          </w:p>
        </w:tc>
        <w:tc>
          <w:tcPr>
            <w:tcW w:w="1985" w:type="dxa"/>
            <w:vMerge/>
          </w:tcPr>
          <w:p w14:paraId="0A0D8067" w14:textId="77777777" w:rsidR="002156F0" w:rsidRPr="00A10058" w:rsidRDefault="002156F0" w:rsidP="002156F0">
            <w:pPr>
              <w:rPr>
                <w:rFonts w:asciiTheme="majorHAnsi" w:hAnsiTheme="majorHAnsi"/>
                <w:b/>
                <w:bCs/>
                <w:color w:val="000000"/>
                <w:sz w:val="20"/>
              </w:rPr>
            </w:pPr>
          </w:p>
        </w:tc>
        <w:tc>
          <w:tcPr>
            <w:tcW w:w="2410" w:type="dxa"/>
            <w:vMerge/>
            <w:vAlign w:val="center"/>
            <w:hideMark/>
          </w:tcPr>
          <w:p w14:paraId="43039854" w14:textId="77777777" w:rsidR="002156F0" w:rsidRPr="00A10058" w:rsidRDefault="002156F0" w:rsidP="002156F0">
            <w:pPr>
              <w:rPr>
                <w:rFonts w:asciiTheme="majorHAnsi" w:hAnsiTheme="majorHAnsi"/>
                <w:b/>
                <w:bCs/>
                <w:color w:val="000000"/>
                <w:sz w:val="20"/>
              </w:rPr>
            </w:pPr>
          </w:p>
        </w:tc>
      </w:tr>
      <w:tr w:rsidR="002156F0" w:rsidRPr="00A10058" w14:paraId="4381F015" w14:textId="77777777" w:rsidTr="00774D48">
        <w:trPr>
          <w:trHeight w:val="300"/>
        </w:trPr>
        <w:tc>
          <w:tcPr>
            <w:tcW w:w="470" w:type="dxa"/>
            <w:shd w:val="clear" w:color="auto" w:fill="auto"/>
            <w:noWrap/>
            <w:vAlign w:val="center"/>
            <w:hideMark/>
          </w:tcPr>
          <w:p w14:paraId="68053117" w14:textId="3A8C5DCF" w:rsidR="002156F0" w:rsidRPr="00A10058" w:rsidRDefault="00D033CF" w:rsidP="002156F0">
            <w:pPr>
              <w:jc w:val="center"/>
              <w:rPr>
                <w:rFonts w:asciiTheme="majorHAnsi" w:hAnsiTheme="majorHAnsi"/>
                <w:color w:val="000000"/>
                <w:sz w:val="22"/>
                <w:szCs w:val="22"/>
              </w:rPr>
            </w:pPr>
            <w:r w:rsidRPr="00A10058">
              <w:rPr>
                <w:rFonts w:asciiTheme="majorHAnsi" w:hAnsiTheme="majorHAnsi"/>
                <w:color w:val="000000"/>
                <w:sz w:val="22"/>
                <w:szCs w:val="22"/>
              </w:rPr>
              <w:t>1</w:t>
            </w:r>
          </w:p>
        </w:tc>
        <w:tc>
          <w:tcPr>
            <w:tcW w:w="2874" w:type="dxa"/>
            <w:shd w:val="clear" w:color="auto" w:fill="auto"/>
            <w:noWrap/>
            <w:vAlign w:val="center"/>
            <w:hideMark/>
          </w:tcPr>
          <w:p w14:paraId="2A39257C"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bCs/>
                <w:color w:val="000000"/>
                <w:sz w:val="22"/>
                <w:szCs w:val="22"/>
              </w:rPr>
              <w:t>Moderniser et sécuriser les titres de transport et re- immatriculé les véhicules</w:t>
            </w:r>
          </w:p>
        </w:tc>
        <w:tc>
          <w:tcPr>
            <w:tcW w:w="891" w:type="dxa"/>
            <w:shd w:val="clear" w:color="auto" w:fill="auto"/>
            <w:noWrap/>
            <w:vAlign w:val="center"/>
            <w:hideMark/>
          </w:tcPr>
          <w:p w14:paraId="6D5FCFA0"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2017</w:t>
            </w:r>
          </w:p>
        </w:tc>
        <w:tc>
          <w:tcPr>
            <w:tcW w:w="891" w:type="dxa"/>
            <w:shd w:val="clear" w:color="auto" w:fill="auto"/>
            <w:noWrap/>
            <w:vAlign w:val="center"/>
            <w:hideMark/>
          </w:tcPr>
          <w:p w14:paraId="0FAD1534"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Nombre</w:t>
            </w:r>
          </w:p>
        </w:tc>
        <w:tc>
          <w:tcPr>
            <w:tcW w:w="1689" w:type="dxa"/>
            <w:shd w:val="clear" w:color="auto" w:fill="auto"/>
            <w:noWrap/>
            <w:vAlign w:val="center"/>
            <w:hideMark/>
          </w:tcPr>
          <w:p w14:paraId="7E132AE7"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Territoire national</w:t>
            </w:r>
          </w:p>
        </w:tc>
        <w:tc>
          <w:tcPr>
            <w:tcW w:w="1233" w:type="dxa"/>
            <w:shd w:val="clear" w:color="auto" w:fill="auto"/>
            <w:noWrap/>
            <w:vAlign w:val="center"/>
            <w:hideMark/>
          </w:tcPr>
          <w:p w14:paraId="4061D6E8" w14:textId="77777777" w:rsidR="002156F0" w:rsidRPr="00A10058" w:rsidRDefault="002156F0" w:rsidP="002156F0">
            <w:pPr>
              <w:jc w:val="center"/>
              <w:rPr>
                <w:rFonts w:asciiTheme="majorHAnsi" w:hAnsiTheme="majorHAnsi"/>
                <w:color w:val="000000"/>
                <w:sz w:val="22"/>
                <w:szCs w:val="22"/>
              </w:rPr>
            </w:pPr>
          </w:p>
        </w:tc>
        <w:tc>
          <w:tcPr>
            <w:tcW w:w="1134" w:type="dxa"/>
            <w:shd w:val="clear" w:color="auto" w:fill="auto"/>
            <w:noWrap/>
            <w:vAlign w:val="center"/>
            <w:hideMark/>
          </w:tcPr>
          <w:p w14:paraId="047E46D8"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MTMUSR</w:t>
            </w:r>
          </w:p>
        </w:tc>
        <w:tc>
          <w:tcPr>
            <w:tcW w:w="1024" w:type="dxa"/>
            <w:shd w:val="clear" w:color="auto" w:fill="auto"/>
            <w:noWrap/>
            <w:vAlign w:val="center"/>
            <w:hideMark/>
          </w:tcPr>
          <w:p w14:paraId="7B7087A9" w14:textId="77777777" w:rsidR="002156F0" w:rsidRPr="00A10058" w:rsidRDefault="002156F0" w:rsidP="002156F0">
            <w:pPr>
              <w:jc w:val="center"/>
              <w:rPr>
                <w:rFonts w:asciiTheme="majorHAnsi" w:hAnsiTheme="majorHAnsi"/>
                <w:color w:val="000000"/>
                <w:sz w:val="22"/>
                <w:szCs w:val="22"/>
              </w:rPr>
            </w:pPr>
          </w:p>
        </w:tc>
        <w:tc>
          <w:tcPr>
            <w:tcW w:w="1985" w:type="dxa"/>
            <w:vAlign w:val="center"/>
          </w:tcPr>
          <w:p w14:paraId="27114B44"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PPP</w:t>
            </w:r>
          </w:p>
        </w:tc>
        <w:tc>
          <w:tcPr>
            <w:tcW w:w="2410" w:type="dxa"/>
            <w:shd w:val="clear" w:color="auto" w:fill="auto"/>
            <w:noWrap/>
            <w:vAlign w:val="center"/>
            <w:hideMark/>
          </w:tcPr>
          <w:p w14:paraId="5D8146B2"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15 319 134</w:t>
            </w:r>
          </w:p>
        </w:tc>
      </w:tr>
      <w:tr w:rsidR="002156F0" w:rsidRPr="00A10058" w14:paraId="47C22F47" w14:textId="77777777" w:rsidTr="00774D48">
        <w:trPr>
          <w:trHeight w:val="300"/>
        </w:trPr>
        <w:tc>
          <w:tcPr>
            <w:tcW w:w="470" w:type="dxa"/>
            <w:shd w:val="clear" w:color="auto" w:fill="auto"/>
            <w:noWrap/>
            <w:vAlign w:val="center"/>
            <w:hideMark/>
          </w:tcPr>
          <w:p w14:paraId="6AE4322A" w14:textId="35F7B048" w:rsidR="002156F0" w:rsidRPr="00A10058" w:rsidRDefault="00D033CF" w:rsidP="002156F0">
            <w:pPr>
              <w:jc w:val="center"/>
              <w:rPr>
                <w:rFonts w:asciiTheme="majorHAnsi" w:hAnsiTheme="majorHAnsi"/>
                <w:color w:val="000000"/>
                <w:sz w:val="22"/>
                <w:szCs w:val="22"/>
              </w:rPr>
            </w:pPr>
            <w:r w:rsidRPr="00A10058">
              <w:rPr>
                <w:rFonts w:asciiTheme="majorHAnsi" w:hAnsiTheme="majorHAnsi"/>
                <w:color w:val="000000"/>
                <w:sz w:val="22"/>
                <w:szCs w:val="22"/>
              </w:rPr>
              <w:t>2</w:t>
            </w:r>
          </w:p>
        </w:tc>
        <w:tc>
          <w:tcPr>
            <w:tcW w:w="2874" w:type="dxa"/>
            <w:shd w:val="clear" w:color="auto" w:fill="auto"/>
            <w:noWrap/>
            <w:vAlign w:val="center"/>
            <w:hideMark/>
          </w:tcPr>
          <w:p w14:paraId="4F655B9C"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bCs/>
                <w:color w:val="000000"/>
                <w:sz w:val="22"/>
                <w:szCs w:val="22"/>
              </w:rPr>
              <w:t>Opérationnaliser le programme de renouvellement du parc</w:t>
            </w:r>
          </w:p>
        </w:tc>
        <w:tc>
          <w:tcPr>
            <w:tcW w:w="891" w:type="dxa"/>
            <w:shd w:val="clear" w:color="auto" w:fill="auto"/>
            <w:noWrap/>
            <w:vAlign w:val="center"/>
            <w:hideMark/>
          </w:tcPr>
          <w:p w14:paraId="7E784E27"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2017-2018</w:t>
            </w:r>
          </w:p>
        </w:tc>
        <w:tc>
          <w:tcPr>
            <w:tcW w:w="891" w:type="dxa"/>
            <w:shd w:val="clear" w:color="auto" w:fill="auto"/>
            <w:noWrap/>
            <w:vAlign w:val="center"/>
            <w:hideMark/>
          </w:tcPr>
          <w:p w14:paraId="685B303E"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Nombre</w:t>
            </w:r>
          </w:p>
        </w:tc>
        <w:tc>
          <w:tcPr>
            <w:tcW w:w="1689" w:type="dxa"/>
            <w:shd w:val="clear" w:color="auto" w:fill="auto"/>
            <w:noWrap/>
            <w:vAlign w:val="center"/>
            <w:hideMark/>
          </w:tcPr>
          <w:p w14:paraId="0D56A0F4"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Territoire national</w:t>
            </w:r>
          </w:p>
        </w:tc>
        <w:tc>
          <w:tcPr>
            <w:tcW w:w="1233" w:type="dxa"/>
            <w:shd w:val="clear" w:color="auto" w:fill="auto"/>
            <w:noWrap/>
            <w:vAlign w:val="center"/>
            <w:hideMark/>
          </w:tcPr>
          <w:p w14:paraId="4F696FBB" w14:textId="77777777" w:rsidR="002156F0" w:rsidRPr="00A10058" w:rsidRDefault="002156F0" w:rsidP="002156F0">
            <w:pPr>
              <w:jc w:val="center"/>
              <w:rPr>
                <w:rFonts w:asciiTheme="majorHAnsi" w:hAnsiTheme="majorHAnsi"/>
                <w:color w:val="000000"/>
                <w:sz w:val="22"/>
                <w:szCs w:val="22"/>
              </w:rPr>
            </w:pPr>
          </w:p>
        </w:tc>
        <w:tc>
          <w:tcPr>
            <w:tcW w:w="1134" w:type="dxa"/>
            <w:shd w:val="clear" w:color="auto" w:fill="auto"/>
            <w:noWrap/>
            <w:vAlign w:val="center"/>
            <w:hideMark/>
          </w:tcPr>
          <w:p w14:paraId="1AF03087"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MTMUSR</w:t>
            </w:r>
          </w:p>
        </w:tc>
        <w:tc>
          <w:tcPr>
            <w:tcW w:w="1024" w:type="dxa"/>
            <w:shd w:val="clear" w:color="auto" w:fill="auto"/>
            <w:noWrap/>
            <w:vAlign w:val="center"/>
            <w:hideMark/>
          </w:tcPr>
          <w:p w14:paraId="0B826B7C" w14:textId="77777777" w:rsidR="002156F0" w:rsidRPr="00A10058" w:rsidRDefault="002156F0" w:rsidP="002156F0">
            <w:pPr>
              <w:jc w:val="center"/>
              <w:rPr>
                <w:rFonts w:asciiTheme="majorHAnsi" w:hAnsiTheme="majorHAnsi"/>
                <w:color w:val="000000"/>
                <w:sz w:val="22"/>
                <w:szCs w:val="22"/>
              </w:rPr>
            </w:pPr>
          </w:p>
        </w:tc>
        <w:tc>
          <w:tcPr>
            <w:tcW w:w="1985" w:type="dxa"/>
            <w:vAlign w:val="center"/>
          </w:tcPr>
          <w:p w14:paraId="25622F9E"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Etat</w:t>
            </w:r>
          </w:p>
        </w:tc>
        <w:tc>
          <w:tcPr>
            <w:tcW w:w="2410" w:type="dxa"/>
            <w:shd w:val="clear" w:color="auto" w:fill="auto"/>
            <w:noWrap/>
            <w:vAlign w:val="center"/>
            <w:hideMark/>
          </w:tcPr>
          <w:p w14:paraId="42C98362"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 xml:space="preserve">24 251 980 </w:t>
            </w:r>
          </w:p>
        </w:tc>
      </w:tr>
      <w:tr w:rsidR="002156F0" w:rsidRPr="00A10058" w14:paraId="253B012C" w14:textId="77777777" w:rsidTr="00774D48">
        <w:trPr>
          <w:trHeight w:val="300"/>
        </w:trPr>
        <w:tc>
          <w:tcPr>
            <w:tcW w:w="470" w:type="dxa"/>
            <w:shd w:val="clear" w:color="auto" w:fill="auto"/>
            <w:noWrap/>
            <w:vAlign w:val="center"/>
            <w:hideMark/>
          </w:tcPr>
          <w:p w14:paraId="7F9C871D" w14:textId="7A328B13" w:rsidR="002156F0" w:rsidRPr="00A10058" w:rsidRDefault="00D033CF" w:rsidP="002156F0">
            <w:pPr>
              <w:jc w:val="center"/>
              <w:rPr>
                <w:rFonts w:asciiTheme="majorHAnsi" w:hAnsiTheme="majorHAnsi"/>
                <w:color w:val="000000"/>
                <w:sz w:val="22"/>
                <w:szCs w:val="22"/>
              </w:rPr>
            </w:pPr>
            <w:r w:rsidRPr="00A10058">
              <w:rPr>
                <w:rFonts w:asciiTheme="majorHAnsi" w:hAnsiTheme="majorHAnsi"/>
                <w:color w:val="000000"/>
                <w:sz w:val="22"/>
                <w:szCs w:val="22"/>
              </w:rPr>
              <w:t>3</w:t>
            </w:r>
          </w:p>
        </w:tc>
        <w:tc>
          <w:tcPr>
            <w:tcW w:w="2874" w:type="dxa"/>
            <w:shd w:val="clear" w:color="auto" w:fill="auto"/>
            <w:noWrap/>
            <w:vAlign w:val="center"/>
            <w:hideMark/>
          </w:tcPr>
          <w:p w14:paraId="32F858F3"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bCs/>
                <w:color w:val="000000"/>
                <w:sz w:val="22"/>
                <w:szCs w:val="22"/>
              </w:rPr>
              <w:t>Améliorer la mobilité urbaine à Ouagadougou et à Bobo-Dioulasso et lutter contre la pollution atmosphérique</w:t>
            </w:r>
          </w:p>
        </w:tc>
        <w:tc>
          <w:tcPr>
            <w:tcW w:w="891" w:type="dxa"/>
            <w:shd w:val="clear" w:color="auto" w:fill="auto"/>
            <w:noWrap/>
            <w:vAlign w:val="center"/>
            <w:hideMark/>
          </w:tcPr>
          <w:p w14:paraId="7C792E07"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2017</w:t>
            </w:r>
          </w:p>
        </w:tc>
        <w:tc>
          <w:tcPr>
            <w:tcW w:w="891" w:type="dxa"/>
            <w:shd w:val="clear" w:color="auto" w:fill="auto"/>
            <w:noWrap/>
            <w:vAlign w:val="center"/>
            <w:hideMark/>
          </w:tcPr>
          <w:p w14:paraId="4FE7B4E2"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Nombre</w:t>
            </w:r>
          </w:p>
        </w:tc>
        <w:tc>
          <w:tcPr>
            <w:tcW w:w="1689" w:type="dxa"/>
            <w:shd w:val="clear" w:color="auto" w:fill="auto"/>
            <w:noWrap/>
            <w:vAlign w:val="center"/>
            <w:hideMark/>
          </w:tcPr>
          <w:p w14:paraId="5729D9B1" w14:textId="2888E058" w:rsidR="002156F0" w:rsidRPr="00A10058" w:rsidRDefault="008E6A2D" w:rsidP="002156F0">
            <w:pPr>
              <w:jc w:val="center"/>
              <w:rPr>
                <w:rFonts w:asciiTheme="majorHAnsi" w:hAnsiTheme="majorHAnsi"/>
                <w:color w:val="000000"/>
                <w:sz w:val="22"/>
                <w:szCs w:val="22"/>
              </w:rPr>
            </w:pPr>
            <w:r w:rsidRPr="00A10058">
              <w:rPr>
                <w:rFonts w:asciiTheme="majorHAnsi" w:hAnsiTheme="majorHAnsi"/>
                <w:color w:val="000000"/>
                <w:sz w:val="22"/>
                <w:szCs w:val="22"/>
              </w:rPr>
              <w:t>Ouagadougou,</w:t>
            </w:r>
          </w:p>
          <w:p w14:paraId="071322FD" w14:textId="0F7F176C" w:rsidR="008E6A2D" w:rsidRPr="00A10058" w:rsidRDefault="008E6A2D" w:rsidP="002156F0">
            <w:pPr>
              <w:jc w:val="center"/>
              <w:rPr>
                <w:rFonts w:asciiTheme="majorHAnsi" w:hAnsiTheme="majorHAnsi"/>
                <w:color w:val="000000"/>
                <w:sz w:val="22"/>
                <w:szCs w:val="22"/>
              </w:rPr>
            </w:pPr>
            <w:r w:rsidRPr="00A10058">
              <w:rPr>
                <w:rFonts w:asciiTheme="majorHAnsi" w:hAnsiTheme="majorHAnsi"/>
                <w:color w:val="000000"/>
                <w:sz w:val="22"/>
                <w:szCs w:val="22"/>
              </w:rPr>
              <w:t>Bob-Dioulasso</w:t>
            </w:r>
          </w:p>
        </w:tc>
        <w:tc>
          <w:tcPr>
            <w:tcW w:w="1233" w:type="dxa"/>
            <w:shd w:val="clear" w:color="auto" w:fill="auto"/>
            <w:noWrap/>
            <w:vAlign w:val="center"/>
            <w:hideMark/>
          </w:tcPr>
          <w:p w14:paraId="0431F212" w14:textId="77777777" w:rsidR="002156F0" w:rsidRPr="00A10058" w:rsidRDefault="002156F0" w:rsidP="002156F0">
            <w:pPr>
              <w:jc w:val="center"/>
              <w:rPr>
                <w:rFonts w:asciiTheme="majorHAnsi" w:hAnsiTheme="majorHAnsi"/>
                <w:color w:val="000000"/>
                <w:sz w:val="22"/>
                <w:szCs w:val="22"/>
              </w:rPr>
            </w:pPr>
          </w:p>
        </w:tc>
        <w:tc>
          <w:tcPr>
            <w:tcW w:w="1134" w:type="dxa"/>
            <w:shd w:val="clear" w:color="auto" w:fill="auto"/>
            <w:noWrap/>
            <w:vAlign w:val="center"/>
            <w:hideMark/>
          </w:tcPr>
          <w:p w14:paraId="0B204BD3"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MTMUSR</w:t>
            </w:r>
          </w:p>
        </w:tc>
        <w:tc>
          <w:tcPr>
            <w:tcW w:w="1024" w:type="dxa"/>
            <w:shd w:val="clear" w:color="auto" w:fill="auto"/>
            <w:noWrap/>
            <w:vAlign w:val="center"/>
            <w:hideMark/>
          </w:tcPr>
          <w:p w14:paraId="7109825D" w14:textId="77777777" w:rsidR="002156F0" w:rsidRPr="00A10058" w:rsidRDefault="002156F0" w:rsidP="002156F0">
            <w:pPr>
              <w:jc w:val="center"/>
              <w:rPr>
                <w:rFonts w:asciiTheme="majorHAnsi" w:hAnsiTheme="majorHAnsi"/>
                <w:color w:val="000000"/>
                <w:sz w:val="22"/>
                <w:szCs w:val="22"/>
              </w:rPr>
            </w:pPr>
          </w:p>
        </w:tc>
        <w:tc>
          <w:tcPr>
            <w:tcW w:w="1985" w:type="dxa"/>
            <w:vAlign w:val="center"/>
          </w:tcPr>
          <w:p w14:paraId="14DB2A24"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PPP</w:t>
            </w:r>
          </w:p>
        </w:tc>
        <w:tc>
          <w:tcPr>
            <w:tcW w:w="2410" w:type="dxa"/>
            <w:shd w:val="clear" w:color="auto" w:fill="auto"/>
            <w:noWrap/>
            <w:vAlign w:val="center"/>
            <w:hideMark/>
          </w:tcPr>
          <w:p w14:paraId="36EC6066"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134 000 000</w:t>
            </w:r>
          </w:p>
        </w:tc>
      </w:tr>
      <w:tr w:rsidR="002156F0" w:rsidRPr="00A10058" w14:paraId="32098BF3" w14:textId="77777777" w:rsidTr="00774D48">
        <w:trPr>
          <w:trHeight w:val="300"/>
        </w:trPr>
        <w:tc>
          <w:tcPr>
            <w:tcW w:w="470" w:type="dxa"/>
            <w:shd w:val="clear" w:color="auto" w:fill="auto"/>
            <w:noWrap/>
            <w:vAlign w:val="center"/>
            <w:hideMark/>
          </w:tcPr>
          <w:p w14:paraId="63A8BFD6" w14:textId="7B9147DE" w:rsidR="002156F0" w:rsidRPr="00A10058" w:rsidRDefault="00D033CF" w:rsidP="002156F0">
            <w:pPr>
              <w:jc w:val="center"/>
              <w:rPr>
                <w:rFonts w:asciiTheme="majorHAnsi" w:hAnsiTheme="majorHAnsi"/>
                <w:color w:val="000000"/>
                <w:sz w:val="22"/>
                <w:szCs w:val="22"/>
              </w:rPr>
            </w:pPr>
            <w:r w:rsidRPr="00A10058">
              <w:rPr>
                <w:rFonts w:asciiTheme="majorHAnsi" w:hAnsiTheme="majorHAnsi"/>
                <w:color w:val="000000"/>
                <w:sz w:val="22"/>
                <w:szCs w:val="22"/>
              </w:rPr>
              <w:t>4</w:t>
            </w:r>
          </w:p>
        </w:tc>
        <w:tc>
          <w:tcPr>
            <w:tcW w:w="2874" w:type="dxa"/>
            <w:shd w:val="clear" w:color="auto" w:fill="auto"/>
            <w:noWrap/>
            <w:vAlign w:val="center"/>
            <w:hideMark/>
          </w:tcPr>
          <w:p w14:paraId="5BD46030"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bCs/>
                <w:color w:val="000000"/>
                <w:sz w:val="22"/>
                <w:szCs w:val="22"/>
              </w:rPr>
              <w:t>Acquérir les équipements de la charge à l’essieu</w:t>
            </w:r>
          </w:p>
        </w:tc>
        <w:tc>
          <w:tcPr>
            <w:tcW w:w="891" w:type="dxa"/>
            <w:shd w:val="clear" w:color="auto" w:fill="auto"/>
            <w:noWrap/>
            <w:vAlign w:val="center"/>
            <w:hideMark/>
          </w:tcPr>
          <w:p w14:paraId="7D7AFD68"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2016-2017</w:t>
            </w:r>
          </w:p>
        </w:tc>
        <w:tc>
          <w:tcPr>
            <w:tcW w:w="891" w:type="dxa"/>
            <w:shd w:val="clear" w:color="auto" w:fill="auto"/>
            <w:noWrap/>
            <w:vAlign w:val="center"/>
            <w:hideMark/>
          </w:tcPr>
          <w:p w14:paraId="7258752A"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Nombre</w:t>
            </w:r>
          </w:p>
        </w:tc>
        <w:tc>
          <w:tcPr>
            <w:tcW w:w="1689" w:type="dxa"/>
            <w:shd w:val="clear" w:color="auto" w:fill="auto"/>
            <w:noWrap/>
            <w:vAlign w:val="center"/>
            <w:hideMark/>
          </w:tcPr>
          <w:p w14:paraId="4693CC29"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Territoire national</w:t>
            </w:r>
          </w:p>
        </w:tc>
        <w:tc>
          <w:tcPr>
            <w:tcW w:w="1233" w:type="dxa"/>
            <w:shd w:val="clear" w:color="auto" w:fill="auto"/>
            <w:noWrap/>
            <w:vAlign w:val="center"/>
            <w:hideMark/>
          </w:tcPr>
          <w:p w14:paraId="2F0C1D22" w14:textId="77777777" w:rsidR="002156F0" w:rsidRPr="00A10058" w:rsidRDefault="002156F0" w:rsidP="002156F0">
            <w:pPr>
              <w:jc w:val="center"/>
              <w:rPr>
                <w:rFonts w:asciiTheme="majorHAnsi" w:hAnsiTheme="majorHAnsi"/>
                <w:color w:val="000000"/>
                <w:sz w:val="22"/>
                <w:szCs w:val="22"/>
              </w:rPr>
            </w:pPr>
          </w:p>
        </w:tc>
        <w:tc>
          <w:tcPr>
            <w:tcW w:w="1134" w:type="dxa"/>
            <w:shd w:val="clear" w:color="auto" w:fill="auto"/>
            <w:noWrap/>
            <w:vAlign w:val="center"/>
            <w:hideMark/>
          </w:tcPr>
          <w:p w14:paraId="7EC66BD4"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MTMUSR</w:t>
            </w:r>
          </w:p>
        </w:tc>
        <w:tc>
          <w:tcPr>
            <w:tcW w:w="1024" w:type="dxa"/>
            <w:shd w:val="clear" w:color="auto" w:fill="auto"/>
            <w:noWrap/>
            <w:vAlign w:val="center"/>
            <w:hideMark/>
          </w:tcPr>
          <w:p w14:paraId="1D2392FD"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2</w:t>
            </w:r>
          </w:p>
        </w:tc>
        <w:tc>
          <w:tcPr>
            <w:tcW w:w="1985" w:type="dxa"/>
            <w:vAlign w:val="center"/>
          </w:tcPr>
          <w:p w14:paraId="78CAA7D5"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Etat et PTF</w:t>
            </w:r>
          </w:p>
        </w:tc>
        <w:tc>
          <w:tcPr>
            <w:tcW w:w="2410" w:type="dxa"/>
            <w:shd w:val="clear" w:color="auto" w:fill="auto"/>
            <w:noWrap/>
            <w:vAlign w:val="center"/>
            <w:hideMark/>
          </w:tcPr>
          <w:p w14:paraId="2E733A13" w14:textId="1587C93D"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100 000</w:t>
            </w:r>
          </w:p>
          <w:p w14:paraId="119591DD" w14:textId="77777777" w:rsidR="00362C6C" w:rsidRPr="00A10058" w:rsidRDefault="00362C6C" w:rsidP="002156F0">
            <w:pPr>
              <w:jc w:val="center"/>
              <w:rPr>
                <w:rFonts w:asciiTheme="majorHAnsi" w:hAnsiTheme="majorHAnsi"/>
                <w:color w:val="000000"/>
                <w:sz w:val="22"/>
                <w:szCs w:val="22"/>
              </w:rPr>
            </w:pPr>
          </w:p>
        </w:tc>
      </w:tr>
      <w:bookmarkEnd w:id="58"/>
    </w:tbl>
    <w:p w14:paraId="1718130B" w14:textId="77777777" w:rsidR="002156F0" w:rsidRPr="002156F0" w:rsidRDefault="002156F0" w:rsidP="002156F0">
      <w:pPr>
        <w:sectPr w:rsidR="002156F0" w:rsidRPr="002156F0" w:rsidSect="002156F0">
          <w:pgSz w:w="16838" w:h="11906" w:orient="landscape"/>
          <w:pgMar w:top="1418" w:right="1418" w:bottom="1418" w:left="1418" w:header="709" w:footer="709" w:gutter="0"/>
          <w:cols w:space="708"/>
          <w:docGrid w:linePitch="360"/>
        </w:sectPr>
      </w:pPr>
    </w:p>
    <w:p w14:paraId="25E38ED9" w14:textId="5CB42C56" w:rsidR="002156F0" w:rsidRPr="00156E62" w:rsidRDefault="00CA3F96" w:rsidP="00156E62">
      <w:pPr>
        <w:pStyle w:val="Titre1"/>
        <w:rPr>
          <w:rFonts w:ascii="Arial" w:hAnsi="Arial" w:cs="Arial"/>
          <w:b/>
          <w:color w:val="auto"/>
          <w:szCs w:val="24"/>
        </w:rPr>
      </w:pPr>
      <w:bookmarkStart w:id="59" w:name="_Toc519695241"/>
      <w:bookmarkStart w:id="60" w:name="_Toc522196692"/>
      <w:r>
        <w:rPr>
          <w:rFonts w:ascii="Arial" w:hAnsi="Arial" w:cs="Arial"/>
          <w:b/>
          <w:color w:val="auto"/>
          <w:szCs w:val="24"/>
        </w:rPr>
        <w:lastRenderedPageBreak/>
        <w:t xml:space="preserve">ANNEXE </w:t>
      </w:r>
      <w:r w:rsidR="002156F0" w:rsidRPr="00156E62">
        <w:rPr>
          <w:rFonts w:ascii="Arial" w:hAnsi="Arial" w:cs="Arial"/>
          <w:b/>
          <w:color w:val="auto"/>
          <w:szCs w:val="24"/>
        </w:rPr>
        <w:t xml:space="preserve"> 5 : TABLEAUX DE COLLECTE DE DONNEES POUR L’ELABORATION DES TABLEAUX DE BORD DE SUIVI DES INVESTISSEMENTS STRUCTURANTS ET DES REFORMES STRATEGIQUES</w:t>
      </w:r>
      <w:bookmarkEnd w:id="59"/>
      <w:bookmarkEnd w:id="60"/>
    </w:p>
    <w:p w14:paraId="25EBCED6" w14:textId="77777777" w:rsidR="002156F0" w:rsidRPr="002156F0" w:rsidRDefault="002156F0" w:rsidP="002156F0">
      <w:pPr>
        <w:rPr>
          <w:b/>
        </w:rPr>
      </w:pPr>
      <w:r w:rsidRPr="002156F0">
        <w:rPr>
          <w:b/>
        </w:rPr>
        <w:t xml:space="preserve">Tableau 1 : Investissements structurants ou réformes stratégiques en cours de mise en œuvre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232"/>
        <w:gridCol w:w="4976"/>
        <w:gridCol w:w="457"/>
        <w:gridCol w:w="363"/>
        <w:gridCol w:w="386"/>
        <w:gridCol w:w="449"/>
        <w:gridCol w:w="588"/>
        <w:gridCol w:w="484"/>
        <w:gridCol w:w="538"/>
        <w:gridCol w:w="525"/>
        <w:gridCol w:w="524"/>
        <w:gridCol w:w="532"/>
        <w:gridCol w:w="475"/>
        <w:gridCol w:w="528"/>
        <w:gridCol w:w="475"/>
        <w:gridCol w:w="514"/>
        <w:gridCol w:w="524"/>
        <w:gridCol w:w="524"/>
        <w:gridCol w:w="524"/>
        <w:gridCol w:w="524"/>
      </w:tblGrid>
      <w:tr w:rsidR="002156F0" w:rsidRPr="00A10058" w14:paraId="67A9CC7C" w14:textId="77777777" w:rsidTr="00472CE2">
        <w:trPr>
          <w:trHeight w:val="300"/>
        </w:trPr>
        <w:tc>
          <w:tcPr>
            <w:tcW w:w="0" w:type="auto"/>
            <w:vMerge w:val="restart"/>
            <w:shd w:val="clear" w:color="000000" w:fill="D9D9D9"/>
            <w:vAlign w:val="center"/>
            <w:hideMark/>
          </w:tcPr>
          <w:p w14:paraId="626A9D77" w14:textId="77777777" w:rsidR="002156F0" w:rsidRPr="00A10058" w:rsidRDefault="002156F0" w:rsidP="002156F0">
            <w:pPr>
              <w:jc w:val="center"/>
              <w:rPr>
                <w:rFonts w:asciiTheme="majorHAnsi" w:hAnsiTheme="majorHAnsi"/>
                <w:b/>
                <w:bCs/>
                <w:color w:val="000000"/>
                <w:sz w:val="20"/>
              </w:rPr>
            </w:pPr>
            <w:r w:rsidRPr="00A10058">
              <w:rPr>
                <w:rFonts w:asciiTheme="majorHAnsi" w:hAnsiTheme="majorHAnsi"/>
                <w:b/>
                <w:bCs/>
                <w:color w:val="000000"/>
                <w:sz w:val="20"/>
              </w:rPr>
              <w:t>N°</w:t>
            </w:r>
          </w:p>
        </w:tc>
        <w:tc>
          <w:tcPr>
            <w:tcW w:w="0" w:type="auto"/>
            <w:vMerge w:val="restart"/>
            <w:shd w:val="clear" w:color="000000" w:fill="C6E0B4"/>
            <w:vAlign w:val="center"/>
            <w:hideMark/>
          </w:tcPr>
          <w:p w14:paraId="2F27C123" w14:textId="77777777" w:rsidR="002156F0" w:rsidRPr="004D7DCF" w:rsidRDefault="002156F0" w:rsidP="002156F0">
            <w:pPr>
              <w:jc w:val="center"/>
              <w:rPr>
                <w:rFonts w:asciiTheme="majorHAnsi" w:hAnsiTheme="majorHAnsi"/>
                <w:b/>
                <w:bCs/>
                <w:color w:val="000000"/>
                <w:sz w:val="20"/>
              </w:rPr>
            </w:pPr>
            <w:r w:rsidRPr="004D7DCF">
              <w:rPr>
                <w:rFonts w:asciiTheme="majorHAnsi" w:hAnsiTheme="majorHAnsi"/>
                <w:b/>
                <w:bCs/>
                <w:color w:val="000000"/>
                <w:sz w:val="20"/>
              </w:rPr>
              <w:t>Intitulé de l'investissement structurant ou de la réforme stratégique</w:t>
            </w:r>
          </w:p>
        </w:tc>
        <w:tc>
          <w:tcPr>
            <w:tcW w:w="0" w:type="auto"/>
            <w:gridSpan w:val="9"/>
            <w:shd w:val="clear" w:color="000000" w:fill="FFE699"/>
            <w:noWrap/>
            <w:vAlign w:val="center"/>
            <w:hideMark/>
          </w:tcPr>
          <w:p w14:paraId="23292C91" w14:textId="77777777" w:rsidR="002156F0" w:rsidRPr="00A10058" w:rsidRDefault="002156F0" w:rsidP="002156F0">
            <w:pPr>
              <w:jc w:val="center"/>
              <w:rPr>
                <w:rFonts w:asciiTheme="majorHAnsi" w:hAnsiTheme="majorHAnsi"/>
                <w:b/>
                <w:bCs/>
                <w:color w:val="000000"/>
                <w:sz w:val="20"/>
              </w:rPr>
            </w:pPr>
            <w:r w:rsidRPr="00A10058">
              <w:rPr>
                <w:rFonts w:asciiTheme="majorHAnsi" w:hAnsiTheme="majorHAnsi"/>
                <w:b/>
                <w:bCs/>
                <w:color w:val="000000"/>
                <w:sz w:val="20"/>
              </w:rPr>
              <w:t>Informations de base sur la durée de vie de l'IS ou de la RS (IS ou RS en cours d'exécution)</w:t>
            </w:r>
          </w:p>
        </w:tc>
        <w:tc>
          <w:tcPr>
            <w:tcW w:w="0" w:type="auto"/>
            <w:gridSpan w:val="9"/>
            <w:shd w:val="clear" w:color="000000" w:fill="FFE699"/>
            <w:noWrap/>
            <w:vAlign w:val="center"/>
            <w:hideMark/>
          </w:tcPr>
          <w:p w14:paraId="7D9F69C6" w14:textId="77777777" w:rsidR="002156F0" w:rsidRPr="00A10058" w:rsidRDefault="002156F0" w:rsidP="002156F0">
            <w:pPr>
              <w:jc w:val="center"/>
              <w:rPr>
                <w:rFonts w:asciiTheme="majorHAnsi" w:hAnsiTheme="majorHAnsi"/>
                <w:b/>
                <w:bCs/>
                <w:color w:val="000000"/>
                <w:sz w:val="20"/>
              </w:rPr>
            </w:pPr>
            <w:r w:rsidRPr="00A10058">
              <w:rPr>
                <w:rFonts w:asciiTheme="majorHAnsi" w:hAnsiTheme="majorHAnsi"/>
                <w:b/>
                <w:bCs/>
                <w:color w:val="000000"/>
                <w:sz w:val="20"/>
              </w:rPr>
              <w:t>Informations sur l'exécution de l'IS ou de la RS au premier semestre 2018</w:t>
            </w:r>
          </w:p>
        </w:tc>
      </w:tr>
      <w:tr w:rsidR="002156F0" w:rsidRPr="00A10058" w14:paraId="39C5D391" w14:textId="77777777" w:rsidTr="00472CE2">
        <w:trPr>
          <w:trHeight w:val="1800"/>
        </w:trPr>
        <w:tc>
          <w:tcPr>
            <w:tcW w:w="0" w:type="auto"/>
            <w:vMerge/>
            <w:vAlign w:val="center"/>
            <w:hideMark/>
          </w:tcPr>
          <w:p w14:paraId="78169F1D" w14:textId="77777777" w:rsidR="002156F0" w:rsidRPr="00A10058" w:rsidRDefault="002156F0" w:rsidP="002156F0">
            <w:pPr>
              <w:rPr>
                <w:rFonts w:asciiTheme="majorHAnsi" w:hAnsiTheme="majorHAnsi"/>
                <w:b/>
                <w:bCs/>
                <w:color w:val="000000"/>
                <w:sz w:val="20"/>
              </w:rPr>
            </w:pPr>
          </w:p>
        </w:tc>
        <w:tc>
          <w:tcPr>
            <w:tcW w:w="0" w:type="auto"/>
            <w:vMerge/>
            <w:vAlign w:val="center"/>
            <w:hideMark/>
          </w:tcPr>
          <w:p w14:paraId="16E31539" w14:textId="77777777" w:rsidR="002156F0" w:rsidRPr="004D7DCF" w:rsidRDefault="002156F0" w:rsidP="002156F0">
            <w:pPr>
              <w:rPr>
                <w:rFonts w:asciiTheme="majorHAnsi" w:hAnsiTheme="majorHAnsi"/>
                <w:b/>
                <w:bCs/>
                <w:color w:val="000000"/>
                <w:sz w:val="20"/>
              </w:rPr>
            </w:pPr>
          </w:p>
        </w:tc>
        <w:tc>
          <w:tcPr>
            <w:tcW w:w="0" w:type="auto"/>
            <w:shd w:val="clear" w:color="000000" w:fill="DDEBF7"/>
            <w:vAlign w:val="center"/>
            <w:hideMark/>
          </w:tcPr>
          <w:p w14:paraId="20B1DE96"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Ministère</w:t>
            </w:r>
          </w:p>
        </w:tc>
        <w:tc>
          <w:tcPr>
            <w:tcW w:w="0" w:type="auto"/>
            <w:shd w:val="clear" w:color="000000" w:fill="DDEBF7"/>
            <w:vAlign w:val="center"/>
            <w:hideMark/>
          </w:tcPr>
          <w:p w14:paraId="62B4E0C7"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Année de début</w:t>
            </w:r>
          </w:p>
        </w:tc>
        <w:tc>
          <w:tcPr>
            <w:tcW w:w="0" w:type="auto"/>
            <w:shd w:val="clear" w:color="000000" w:fill="DDEBF7"/>
            <w:vAlign w:val="center"/>
            <w:hideMark/>
          </w:tcPr>
          <w:p w14:paraId="50202CA6"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Année de fin prévue</w:t>
            </w:r>
          </w:p>
        </w:tc>
        <w:tc>
          <w:tcPr>
            <w:tcW w:w="0" w:type="auto"/>
            <w:shd w:val="clear" w:color="000000" w:fill="DDEBF7"/>
            <w:vAlign w:val="center"/>
            <w:hideMark/>
          </w:tcPr>
          <w:p w14:paraId="7D5DCDE4"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Coût total (en millions FCFA)</w:t>
            </w:r>
          </w:p>
        </w:tc>
        <w:tc>
          <w:tcPr>
            <w:tcW w:w="0" w:type="auto"/>
            <w:shd w:val="clear" w:color="000000" w:fill="DDEBF7"/>
            <w:vAlign w:val="center"/>
            <w:hideMark/>
          </w:tcPr>
          <w:p w14:paraId="12B0B21F"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Financement acquis (en millions FCFA)</w:t>
            </w:r>
          </w:p>
        </w:tc>
        <w:tc>
          <w:tcPr>
            <w:tcW w:w="0" w:type="auto"/>
            <w:shd w:val="clear" w:color="000000" w:fill="DDEBF7"/>
            <w:vAlign w:val="center"/>
            <w:hideMark/>
          </w:tcPr>
          <w:p w14:paraId="1FAE0058"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Montant exécuté au 31 décembre 2017</w:t>
            </w:r>
          </w:p>
        </w:tc>
        <w:tc>
          <w:tcPr>
            <w:tcW w:w="0" w:type="auto"/>
            <w:shd w:val="clear" w:color="000000" w:fill="DDEBF7"/>
            <w:vAlign w:val="center"/>
            <w:hideMark/>
          </w:tcPr>
          <w:p w14:paraId="714FE278"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 xml:space="preserve">Taux d'exécution physique au 31 décembre 2017 </w:t>
            </w:r>
          </w:p>
        </w:tc>
        <w:tc>
          <w:tcPr>
            <w:tcW w:w="0" w:type="auto"/>
            <w:shd w:val="clear" w:color="000000" w:fill="DDEBF7"/>
            <w:vAlign w:val="center"/>
            <w:hideMark/>
          </w:tcPr>
          <w:p w14:paraId="20AFFFC5"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Montant exécuté au 31 mars 2018</w:t>
            </w:r>
          </w:p>
        </w:tc>
        <w:tc>
          <w:tcPr>
            <w:tcW w:w="0" w:type="auto"/>
            <w:shd w:val="clear" w:color="000000" w:fill="DDEBF7"/>
            <w:vAlign w:val="center"/>
            <w:hideMark/>
          </w:tcPr>
          <w:p w14:paraId="1AF3EAE1"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Montant exécuté au 30 juin 2018</w:t>
            </w:r>
          </w:p>
        </w:tc>
        <w:tc>
          <w:tcPr>
            <w:tcW w:w="0" w:type="auto"/>
            <w:shd w:val="clear" w:color="000000" w:fill="DDEBF7"/>
            <w:vAlign w:val="center"/>
            <w:hideMark/>
          </w:tcPr>
          <w:p w14:paraId="1A868A10"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Montant programmé sur l'année 2018</w:t>
            </w:r>
          </w:p>
        </w:tc>
        <w:tc>
          <w:tcPr>
            <w:tcW w:w="0" w:type="auto"/>
            <w:shd w:val="clear" w:color="000000" w:fill="DDEBF7"/>
            <w:vAlign w:val="center"/>
            <w:hideMark/>
          </w:tcPr>
          <w:p w14:paraId="366B56DD"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 xml:space="preserve">Montant acquis à fin Mars 2018 </w:t>
            </w:r>
          </w:p>
        </w:tc>
        <w:tc>
          <w:tcPr>
            <w:tcW w:w="0" w:type="auto"/>
            <w:shd w:val="clear" w:color="000000" w:fill="DDEBF7"/>
            <w:vAlign w:val="center"/>
            <w:hideMark/>
          </w:tcPr>
          <w:p w14:paraId="4EF027F6"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Montant exécuté à fin Mars 2018</w:t>
            </w:r>
          </w:p>
        </w:tc>
        <w:tc>
          <w:tcPr>
            <w:tcW w:w="0" w:type="auto"/>
            <w:shd w:val="clear" w:color="000000" w:fill="DDEBF7"/>
            <w:vAlign w:val="center"/>
            <w:hideMark/>
          </w:tcPr>
          <w:p w14:paraId="6E39F3BD"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Montant acquis à fin juin 2018</w:t>
            </w:r>
          </w:p>
        </w:tc>
        <w:tc>
          <w:tcPr>
            <w:tcW w:w="0" w:type="auto"/>
            <w:shd w:val="clear" w:color="000000" w:fill="DDEBF7"/>
            <w:vAlign w:val="center"/>
            <w:hideMark/>
          </w:tcPr>
          <w:p w14:paraId="40487EAA"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Montant exécuté à fin juin 2018</w:t>
            </w:r>
          </w:p>
        </w:tc>
        <w:tc>
          <w:tcPr>
            <w:tcW w:w="0" w:type="auto"/>
            <w:shd w:val="clear" w:color="000000" w:fill="DDEBF7"/>
            <w:vAlign w:val="center"/>
            <w:hideMark/>
          </w:tcPr>
          <w:p w14:paraId="383013E7"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Taux d'exécution physique attendu à fin mars 2018</w:t>
            </w:r>
          </w:p>
        </w:tc>
        <w:tc>
          <w:tcPr>
            <w:tcW w:w="0" w:type="auto"/>
            <w:shd w:val="clear" w:color="000000" w:fill="DDEBF7"/>
            <w:vAlign w:val="center"/>
            <w:hideMark/>
          </w:tcPr>
          <w:p w14:paraId="27785E16"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Taux d'exécution physique réel à fin mars 2018</w:t>
            </w:r>
          </w:p>
        </w:tc>
        <w:tc>
          <w:tcPr>
            <w:tcW w:w="0" w:type="auto"/>
            <w:shd w:val="clear" w:color="000000" w:fill="DDEBF7"/>
            <w:vAlign w:val="center"/>
            <w:hideMark/>
          </w:tcPr>
          <w:p w14:paraId="4FBE2B50"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Taux d'exécution physique attendu à fin juin 2018</w:t>
            </w:r>
          </w:p>
        </w:tc>
        <w:tc>
          <w:tcPr>
            <w:tcW w:w="0" w:type="auto"/>
            <w:shd w:val="clear" w:color="000000" w:fill="DDEBF7"/>
            <w:vAlign w:val="center"/>
            <w:hideMark/>
          </w:tcPr>
          <w:p w14:paraId="4D90742D" w14:textId="77777777" w:rsidR="002156F0" w:rsidRPr="00A10058" w:rsidRDefault="002156F0" w:rsidP="002156F0">
            <w:pPr>
              <w:jc w:val="center"/>
              <w:rPr>
                <w:rFonts w:asciiTheme="majorHAnsi" w:hAnsiTheme="majorHAnsi"/>
                <w:color w:val="000000"/>
                <w:sz w:val="18"/>
              </w:rPr>
            </w:pPr>
            <w:r w:rsidRPr="00A10058">
              <w:rPr>
                <w:rFonts w:asciiTheme="majorHAnsi" w:hAnsiTheme="majorHAnsi"/>
                <w:color w:val="000000"/>
                <w:sz w:val="18"/>
              </w:rPr>
              <w:t>Taux d'exécution physique réel à fin juin 2018</w:t>
            </w:r>
          </w:p>
        </w:tc>
      </w:tr>
      <w:tr w:rsidR="002156F0" w:rsidRPr="00A10058" w14:paraId="34F3FBBA" w14:textId="77777777" w:rsidTr="00472CE2">
        <w:trPr>
          <w:trHeight w:val="300"/>
        </w:trPr>
        <w:tc>
          <w:tcPr>
            <w:tcW w:w="0" w:type="auto"/>
            <w:shd w:val="clear" w:color="auto" w:fill="auto"/>
            <w:noWrap/>
            <w:vAlign w:val="bottom"/>
            <w:hideMark/>
          </w:tcPr>
          <w:p w14:paraId="755226C2" w14:textId="0AC8E977" w:rsidR="002156F0" w:rsidRPr="00A10058" w:rsidRDefault="002156F0" w:rsidP="002156F0">
            <w:pPr>
              <w:rPr>
                <w:rFonts w:asciiTheme="majorHAnsi" w:hAnsiTheme="majorHAnsi"/>
                <w:color w:val="000000"/>
                <w:sz w:val="20"/>
              </w:rPr>
            </w:pPr>
            <w:r w:rsidRPr="00A10058">
              <w:rPr>
                <w:rFonts w:asciiTheme="majorHAnsi" w:hAnsiTheme="majorHAnsi"/>
                <w:color w:val="000000"/>
                <w:sz w:val="20"/>
              </w:rPr>
              <w:t> </w:t>
            </w:r>
            <w:r w:rsidR="007900F8" w:rsidRPr="00A10058">
              <w:rPr>
                <w:rFonts w:asciiTheme="majorHAnsi" w:hAnsiTheme="majorHAnsi"/>
                <w:color w:val="000000"/>
                <w:sz w:val="20"/>
              </w:rPr>
              <w:t>1</w:t>
            </w:r>
          </w:p>
        </w:tc>
        <w:tc>
          <w:tcPr>
            <w:tcW w:w="0" w:type="auto"/>
            <w:shd w:val="clear" w:color="auto" w:fill="auto"/>
            <w:noWrap/>
            <w:vAlign w:val="bottom"/>
            <w:hideMark/>
          </w:tcPr>
          <w:p w14:paraId="6BA5CC72" w14:textId="77777777" w:rsidR="002156F0" w:rsidRPr="004D7DCF" w:rsidRDefault="002156F0" w:rsidP="002156F0">
            <w:pPr>
              <w:rPr>
                <w:rFonts w:asciiTheme="majorHAnsi" w:hAnsiTheme="majorHAnsi"/>
                <w:color w:val="000000"/>
                <w:sz w:val="20"/>
              </w:rPr>
            </w:pPr>
            <w:r w:rsidRPr="004D7DCF">
              <w:rPr>
                <w:rFonts w:asciiTheme="majorHAnsi" w:hAnsiTheme="majorHAnsi"/>
                <w:color w:val="000000"/>
                <w:sz w:val="20"/>
              </w:rPr>
              <w:t> </w:t>
            </w:r>
            <w:r w:rsidRPr="004D7DCF">
              <w:rPr>
                <w:rFonts w:asciiTheme="majorHAnsi" w:hAnsiTheme="majorHAnsi"/>
                <w:bCs/>
                <w:color w:val="000000"/>
                <w:sz w:val="20"/>
              </w:rPr>
              <w:t>Moderniser et sécuriser les titres de transport et re- immatriculé les véhicules</w:t>
            </w:r>
          </w:p>
        </w:tc>
        <w:tc>
          <w:tcPr>
            <w:tcW w:w="0" w:type="auto"/>
            <w:shd w:val="clear" w:color="auto" w:fill="auto"/>
            <w:noWrap/>
            <w:vAlign w:val="center"/>
            <w:hideMark/>
          </w:tcPr>
          <w:p w14:paraId="52A127E0"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MTMUSR</w:t>
            </w:r>
          </w:p>
        </w:tc>
        <w:tc>
          <w:tcPr>
            <w:tcW w:w="0" w:type="auto"/>
            <w:shd w:val="clear" w:color="auto" w:fill="auto"/>
            <w:noWrap/>
            <w:vAlign w:val="center"/>
            <w:hideMark/>
          </w:tcPr>
          <w:p w14:paraId="0B839CF6"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2017</w:t>
            </w:r>
          </w:p>
        </w:tc>
        <w:tc>
          <w:tcPr>
            <w:tcW w:w="0" w:type="auto"/>
            <w:shd w:val="clear" w:color="auto" w:fill="auto"/>
            <w:noWrap/>
            <w:vAlign w:val="center"/>
            <w:hideMark/>
          </w:tcPr>
          <w:p w14:paraId="53294203"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2021</w:t>
            </w:r>
          </w:p>
        </w:tc>
        <w:tc>
          <w:tcPr>
            <w:tcW w:w="0" w:type="auto"/>
            <w:shd w:val="clear" w:color="auto" w:fill="auto"/>
            <w:noWrap/>
            <w:vAlign w:val="center"/>
            <w:hideMark/>
          </w:tcPr>
          <w:p w14:paraId="70D65337"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15 133</w:t>
            </w:r>
          </w:p>
        </w:tc>
        <w:tc>
          <w:tcPr>
            <w:tcW w:w="0" w:type="auto"/>
            <w:shd w:val="clear" w:color="auto" w:fill="auto"/>
            <w:noWrap/>
            <w:vAlign w:val="center"/>
            <w:hideMark/>
          </w:tcPr>
          <w:p w14:paraId="694354EC"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15 133</w:t>
            </w:r>
          </w:p>
        </w:tc>
        <w:tc>
          <w:tcPr>
            <w:tcW w:w="0" w:type="auto"/>
            <w:shd w:val="clear" w:color="auto" w:fill="auto"/>
            <w:noWrap/>
            <w:vAlign w:val="center"/>
            <w:hideMark/>
          </w:tcPr>
          <w:p w14:paraId="571DC9CF"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0</w:t>
            </w:r>
          </w:p>
        </w:tc>
        <w:tc>
          <w:tcPr>
            <w:tcW w:w="0" w:type="auto"/>
            <w:shd w:val="clear" w:color="auto" w:fill="auto"/>
            <w:noWrap/>
            <w:vAlign w:val="center"/>
            <w:hideMark/>
          </w:tcPr>
          <w:p w14:paraId="2CD3EF81"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0%</w:t>
            </w:r>
          </w:p>
        </w:tc>
        <w:tc>
          <w:tcPr>
            <w:tcW w:w="0" w:type="auto"/>
            <w:shd w:val="clear" w:color="auto" w:fill="auto"/>
            <w:noWrap/>
            <w:vAlign w:val="center"/>
            <w:hideMark/>
          </w:tcPr>
          <w:p w14:paraId="5997F184"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bCs/>
                <w:color w:val="000000"/>
                <w:sz w:val="14"/>
              </w:rPr>
              <w:t>1 450 000 000</w:t>
            </w:r>
          </w:p>
        </w:tc>
        <w:tc>
          <w:tcPr>
            <w:tcW w:w="0" w:type="auto"/>
            <w:shd w:val="clear" w:color="auto" w:fill="auto"/>
            <w:noWrap/>
            <w:vAlign w:val="center"/>
            <w:hideMark/>
          </w:tcPr>
          <w:p w14:paraId="351943FF"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bCs/>
                <w:color w:val="000000"/>
                <w:sz w:val="14"/>
              </w:rPr>
              <w:t>1 450 000 000</w:t>
            </w:r>
          </w:p>
        </w:tc>
        <w:tc>
          <w:tcPr>
            <w:tcW w:w="0" w:type="auto"/>
            <w:shd w:val="clear" w:color="auto" w:fill="auto"/>
            <w:noWrap/>
            <w:vAlign w:val="center"/>
            <w:hideMark/>
          </w:tcPr>
          <w:p w14:paraId="25526ED2"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 xml:space="preserve"> 2900000000</w:t>
            </w:r>
          </w:p>
        </w:tc>
        <w:tc>
          <w:tcPr>
            <w:tcW w:w="0" w:type="auto"/>
            <w:shd w:val="clear" w:color="auto" w:fill="auto"/>
            <w:noWrap/>
            <w:vAlign w:val="center"/>
            <w:hideMark/>
          </w:tcPr>
          <w:p w14:paraId="66723851"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2900000000</w:t>
            </w:r>
          </w:p>
        </w:tc>
        <w:tc>
          <w:tcPr>
            <w:tcW w:w="0" w:type="auto"/>
            <w:shd w:val="clear" w:color="auto" w:fill="auto"/>
            <w:noWrap/>
            <w:vAlign w:val="center"/>
            <w:hideMark/>
          </w:tcPr>
          <w:p w14:paraId="46E766F3"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 xml:space="preserve"> </w:t>
            </w:r>
            <w:r w:rsidRPr="00A10058">
              <w:rPr>
                <w:rFonts w:asciiTheme="majorHAnsi" w:hAnsiTheme="majorHAnsi"/>
                <w:bCs/>
                <w:color w:val="000000"/>
                <w:sz w:val="14"/>
              </w:rPr>
              <w:t>1 450 000 000</w:t>
            </w:r>
          </w:p>
        </w:tc>
        <w:tc>
          <w:tcPr>
            <w:tcW w:w="0" w:type="auto"/>
            <w:shd w:val="clear" w:color="auto" w:fill="auto"/>
            <w:noWrap/>
            <w:vAlign w:val="center"/>
            <w:hideMark/>
          </w:tcPr>
          <w:p w14:paraId="366544DB"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2900000000</w:t>
            </w:r>
          </w:p>
        </w:tc>
        <w:tc>
          <w:tcPr>
            <w:tcW w:w="0" w:type="auto"/>
            <w:shd w:val="clear" w:color="auto" w:fill="auto"/>
            <w:noWrap/>
            <w:vAlign w:val="center"/>
            <w:hideMark/>
          </w:tcPr>
          <w:p w14:paraId="660F5175"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bCs/>
                <w:color w:val="000000"/>
                <w:sz w:val="14"/>
              </w:rPr>
              <w:t>1 450 000 000</w:t>
            </w:r>
          </w:p>
        </w:tc>
        <w:tc>
          <w:tcPr>
            <w:tcW w:w="0" w:type="auto"/>
            <w:shd w:val="clear" w:color="auto" w:fill="auto"/>
            <w:noWrap/>
            <w:vAlign w:val="center"/>
            <w:hideMark/>
          </w:tcPr>
          <w:p w14:paraId="74B4F5C7"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0</w:t>
            </w:r>
          </w:p>
        </w:tc>
        <w:tc>
          <w:tcPr>
            <w:tcW w:w="0" w:type="auto"/>
            <w:shd w:val="clear" w:color="auto" w:fill="auto"/>
            <w:noWrap/>
            <w:vAlign w:val="center"/>
            <w:hideMark/>
          </w:tcPr>
          <w:p w14:paraId="5D45D24C"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0</w:t>
            </w:r>
          </w:p>
        </w:tc>
        <w:tc>
          <w:tcPr>
            <w:tcW w:w="0" w:type="auto"/>
            <w:shd w:val="clear" w:color="auto" w:fill="auto"/>
            <w:noWrap/>
            <w:vAlign w:val="center"/>
            <w:hideMark/>
          </w:tcPr>
          <w:p w14:paraId="5AA182F4"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7,5%</w:t>
            </w:r>
          </w:p>
        </w:tc>
        <w:tc>
          <w:tcPr>
            <w:tcW w:w="0" w:type="auto"/>
            <w:shd w:val="clear" w:color="auto" w:fill="auto"/>
            <w:noWrap/>
            <w:vAlign w:val="center"/>
            <w:hideMark/>
          </w:tcPr>
          <w:p w14:paraId="0129A037"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0,11 %</w:t>
            </w:r>
          </w:p>
        </w:tc>
      </w:tr>
      <w:tr w:rsidR="002156F0" w:rsidRPr="00A10058" w14:paraId="422E359B" w14:textId="77777777" w:rsidTr="00472CE2">
        <w:trPr>
          <w:trHeight w:val="300"/>
        </w:trPr>
        <w:tc>
          <w:tcPr>
            <w:tcW w:w="0" w:type="auto"/>
            <w:shd w:val="clear" w:color="auto" w:fill="auto"/>
            <w:noWrap/>
            <w:vAlign w:val="bottom"/>
            <w:hideMark/>
          </w:tcPr>
          <w:p w14:paraId="0F0CECAF" w14:textId="58B12863" w:rsidR="002156F0" w:rsidRPr="00A10058" w:rsidRDefault="002156F0" w:rsidP="002156F0">
            <w:pPr>
              <w:rPr>
                <w:rFonts w:asciiTheme="majorHAnsi" w:hAnsiTheme="majorHAnsi"/>
                <w:color w:val="000000"/>
                <w:sz w:val="20"/>
              </w:rPr>
            </w:pPr>
            <w:r w:rsidRPr="00A10058">
              <w:rPr>
                <w:rFonts w:asciiTheme="majorHAnsi" w:hAnsiTheme="majorHAnsi"/>
                <w:color w:val="000000"/>
                <w:sz w:val="20"/>
              </w:rPr>
              <w:t> </w:t>
            </w:r>
            <w:r w:rsidR="007900F8" w:rsidRPr="00A10058">
              <w:rPr>
                <w:rFonts w:asciiTheme="majorHAnsi" w:hAnsiTheme="majorHAnsi"/>
                <w:color w:val="000000"/>
                <w:sz w:val="20"/>
              </w:rPr>
              <w:t>2</w:t>
            </w:r>
          </w:p>
        </w:tc>
        <w:tc>
          <w:tcPr>
            <w:tcW w:w="0" w:type="auto"/>
            <w:shd w:val="clear" w:color="auto" w:fill="auto"/>
            <w:noWrap/>
            <w:vAlign w:val="bottom"/>
            <w:hideMark/>
          </w:tcPr>
          <w:p w14:paraId="7DE0B9F1" w14:textId="77777777" w:rsidR="002156F0" w:rsidRPr="004D7DCF" w:rsidRDefault="002156F0" w:rsidP="002156F0">
            <w:pPr>
              <w:rPr>
                <w:rFonts w:asciiTheme="majorHAnsi" w:hAnsiTheme="majorHAnsi"/>
                <w:color w:val="000000"/>
                <w:sz w:val="20"/>
              </w:rPr>
            </w:pPr>
            <w:r w:rsidRPr="004D7DCF">
              <w:rPr>
                <w:rFonts w:asciiTheme="majorHAnsi" w:hAnsiTheme="majorHAnsi"/>
                <w:color w:val="000000"/>
                <w:sz w:val="20"/>
              </w:rPr>
              <w:t> </w:t>
            </w:r>
            <w:r w:rsidRPr="004D7DCF">
              <w:rPr>
                <w:rFonts w:asciiTheme="majorHAnsi" w:hAnsiTheme="majorHAnsi"/>
                <w:bCs/>
                <w:color w:val="000000"/>
                <w:sz w:val="20"/>
              </w:rPr>
              <w:t>Opérationnaliser le programme de renouvellement du parc</w:t>
            </w:r>
          </w:p>
        </w:tc>
        <w:tc>
          <w:tcPr>
            <w:tcW w:w="0" w:type="auto"/>
            <w:shd w:val="clear" w:color="auto" w:fill="auto"/>
            <w:noWrap/>
            <w:vAlign w:val="center"/>
            <w:hideMark/>
          </w:tcPr>
          <w:p w14:paraId="314A5C3C"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MTMUSR</w:t>
            </w:r>
          </w:p>
        </w:tc>
        <w:tc>
          <w:tcPr>
            <w:tcW w:w="0" w:type="auto"/>
            <w:shd w:val="clear" w:color="auto" w:fill="auto"/>
            <w:noWrap/>
            <w:vAlign w:val="center"/>
            <w:hideMark/>
          </w:tcPr>
          <w:p w14:paraId="0CC12777"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2017</w:t>
            </w:r>
          </w:p>
        </w:tc>
        <w:tc>
          <w:tcPr>
            <w:tcW w:w="0" w:type="auto"/>
            <w:shd w:val="clear" w:color="auto" w:fill="auto"/>
            <w:noWrap/>
            <w:vAlign w:val="center"/>
            <w:hideMark/>
          </w:tcPr>
          <w:p w14:paraId="6913C683"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2018</w:t>
            </w:r>
          </w:p>
        </w:tc>
        <w:tc>
          <w:tcPr>
            <w:tcW w:w="0" w:type="auto"/>
            <w:shd w:val="clear" w:color="auto" w:fill="auto"/>
            <w:noWrap/>
            <w:vAlign w:val="center"/>
            <w:hideMark/>
          </w:tcPr>
          <w:p w14:paraId="36B377F7"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25 000</w:t>
            </w:r>
          </w:p>
        </w:tc>
        <w:tc>
          <w:tcPr>
            <w:tcW w:w="0" w:type="auto"/>
            <w:shd w:val="clear" w:color="auto" w:fill="auto"/>
            <w:noWrap/>
            <w:vAlign w:val="center"/>
            <w:hideMark/>
          </w:tcPr>
          <w:p w14:paraId="1E0E198C"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w:t>
            </w:r>
          </w:p>
        </w:tc>
        <w:tc>
          <w:tcPr>
            <w:tcW w:w="0" w:type="auto"/>
            <w:shd w:val="clear" w:color="auto" w:fill="auto"/>
            <w:noWrap/>
            <w:vAlign w:val="center"/>
            <w:hideMark/>
          </w:tcPr>
          <w:p w14:paraId="1DF6C908"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w:t>
            </w:r>
          </w:p>
        </w:tc>
        <w:tc>
          <w:tcPr>
            <w:tcW w:w="0" w:type="auto"/>
            <w:shd w:val="clear" w:color="auto" w:fill="auto"/>
            <w:noWrap/>
            <w:vAlign w:val="center"/>
            <w:hideMark/>
          </w:tcPr>
          <w:p w14:paraId="1F8B0216"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32DBD917"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37240BB1"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7CE151F3"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6B11D082"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25790762"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2F1D13B1"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09894605"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724FE3B0"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7DDEC7C7"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66A30C42"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181A40A2" w14:textId="77777777" w:rsidR="002156F0" w:rsidRPr="00A10058" w:rsidRDefault="002156F0" w:rsidP="002156F0">
            <w:pPr>
              <w:jc w:val="center"/>
              <w:rPr>
                <w:rFonts w:asciiTheme="majorHAnsi" w:hAnsiTheme="majorHAnsi"/>
                <w:color w:val="000000"/>
                <w:sz w:val="14"/>
              </w:rPr>
            </w:pPr>
          </w:p>
        </w:tc>
      </w:tr>
      <w:tr w:rsidR="002156F0" w:rsidRPr="00A10058" w14:paraId="311D0568" w14:textId="77777777" w:rsidTr="00472CE2">
        <w:trPr>
          <w:trHeight w:val="300"/>
        </w:trPr>
        <w:tc>
          <w:tcPr>
            <w:tcW w:w="0" w:type="auto"/>
            <w:shd w:val="clear" w:color="auto" w:fill="auto"/>
            <w:noWrap/>
            <w:vAlign w:val="bottom"/>
            <w:hideMark/>
          </w:tcPr>
          <w:p w14:paraId="01CB6257" w14:textId="1F67339C" w:rsidR="002156F0" w:rsidRPr="00A10058" w:rsidRDefault="002156F0" w:rsidP="002156F0">
            <w:pPr>
              <w:rPr>
                <w:rFonts w:asciiTheme="majorHAnsi" w:hAnsiTheme="majorHAnsi"/>
                <w:color w:val="000000"/>
                <w:sz w:val="20"/>
              </w:rPr>
            </w:pPr>
            <w:r w:rsidRPr="00A10058">
              <w:rPr>
                <w:rFonts w:asciiTheme="majorHAnsi" w:hAnsiTheme="majorHAnsi"/>
                <w:color w:val="000000"/>
                <w:sz w:val="20"/>
              </w:rPr>
              <w:t> </w:t>
            </w:r>
            <w:r w:rsidR="007900F8" w:rsidRPr="00A10058">
              <w:rPr>
                <w:rFonts w:asciiTheme="majorHAnsi" w:hAnsiTheme="majorHAnsi"/>
                <w:color w:val="000000"/>
                <w:sz w:val="20"/>
              </w:rPr>
              <w:t>3</w:t>
            </w:r>
          </w:p>
        </w:tc>
        <w:tc>
          <w:tcPr>
            <w:tcW w:w="0" w:type="auto"/>
            <w:shd w:val="clear" w:color="auto" w:fill="auto"/>
            <w:noWrap/>
            <w:vAlign w:val="bottom"/>
            <w:hideMark/>
          </w:tcPr>
          <w:p w14:paraId="72884DB6" w14:textId="77777777" w:rsidR="002156F0" w:rsidRPr="004D7DCF" w:rsidRDefault="002156F0" w:rsidP="002156F0">
            <w:pPr>
              <w:rPr>
                <w:rFonts w:asciiTheme="majorHAnsi" w:hAnsiTheme="majorHAnsi"/>
                <w:color w:val="000000"/>
                <w:sz w:val="20"/>
              </w:rPr>
            </w:pPr>
            <w:r w:rsidRPr="004D7DCF">
              <w:rPr>
                <w:rFonts w:asciiTheme="majorHAnsi" w:hAnsiTheme="majorHAnsi"/>
                <w:color w:val="000000"/>
                <w:sz w:val="20"/>
              </w:rPr>
              <w:t> </w:t>
            </w:r>
            <w:r w:rsidRPr="004D7DCF">
              <w:rPr>
                <w:rFonts w:asciiTheme="majorHAnsi" w:hAnsiTheme="majorHAnsi"/>
                <w:bCs/>
                <w:color w:val="000000"/>
                <w:sz w:val="20"/>
              </w:rPr>
              <w:t>Améliorer la mobilité urbaine à Ouagadougou et à Bobo-Dioulasso et lutter contre la pollution atmosphérique</w:t>
            </w:r>
          </w:p>
        </w:tc>
        <w:tc>
          <w:tcPr>
            <w:tcW w:w="0" w:type="auto"/>
            <w:shd w:val="clear" w:color="auto" w:fill="auto"/>
            <w:noWrap/>
            <w:vAlign w:val="center"/>
            <w:hideMark/>
          </w:tcPr>
          <w:p w14:paraId="721A4277"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MTMUSR</w:t>
            </w:r>
          </w:p>
        </w:tc>
        <w:tc>
          <w:tcPr>
            <w:tcW w:w="0" w:type="auto"/>
            <w:shd w:val="clear" w:color="auto" w:fill="auto"/>
            <w:noWrap/>
            <w:vAlign w:val="center"/>
            <w:hideMark/>
          </w:tcPr>
          <w:p w14:paraId="7474D008"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2017</w:t>
            </w:r>
          </w:p>
        </w:tc>
        <w:tc>
          <w:tcPr>
            <w:tcW w:w="0" w:type="auto"/>
            <w:shd w:val="clear" w:color="auto" w:fill="auto"/>
            <w:noWrap/>
            <w:vAlign w:val="center"/>
            <w:hideMark/>
          </w:tcPr>
          <w:p w14:paraId="405DA609"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2020</w:t>
            </w:r>
          </w:p>
        </w:tc>
        <w:tc>
          <w:tcPr>
            <w:tcW w:w="0" w:type="auto"/>
            <w:shd w:val="clear" w:color="auto" w:fill="auto"/>
            <w:noWrap/>
            <w:vAlign w:val="center"/>
            <w:hideMark/>
          </w:tcPr>
          <w:p w14:paraId="63B78D18"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134 000</w:t>
            </w:r>
          </w:p>
        </w:tc>
        <w:tc>
          <w:tcPr>
            <w:tcW w:w="0" w:type="auto"/>
            <w:shd w:val="clear" w:color="auto" w:fill="auto"/>
            <w:noWrap/>
            <w:vAlign w:val="center"/>
            <w:hideMark/>
          </w:tcPr>
          <w:p w14:paraId="13ACCC28"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134 000</w:t>
            </w:r>
          </w:p>
        </w:tc>
        <w:tc>
          <w:tcPr>
            <w:tcW w:w="0" w:type="auto"/>
            <w:shd w:val="clear" w:color="auto" w:fill="auto"/>
            <w:noWrap/>
            <w:vAlign w:val="center"/>
            <w:hideMark/>
          </w:tcPr>
          <w:p w14:paraId="6720C65D"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w:t>
            </w:r>
          </w:p>
        </w:tc>
        <w:tc>
          <w:tcPr>
            <w:tcW w:w="0" w:type="auto"/>
            <w:shd w:val="clear" w:color="auto" w:fill="auto"/>
            <w:noWrap/>
            <w:vAlign w:val="center"/>
            <w:hideMark/>
          </w:tcPr>
          <w:p w14:paraId="6F66C196"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w:t>
            </w:r>
          </w:p>
        </w:tc>
        <w:tc>
          <w:tcPr>
            <w:tcW w:w="0" w:type="auto"/>
            <w:shd w:val="clear" w:color="auto" w:fill="auto"/>
            <w:noWrap/>
            <w:vAlign w:val="center"/>
            <w:hideMark/>
          </w:tcPr>
          <w:p w14:paraId="541D9598"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0E00DD09"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522C5C90"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0AE7E64B"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7D7A86E3"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6095A2C8"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6792B748"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028E4331"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26B44FD9"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6E67EF47"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hideMark/>
          </w:tcPr>
          <w:p w14:paraId="24537786" w14:textId="77777777" w:rsidR="002156F0" w:rsidRPr="00A10058" w:rsidRDefault="002156F0" w:rsidP="002156F0">
            <w:pPr>
              <w:jc w:val="center"/>
              <w:rPr>
                <w:rFonts w:asciiTheme="majorHAnsi" w:hAnsiTheme="majorHAnsi"/>
                <w:color w:val="000000"/>
                <w:sz w:val="14"/>
              </w:rPr>
            </w:pPr>
          </w:p>
        </w:tc>
      </w:tr>
      <w:tr w:rsidR="002156F0" w:rsidRPr="00A10058" w14:paraId="40C313FE" w14:textId="77777777" w:rsidTr="00472CE2">
        <w:trPr>
          <w:trHeight w:val="300"/>
        </w:trPr>
        <w:tc>
          <w:tcPr>
            <w:tcW w:w="0" w:type="auto"/>
            <w:shd w:val="clear" w:color="auto" w:fill="auto"/>
            <w:noWrap/>
            <w:vAlign w:val="bottom"/>
          </w:tcPr>
          <w:p w14:paraId="41652353" w14:textId="5533B2C0" w:rsidR="002156F0" w:rsidRPr="00A10058" w:rsidRDefault="007900F8" w:rsidP="002156F0">
            <w:pPr>
              <w:rPr>
                <w:rFonts w:asciiTheme="majorHAnsi" w:hAnsiTheme="majorHAnsi"/>
                <w:color w:val="000000"/>
                <w:sz w:val="20"/>
              </w:rPr>
            </w:pPr>
            <w:r w:rsidRPr="00A10058">
              <w:rPr>
                <w:rFonts w:asciiTheme="majorHAnsi" w:hAnsiTheme="majorHAnsi"/>
                <w:color w:val="000000"/>
                <w:sz w:val="20"/>
              </w:rPr>
              <w:t>4</w:t>
            </w:r>
          </w:p>
        </w:tc>
        <w:tc>
          <w:tcPr>
            <w:tcW w:w="0" w:type="auto"/>
            <w:shd w:val="clear" w:color="auto" w:fill="auto"/>
            <w:noWrap/>
            <w:vAlign w:val="bottom"/>
          </w:tcPr>
          <w:p w14:paraId="6008F800" w14:textId="77777777" w:rsidR="002156F0" w:rsidRPr="004D7DCF" w:rsidRDefault="002156F0" w:rsidP="002156F0">
            <w:pPr>
              <w:rPr>
                <w:rFonts w:asciiTheme="majorHAnsi" w:hAnsiTheme="majorHAnsi"/>
                <w:color w:val="000000"/>
                <w:sz w:val="20"/>
              </w:rPr>
            </w:pPr>
            <w:r w:rsidRPr="004D7DCF">
              <w:rPr>
                <w:rFonts w:asciiTheme="majorHAnsi" w:hAnsiTheme="majorHAnsi"/>
                <w:color w:val="000000"/>
                <w:sz w:val="20"/>
              </w:rPr>
              <w:t> </w:t>
            </w:r>
            <w:r w:rsidRPr="004D7DCF">
              <w:rPr>
                <w:rFonts w:asciiTheme="majorHAnsi" w:hAnsiTheme="majorHAnsi"/>
                <w:bCs/>
                <w:color w:val="000000"/>
                <w:sz w:val="20"/>
              </w:rPr>
              <w:t>Acquérir les équipements de la charge à l’essieu</w:t>
            </w:r>
          </w:p>
        </w:tc>
        <w:tc>
          <w:tcPr>
            <w:tcW w:w="0" w:type="auto"/>
            <w:shd w:val="clear" w:color="auto" w:fill="auto"/>
            <w:noWrap/>
            <w:vAlign w:val="center"/>
          </w:tcPr>
          <w:p w14:paraId="531EF177"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MTMUSR</w:t>
            </w:r>
          </w:p>
        </w:tc>
        <w:tc>
          <w:tcPr>
            <w:tcW w:w="0" w:type="auto"/>
            <w:shd w:val="clear" w:color="auto" w:fill="auto"/>
            <w:noWrap/>
            <w:vAlign w:val="center"/>
          </w:tcPr>
          <w:p w14:paraId="6522376C"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2016</w:t>
            </w:r>
          </w:p>
        </w:tc>
        <w:tc>
          <w:tcPr>
            <w:tcW w:w="0" w:type="auto"/>
            <w:shd w:val="clear" w:color="auto" w:fill="auto"/>
            <w:noWrap/>
            <w:vAlign w:val="center"/>
          </w:tcPr>
          <w:p w14:paraId="6CB5183A"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2018</w:t>
            </w:r>
          </w:p>
        </w:tc>
        <w:tc>
          <w:tcPr>
            <w:tcW w:w="0" w:type="auto"/>
            <w:shd w:val="clear" w:color="auto" w:fill="auto"/>
            <w:noWrap/>
            <w:vAlign w:val="center"/>
          </w:tcPr>
          <w:p w14:paraId="7A6F5BC8"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 xml:space="preserve">250 </w:t>
            </w:r>
          </w:p>
        </w:tc>
        <w:tc>
          <w:tcPr>
            <w:tcW w:w="0" w:type="auto"/>
            <w:shd w:val="clear" w:color="auto" w:fill="auto"/>
            <w:noWrap/>
            <w:vAlign w:val="center"/>
          </w:tcPr>
          <w:p w14:paraId="1D210B75"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250</w:t>
            </w:r>
          </w:p>
        </w:tc>
        <w:tc>
          <w:tcPr>
            <w:tcW w:w="0" w:type="auto"/>
            <w:shd w:val="clear" w:color="auto" w:fill="auto"/>
            <w:noWrap/>
            <w:vAlign w:val="center"/>
          </w:tcPr>
          <w:p w14:paraId="17C14E77"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100</w:t>
            </w:r>
          </w:p>
        </w:tc>
        <w:tc>
          <w:tcPr>
            <w:tcW w:w="0" w:type="auto"/>
            <w:shd w:val="clear" w:color="auto" w:fill="auto"/>
            <w:noWrap/>
            <w:vAlign w:val="center"/>
          </w:tcPr>
          <w:p w14:paraId="6DEBDF3A"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40</w:t>
            </w:r>
          </w:p>
        </w:tc>
        <w:tc>
          <w:tcPr>
            <w:tcW w:w="0" w:type="auto"/>
            <w:shd w:val="clear" w:color="auto" w:fill="auto"/>
            <w:noWrap/>
            <w:vAlign w:val="center"/>
          </w:tcPr>
          <w:p w14:paraId="0CDFB686"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0</w:t>
            </w:r>
          </w:p>
        </w:tc>
        <w:tc>
          <w:tcPr>
            <w:tcW w:w="0" w:type="auto"/>
            <w:shd w:val="clear" w:color="auto" w:fill="auto"/>
            <w:noWrap/>
            <w:vAlign w:val="center"/>
          </w:tcPr>
          <w:p w14:paraId="7D69EF4B"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0</w:t>
            </w:r>
          </w:p>
        </w:tc>
        <w:tc>
          <w:tcPr>
            <w:tcW w:w="0" w:type="auto"/>
            <w:shd w:val="clear" w:color="auto" w:fill="auto"/>
            <w:noWrap/>
            <w:vAlign w:val="center"/>
          </w:tcPr>
          <w:p w14:paraId="640E0E6C"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150</w:t>
            </w:r>
          </w:p>
        </w:tc>
        <w:tc>
          <w:tcPr>
            <w:tcW w:w="0" w:type="auto"/>
            <w:shd w:val="clear" w:color="auto" w:fill="auto"/>
            <w:noWrap/>
            <w:vAlign w:val="center"/>
          </w:tcPr>
          <w:p w14:paraId="0A4C40F2"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0</w:t>
            </w:r>
          </w:p>
        </w:tc>
        <w:tc>
          <w:tcPr>
            <w:tcW w:w="0" w:type="auto"/>
            <w:shd w:val="clear" w:color="auto" w:fill="auto"/>
            <w:noWrap/>
            <w:vAlign w:val="center"/>
          </w:tcPr>
          <w:p w14:paraId="2A64331F"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0</w:t>
            </w:r>
          </w:p>
        </w:tc>
        <w:tc>
          <w:tcPr>
            <w:tcW w:w="0" w:type="auto"/>
            <w:shd w:val="clear" w:color="auto" w:fill="auto"/>
            <w:noWrap/>
            <w:vAlign w:val="center"/>
          </w:tcPr>
          <w:p w14:paraId="6109F05F"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0</w:t>
            </w:r>
          </w:p>
        </w:tc>
        <w:tc>
          <w:tcPr>
            <w:tcW w:w="0" w:type="auto"/>
            <w:shd w:val="clear" w:color="auto" w:fill="auto"/>
            <w:noWrap/>
            <w:vAlign w:val="center"/>
          </w:tcPr>
          <w:p w14:paraId="55574A9F"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0</w:t>
            </w:r>
          </w:p>
        </w:tc>
        <w:tc>
          <w:tcPr>
            <w:tcW w:w="0" w:type="auto"/>
            <w:shd w:val="clear" w:color="auto" w:fill="auto"/>
            <w:noWrap/>
            <w:vAlign w:val="center"/>
          </w:tcPr>
          <w:p w14:paraId="10D69500"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0</w:t>
            </w:r>
          </w:p>
        </w:tc>
        <w:tc>
          <w:tcPr>
            <w:tcW w:w="0" w:type="auto"/>
            <w:shd w:val="clear" w:color="auto" w:fill="auto"/>
            <w:noWrap/>
            <w:vAlign w:val="center"/>
          </w:tcPr>
          <w:p w14:paraId="131ECF4F"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0</w:t>
            </w:r>
          </w:p>
        </w:tc>
        <w:tc>
          <w:tcPr>
            <w:tcW w:w="0" w:type="auto"/>
            <w:shd w:val="clear" w:color="auto" w:fill="auto"/>
            <w:noWrap/>
            <w:vAlign w:val="center"/>
          </w:tcPr>
          <w:p w14:paraId="2003C6EB"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0</w:t>
            </w:r>
          </w:p>
        </w:tc>
        <w:tc>
          <w:tcPr>
            <w:tcW w:w="0" w:type="auto"/>
            <w:shd w:val="clear" w:color="auto" w:fill="auto"/>
            <w:noWrap/>
            <w:vAlign w:val="center"/>
          </w:tcPr>
          <w:p w14:paraId="4BF2E835"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0</w:t>
            </w:r>
          </w:p>
        </w:tc>
      </w:tr>
      <w:tr w:rsidR="002156F0" w:rsidRPr="00A10058" w14:paraId="297BF7F9" w14:textId="77777777" w:rsidTr="00472CE2">
        <w:trPr>
          <w:trHeight w:val="300"/>
        </w:trPr>
        <w:tc>
          <w:tcPr>
            <w:tcW w:w="0" w:type="auto"/>
            <w:shd w:val="clear" w:color="auto" w:fill="auto"/>
            <w:noWrap/>
            <w:vAlign w:val="bottom"/>
          </w:tcPr>
          <w:p w14:paraId="16E2CFD7" w14:textId="3B5D49BD" w:rsidR="002156F0" w:rsidRPr="00A10058" w:rsidRDefault="007900F8" w:rsidP="002156F0">
            <w:pPr>
              <w:rPr>
                <w:rFonts w:asciiTheme="majorHAnsi" w:hAnsiTheme="majorHAnsi"/>
                <w:color w:val="000000"/>
                <w:sz w:val="20"/>
              </w:rPr>
            </w:pPr>
            <w:r w:rsidRPr="00A10058">
              <w:rPr>
                <w:rFonts w:asciiTheme="majorHAnsi" w:hAnsiTheme="majorHAnsi"/>
                <w:color w:val="000000"/>
                <w:sz w:val="20"/>
              </w:rPr>
              <w:t>5</w:t>
            </w:r>
          </w:p>
        </w:tc>
        <w:tc>
          <w:tcPr>
            <w:tcW w:w="0" w:type="auto"/>
            <w:shd w:val="clear" w:color="auto" w:fill="auto"/>
            <w:noWrap/>
            <w:vAlign w:val="bottom"/>
          </w:tcPr>
          <w:p w14:paraId="164C3969" w14:textId="77777777" w:rsidR="002156F0" w:rsidRPr="004D7DCF" w:rsidRDefault="002156F0" w:rsidP="002156F0">
            <w:pPr>
              <w:rPr>
                <w:rFonts w:asciiTheme="majorHAnsi" w:hAnsiTheme="majorHAnsi"/>
                <w:color w:val="000000"/>
                <w:sz w:val="20"/>
              </w:rPr>
            </w:pPr>
            <w:r w:rsidRPr="004D7DCF">
              <w:rPr>
                <w:rFonts w:asciiTheme="majorHAnsi" w:hAnsiTheme="majorHAnsi"/>
                <w:bCs/>
                <w:color w:val="000000"/>
                <w:sz w:val="20"/>
              </w:rPr>
              <w:t>Créer et rendre fonctionnelle une autorité organisatrice de la mobilité urbaine</w:t>
            </w:r>
          </w:p>
        </w:tc>
        <w:tc>
          <w:tcPr>
            <w:tcW w:w="0" w:type="auto"/>
            <w:shd w:val="clear" w:color="auto" w:fill="auto"/>
            <w:noWrap/>
            <w:vAlign w:val="center"/>
          </w:tcPr>
          <w:p w14:paraId="05431D82"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MTMUSR</w:t>
            </w:r>
          </w:p>
        </w:tc>
        <w:tc>
          <w:tcPr>
            <w:tcW w:w="0" w:type="auto"/>
            <w:shd w:val="clear" w:color="auto" w:fill="auto"/>
            <w:noWrap/>
            <w:vAlign w:val="center"/>
          </w:tcPr>
          <w:p w14:paraId="7ACFA5B7" w14:textId="77777777" w:rsidR="002156F0" w:rsidRPr="00A10058" w:rsidRDefault="002156F0" w:rsidP="002156F0">
            <w:pPr>
              <w:jc w:val="center"/>
              <w:rPr>
                <w:rFonts w:asciiTheme="majorHAnsi" w:hAnsiTheme="majorHAnsi"/>
                <w:color w:val="000000"/>
                <w:sz w:val="14"/>
              </w:rPr>
            </w:pPr>
            <w:r w:rsidRPr="00A10058">
              <w:rPr>
                <w:rFonts w:asciiTheme="majorHAnsi" w:hAnsiTheme="majorHAnsi"/>
                <w:color w:val="000000"/>
                <w:sz w:val="14"/>
              </w:rPr>
              <w:t>2016</w:t>
            </w:r>
          </w:p>
        </w:tc>
        <w:tc>
          <w:tcPr>
            <w:tcW w:w="0" w:type="auto"/>
            <w:shd w:val="clear" w:color="auto" w:fill="auto"/>
            <w:noWrap/>
            <w:vAlign w:val="center"/>
          </w:tcPr>
          <w:p w14:paraId="0B15651B"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tcPr>
          <w:p w14:paraId="4ED46771"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tcPr>
          <w:p w14:paraId="45914174"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tcPr>
          <w:p w14:paraId="7088CC17"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tcPr>
          <w:p w14:paraId="4B0A7D19"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tcPr>
          <w:p w14:paraId="6C6E13C0"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tcPr>
          <w:p w14:paraId="55F8ADA0"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tcPr>
          <w:p w14:paraId="4029BD26"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tcPr>
          <w:p w14:paraId="1C4A3578"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tcPr>
          <w:p w14:paraId="65F20E30"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tcPr>
          <w:p w14:paraId="1217403A"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tcPr>
          <w:p w14:paraId="21079D0E"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tcPr>
          <w:p w14:paraId="3C20ED77"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tcPr>
          <w:p w14:paraId="5642BDBA"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tcPr>
          <w:p w14:paraId="59757E0F" w14:textId="77777777" w:rsidR="002156F0" w:rsidRPr="00A10058" w:rsidRDefault="002156F0" w:rsidP="002156F0">
            <w:pPr>
              <w:jc w:val="center"/>
              <w:rPr>
                <w:rFonts w:asciiTheme="majorHAnsi" w:hAnsiTheme="majorHAnsi"/>
                <w:color w:val="000000"/>
                <w:sz w:val="14"/>
              </w:rPr>
            </w:pPr>
          </w:p>
        </w:tc>
        <w:tc>
          <w:tcPr>
            <w:tcW w:w="0" w:type="auto"/>
            <w:shd w:val="clear" w:color="auto" w:fill="auto"/>
            <w:noWrap/>
            <w:vAlign w:val="center"/>
          </w:tcPr>
          <w:p w14:paraId="0B71D819" w14:textId="77777777" w:rsidR="002156F0" w:rsidRPr="00A10058" w:rsidRDefault="002156F0" w:rsidP="002156F0">
            <w:pPr>
              <w:jc w:val="center"/>
              <w:rPr>
                <w:rFonts w:asciiTheme="majorHAnsi" w:hAnsiTheme="majorHAnsi"/>
                <w:color w:val="000000"/>
                <w:sz w:val="14"/>
              </w:rPr>
            </w:pPr>
          </w:p>
        </w:tc>
      </w:tr>
      <w:tr w:rsidR="001300C9" w:rsidRPr="00A10058" w14:paraId="7FFBFD10" w14:textId="77777777" w:rsidTr="00472CE2">
        <w:trPr>
          <w:trHeight w:val="300"/>
        </w:trPr>
        <w:tc>
          <w:tcPr>
            <w:tcW w:w="0" w:type="auto"/>
            <w:shd w:val="clear" w:color="auto" w:fill="auto"/>
            <w:noWrap/>
            <w:vAlign w:val="bottom"/>
          </w:tcPr>
          <w:p w14:paraId="13E4CA7A" w14:textId="089DA338" w:rsidR="001300C9" w:rsidRPr="00A10058" w:rsidRDefault="001300C9" w:rsidP="007900F8">
            <w:pPr>
              <w:rPr>
                <w:rFonts w:asciiTheme="majorHAnsi" w:hAnsiTheme="majorHAnsi"/>
                <w:color w:val="000000"/>
                <w:sz w:val="20"/>
              </w:rPr>
            </w:pPr>
            <w:r w:rsidRPr="00A10058">
              <w:rPr>
                <w:rFonts w:asciiTheme="majorHAnsi" w:eastAsiaTheme="minorHAnsi" w:hAnsiTheme="majorHAnsi" w:cstheme="minorBidi"/>
                <w:color w:val="000000"/>
                <w:sz w:val="20"/>
                <w:szCs w:val="22"/>
                <w:lang w:eastAsia="en-US"/>
              </w:rPr>
              <w:t> 6</w:t>
            </w:r>
          </w:p>
        </w:tc>
        <w:tc>
          <w:tcPr>
            <w:tcW w:w="0" w:type="auto"/>
            <w:shd w:val="clear" w:color="auto" w:fill="auto"/>
            <w:noWrap/>
            <w:vAlign w:val="bottom"/>
          </w:tcPr>
          <w:p w14:paraId="4B385494" w14:textId="65B7AB6F" w:rsidR="001300C9" w:rsidRPr="004D7DCF" w:rsidRDefault="001300C9" w:rsidP="002156F0">
            <w:pPr>
              <w:rPr>
                <w:rFonts w:asciiTheme="majorHAnsi" w:hAnsiTheme="majorHAnsi"/>
                <w:bCs/>
                <w:color w:val="000000"/>
                <w:sz w:val="20"/>
              </w:rPr>
            </w:pPr>
            <w:r w:rsidRPr="004D7DCF">
              <w:rPr>
                <w:rFonts w:asciiTheme="majorHAnsi" w:hAnsiTheme="majorHAnsi"/>
                <w:color w:val="000000"/>
                <w:sz w:val="20"/>
              </w:rPr>
              <w:t>Mettre en œuvre  le Projet d'appui à la commercialisation de mangue séchée et de noix de cajou transformée</w:t>
            </w:r>
          </w:p>
        </w:tc>
        <w:tc>
          <w:tcPr>
            <w:tcW w:w="0" w:type="auto"/>
            <w:shd w:val="clear" w:color="auto" w:fill="auto"/>
            <w:noWrap/>
            <w:vAlign w:val="bottom"/>
          </w:tcPr>
          <w:p w14:paraId="4B119CB0" w14:textId="52389BE9"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MCIA</w:t>
            </w:r>
          </w:p>
        </w:tc>
        <w:tc>
          <w:tcPr>
            <w:tcW w:w="0" w:type="auto"/>
            <w:shd w:val="clear" w:color="auto" w:fill="auto"/>
            <w:noWrap/>
            <w:vAlign w:val="bottom"/>
          </w:tcPr>
          <w:p w14:paraId="7DB4ED7E" w14:textId="60C22AA2"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2014</w:t>
            </w:r>
          </w:p>
        </w:tc>
        <w:tc>
          <w:tcPr>
            <w:tcW w:w="0" w:type="auto"/>
            <w:shd w:val="clear" w:color="auto" w:fill="auto"/>
            <w:noWrap/>
            <w:vAlign w:val="bottom"/>
          </w:tcPr>
          <w:p w14:paraId="2107E7A5" w14:textId="13EA85C3"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2017</w:t>
            </w:r>
          </w:p>
        </w:tc>
        <w:tc>
          <w:tcPr>
            <w:tcW w:w="0" w:type="auto"/>
            <w:shd w:val="clear" w:color="auto" w:fill="auto"/>
            <w:noWrap/>
            <w:vAlign w:val="bottom"/>
          </w:tcPr>
          <w:p w14:paraId="474E7BEF" w14:textId="271A3573"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1 936</w:t>
            </w:r>
          </w:p>
        </w:tc>
        <w:tc>
          <w:tcPr>
            <w:tcW w:w="0" w:type="auto"/>
            <w:shd w:val="clear" w:color="auto" w:fill="auto"/>
            <w:noWrap/>
            <w:vAlign w:val="bottom"/>
          </w:tcPr>
          <w:p w14:paraId="28F5553F" w14:textId="33814BAE"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xml:space="preserve"> 1 936 </w:t>
            </w:r>
          </w:p>
        </w:tc>
        <w:tc>
          <w:tcPr>
            <w:tcW w:w="0" w:type="auto"/>
            <w:shd w:val="clear" w:color="auto" w:fill="auto"/>
            <w:noWrap/>
            <w:vAlign w:val="bottom"/>
          </w:tcPr>
          <w:p w14:paraId="66D4080F" w14:textId="02410FF5"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1 516</w:t>
            </w:r>
          </w:p>
        </w:tc>
        <w:tc>
          <w:tcPr>
            <w:tcW w:w="0" w:type="auto"/>
            <w:shd w:val="clear" w:color="auto" w:fill="auto"/>
            <w:noWrap/>
            <w:vAlign w:val="bottom"/>
          </w:tcPr>
          <w:p w14:paraId="6F460DCC" w14:textId="150DD0E5"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91%</w:t>
            </w:r>
          </w:p>
        </w:tc>
        <w:tc>
          <w:tcPr>
            <w:tcW w:w="0" w:type="auto"/>
            <w:shd w:val="clear" w:color="auto" w:fill="auto"/>
            <w:noWrap/>
            <w:vAlign w:val="bottom"/>
          </w:tcPr>
          <w:p w14:paraId="6D8C4FF4" w14:textId="4E139F16"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1 624</w:t>
            </w:r>
          </w:p>
        </w:tc>
        <w:tc>
          <w:tcPr>
            <w:tcW w:w="0" w:type="auto"/>
            <w:shd w:val="clear" w:color="auto" w:fill="auto"/>
            <w:noWrap/>
            <w:vAlign w:val="bottom"/>
          </w:tcPr>
          <w:p w14:paraId="3AE445CB" w14:textId="61CADAD1"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1 724</w:t>
            </w:r>
          </w:p>
        </w:tc>
        <w:tc>
          <w:tcPr>
            <w:tcW w:w="0" w:type="auto"/>
            <w:shd w:val="clear" w:color="auto" w:fill="auto"/>
            <w:noWrap/>
            <w:vAlign w:val="bottom"/>
          </w:tcPr>
          <w:p w14:paraId="625643DA" w14:textId="3E397D3C"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0</w:t>
            </w:r>
          </w:p>
        </w:tc>
        <w:tc>
          <w:tcPr>
            <w:tcW w:w="0" w:type="auto"/>
            <w:shd w:val="clear" w:color="auto" w:fill="auto"/>
            <w:noWrap/>
            <w:vAlign w:val="bottom"/>
          </w:tcPr>
          <w:p w14:paraId="2275EA7F" w14:textId="3E86438F"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1 624</w:t>
            </w:r>
          </w:p>
        </w:tc>
        <w:tc>
          <w:tcPr>
            <w:tcW w:w="0" w:type="auto"/>
            <w:shd w:val="clear" w:color="auto" w:fill="auto"/>
            <w:noWrap/>
            <w:vAlign w:val="bottom"/>
          </w:tcPr>
          <w:p w14:paraId="20B1DDFC" w14:textId="3FDA99D8"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1 624</w:t>
            </w:r>
          </w:p>
        </w:tc>
        <w:tc>
          <w:tcPr>
            <w:tcW w:w="0" w:type="auto"/>
            <w:shd w:val="clear" w:color="auto" w:fill="auto"/>
            <w:noWrap/>
          </w:tcPr>
          <w:p w14:paraId="629DC9D6" w14:textId="404CC597"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1 724</w:t>
            </w:r>
          </w:p>
        </w:tc>
        <w:tc>
          <w:tcPr>
            <w:tcW w:w="0" w:type="auto"/>
            <w:shd w:val="clear" w:color="auto" w:fill="auto"/>
            <w:noWrap/>
          </w:tcPr>
          <w:p w14:paraId="5A5506E9" w14:textId="5C450EB1"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1 724</w:t>
            </w:r>
          </w:p>
        </w:tc>
        <w:tc>
          <w:tcPr>
            <w:tcW w:w="0" w:type="auto"/>
            <w:shd w:val="clear" w:color="auto" w:fill="auto"/>
            <w:noWrap/>
            <w:vAlign w:val="bottom"/>
          </w:tcPr>
          <w:p w14:paraId="0AF6EF44" w14:textId="60517829"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50%</w:t>
            </w:r>
          </w:p>
        </w:tc>
        <w:tc>
          <w:tcPr>
            <w:tcW w:w="0" w:type="auto"/>
            <w:shd w:val="clear" w:color="auto" w:fill="auto"/>
            <w:noWrap/>
            <w:vAlign w:val="bottom"/>
          </w:tcPr>
          <w:p w14:paraId="3E45B648" w14:textId="307BB142"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48%</w:t>
            </w:r>
          </w:p>
        </w:tc>
        <w:tc>
          <w:tcPr>
            <w:tcW w:w="0" w:type="auto"/>
            <w:shd w:val="clear" w:color="auto" w:fill="auto"/>
            <w:noWrap/>
            <w:vAlign w:val="bottom"/>
          </w:tcPr>
          <w:p w14:paraId="136EB2F0" w14:textId="144C0E31"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100%</w:t>
            </w:r>
          </w:p>
        </w:tc>
        <w:tc>
          <w:tcPr>
            <w:tcW w:w="0" w:type="auto"/>
            <w:shd w:val="clear" w:color="auto" w:fill="auto"/>
            <w:noWrap/>
            <w:vAlign w:val="bottom"/>
          </w:tcPr>
          <w:p w14:paraId="18D35F4E" w14:textId="44C91FC7"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78%</w:t>
            </w:r>
          </w:p>
        </w:tc>
      </w:tr>
      <w:tr w:rsidR="001300C9" w:rsidRPr="00A10058" w14:paraId="37F747BA" w14:textId="77777777" w:rsidTr="00472CE2">
        <w:trPr>
          <w:trHeight w:val="300"/>
        </w:trPr>
        <w:tc>
          <w:tcPr>
            <w:tcW w:w="0" w:type="auto"/>
            <w:shd w:val="clear" w:color="auto" w:fill="auto"/>
            <w:noWrap/>
            <w:vAlign w:val="bottom"/>
          </w:tcPr>
          <w:p w14:paraId="012844D4" w14:textId="53BAD2B6" w:rsidR="001300C9" w:rsidRPr="00A10058" w:rsidRDefault="001300C9" w:rsidP="002156F0">
            <w:pPr>
              <w:rPr>
                <w:rFonts w:asciiTheme="majorHAnsi" w:hAnsiTheme="majorHAnsi"/>
                <w:color w:val="000000"/>
                <w:sz w:val="20"/>
              </w:rPr>
            </w:pPr>
            <w:r w:rsidRPr="00A10058">
              <w:rPr>
                <w:rFonts w:asciiTheme="majorHAnsi" w:eastAsiaTheme="minorHAnsi" w:hAnsiTheme="majorHAnsi" w:cstheme="minorBidi"/>
                <w:color w:val="000000"/>
                <w:sz w:val="20"/>
                <w:szCs w:val="22"/>
                <w:lang w:eastAsia="en-US"/>
              </w:rPr>
              <w:lastRenderedPageBreak/>
              <w:t> 7</w:t>
            </w:r>
          </w:p>
        </w:tc>
        <w:tc>
          <w:tcPr>
            <w:tcW w:w="0" w:type="auto"/>
            <w:shd w:val="clear" w:color="auto" w:fill="auto"/>
            <w:noWrap/>
            <w:vAlign w:val="bottom"/>
          </w:tcPr>
          <w:p w14:paraId="00E52FCB" w14:textId="72D4F50C" w:rsidR="001300C9" w:rsidRPr="004D7DCF" w:rsidRDefault="001300C9" w:rsidP="002156F0">
            <w:pPr>
              <w:rPr>
                <w:rFonts w:asciiTheme="majorHAnsi" w:hAnsiTheme="majorHAnsi"/>
                <w:bCs/>
                <w:color w:val="000000"/>
                <w:sz w:val="20"/>
              </w:rPr>
            </w:pPr>
            <w:r w:rsidRPr="004D7DCF">
              <w:rPr>
                <w:rFonts w:asciiTheme="majorHAnsi" w:hAnsiTheme="majorHAnsi"/>
                <w:color w:val="000000"/>
                <w:sz w:val="20"/>
              </w:rPr>
              <w:t>Projet de soutien à la durabilité des interventions du cadre intégré renforcé</w:t>
            </w:r>
          </w:p>
        </w:tc>
        <w:tc>
          <w:tcPr>
            <w:tcW w:w="0" w:type="auto"/>
            <w:shd w:val="clear" w:color="auto" w:fill="auto"/>
            <w:noWrap/>
            <w:vAlign w:val="bottom"/>
          </w:tcPr>
          <w:p w14:paraId="736729C1" w14:textId="6EC9D2CE"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MCIA</w:t>
            </w:r>
          </w:p>
        </w:tc>
        <w:tc>
          <w:tcPr>
            <w:tcW w:w="0" w:type="auto"/>
            <w:shd w:val="clear" w:color="auto" w:fill="auto"/>
            <w:noWrap/>
            <w:vAlign w:val="bottom"/>
          </w:tcPr>
          <w:p w14:paraId="57B9C07E" w14:textId="4FA91601"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2017</w:t>
            </w:r>
          </w:p>
        </w:tc>
        <w:tc>
          <w:tcPr>
            <w:tcW w:w="0" w:type="auto"/>
            <w:shd w:val="clear" w:color="auto" w:fill="auto"/>
            <w:noWrap/>
            <w:vAlign w:val="bottom"/>
          </w:tcPr>
          <w:p w14:paraId="0C1A782B" w14:textId="24BE173B"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2018</w:t>
            </w:r>
          </w:p>
        </w:tc>
        <w:tc>
          <w:tcPr>
            <w:tcW w:w="0" w:type="auto"/>
            <w:shd w:val="clear" w:color="auto" w:fill="auto"/>
            <w:noWrap/>
            <w:vAlign w:val="bottom"/>
          </w:tcPr>
          <w:p w14:paraId="6E80CDA7" w14:textId="2B8DF75F"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27, 855</w:t>
            </w:r>
          </w:p>
        </w:tc>
        <w:tc>
          <w:tcPr>
            <w:tcW w:w="0" w:type="auto"/>
            <w:shd w:val="clear" w:color="auto" w:fill="auto"/>
            <w:noWrap/>
            <w:vAlign w:val="bottom"/>
          </w:tcPr>
          <w:p w14:paraId="5E5E7D2C" w14:textId="0057AF30"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27, 855</w:t>
            </w:r>
          </w:p>
        </w:tc>
        <w:tc>
          <w:tcPr>
            <w:tcW w:w="0" w:type="auto"/>
            <w:shd w:val="clear" w:color="auto" w:fill="auto"/>
            <w:noWrap/>
            <w:vAlign w:val="bottom"/>
          </w:tcPr>
          <w:p w14:paraId="69F4E469" w14:textId="3EE87657"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112, 7</w:t>
            </w:r>
          </w:p>
        </w:tc>
        <w:tc>
          <w:tcPr>
            <w:tcW w:w="0" w:type="auto"/>
            <w:shd w:val="clear" w:color="auto" w:fill="auto"/>
            <w:noWrap/>
            <w:vAlign w:val="bottom"/>
          </w:tcPr>
          <w:p w14:paraId="72EB91C5" w14:textId="7710C065"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89%</w:t>
            </w:r>
          </w:p>
        </w:tc>
        <w:tc>
          <w:tcPr>
            <w:tcW w:w="0" w:type="auto"/>
            <w:shd w:val="clear" w:color="auto" w:fill="auto"/>
            <w:noWrap/>
            <w:vAlign w:val="bottom"/>
          </w:tcPr>
          <w:p w14:paraId="5244158C" w14:textId="58B1D448"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53,25</w:t>
            </w:r>
          </w:p>
        </w:tc>
        <w:tc>
          <w:tcPr>
            <w:tcW w:w="0" w:type="auto"/>
            <w:shd w:val="clear" w:color="auto" w:fill="auto"/>
            <w:noWrap/>
            <w:vAlign w:val="bottom"/>
          </w:tcPr>
          <w:p w14:paraId="18FB73C1" w14:textId="3929B615"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87, 8</w:t>
            </w:r>
          </w:p>
        </w:tc>
        <w:tc>
          <w:tcPr>
            <w:tcW w:w="0" w:type="auto"/>
            <w:shd w:val="clear" w:color="auto" w:fill="auto"/>
            <w:noWrap/>
            <w:vAlign w:val="bottom"/>
          </w:tcPr>
          <w:p w14:paraId="01946911" w14:textId="103B1B00"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187</w:t>
            </w:r>
          </w:p>
        </w:tc>
        <w:tc>
          <w:tcPr>
            <w:tcW w:w="0" w:type="auto"/>
            <w:shd w:val="clear" w:color="auto" w:fill="auto"/>
            <w:noWrap/>
            <w:vAlign w:val="bottom"/>
          </w:tcPr>
          <w:p w14:paraId="358F5C43" w14:textId="46877A89"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53,25</w:t>
            </w:r>
          </w:p>
        </w:tc>
        <w:tc>
          <w:tcPr>
            <w:tcW w:w="0" w:type="auto"/>
            <w:shd w:val="clear" w:color="auto" w:fill="auto"/>
            <w:noWrap/>
            <w:vAlign w:val="bottom"/>
          </w:tcPr>
          <w:p w14:paraId="57D33AD3" w14:textId="5674A1B3"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53,5</w:t>
            </w:r>
          </w:p>
        </w:tc>
        <w:tc>
          <w:tcPr>
            <w:tcW w:w="0" w:type="auto"/>
            <w:shd w:val="clear" w:color="auto" w:fill="auto"/>
            <w:noWrap/>
          </w:tcPr>
          <w:p w14:paraId="5D8496B4" w14:textId="536C3840"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87, 8</w:t>
            </w:r>
          </w:p>
        </w:tc>
        <w:tc>
          <w:tcPr>
            <w:tcW w:w="0" w:type="auto"/>
            <w:shd w:val="clear" w:color="auto" w:fill="auto"/>
            <w:noWrap/>
          </w:tcPr>
          <w:p w14:paraId="4296605E" w14:textId="79B6E27D"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87, 8</w:t>
            </w:r>
          </w:p>
        </w:tc>
        <w:tc>
          <w:tcPr>
            <w:tcW w:w="0" w:type="auto"/>
            <w:shd w:val="clear" w:color="auto" w:fill="auto"/>
            <w:noWrap/>
            <w:vAlign w:val="bottom"/>
          </w:tcPr>
          <w:p w14:paraId="1DFBBBFC" w14:textId="781BBD2F"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25%</w:t>
            </w:r>
          </w:p>
        </w:tc>
        <w:tc>
          <w:tcPr>
            <w:tcW w:w="0" w:type="auto"/>
            <w:shd w:val="clear" w:color="auto" w:fill="auto"/>
            <w:noWrap/>
            <w:vAlign w:val="bottom"/>
          </w:tcPr>
          <w:p w14:paraId="5D67711C" w14:textId="5B35A3F1"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18%</w:t>
            </w:r>
          </w:p>
        </w:tc>
        <w:tc>
          <w:tcPr>
            <w:tcW w:w="0" w:type="auto"/>
            <w:shd w:val="clear" w:color="auto" w:fill="auto"/>
            <w:noWrap/>
            <w:vAlign w:val="bottom"/>
          </w:tcPr>
          <w:p w14:paraId="646B32B6" w14:textId="33DF35BC"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50%</w:t>
            </w:r>
          </w:p>
        </w:tc>
        <w:tc>
          <w:tcPr>
            <w:tcW w:w="0" w:type="auto"/>
            <w:shd w:val="clear" w:color="auto" w:fill="auto"/>
            <w:noWrap/>
            <w:vAlign w:val="bottom"/>
          </w:tcPr>
          <w:p w14:paraId="7F854D66" w14:textId="151D3754"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 35%</w:t>
            </w:r>
          </w:p>
        </w:tc>
      </w:tr>
      <w:tr w:rsidR="001300C9" w:rsidRPr="00A10058" w14:paraId="26430D82" w14:textId="77777777" w:rsidTr="00472CE2">
        <w:trPr>
          <w:trHeight w:val="300"/>
        </w:trPr>
        <w:tc>
          <w:tcPr>
            <w:tcW w:w="0" w:type="auto"/>
            <w:shd w:val="clear" w:color="auto" w:fill="auto"/>
            <w:noWrap/>
            <w:vAlign w:val="bottom"/>
          </w:tcPr>
          <w:p w14:paraId="24878636" w14:textId="4956684D" w:rsidR="001300C9" w:rsidRPr="00A10058" w:rsidRDefault="001300C9" w:rsidP="002156F0">
            <w:pPr>
              <w:rPr>
                <w:rFonts w:asciiTheme="majorHAnsi" w:hAnsiTheme="majorHAnsi"/>
                <w:color w:val="000000"/>
                <w:sz w:val="20"/>
              </w:rPr>
            </w:pPr>
            <w:r w:rsidRPr="00A10058">
              <w:rPr>
                <w:rFonts w:asciiTheme="majorHAnsi" w:eastAsiaTheme="minorHAnsi" w:hAnsiTheme="majorHAnsi" w:cstheme="minorBidi"/>
                <w:color w:val="000000"/>
                <w:sz w:val="20"/>
                <w:szCs w:val="22"/>
                <w:lang w:eastAsia="en-US"/>
              </w:rPr>
              <w:t>8</w:t>
            </w:r>
          </w:p>
        </w:tc>
        <w:tc>
          <w:tcPr>
            <w:tcW w:w="0" w:type="auto"/>
            <w:shd w:val="clear" w:color="auto" w:fill="auto"/>
            <w:noWrap/>
            <w:vAlign w:val="bottom"/>
          </w:tcPr>
          <w:p w14:paraId="7E347EB6" w14:textId="1CE056AD" w:rsidR="001300C9" w:rsidRPr="004D7DCF" w:rsidRDefault="001300C9" w:rsidP="002156F0">
            <w:pPr>
              <w:rPr>
                <w:rFonts w:asciiTheme="majorHAnsi" w:hAnsiTheme="majorHAnsi"/>
                <w:bCs/>
                <w:color w:val="000000"/>
                <w:sz w:val="20"/>
              </w:rPr>
            </w:pPr>
            <w:r w:rsidRPr="004D7DCF">
              <w:rPr>
                <w:rFonts w:asciiTheme="majorHAnsi" w:hAnsiTheme="majorHAnsi"/>
                <w:color w:val="000000"/>
                <w:sz w:val="20"/>
              </w:rPr>
              <w:t>Mettre en œuvre le Projet d'appui au développement intégré du beurre de karité pour une autonomisation économique des femmes</w:t>
            </w:r>
          </w:p>
        </w:tc>
        <w:tc>
          <w:tcPr>
            <w:tcW w:w="0" w:type="auto"/>
            <w:shd w:val="clear" w:color="auto" w:fill="auto"/>
            <w:noWrap/>
            <w:vAlign w:val="bottom"/>
          </w:tcPr>
          <w:p w14:paraId="3EEDF5B1" w14:textId="6569F76C"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MCIA</w:t>
            </w:r>
          </w:p>
        </w:tc>
        <w:tc>
          <w:tcPr>
            <w:tcW w:w="0" w:type="auto"/>
            <w:shd w:val="clear" w:color="auto" w:fill="auto"/>
            <w:noWrap/>
            <w:vAlign w:val="bottom"/>
          </w:tcPr>
          <w:p w14:paraId="49F75E98" w14:textId="2D45DC80"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2016</w:t>
            </w:r>
          </w:p>
        </w:tc>
        <w:tc>
          <w:tcPr>
            <w:tcW w:w="0" w:type="auto"/>
            <w:shd w:val="clear" w:color="auto" w:fill="auto"/>
            <w:noWrap/>
            <w:vAlign w:val="bottom"/>
          </w:tcPr>
          <w:p w14:paraId="31F4B826" w14:textId="6C28F469"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2019</w:t>
            </w:r>
          </w:p>
        </w:tc>
        <w:tc>
          <w:tcPr>
            <w:tcW w:w="0" w:type="auto"/>
            <w:shd w:val="clear" w:color="auto" w:fill="auto"/>
            <w:noWrap/>
            <w:vAlign w:val="bottom"/>
          </w:tcPr>
          <w:p w14:paraId="144955DC" w14:textId="7A355F25"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789,9</w:t>
            </w:r>
          </w:p>
        </w:tc>
        <w:tc>
          <w:tcPr>
            <w:tcW w:w="0" w:type="auto"/>
            <w:shd w:val="clear" w:color="auto" w:fill="auto"/>
            <w:noWrap/>
            <w:vAlign w:val="bottom"/>
          </w:tcPr>
          <w:p w14:paraId="5C6F9A68" w14:textId="6C900A25"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789,9</w:t>
            </w:r>
          </w:p>
        </w:tc>
        <w:tc>
          <w:tcPr>
            <w:tcW w:w="0" w:type="auto"/>
            <w:shd w:val="clear" w:color="auto" w:fill="auto"/>
            <w:noWrap/>
            <w:vAlign w:val="bottom"/>
          </w:tcPr>
          <w:p w14:paraId="40837E8B" w14:textId="6CE22972"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42,02</w:t>
            </w:r>
          </w:p>
        </w:tc>
        <w:tc>
          <w:tcPr>
            <w:tcW w:w="0" w:type="auto"/>
            <w:shd w:val="clear" w:color="auto" w:fill="auto"/>
            <w:noWrap/>
            <w:vAlign w:val="bottom"/>
          </w:tcPr>
          <w:p w14:paraId="0F9A7084" w14:textId="3B5CEBEE"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10%</w:t>
            </w:r>
          </w:p>
        </w:tc>
        <w:tc>
          <w:tcPr>
            <w:tcW w:w="0" w:type="auto"/>
            <w:shd w:val="clear" w:color="auto" w:fill="auto"/>
            <w:noWrap/>
            <w:vAlign w:val="bottom"/>
          </w:tcPr>
          <w:p w14:paraId="32DB3F83" w14:textId="76D3EA7D"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36,8</w:t>
            </w:r>
          </w:p>
        </w:tc>
        <w:tc>
          <w:tcPr>
            <w:tcW w:w="0" w:type="auto"/>
            <w:shd w:val="clear" w:color="auto" w:fill="auto"/>
            <w:noWrap/>
            <w:vAlign w:val="bottom"/>
          </w:tcPr>
          <w:p w14:paraId="202049FA" w14:textId="3AD7C63B"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36,8</w:t>
            </w:r>
          </w:p>
        </w:tc>
        <w:tc>
          <w:tcPr>
            <w:tcW w:w="0" w:type="auto"/>
            <w:shd w:val="clear" w:color="auto" w:fill="auto"/>
            <w:noWrap/>
            <w:vAlign w:val="bottom"/>
          </w:tcPr>
          <w:p w14:paraId="11C2B6F1" w14:textId="02DC92D7"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1 273</w:t>
            </w:r>
          </w:p>
        </w:tc>
        <w:tc>
          <w:tcPr>
            <w:tcW w:w="0" w:type="auto"/>
            <w:shd w:val="clear" w:color="auto" w:fill="auto"/>
            <w:noWrap/>
            <w:vAlign w:val="bottom"/>
          </w:tcPr>
          <w:p w14:paraId="75F0FB16" w14:textId="62F9E791"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36, 8</w:t>
            </w:r>
          </w:p>
        </w:tc>
        <w:tc>
          <w:tcPr>
            <w:tcW w:w="0" w:type="auto"/>
            <w:shd w:val="clear" w:color="auto" w:fill="auto"/>
            <w:noWrap/>
            <w:vAlign w:val="bottom"/>
          </w:tcPr>
          <w:p w14:paraId="38DD7C65" w14:textId="28359EFD"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0</w:t>
            </w:r>
          </w:p>
        </w:tc>
        <w:tc>
          <w:tcPr>
            <w:tcW w:w="0" w:type="auto"/>
            <w:shd w:val="clear" w:color="auto" w:fill="auto"/>
            <w:noWrap/>
            <w:vAlign w:val="bottom"/>
          </w:tcPr>
          <w:p w14:paraId="23F9FCD8" w14:textId="2C211D50"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36,8</w:t>
            </w:r>
          </w:p>
        </w:tc>
        <w:tc>
          <w:tcPr>
            <w:tcW w:w="0" w:type="auto"/>
            <w:shd w:val="clear" w:color="auto" w:fill="auto"/>
            <w:noWrap/>
            <w:vAlign w:val="bottom"/>
          </w:tcPr>
          <w:p w14:paraId="4865AF41" w14:textId="0D6E51E5"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15</w:t>
            </w:r>
          </w:p>
        </w:tc>
        <w:tc>
          <w:tcPr>
            <w:tcW w:w="0" w:type="auto"/>
            <w:shd w:val="clear" w:color="auto" w:fill="auto"/>
            <w:noWrap/>
            <w:vAlign w:val="bottom"/>
          </w:tcPr>
          <w:p w14:paraId="000120B7" w14:textId="5C486AC6"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25%</w:t>
            </w:r>
          </w:p>
        </w:tc>
        <w:tc>
          <w:tcPr>
            <w:tcW w:w="0" w:type="auto"/>
            <w:shd w:val="clear" w:color="auto" w:fill="auto"/>
            <w:noWrap/>
            <w:vAlign w:val="bottom"/>
          </w:tcPr>
          <w:p w14:paraId="4650C6A0" w14:textId="61350AB0"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12%</w:t>
            </w:r>
          </w:p>
        </w:tc>
        <w:tc>
          <w:tcPr>
            <w:tcW w:w="0" w:type="auto"/>
            <w:shd w:val="clear" w:color="auto" w:fill="auto"/>
            <w:noWrap/>
            <w:vAlign w:val="bottom"/>
          </w:tcPr>
          <w:p w14:paraId="23E0C02B" w14:textId="4AE7FD32"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50%</w:t>
            </w:r>
          </w:p>
        </w:tc>
        <w:tc>
          <w:tcPr>
            <w:tcW w:w="0" w:type="auto"/>
            <w:shd w:val="clear" w:color="auto" w:fill="auto"/>
            <w:noWrap/>
            <w:vAlign w:val="bottom"/>
          </w:tcPr>
          <w:p w14:paraId="0039035F" w14:textId="40E93949" w:rsidR="001300C9" w:rsidRPr="00A10058" w:rsidRDefault="001300C9" w:rsidP="002156F0">
            <w:pPr>
              <w:jc w:val="center"/>
              <w:rPr>
                <w:rFonts w:asciiTheme="majorHAnsi" w:hAnsiTheme="majorHAnsi"/>
                <w:color w:val="000000"/>
                <w:sz w:val="14"/>
              </w:rPr>
            </w:pPr>
            <w:r w:rsidRPr="00A10058">
              <w:rPr>
                <w:rFonts w:asciiTheme="majorHAnsi" w:hAnsiTheme="majorHAnsi"/>
                <w:color w:val="000000"/>
                <w:sz w:val="20"/>
              </w:rPr>
              <w:t>32%</w:t>
            </w:r>
          </w:p>
        </w:tc>
      </w:tr>
    </w:tbl>
    <w:p w14:paraId="06D4479A" w14:textId="624512F0" w:rsidR="004D7DCF" w:rsidRDefault="004D7DCF" w:rsidP="00A46098">
      <w:pPr>
        <w:spacing w:after="200" w:line="276" w:lineRule="auto"/>
        <w:rPr>
          <w:b/>
        </w:rPr>
      </w:pPr>
    </w:p>
    <w:p w14:paraId="666B3B89" w14:textId="38FFEEEF" w:rsidR="002156F0" w:rsidRPr="002156F0" w:rsidRDefault="002156F0" w:rsidP="00171F8B">
      <w:pPr>
        <w:spacing w:after="200" w:line="276" w:lineRule="auto"/>
      </w:pPr>
      <w:r w:rsidRPr="002156F0">
        <w:rPr>
          <w:b/>
        </w:rPr>
        <w:t>Tableau 2 : Investissements structurants (y compris PPP) ou réformes stratégiques en cours de formulatio</w:t>
      </w:r>
      <w:r w:rsidR="00171F8B">
        <w:rPr>
          <w:b/>
        </w:rPr>
        <w:t>n et en recherche de financement</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369"/>
        <w:gridCol w:w="6861"/>
        <w:gridCol w:w="1202"/>
        <w:gridCol w:w="1024"/>
        <w:gridCol w:w="1223"/>
        <w:gridCol w:w="1024"/>
        <w:gridCol w:w="1267"/>
        <w:gridCol w:w="1172"/>
      </w:tblGrid>
      <w:tr w:rsidR="002156F0" w:rsidRPr="00A10058" w14:paraId="6F4467E4" w14:textId="77777777" w:rsidTr="00171F8B">
        <w:trPr>
          <w:trHeight w:val="630"/>
        </w:trPr>
        <w:tc>
          <w:tcPr>
            <w:tcW w:w="0" w:type="auto"/>
            <w:vMerge w:val="restart"/>
            <w:shd w:val="clear" w:color="000000" w:fill="D9D9D9"/>
            <w:vAlign w:val="center"/>
            <w:hideMark/>
          </w:tcPr>
          <w:p w14:paraId="3AD7E12C" w14:textId="77777777" w:rsidR="002156F0" w:rsidRPr="00A10058" w:rsidRDefault="002156F0" w:rsidP="002156F0">
            <w:pPr>
              <w:jc w:val="center"/>
              <w:rPr>
                <w:rFonts w:asciiTheme="majorHAnsi" w:hAnsiTheme="majorHAnsi"/>
                <w:b/>
                <w:bCs/>
                <w:color w:val="000000"/>
                <w:sz w:val="22"/>
                <w:szCs w:val="22"/>
              </w:rPr>
            </w:pPr>
            <w:r w:rsidRPr="00A10058">
              <w:rPr>
                <w:rFonts w:asciiTheme="majorHAnsi" w:hAnsiTheme="majorHAnsi"/>
                <w:b/>
                <w:bCs/>
                <w:color w:val="000000"/>
                <w:sz w:val="22"/>
                <w:szCs w:val="22"/>
              </w:rPr>
              <w:t>N°</w:t>
            </w:r>
          </w:p>
        </w:tc>
        <w:tc>
          <w:tcPr>
            <w:tcW w:w="6965" w:type="dxa"/>
            <w:vMerge w:val="restart"/>
            <w:shd w:val="clear" w:color="000000" w:fill="C6E0B4"/>
            <w:vAlign w:val="center"/>
            <w:hideMark/>
          </w:tcPr>
          <w:p w14:paraId="06E61CC5" w14:textId="77777777" w:rsidR="002156F0" w:rsidRPr="00A10058" w:rsidRDefault="002156F0" w:rsidP="002156F0">
            <w:pPr>
              <w:jc w:val="center"/>
              <w:rPr>
                <w:rFonts w:asciiTheme="majorHAnsi" w:hAnsiTheme="majorHAnsi"/>
                <w:b/>
                <w:bCs/>
                <w:color w:val="000000"/>
                <w:sz w:val="22"/>
                <w:szCs w:val="22"/>
              </w:rPr>
            </w:pPr>
            <w:r w:rsidRPr="00A10058">
              <w:rPr>
                <w:rFonts w:asciiTheme="majorHAnsi" w:hAnsiTheme="majorHAnsi"/>
                <w:b/>
                <w:bCs/>
                <w:color w:val="000000"/>
                <w:sz w:val="22"/>
                <w:szCs w:val="22"/>
              </w:rPr>
              <w:t>Intitulé de l'investissement structurant ou de la réforme stratégique</w:t>
            </w:r>
          </w:p>
        </w:tc>
        <w:tc>
          <w:tcPr>
            <w:tcW w:w="6813" w:type="dxa"/>
            <w:gridSpan w:val="6"/>
            <w:shd w:val="clear" w:color="000000" w:fill="FFE699"/>
            <w:vAlign w:val="center"/>
            <w:hideMark/>
          </w:tcPr>
          <w:p w14:paraId="44EA657E" w14:textId="77777777" w:rsidR="002156F0" w:rsidRPr="00A10058" w:rsidRDefault="002156F0" w:rsidP="002156F0">
            <w:pPr>
              <w:jc w:val="center"/>
              <w:rPr>
                <w:rFonts w:asciiTheme="majorHAnsi" w:hAnsiTheme="majorHAnsi"/>
                <w:b/>
                <w:bCs/>
                <w:color w:val="000000"/>
                <w:sz w:val="22"/>
                <w:szCs w:val="22"/>
              </w:rPr>
            </w:pPr>
            <w:r w:rsidRPr="00A10058">
              <w:rPr>
                <w:rFonts w:asciiTheme="majorHAnsi" w:hAnsiTheme="majorHAnsi"/>
                <w:b/>
                <w:bCs/>
                <w:color w:val="000000"/>
                <w:sz w:val="22"/>
                <w:szCs w:val="22"/>
              </w:rPr>
              <w:t>Informations sur le degré de maturité des investissements structurants ou des réformes stratégiques</w:t>
            </w:r>
          </w:p>
        </w:tc>
      </w:tr>
      <w:tr w:rsidR="002156F0" w:rsidRPr="00A10058" w14:paraId="05D425EB" w14:textId="77777777" w:rsidTr="00171F8B">
        <w:trPr>
          <w:trHeight w:val="1065"/>
        </w:trPr>
        <w:tc>
          <w:tcPr>
            <w:tcW w:w="0" w:type="auto"/>
            <w:vMerge/>
            <w:vAlign w:val="center"/>
            <w:hideMark/>
          </w:tcPr>
          <w:p w14:paraId="2E527CDB" w14:textId="77777777" w:rsidR="002156F0" w:rsidRPr="00A10058" w:rsidRDefault="002156F0" w:rsidP="002156F0">
            <w:pPr>
              <w:rPr>
                <w:rFonts w:asciiTheme="majorHAnsi" w:hAnsiTheme="majorHAnsi"/>
                <w:b/>
                <w:bCs/>
                <w:color w:val="000000"/>
                <w:sz w:val="22"/>
                <w:szCs w:val="22"/>
              </w:rPr>
            </w:pPr>
          </w:p>
        </w:tc>
        <w:tc>
          <w:tcPr>
            <w:tcW w:w="6965" w:type="dxa"/>
            <w:vMerge/>
            <w:vAlign w:val="center"/>
            <w:hideMark/>
          </w:tcPr>
          <w:p w14:paraId="2D8CAE1C" w14:textId="77777777" w:rsidR="002156F0" w:rsidRPr="00A10058" w:rsidRDefault="002156F0" w:rsidP="002156F0">
            <w:pPr>
              <w:rPr>
                <w:rFonts w:asciiTheme="majorHAnsi" w:hAnsiTheme="majorHAnsi"/>
                <w:b/>
                <w:bCs/>
                <w:color w:val="000000"/>
                <w:sz w:val="22"/>
                <w:szCs w:val="22"/>
              </w:rPr>
            </w:pPr>
          </w:p>
        </w:tc>
        <w:tc>
          <w:tcPr>
            <w:tcW w:w="1218" w:type="dxa"/>
            <w:shd w:val="clear" w:color="000000" w:fill="DDEBF7"/>
            <w:vAlign w:val="center"/>
            <w:hideMark/>
          </w:tcPr>
          <w:p w14:paraId="090025C4"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Ministère</w:t>
            </w:r>
            <w:r w:rsidRPr="00A10058">
              <w:rPr>
                <w:rFonts w:asciiTheme="majorHAnsi" w:hAnsiTheme="majorHAnsi"/>
                <w:color w:val="000000"/>
                <w:sz w:val="22"/>
                <w:szCs w:val="22"/>
                <w:vertAlign w:val="superscript"/>
              </w:rPr>
              <w:footnoteReference w:id="11"/>
            </w:r>
          </w:p>
        </w:tc>
        <w:tc>
          <w:tcPr>
            <w:tcW w:w="0" w:type="auto"/>
            <w:shd w:val="clear" w:color="000000" w:fill="DDEBF7"/>
            <w:vAlign w:val="center"/>
            <w:hideMark/>
          </w:tcPr>
          <w:p w14:paraId="65B58F84"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Existence d'une fiche de projet</w:t>
            </w:r>
            <w:r w:rsidRPr="00A10058">
              <w:rPr>
                <w:rFonts w:asciiTheme="majorHAnsi" w:hAnsiTheme="majorHAnsi"/>
                <w:color w:val="000000"/>
                <w:sz w:val="22"/>
                <w:szCs w:val="22"/>
                <w:vertAlign w:val="superscript"/>
              </w:rPr>
              <w:footnoteReference w:id="12"/>
            </w:r>
            <w:r w:rsidRPr="00A10058">
              <w:rPr>
                <w:rFonts w:asciiTheme="majorHAnsi" w:hAnsiTheme="majorHAnsi"/>
                <w:color w:val="000000"/>
                <w:sz w:val="22"/>
                <w:szCs w:val="22"/>
              </w:rPr>
              <w:t xml:space="preserve"> </w:t>
            </w:r>
          </w:p>
        </w:tc>
        <w:tc>
          <w:tcPr>
            <w:tcW w:w="0" w:type="auto"/>
            <w:shd w:val="clear" w:color="000000" w:fill="DDEBF7"/>
            <w:vAlign w:val="center"/>
            <w:hideMark/>
          </w:tcPr>
          <w:p w14:paraId="014FA774"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Existence d’un avant-projet sommaire</w:t>
            </w:r>
            <w:r w:rsidRPr="00A10058">
              <w:rPr>
                <w:rFonts w:asciiTheme="majorHAnsi" w:hAnsiTheme="majorHAnsi"/>
                <w:color w:val="000000"/>
                <w:sz w:val="22"/>
                <w:szCs w:val="22"/>
                <w:vertAlign w:val="superscript"/>
              </w:rPr>
              <w:footnoteReference w:id="13"/>
            </w:r>
          </w:p>
        </w:tc>
        <w:tc>
          <w:tcPr>
            <w:tcW w:w="0" w:type="auto"/>
            <w:shd w:val="clear" w:color="000000" w:fill="DDEBF7"/>
            <w:vAlign w:val="center"/>
            <w:hideMark/>
          </w:tcPr>
          <w:p w14:paraId="67D7C137"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Existence d’un avant-projet détaillé</w:t>
            </w:r>
            <w:r w:rsidRPr="00A10058">
              <w:rPr>
                <w:rFonts w:asciiTheme="majorHAnsi" w:hAnsiTheme="majorHAnsi"/>
                <w:color w:val="000000"/>
                <w:sz w:val="22"/>
                <w:szCs w:val="22"/>
                <w:vertAlign w:val="superscript"/>
              </w:rPr>
              <w:footnoteReference w:id="14"/>
            </w:r>
          </w:p>
        </w:tc>
        <w:tc>
          <w:tcPr>
            <w:tcW w:w="0" w:type="auto"/>
            <w:shd w:val="clear" w:color="000000" w:fill="DDEBF7"/>
            <w:vAlign w:val="center"/>
            <w:hideMark/>
          </w:tcPr>
          <w:p w14:paraId="5B1C3E09"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 xml:space="preserve">Existence d’une étude détaillée/de faisabilité </w:t>
            </w:r>
            <w:r w:rsidRPr="00A10058">
              <w:rPr>
                <w:rFonts w:asciiTheme="majorHAnsi" w:hAnsiTheme="majorHAnsi"/>
                <w:color w:val="000000"/>
                <w:sz w:val="22"/>
                <w:szCs w:val="22"/>
                <w:vertAlign w:val="superscript"/>
              </w:rPr>
              <w:footnoteReference w:id="15"/>
            </w:r>
          </w:p>
        </w:tc>
        <w:tc>
          <w:tcPr>
            <w:tcW w:w="0" w:type="auto"/>
            <w:shd w:val="clear" w:color="000000" w:fill="DDEBF7"/>
            <w:vAlign w:val="center"/>
            <w:hideMark/>
          </w:tcPr>
          <w:p w14:paraId="6584C984"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Existence d’autres documents importants sur le projet ?</w:t>
            </w:r>
          </w:p>
          <w:p w14:paraId="3233BC86" w14:textId="77777777" w:rsidR="002156F0" w:rsidRPr="00A10058" w:rsidRDefault="002156F0" w:rsidP="002156F0">
            <w:pPr>
              <w:jc w:val="center"/>
              <w:rPr>
                <w:rFonts w:asciiTheme="majorHAnsi" w:hAnsiTheme="majorHAnsi"/>
                <w:color w:val="000000"/>
                <w:sz w:val="22"/>
                <w:szCs w:val="22"/>
              </w:rPr>
            </w:pPr>
            <w:r w:rsidRPr="00A10058">
              <w:rPr>
                <w:rFonts w:asciiTheme="majorHAnsi" w:hAnsiTheme="majorHAnsi"/>
                <w:color w:val="000000"/>
                <w:sz w:val="22"/>
                <w:szCs w:val="22"/>
              </w:rPr>
              <w:t xml:space="preserve"> (oui à préciser)</w:t>
            </w:r>
            <w:r w:rsidRPr="00A10058">
              <w:rPr>
                <w:rFonts w:asciiTheme="majorHAnsi" w:hAnsiTheme="majorHAnsi"/>
                <w:color w:val="000000"/>
                <w:sz w:val="22"/>
                <w:szCs w:val="22"/>
                <w:vertAlign w:val="superscript"/>
              </w:rPr>
              <w:footnoteReference w:id="16"/>
            </w:r>
          </w:p>
        </w:tc>
      </w:tr>
      <w:tr w:rsidR="002156F0" w:rsidRPr="00A10058" w14:paraId="40509D32" w14:textId="77777777" w:rsidTr="007B41AF">
        <w:trPr>
          <w:trHeight w:val="300"/>
        </w:trPr>
        <w:tc>
          <w:tcPr>
            <w:tcW w:w="0" w:type="auto"/>
            <w:shd w:val="clear" w:color="auto" w:fill="auto"/>
            <w:noWrap/>
            <w:vAlign w:val="bottom"/>
            <w:hideMark/>
          </w:tcPr>
          <w:p w14:paraId="36BF558E" w14:textId="77777777" w:rsidR="002156F0" w:rsidRPr="00A10058" w:rsidRDefault="002156F0" w:rsidP="002156F0">
            <w:pPr>
              <w:rPr>
                <w:rFonts w:asciiTheme="majorHAnsi" w:hAnsiTheme="majorHAnsi"/>
                <w:color w:val="000000"/>
                <w:sz w:val="22"/>
                <w:szCs w:val="22"/>
              </w:rPr>
            </w:pPr>
            <w:r w:rsidRPr="00A10058">
              <w:rPr>
                <w:rFonts w:asciiTheme="majorHAnsi" w:hAnsiTheme="majorHAnsi"/>
                <w:color w:val="000000"/>
                <w:sz w:val="22"/>
                <w:szCs w:val="22"/>
              </w:rPr>
              <w:t> 1</w:t>
            </w:r>
          </w:p>
        </w:tc>
        <w:tc>
          <w:tcPr>
            <w:tcW w:w="6965" w:type="dxa"/>
            <w:shd w:val="clear" w:color="auto" w:fill="auto"/>
            <w:noWrap/>
            <w:vAlign w:val="bottom"/>
            <w:hideMark/>
          </w:tcPr>
          <w:p w14:paraId="6541F05E" w14:textId="77777777" w:rsidR="002156F0" w:rsidRPr="0082504D" w:rsidRDefault="002156F0" w:rsidP="002156F0">
            <w:pPr>
              <w:rPr>
                <w:rFonts w:asciiTheme="majorHAnsi" w:hAnsiTheme="majorHAnsi"/>
                <w:color w:val="000000"/>
                <w:sz w:val="20"/>
              </w:rPr>
            </w:pPr>
            <w:r w:rsidRPr="0082504D">
              <w:rPr>
                <w:rFonts w:asciiTheme="majorHAnsi" w:hAnsiTheme="majorHAnsi"/>
                <w:color w:val="000000"/>
                <w:sz w:val="20"/>
              </w:rPr>
              <w:t>Concéder la gestion et l’exploitation des services</w:t>
            </w:r>
          </w:p>
          <w:p w14:paraId="2DAF2070" w14:textId="77777777" w:rsidR="002156F0" w:rsidRPr="0082504D" w:rsidRDefault="002156F0" w:rsidP="002156F0">
            <w:pPr>
              <w:rPr>
                <w:rFonts w:asciiTheme="majorHAnsi" w:hAnsiTheme="majorHAnsi"/>
                <w:color w:val="000000"/>
                <w:sz w:val="20"/>
              </w:rPr>
            </w:pPr>
            <w:r w:rsidRPr="0082504D">
              <w:rPr>
                <w:rFonts w:asciiTheme="majorHAnsi" w:hAnsiTheme="majorHAnsi"/>
                <w:color w:val="000000"/>
                <w:sz w:val="20"/>
              </w:rPr>
              <w:t>De suretés et la facilitation de l’aéroport international</w:t>
            </w:r>
          </w:p>
          <w:p w14:paraId="327C3DCF" w14:textId="77777777" w:rsidR="002156F0" w:rsidRPr="0082504D" w:rsidRDefault="002156F0" w:rsidP="002156F0">
            <w:pPr>
              <w:rPr>
                <w:rFonts w:asciiTheme="majorHAnsi" w:hAnsiTheme="majorHAnsi"/>
                <w:color w:val="000000"/>
                <w:sz w:val="20"/>
              </w:rPr>
            </w:pPr>
            <w:r w:rsidRPr="0082504D">
              <w:rPr>
                <w:rFonts w:asciiTheme="majorHAnsi" w:hAnsiTheme="majorHAnsi"/>
                <w:color w:val="000000"/>
                <w:sz w:val="20"/>
              </w:rPr>
              <w:t>de Ouagadougou</w:t>
            </w:r>
          </w:p>
        </w:tc>
        <w:tc>
          <w:tcPr>
            <w:tcW w:w="1218" w:type="dxa"/>
            <w:shd w:val="clear" w:color="auto" w:fill="auto"/>
            <w:noWrap/>
            <w:vAlign w:val="center"/>
            <w:hideMark/>
          </w:tcPr>
          <w:p w14:paraId="635BEEDC" w14:textId="1EDA1CFE"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MTMUSR</w:t>
            </w:r>
          </w:p>
        </w:tc>
        <w:tc>
          <w:tcPr>
            <w:tcW w:w="0" w:type="auto"/>
            <w:shd w:val="clear" w:color="auto" w:fill="auto"/>
            <w:noWrap/>
            <w:vAlign w:val="center"/>
            <w:hideMark/>
          </w:tcPr>
          <w:p w14:paraId="58E764C2" w14:textId="3096F7FE"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Oui</w:t>
            </w:r>
          </w:p>
        </w:tc>
        <w:tc>
          <w:tcPr>
            <w:tcW w:w="0" w:type="auto"/>
            <w:shd w:val="clear" w:color="auto" w:fill="auto"/>
            <w:noWrap/>
            <w:vAlign w:val="center"/>
            <w:hideMark/>
          </w:tcPr>
          <w:p w14:paraId="40114377" w14:textId="2AB49C33"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Oui</w:t>
            </w:r>
          </w:p>
        </w:tc>
        <w:tc>
          <w:tcPr>
            <w:tcW w:w="0" w:type="auto"/>
            <w:shd w:val="clear" w:color="auto" w:fill="auto"/>
            <w:noWrap/>
            <w:vAlign w:val="center"/>
            <w:hideMark/>
          </w:tcPr>
          <w:p w14:paraId="7155EFAA" w14:textId="6DD90A98"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hideMark/>
          </w:tcPr>
          <w:p w14:paraId="08D838E2" w14:textId="3A7860A8"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hideMark/>
          </w:tcPr>
          <w:p w14:paraId="6A0AEDC5" w14:textId="3720D530"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Non</w:t>
            </w:r>
          </w:p>
        </w:tc>
      </w:tr>
      <w:tr w:rsidR="002156F0" w:rsidRPr="00A10058" w14:paraId="252B1B96" w14:textId="77777777" w:rsidTr="007B41AF">
        <w:trPr>
          <w:trHeight w:val="300"/>
        </w:trPr>
        <w:tc>
          <w:tcPr>
            <w:tcW w:w="0" w:type="auto"/>
            <w:shd w:val="clear" w:color="auto" w:fill="auto"/>
            <w:noWrap/>
            <w:vAlign w:val="bottom"/>
            <w:hideMark/>
          </w:tcPr>
          <w:p w14:paraId="6FAB5FF4" w14:textId="77777777" w:rsidR="002156F0" w:rsidRPr="00A10058" w:rsidRDefault="002156F0" w:rsidP="002156F0">
            <w:pPr>
              <w:rPr>
                <w:rFonts w:asciiTheme="majorHAnsi" w:hAnsiTheme="majorHAnsi"/>
                <w:color w:val="000000"/>
                <w:sz w:val="22"/>
                <w:szCs w:val="22"/>
              </w:rPr>
            </w:pPr>
            <w:r w:rsidRPr="00A10058">
              <w:rPr>
                <w:rFonts w:asciiTheme="majorHAnsi" w:hAnsiTheme="majorHAnsi"/>
                <w:color w:val="000000"/>
                <w:sz w:val="22"/>
                <w:szCs w:val="22"/>
              </w:rPr>
              <w:t> 2</w:t>
            </w:r>
          </w:p>
        </w:tc>
        <w:tc>
          <w:tcPr>
            <w:tcW w:w="6965" w:type="dxa"/>
            <w:shd w:val="clear" w:color="auto" w:fill="auto"/>
            <w:noWrap/>
            <w:vAlign w:val="bottom"/>
            <w:hideMark/>
          </w:tcPr>
          <w:p w14:paraId="1C8CF6D9" w14:textId="77777777" w:rsidR="002156F0" w:rsidRPr="0082504D" w:rsidRDefault="002156F0" w:rsidP="002156F0">
            <w:pPr>
              <w:rPr>
                <w:rFonts w:asciiTheme="majorHAnsi" w:hAnsiTheme="majorHAnsi"/>
                <w:color w:val="000000"/>
                <w:sz w:val="20"/>
              </w:rPr>
            </w:pPr>
            <w:r w:rsidRPr="0082504D">
              <w:rPr>
                <w:rFonts w:asciiTheme="majorHAnsi" w:hAnsiTheme="majorHAnsi"/>
                <w:color w:val="000000"/>
                <w:sz w:val="20"/>
              </w:rPr>
              <w:t xml:space="preserve">Opérationnaliser les services de recherche et de </w:t>
            </w:r>
          </w:p>
          <w:p w14:paraId="66E6A930" w14:textId="77777777" w:rsidR="002156F0" w:rsidRPr="0082504D" w:rsidRDefault="002156F0" w:rsidP="002156F0">
            <w:pPr>
              <w:rPr>
                <w:rFonts w:asciiTheme="majorHAnsi" w:hAnsiTheme="majorHAnsi"/>
                <w:color w:val="000000"/>
                <w:sz w:val="20"/>
              </w:rPr>
            </w:pPr>
            <w:r w:rsidRPr="0082504D">
              <w:rPr>
                <w:rFonts w:asciiTheme="majorHAnsi" w:hAnsiTheme="majorHAnsi"/>
                <w:color w:val="000000"/>
                <w:sz w:val="20"/>
              </w:rPr>
              <w:t xml:space="preserve">sauvetage d’aéronefs en détresses </w:t>
            </w:r>
          </w:p>
        </w:tc>
        <w:tc>
          <w:tcPr>
            <w:tcW w:w="1218" w:type="dxa"/>
            <w:shd w:val="clear" w:color="auto" w:fill="auto"/>
            <w:noWrap/>
            <w:vAlign w:val="center"/>
            <w:hideMark/>
          </w:tcPr>
          <w:p w14:paraId="39F585C8" w14:textId="019F6935"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MTMUSR</w:t>
            </w:r>
          </w:p>
        </w:tc>
        <w:tc>
          <w:tcPr>
            <w:tcW w:w="0" w:type="auto"/>
            <w:shd w:val="clear" w:color="auto" w:fill="auto"/>
            <w:noWrap/>
            <w:vAlign w:val="center"/>
            <w:hideMark/>
          </w:tcPr>
          <w:p w14:paraId="1B1A205A" w14:textId="5B93D6C4"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Oui</w:t>
            </w:r>
          </w:p>
        </w:tc>
        <w:tc>
          <w:tcPr>
            <w:tcW w:w="0" w:type="auto"/>
            <w:shd w:val="clear" w:color="auto" w:fill="auto"/>
            <w:noWrap/>
            <w:vAlign w:val="center"/>
            <w:hideMark/>
          </w:tcPr>
          <w:p w14:paraId="5457D63D" w14:textId="51A3061A"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hideMark/>
          </w:tcPr>
          <w:p w14:paraId="48C2CF2E" w14:textId="762E0422"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hideMark/>
          </w:tcPr>
          <w:p w14:paraId="7492FC90" w14:textId="5E6193BF"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hideMark/>
          </w:tcPr>
          <w:p w14:paraId="45F00CE2" w14:textId="606DE8EA"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Non</w:t>
            </w:r>
          </w:p>
        </w:tc>
      </w:tr>
      <w:tr w:rsidR="00EC2DB0" w:rsidRPr="00A10058" w14:paraId="01BFB145" w14:textId="77777777" w:rsidTr="007B41AF">
        <w:trPr>
          <w:trHeight w:val="300"/>
        </w:trPr>
        <w:tc>
          <w:tcPr>
            <w:tcW w:w="0" w:type="auto"/>
            <w:shd w:val="clear" w:color="auto" w:fill="auto"/>
            <w:noWrap/>
            <w:vAlign w:val="bottom"/>
          </w:tcPr>
          <w:p w14:paraId="2D8A9848" w14:textId="3200505A" w:rsidR="00EC2DB0" w:rsidRPr="00A10058" w:rsidRDefault="00EC2DB0" w:rsidP="002156F0">
            <w:pPr>
              <w:rPr>
                <w:rFonts w:asciiTheme="majorHAnsi" w:hAnsiTheme="majorHAnsi"/>
                <w:color w:val="000000"/>
                <w:sz w:val="22"/>
                <w:szCs w:val="22"/>
              </w:rPr>
            </w:pPr>
            <w:r w:rsidRPr="00A10058">
              <w:rPr>
                <w:rFonts w:asciiTheme="majorHAnsi" w:hAnsiTheme="majorHAnsi"/>
                <w:color w:val="000000"/>
                <w:sz w:val="22"/>
                <w:szCs w:val="22"/>
              </w:rPr>
              <w:lastRenderedPageBreak/>
              <w:t>3</w:t>
            </w:r>
          </w:p>
        </w:tc>
        <w:tc>
          <w:tcPr>
            <w:tcW w:w="6965" w:type="dxa"/>
            <w:shd w:val="clear" w:color="auto" w:fill="auto"/>
            <w:noWrap/>
            <w:vAlign w:val="bottom"/>
          </w:tcPr>
          <w:p w14:paraId="3900DCF8" w14:textId="29101888" w:rsidR="00EC2DB0" w:rsidRPr="0082504D" w:rsidRDefault="007E63BC" w:rsidP="002156F0">
            <w:pPr>
              <w:rPr>
                <w:rFonts w:asciiTheme="majorHAnsi" w:hAnsiTheme="majorHAnsi"/>
                <w:color w:val="000000"/>
                <w:sz w:val="20"/>
              </w:rPr>
            </w:pPr>
            <w:r w:rsidRPr="0082504D">
              <w:rPr>
                <w:rFonts w:asciiTheme="majorHAnsi" w:hAnsiTheme="majorHAnsi"/>
                <w:bCs/>
                <w:color w:val="000000"/>
                <w:sz w:val="20"/>
              </w:rPr>
              <w:t>Améliorer la mobilité urbaine à Ouagadougou et à Bobo-Dioulasso et lutter contre la pollution atmosphérique</w:t>
            </w:r>
          </w:p>
        </w:tc>
        <w:tc>
          <w:tcPr>
            <w:tcW w:w="1218" w:type="dxa"/>
            <w:shd w:val="clear" w:color="auto" w:fill="auto"/>
            <w:noWrap/>
            <w:vAlign w:val="center"/>
          </w:tcPr>
          <w:p w14:paraId="7129F5A0" w14:textId="68A4F3A0" w:rsidR="00EC2DB0" w:rsidRPr="0082504D" w:rsidRDefault="007E63BC" w:rsidP="007B41AF">
            <w:pPr>
              <w:jc w:val="center"/>
              <w:rPr>
                <w:rFonts w:asciiTheme="majorHAnsi" w:hAnsiTheme="majorHAnsi"/>
                <w:color w:val="000000"/>
                <w:sz w:val="20"/>
              </w:rPr>
            </w:pPr>
            <w:r w:rsidRPr="0082504D">
              <w:rPr>
                <w:rFonts w:asciiTheme="majorHAnsi" w:hAnsiTheme="majorHAnsi"/>
                <w:color w:val="000000"/>
                <w:sz w:val="20"/>
              </w:rPr>
              <w:t>MTMUSR</w:t>
            </w:r>
          </w:p>
        </w:tc>
        <w:tc>
          <w:tcPr>
            <w:tcW w:w="0" w:type="auto"/>
            <w:shd w:val="clear" w:color="auto" w:fill="auto"/>
            <w:noWrap/>
            <w:vAlign w:val="center"/>
          </w:tcPr>
          <w:p w14:paraId="71C0EBAA" w14:textId="01BE4395" w:rsidR="00EC2DB0" w:rsidRPr="0082504D" w:rsidRDefault="007E63BC" w:rsidP="007B41AF">
            <w:pPr>
              <w:jc w:val="center"/>
              <w:rPr>
                <w:rFonts w:asciiTheme="majorHAnsi" w:hAnsiTheme="majorHAnsi"/>
                <w:color w:val="000000"/>
                <w:sz w:val="20"/>
              </w:rPr>
            </w:pPr>
            <w:r w:rsidRPr="0082504D">
              <w:rPr>
                <w:rFonts w:asciiTheme="majorHAnsi" w:hAnsiTheme="majorHAnsi"/>
                <w:color w:val="000000"/>
                <w:sz w:val="20"/>
              </w:rPr>
              <w:t>Oui</w:t>
            </w:r>
          </w:p>
        </w:tc>
        <w:tc>
          <w:tcPr>
            <w:tcW w:w="0" w:type="auto"/>
            <w:shd w:val="clear" w:color="auto" w:fill="auto"/>
            <w:noWrap/>
            <w:vAlign w:val="center"/>
          </w:tcPr>
          <w:p w14:paraId="111DD25F" w14:textId="14D39148" w:rsidR="00EC2DB0" w:rsidRPr="0082504D" w:rsidRDefault="007E63BC" w:rsidP="007B41AF">
            <w:pPr>
              <w:jc w:val="center"/>
              <w:rPr>
                <w:rFonts w:asciiTheme="majorHAnsi" w:hAnsiTheme="majorHAnsi"/>
                <w:color w:val="000000"/>
                <w:sz w:val="20"/>
              </w:rPr>
            </w:pPr>
            <w:r w:rsidRPr="0082504D">
              <w:rPr>
                <w:rFonts w:asciiTheme="majorHAnsi" w:hAnsiTheme="majorHAnsi"/>
                <w:color w:val="000000"/>
                <w:sz w:val="20"/>
              </w:rPr>
              <w:t>Oui</w:t>
            </w:r>
          </w:p>
        </w:tc>
        <w:tc>
          <w:tcPr>
            <w:tcW w:w="0" w:type="auto"/>
            <w:shd w:val="clear" w:color="auto" w:fill="auto"/>
            <w:noWrap/>
            <w:vAlign w:val="center"/>
          </w:tcPr>
          <w:p w14:paraId="401C327F" w14:textId="2AA497AE" w:rsidR="00EC2DB0" w:rsidRPr="0082504D" w:rsidRDefault="007E63BC" w:rsidP="007B41AF">
            <w:pPr>
              <w:jc w:val="center"/>
              <w:rPr>
                <w:rFonts w:asciiTheme="majorHAnsi" w:hAnsiTheme="majorHAnsi"/>
                <w:color w:val="000000"/>
                <w:sz w:val="20"/>
              </w:rPr>
            </w:pPr>
            <w:r w:rsidRPr="0082504D">
              <w:rPr>
                <w:rFonts w:asciiTheme="majorHAnsi" w:hAnsiTheme="majorHAnsi"/>
                <w:color w:val="000000"/>
                <w:sz w:val="20"/>
              </w:rPr>
              <w:t>Oui</w:t>
            </w:r>
          </w:p>
        </w:tc>
        <w:tc>
          <w:tcPr>
            <w:tcW w:w="0" w:type="auto"/>
            <w:shd w:val="clear" w:color="auto" w:fill="auto"/>
            <w:noWrap/>
            <w:vAlign w:val="center"/>
          </w:tcPr>
          <w:p w14:paraId="14C9FD84" w14:textId="2D79CD13" w:rsidR="00EC2DB0" w:rsidRPr="0082504D" w:rsidRDefault="007E63BC" w:rsidP="007B41AF">
            <w:pPr>
              <w:jc w:val="center"/>
              <w:rPr>
                <w:rFonts w:asciiTheme="majorHAnsi" w:hAnsiTheme="majorHAnsi"/>
                <w:color w:val="000000"/>
                <w:sz w:val="20"/>
              </w:rPr>
            </w:pPr>
            <w:r w:rsidRPr="0082504D">
              <w:rPr>
                <w:rFonts w:asciiTheme="majorHAnsi" w:hAnsiTheme="majorHAnsi"/>
                <w:color w:val="000000"/>
                <w:sz w:val="20"/>
              </w:rPr>
              <w:t>Oui</w:t>
            </w:r>
          </w:p>
        </w:tc>
        <w:tc>
          <w:tcPr>
            <w:tcW w:w="0" w:type="auto"/>
            <w:shd w:val="clear" w:color="auto" w:fill="auto"/>
            <w:noWrap/>
            <w:vAlign w:val="center"/>
          </w:tcPr>
          <w:p w14:paraId="240F8074" w14:textId="738D53BD" w:rsidR="00EC2DB0" w:rsidRPr="0082504D" w:rsidRDefault="007E63BC" w:rsidP="007B41AF">
            <w:pPr>
              <w:jc w:val="center"/>
              <w:rPr>
                <w:rFonts w:asciiTheme="majorHAnsi" w:hAnsiTheme="majorHAnsi"/>
                <w:color w:val="000000"/>
                <w:sz w:val="20"/>
              </w:rPr>
            </w:pPr>
            <w:r w:rsidRPr="0082504D">
              <w:rPr>
                <w:rFonts w:asciiTheme="majorHAnsi" w:hAnsiTheme="majorHAnsi"/>
                <w:color w:val="000000"/>
                <w:sz w:val="20"/>
              </w:rPr>
              <w:t>Non</w:t>
            </w:r>
          </w:p>
        </w:tc>
      </w:tr>
    </w:tbl>
    <w:p w14:paraId="165C21A1" w14:textId="77777777" w:rsidR="004D15BC" w:rsidRDefault="004D15BC" w:rsidP="00A46098">
      <w:pPr>
        <w:spacing w:after="200" w:line="276" w:lineRule="auto"/>
        <w:rPr>
          <w:b/>
        </w:rPr>
      </w:pPr>
    </w:p>
    <w:p w14:paraId="6782DCA7" w14:textId="77777777" w:rsidR="004D15BC" w:rsidRDefault="004D15BC" w:rsidP="00A46098">
      <w:pPr>
        <w:spacing w:after="200" w:line="276" w:lineRule="auto"/>
        <w:rPr>
          <w:b/>
        </w:rPr>
      </w:pPr>
    </w:p>
    <w:p w14:paraId="109A9C32" w14:textId="7C4AB34F" w:rsidR="002156F0" w:rsidRPr="00A46098" w:rsidRDefault="002156F0" w:rsidP="00A46098">
      <w:pPr>
        <w:spacing w:after="200" w:line="276" w:lineRule="auto"/>
      </w:pPr>
      <w:r w:rsidRPr="002156F0">
        <w:rPr>
          <w:b/>
        </w:rPr>
        <w:t>Tableau 3 : Investissements structurants à réaliser en mode PPP et en recherche de financement</w:t>
      </w:r>
    </w:p>
    <w:p w14:paraId="1666D207" w14:textId="77777777" w:rsidR="002156F0" w:rsidRPr="002156F0" w:rsidRDefault="002156F0" w:rsidP="002156F0"/>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301"/>
        <w:gridCol w:w="7173"/>
        <w:gridCol w:w="532"/>
        <w:gridCol w:w="1031"/>
        <w:gridCol w:w="541"/>
        <w:gridCol w:w="1019"/>
        <w:gridCol w:w="1010"/>
        <w:gridCol w:w="783"/>
        <w:gridCol w:w="887"/>
        <w:gridCol w:w="865"/>
      </w:tblGrid>
      <w:tr w:rsidR="002156F0" w:rsidRPr="00A10058" w14:paraId="2AF48997" w14:textId="77777777" w:rsidTr="00472CE2">
        <w:trPr>
          <w:trHeight w:val="300"/>
        </w:trPr>
        <w:tc>
          <w:tcPr>
            <w:tcW w:w="0" w:type="auto"/>
            <w:gridSpan w:val="10"/>
            <w:shd w:val="clear" w:color="000000" w:fill="FFE699"/>
            <w:vAlign w:val="center"/>
            <w:hideMark/>
          </w:tcPr>
          <w:p w14:paraId="0194224D" w14:textId="77777777" w:rsidR="002156F0" w:rsidRPr="00A10058" w:rsidRDefault="002156F0" w:rsidP="002156F0">
            <w:pPr>
              <w:jc w:val="center"/>
              <w:rPr>
                <w:rFonts w:asciiTheme="majorHAnsi" w:hAnsiTheme="majorHAnsi"/>
                <w:b/>
                <w:bCs/>
                <w:color w:val="000000"/>
                <w:sz w:val="22"/>
                <w:szCs w:val="22"/>
              </w:rPr>
            </w:pPr>
            <w:r w:rsidRPr="00A10058">
              <w:rPr>
                <w:rFonts w:asciiTheme="majorHAnsi" w:hAnsiTheme="majorHAnsi"/>
                <w:b/>
                <w:bCs/>
                <w:color w:val="000000"/>
                <w:sz w:val="22"/>
                <w:szCs w:val="22"/>
              </w:rPr>
              <w:t>Informations sur l'étape de contractualisation des investissements structurants à réaliser en mode PPP</w:t>
            </w:r>
          </w:p>
        </w:tc>
      </w:tr>
      <w:tr w:rsidR="002156F0" w:rsidRPr="0082504D" w14:paraId="7EBDA819" w14:textId="77777777" w:rsidTr="00472CE2">
        <w:trPr>
          <w:trHeight w:val="900"/>
        </w:trPr>
        <w:tc>
          <w:tcPr>
            <w:tcW w:w="0" w:type="auto"/>
            <w:shd w:val="clear" w:color="000000" w:fill="D9D9D9"/>
            <w:vAlign w:val="center"/>
            <w:hideMark/>
          </w:tcPr>
          <w:p w14:paraId="024F2061" w14:textId="77777777" w:rsidR="002156F0" w:rsidRPr="0082504D" w:rsidRDefault="002156F0" w:rsidP="002156F0">
            <w:pPr>
              <w:rPr>
                <w:rFonts w:asciiTheme="majorHAnsi" w:hAnsiTheme="majorHAnsi"/>
                <w:b/>
                <w:bCs/>
                <w:color w:val="000000"/>
                <w:sz w:val="20"/>
              </w:rPr>
            </w:pPr>
            <w:r w:rsidRPr="0082504D">
              <w:rPr>
                <w:rFonts w:asciiTheme="majorHAnsi" w:hAnsiTheme="majorHAnsi"/>
                <w:b/>
                <w:bCs/>
                <w:color w:val="000000"/>
                <w:sz w:val="20"/>
              </w:rPr>
              <w:t>N°</w:t>
            </w:r>
          </w:p>
        </w:tc>
        <w:tc>
          <w:tcPr>
            <w:tcW w:w="0" w:type="auto"/>
            <w:shd w:val="clear" w:color="000000" w:fill="C6E0B4"/>
            <w:vAlign w:val="center"/>
            <w:hideMark/>
          </w:tcPr>
          <w:p w14:paraId="3099E2E6" w14:textId="77777777" w:rsidR="002156F0" w:rsidRPr="0082504D" w:rsidRDefault="002156F0" w:rsidP="002156F0">
            <w:pPr>
              <w:jc w:val="center"/>
              <w:rPr>
                <w:rFonts w:asciiTheme="majorHAnsi" w:hAnsiTheme="majorHAnsi"/>
                <w:b/>
                <w:bCs/>
                <w:color w:val="000000"/>
                <w:sz w:val="20"/>
              </w:rPr>
            </w:pPr>
            <w:r w:rsidRPr="0082504D">
              <w:rPr>
                <w:rFonts w:asciiTheme="majorHAnsi" w:hAnsiTheme="majorHAnsi"/>
                <w:b/>
                <w:bCs/>
                <w:color w:val="000000"/>
                <w:sz w:val="20"/>
              </w:rPr>
              <w:t>Intitulé de l'IS à réaliser en mode PPP</w:t>
            </w:r>
          </w:p>
        </w:tc>
        <w:tc>
          <w:tcPr>
            <w:tcW w:w="0" w:type="auto"/>
            <w:shd w:val="clear" w:color="000000" w:fill="DDEBF7"/>
            <w:vAlign w:val="center"/>
            <w:hideMark/>
          </w:tcPr>
          <w:p w14:paraId="1AA24F7D" w14:textId="77777777" w:rsidR="002156F0" w:rsidRPr="0082504D" w:rsidRDefault="002156F0" w:rsidP="002156F0">
            <w:pPr>
              <w:jc w:val="center"/>
              <w:rPr>
                <w:rFonts w:asciiTheme="majorHAnsi" w:hAnsiTheme="majorHAnsi"/>
                <w:color w:val="000000"/>
                <w:sz w:val="20"/>
              </w:rPr>
            </w:pPr>
            <w:r w:rsidRPr="0082504D">
              <w:rPr>
                <w:rFonts w:asciiTheme="majorHAnsi" w:hAnsiTheme="majorHAnsi"/>
                <w:color w:val="000000"/>
                <w:sz w:val="20"/>
              </w:rPr>
              <w:t>TDR</w:t>
            </w:r>
            <w:r w:rsidRPr="0082504D">
              <w:rPr>
                <w:rFonts w:asciiTheme="majorHAnsi" w:hAnsiTheme="majorHAnsi"/>
                <w:color w:val="000000"/>
                <w:sz w:val="20"/>
                <w:vertAlign w:val="superscript"/>
              </w:rPr>
              <w:footnoteReference w:id="17"/>
            </w:r>
          </w:p>
        </w:tc>
        <w:tc>
          <w:tcPr>
            <w:tcW w:w="0" w:type="auto"/>
            <w:shd w:val="clear" w:color="000000" w:fill="DDEBF7"/>
            <w:vAlign w:val="center"/>
            <w:hideMark/>
          </w:tcPr>
          <w:p w14:paraId="5FD02A8A" w14:textId="77777777" w:rsidR="002156F0" w:rsidRPr="0082504D" w:rsidRDefault="002156F0" w:rsidP="002156F0">
            <w:pPr>
              <w:jc w:val="center"/>
              <w:rPr>
                <w:rFonts w:asciiTheme="majorHAnsi" w:hAnsiTheme="majorHAnsi"/>
                <w:color w:val="000000"/>
                <w:sz w:val="20"/>
              </w:rPr>
            </w:pPr>
            <w:r w:rsidRPr="0082504D">
              <w:rPr>
                <w:rFonts w:asciiTheme="majorHAnsi" w:hAnsiTheme="majorHAnsi"/>
                <w:color w:val="000000"/>
                <w:sz w:val="20"/>
              </w:rPr>
              <w:t>Avis à manifestation d’intérêt</w:t>
            </w:r>
            <w:r w:rsidRPr="0082504D">
              <w:rPr>
                <w:rFonts w:asciiTheme="majorHAnsi" w:hAnsiTheme="majorHAnsi"/>
                <w:color w:val="000000"/>
                <w:sz w:val="20"/>
                <w:vertAlign w:val="superscript"/>
              </w:rPr>
              <w:footnoteReference w:id="18"/>
            </w:r>
          </w:p>
        </w:tc>
        <w:tc>
          <w:tcPr>
            <w:tcW w:w="0" w:type="auto"/>
            <w:shd w:val="clear" w:color="000000" w:fill="DDEBF7"/>
            <w:vAlign w:val="center"/>
            <w:hideMark/>
          </w:tcPr>
          <w:p w14:paraId="4FFCD433" w14:textId="77777777" w:rsidR="002156F0" w:rsidRPr="0082504D" w:rsidRDefault="002156F0" w:rsidP="002156F0">
            <w:pPr>
              <w:jc w:val="center"/>
              <w:rPr>
                <w:rFonts w:asciiTheme="majorHAnsi" w:hAnsiTheme="majorHAnsi"/>
                <w:color w:val="000000"/>
                <w:sz w:val="20"/>
              </w:rPr>
            </w:pPr>
            <w:r w:rsidRPr="0082504D">
              <w:rPr>
                <w:rFonts w:asciiTheme="majorHAnsi" w:hAnsiTheme="majorHAnsi"/>
                <w:color w:val="000000"/>
                <w:sz w:val="20"/>
              </w:rPr>
              <w:t>DAO</w:t>
            </w:r>
            <w:r w:rsidRPr="0082504D">
              <w:rPr>
                <w:rFonts w:asciiTheme="majorHAnsi" w:hAnsiTheme="majorHAnsi"/>
                <w:color w:val="000000"/>
                <w:sz w:val="20"/>
                <w:vertAlign w:val="superscript"/>
              </w:rPr>
              <w:footnoteReference w:id="19"/>
            </w:r>
          </w:p>
        </w:tc>
        <w:tc>
          <w:tcPr>
            <w:tcW w:w="0" w:type="auto"/>
            <w:shd w:val="clear" w:color="000000" w:fill="DDEBF7"/>
            <w:vAlign w:val="center"/>
            <w:hideMark/>
          </w:tcPr>
          <w:p w14:paraId="31658584" w14:textId="77777777" w:rsidR="002156F0" w:rsidRPr="0082504D" w:rsidRDefault="002156F0" w:rsidP="002156F0">
            <w:pPr>
              <w:jc w:val="center"/>
              <w:rPr>
                <w:rFonts w:asciiTheme="majorHAnsi" w:hAnsiTheme="majorHAnsi"/>
                <w:color w:val="000000"/>
                <w:sz w:val="20"/>
              </w:rPr>
            </w:pPr>
            <w:r w:rsidRPr="0082504D">
              <w:rPr>
                <w:rFonts w:asciiTheme="majorHAnsi" w:hAnsiTheme="majorHAnsi"/>
                <w:color w:val="000000"/>
                <w:sz w:val="20"/>
              </w:rPr>
              <w:t>Négociation</w:t>
            </w:r>
            <w:r w:rsidRPr="0082504D">
              <w:rPr>
                <w:rFonts w:asciiTheme="majorHAnsi" w:hAnsiTheme="majorHAnsi"/>
                <w:color w:val="000000"/>
                <w:sz w:val="20"/>
                <w:vertAlign w:val="superscript"/>
              </w:rPr>
              <w:footnoteReference w:id="20"/>
            </w:r>
          </w:p>
        </w:tc>
        <w:tc>
          <w:tcPr>
            <w:tcW w:w="0" w:type="auto"/>
            <w:shd w:val="clear" w:color="000000" w:fill="DDEBF7"/>
            <w:vAlign w:val="center"/>
            <w:hideMark/>
          </w:tcPr>
          <w:p w14:paraId="1EBFDC64" w14:textId="77777777" w:rsidR="002156F0" w:rsidRPr="0082504D" w:rsidRDefault="002156F0" w:rsidP="002156F0">
            <w:pPr>
              <w:jc w:val="center"/>
              <w:rPr>
                <w:rFonts w:asciiTheme="majorHAnsi" w:hAnsiTheme="majorHAnsi"/>
                <w:color w:val="000000"/>
                <w:sz w:val="20"/>
              </w:rPr>
            </w:pPr>
            <w:r w:rsidRPr="0082504D">
              <w:rPr>
                <w:rFonts w:asciiTheme="majorHAnsi" w:hAnsiTheme="majorHAnsi"/>
                <w:color w:val="000000"/>
                <w:sz w:val="20"/>
              </w:rPr>
              <w:t>Notification</w:t>
            </w:r>
            <w:r w:rsidRPr="0082504D">
              <w:rPr>
                <w:rFonts w:asciiTheme="majorHAnsi" w:hAnsiTheme="majorHAnsi"/>
                <w:color w:val="000000"/>
                <w:sz w:val="20"/>
                <w:vertAlign w:val="superscript"/>
              </w:rPr>
              <w:footnoteReference w:id="21"/>
            </w:r>
            <w:r w:rsidRPr="0082504D">
              <w:rPr>
                <w:rFonts w:asciiTheme="majorHAnsi" w:hAnsiTheme="majorHAnsi"/>
                <w:color w:val="000000"/>
                <w:sz w:val="20"/>
              </w:rPr>
              <w:t xml:space="preserve"> </w:t>
            </w:r>
          </w:p>
        </w:tc>
        <w:tc>
          <w:tcPr>
            <w:tcW w:w="0" w:type="auto"/>
            <w:shd w:val="clear" w:color="000000" w:fill="DDEBF7"/>
            <w:vAlign w:val="center"/>
            <w:hideMark/>
          </w:tcPr>
          <w:p w14:paraId="4176AE16" w14:textId="77777777" w:rsidR="002156F0" w:rsidRPr="0082504D" w:rsidRDefault="002156F0" w:rsidP="002156F0">
            <w:pPr>
              <w:jc w:val="center"/>
              <w:rPr>
                <w:rFonts w:asciiTheme="majorHAnsi" w:hAnsiTheme="majorHAnsi"/>
                <w:color w:val="000000"/>
                <w:sz w:val="20"/>
              </w:rPr>
            </w:pPr>
            <w:r w:rsidRPr="0082504D">
              <w:rPr>
                <w:rFonts w:asciiTheme="majorHAnsi" w:hAnsiTheme="majorHAnsi"/>
                <w:color w:val="000000"/>
                <w:sz w:val="20"/>
              </w:rPr>
              <w:t>Signature des contrat</w:t>
            </w:r>
            <w:r w:rsidRPr="0082504D">
              <w:rPr>
                <w:rFonts w:asciiTheme="majorHAnsi" w:hAnsiTheme="majorHAnsi"/>
                <w:color w:val="000000"/>
                <w:sz w:val="20"/>
                <w:vertAlign w:val="superscript"/>
              </w:rPr>
              <w:footnoteReference w:id="22"/>
            </w:r>
            <w:r w:rsidRPr="0082504D">
              <w:rPr>
                <w:rFonts w:asciiTheme="majorHAnsi" w:hAnsiTheme="majorHAnsi"/>
                <w:color w:val="000000"/>
                <w:sz w:val="20"/>
              </w:rPr>
              <w:t>s</w:t>
            </w:r>
          </w:p>
        </w:tc>
        <w:tc>
          <w:tcPr>
            <w:tcW w:w="0" w:type="auto"/>
            <w:shd w:val="clear" w:color="000000" w:fill="DDEBF7"/>
            <w:vAlign w:val="center"/>
            <w:hideMark/>
          </w:tcPr>
          <w:p w14:paraId="01015FF5" w14:textId="77777777" w:rsidR="002156F0" w:rsidRPr="0082504D" w:rsidRDefault="002156F0" w:rsidP="002156F0">
            <w:pPr>
              <w:jc w:val="center"/>
              <w:rPr>
                <w:rFonts w:asciiTheme="majorHAnsi" w:hAnsiTheme="majorHAnsi"/>
                <w:color w:val="000000"/>
                <w:sz w:val="20"/>
              </w:rPr>
            </w:pPr>
            <w:r w:rsidRPr="0082504D">
              <w:rPr>
                <w:rFonts w:asciiTheme="majorHAnsi" w:hAnsiTheme="majorHAnsi"/>
                <w:color w:val="000000"/>
                <w:sz w:val="20"/>
              </w:rPr>
              <w:t>Partenaires privés</w:t>
            </w:r>
            <w:r w:rsidRPr="0082504D">
              <w:rPr>
                <w:rFonts w:asciiTheme="majorHAnsi" w:hAnsiTheme="majorHAnsi"/>
                <w:color w:val="000000"/>
                <w:sz w:val="20"/>
                <w:vertAlign w:val="superscript"/>
              </w:rPr>
              <w:footnoteReference w:id="23"/>
            </w:r>
          </w:p>
        </w:tc>
        <w:tc>
          <w:tcPr>
            <w:tcW w:w="0" w:type="auto"/>
            <w:shd w:val="clear" w:color="000000" w:fill="DDEBF7"/>
            <w:vAlign w:val="center"/>
            <w:hideMark/>
          </w:tcPr>
          <w:p w14:paraId="2CCAE4F0" w14:textId="77777777" w:rsidR="002156F0" w:rsidRPr="0082504D" w:rsidRDefault="002156F0" w:rsidP="002156F0">
            <w:pPr>
              <w:jc w:val="center"/>
              <w:rPr>
                <w:rFonts w:asciiTheme="majorHAnsi" w:hAnsiTheme="majorHAnsi"/>
                <w:color w:val="000000"/>
                <w:sz w:val="20"/>
              </w:rPr>
            </w:pPr>
            <w:r w:rsidRPr="0082504D">
              <w:rPr>
                <w:rFonts w:asciiTheme="majorHAnsi" w:hAnsiTheme="majorHAnsi"/>
                <w:color w:val="000000"/>
                <w:sz w:val="20"/>
              </w:rPr>
              <w:t>Ministère</w:t>
            </w:r>
            <w:r w:rsidRPr="0082504D">
              <w:rPr>
                <w:rFonts w:asciiTheme="majorHAnsi" w:hAnsiTheme="majorHAnsi"/>
                <w:color w:val="000000"/>
                <w:sz w:val="20"/>
                <w:vertAlign w:val="superscript"/>
              </w:rPr>
              <w:footnoteReference w:id="24"/>
            </w:r>
          </w:p>
        </w:tc>
      </w:tr>
      <w:tr w:rsidR="002156F0" w:rsidRPr="0082504D" w14:paraId="37E1AA4D" w14:textId="77777777" w:rsidTr="007B41AF">
        <w:trPr>
          <w:trHeight w:val="300"/>
        </w:trPr>
        <w:tc>
          <w:tcPr>
            <w:tcW w:w="0" w:type="auto"/>
            <w:shd w:val="clear" w:color="auto" w:fill="auto"/>
            <w:noWrap/>
            <w:vAlign w:val="center"/>
            <w:hideMark/>
          </w:tcPr>
          <w:p w14:paraId="4CE6B56A" w14:textId="77777777" w:rsidR="002156F0" w:rsidRPr="0082504D" w:rsidRDefault="002156F0" w:rsidP="002156F0">
            <w:pPr>
              <w:jc w:val="center"/>
              <w:rPr>
                <w:rFonts w:asciiTheme="majorHAnsi" w:hAnsiTheme="majorHAnsi"/>
                <w:color w:val="000000"/>
                <w:sz w:val="20"/>
              </w:rPr>
            </w:pPr>
            <w:r w:rsidRPr="0082504D">
              <w:rPr>
                <w:rFonts w:asciiTheme="majorHAnsi" w:hAnsiTheme="majorHAnsi"/>
                <w:color w:val="000000"/>
                <w:sz w:val="20"/>
              </w:rPr>
              <w:t>1</w:t>
            </w:r>
          </w:p>
        </w:tc>
        <w:tc>
          <w:tcPr>
            <w:tcW w:w="0" w:type="auto"/>
            <w:shd w:val="clear" w:color="auto" w:fill="auto"/>
            <w:noWrap/>
            <w:vAlign w:val="bottom"/>
            <w:hideMark/>
          </w:tcPr>
          <w:p w14:paraId="49CA7BFF" w14:textId="77777777" w:rsidR="002156F0" w:rsidRPr="0082504D" w:rsidRDefault="002156F0" w:rsidP="002156F0">
            <w:pPr>
              <w:rPr>
                <w:rFonts w:asciiTheme="majorHAnsi" w:hAnsiTheme="majorHAnsi"/>
                <w:color w:val="000000"/>
                <w:sz w:val="20"/>
              </w:rPr>
            </w:pPr>
            <w:r w:rsidRPr="0082504D">
              <w:rPr>
                <w:rFonts w:asciiTheme="majorHAnsi" w:hAnsiTheme="majorHAnsi"/>
                <w:color w:val="000000"/>
                <w:sz w:val="20"/>
              </w:rPr>
              <w:t>Concéder la gestion et l’exploitation des services</w:t>
            </w:r>
          </w:p>
          <w:p w14:paraId="7803D354" w14:textId="77777777" w:rsidR="002156F0" w:rsidRPr="0082504D" w:rsidRDefault="002156F0" w:rsidP="002156F0">
            <w:pPr>
              <w:rPr>
                <w:rFonts w:asciiTheme="majorHAnsi" w:hAnsiTheme="majorHAnsi"/>
                <w:color w:val="000000"/>
                <w:sz w:val="20"/>
              </w:rPr>
            </w:pPr>
            <w:r w:rsidRPr="0082504D">
              <w:rPr>
                <w:rFonts w:asciiTheme="majorHAnsi" w:hAnsiTheme="majorHAnsi"/>
                <w:color w:val="000000"/>
                <w:sz w:val="20"/>
              </w:rPr>
              <w:t>de suretés et la facilitation de l’aéroport international</w:t>
            </w:r>
          </w:p>
          <w:p w14:paraId="45CF3AB9" w14:textId="77777777" w:rsidR="002156F0" w:rsidRPr="0082504D" w:rsidRDefault="002156F0" w:rsidP="002156F0">
            <w:pPr>
              <w:rPr>
                <w:rFonts w:asciiTheme="majorHAnsi" w:hAnsiTheme="majorHAnsi"/>
                <w:color w:val="000000"/>
                <w:sz w:val="20"/>
              </w:rPr>
            </w:pPr>
            <w:r w:rsidRPr="0082504D">
              <w:rPr>
                <w:rFonts w:asciiTheme="majorHAnsi" w:hAnsiTheme="majorHAnsi"/>
                <w:color w:val="000000"/>
                <w:sz w:val="20"/>
              </w:rPr>
              <w:t>de Ouagadougou</w:t>
            </w:r>
          </w:p>
        </w:tc>
        <w:tc>
          <w:tcPr>
            <w:tcW w:w="0" w:type="auto"/>
            <w:shd w:val="clear" w:color="auto" w:fill="auto"/>
            <w:noWrap/>
            <w:vAlign w:val="center"/>
            <w:hideMark/>
          </w:tcPr>
          <w:p w14:paraId="3A0C92C4" w14:textId="77777777"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hideMark/>
          </w:tcPr>
          <w:p w14:paraId="0F672E97" w14:textId="77777777"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hideMark/>
          </w:tcPr>
          <w:p w14:paraId="047311FA" w14:textId="77777777"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hideMark/>
          </w:tcPr>
          <w:p w14:paraId="4D85635C" w14:textId="77777777"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hideMark/>
          </w:tcPr>
          <w:p w14:paraId="11419B77" w14:textId="77777777"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hideMark/>
          </w:tcPr>
          <w:p w14:paraId="1CF5CBF2" w14:textId="77777777"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hideMark/>
          </w:tcPr>
          <w:p w14:paraId="1C9DC0BB" w14:textId="77777777"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hideMark/>
          </w:tcPr>
          <w:p w14:paraId="6AF79A27" w14:textId="77777777" w:rsidR="002156F0" w:rsidRPr="0082504D" w:rsidRDefault="002156F0" w:rsidP="007B41AF">
            <w:pPr>
              <w:jc w:val="center"/>
              <w:rPr>
                <w:rFonts w:asciiTheme="majorHAnsi" w:hAnsiTheme="majorHAnsi"/>
                <w:color w:val="000000"/>
                <w:sz w:val="20"/>
              </w:rPr>
            </w:pPr>
            <w:r w:rsidRPr="0082504D">
              <w:rPr>
                <w:rFonts w:asciiTheme="majorHAnsi" w:hAnsiTheme="majorHAnsi"/>
                <w:color w:val="000000"/>
                <w:sz w:val="20"/>
              </w:rPr>
              <w:t>MTMUSR</w:t>
            </w:r>
          </w:p>
        </w:tc>
      </w:tr>
      <w:tr w:rsidR="000E2D84" w:rsidRPr="0082504D" w14:paraId="1981959E" w14:textId="77777777" w:rsidTr="007B41AF">
        <w:trPr>
          <w:trHeight w:val="300"/>
        </w:trPr>
        <w:tc>
          <w:tcPr>
            <w:tcW w:w="0" w:type="auto"/>
            <w:shd w:val="clear" w:color="auto" w:fill="auto"/>
            <w:noWrap/>
            <w:vAlign w:val="center"/>
          </w:tcPr>
          <w:p w14:paraId="6C4B2259" w14:textId="11896F81" w:rsidR="000E2D84" w:rsidRPr="0082504D" w:rsidRDefault="00FD3456" w:rsidP="002156F0">
            <w:pPr>
              <w:jc w:val="center"/>
              <w:rPr>
                <w:rFonts w:asciiTheme="majorHAnsi" w:hAnsiTheme="majorHAnsi"/>
                <w:color w:val="000000"/>
                <w:sz w:val="20"/>
              </w:rPr>
            </w:pPr>
            <w:r>
              <w:rPr>
                <w:rFonts w:asciiTheme="majorHAnsi" w:hAnsiTheme="majorHAnsi"/>
                <w:color w:val="000000"/>
                <w:sz w:val="20"/>
              </w:rPr>
              <w:t>2</w:t>
            </w:r>
          </w:p>
        </w:tc>
        <w:tc>
          <w:tcPr>
            <w:tcW w:w="0" w:type="auto"/>
            <w:shd w:val="clear" w:color="auto" w:fill="auto"/>
            <w:noWrap/>
            <w:vAlign w:val="bottom"/>
          </w:tcPr>
          <w:p w14:paraId="197199D5" w14:textId="21E7ABC4" w:rsidR="000E2D84" w:rsidRPr="0082504D" w:rsidRDefault="000E2D84" w:rsidP="002156F0">
            <w:pPr>
              <w:rPr>
                <w:rFonts w:asciiTheme="majorHAnsi" w:hAnsiTheme="majorHAnsi"/>
                <w:color w:val="000000"/>
                <w:sz w:val="20"/>
              </w:rPr>
            </w:pPr>
            <w:r w:rsidRPr="0082504D">
              <w:rPr>
                <w:rFonts w:asciiTheme="majorHAnsi" w:hAnsiTheme="majorHAnsi"/>
                <w:color w:val="000000"/>
                <w:sz w:val="20"/>
              </w:rPr>
              <w:t>Améliorer la mobilité urbaine à Ouagadougou et à Bobo-Dioulasso et lutter contre la pollution atmosphérique</w:t>
            </w:r>
          </w:p>
        </w:tc>
        <w:tc>
          <w:tcPr>
            <w:tcW w:w="0" w:type="auto"/>
            <w:shd w:val="clear" w:color="auto" w:fill="auto"/>
            <w:noWrap/>
            <w:vAlign w:val="center"/>
          </w:tcPr>
          <w:p w14:paraId="362750A1" w14:textId="17E46F8E" w:rsidR="000E2D84" w:rsidRPr="0082504D" w:rsidRDefault="000E2D84" w:rsidP="007B41AF">
            <w:pPr>
              <w:jc w:val="center"/>
              <w:rPr>
                <w:rFonts w:asciiTheme="majorHAnsi" w:hAnsiTheme="majorHAnsi"/>
                <w:color w:val="000000"/>
                <w:sz w:val="20"/>
              </w:rPr>
            </w:pPr>
            <w:r w:rsidRPr="0082504D">
              <w:rPr>
                <w:rFonts w:asciiTheme="majorHAnsi" w:hAnsiTheme="majorHAnsi"/>
                <w:color w:val="000000"/>
                <w:sz w:val="20"/>
              </w:rPr>
              <w:t>Oui</w:t>
            </w:r>
          </w:p>
        </w:tc>
        <w:tc>
          <w:tcPr>
            <w:tcW w:w="0" w:type="auto"/>
            <w:shd w:val="clear" w:color="auto" w:fill="auto"/>
            <w:noWrap/>
            <w:vAlign w:val="center"/>
          </w:tcPr>
          <w:p w14:paraId="1D4CF892" w14:textId="7DEA8067" w:rsidR="000E2D84" w:rsidRPr="0082504D" w:rsidRDefault="000E2D84"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tcPr>
          <w:p w14:paraId="2CE8C8D7" w14:textId="284CF59E" w:rsidR="000E2D84" w:rsidRPr="0082504D" w:rsidRDefault="000E2D84"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tcPr>
          <w:p w14:paraId="796DA4BD" w14:textId="10364F17" w:rsidR="000E2D84" w:rsidRPr="0082504D" w:rsidRDefault="000E2D84"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tcPr>
          <w:p w14:paraId="7E55CF2F" w14:textId="1CACB074" w:rsidR="000E2D84" w:rsidRPr="0082504D" w:rsidRDefault="000E2D84"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tcPr>
          <w:p w14:paraId="3CFA26E6" w14:textId="3EF51D05" w:rsidR="000E2D84" w:rsidRPr="0082504D" w:rsidRDefault="000E2D84"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tcPr>
          <w:p w14:paraId="63B323E3" w14:textId="0B93DB1F" w:rsidR="000E2D84" w:rsidRPr="0082504D" w:rsidRDefault="000E2D84" w:rsidP="007B41AF">
            <w:pPr>
              <w:jc w:val="center"/>
              <w:rPr>
                <w:rFonts w:asciiTheme="majorHAnsi" w:hAnsiTheme="majorHAnsi"/>
                <w:color w:val="000000"/>
                <w:sz w:val="20"/>
              </w:rPr>
            </w:pPr>
            <w:r w:rsidRPr="0082504D">
              <w:rPr>
                <w:rFonts w:asciiTheme="majorHAnsi" w:hAnsiTheme="majorHAnsi"/>
                <w:color w:val="000000"/>
                <w:sz w:val="20"/>
              </w:rPr>
              <w:t>Non</w:t>
            </w:r>
          </w:p>
        </w:tc>
        <w:tc>
          <w:tcPr>
            <w:tcW w:w="0" w:type="auto"/>
            <w:shd w:val="clear" w:color="auto" w:fill="auto"/>
            <w:noWrap/>
            <w:vAlign w:val="center"/>
          </w:tcPr>
          <w:p w14:paraId="6A74AF9A" w14:textId="12A0454A" w:rsidR="000E2D84" w:rsidRPr="0082504D" w:rsidRDefault="000E2D84" w:rsidP="007B41AF">
            <w:pPr>
              <w:jc w:val="center"/>
              <w:rPr>
                <w:rFonts w:asciiTheme="majorHAnsi" w:hAnsiTheme="majorHAnsi"/>
                <w:color w:val="000000"/>
                <w:sz w:val="20"/>
              </w:rPr>
            </w:pPr>
            <w:r w:rsidRPr="0082504D">
              <w:rPr>
                <w:rFonts w:asciiTheme="majorHAnsi" w:hAnsiTheme="majorHAnsi"/>
                <w:color w:val="000000"/>
                <w:sz w:val="20"/>
              </w:rPr>
              <w:t>MTMUSR</w:t>
            </w:r>
          </w:p>
        </w:tc>
      </w:tr>
    </w:tbl>
    <w:p w14:paraId="0488AF6F" w14:textId="442BC96E" w:rsidR="00C82986" w:rsidRPr="0082504D" w:rsidRDefault="00C82986" w:rsidP="00A46098">
      <w:pPr>
        <w:spacing w:after="200" w:line="276" w:lineRule="auto"/>
        <w:rPr>
          <w:rFonts w:ascii="Calibri" w:eastAsia="Calibri" w:hAnsi="Calibri"/>
          <w:sz w:val="20"/>
          <w:lang w:eastAsia="en-US"/>
        </w:rPr>
      </w:pPr>
    </w:p>
    <w:p w14:paraId="6C075E2A" w14:textId="77777777" w:rsidR="00C82986" w:rsidRPr="00C82986" w:rsidRDefault="00C82986" w:rsidP="00C82986">
      <w:pPr>
        <w:rPr>
          <w:rFonts w:ascii="Calibri" w:eastAsia="Calibri" w:hAnsi="Calibri"/>
          <w:sz w:val="22"/>
          <w:szCs w:val="22"/>
          <w:lang w:eastAsia="en-US"/>
        </w:rPr>
      </w:pPr>
    </w:p>
    <w:p w14:paraId="2FD0EBE1" w14:textId="77777777" w:rsidR="00C82986" w:rsidRPr="00C82986" w:rsidRDefault="00C82986" w:rsidP="00C82986">
      <w:pPr>
        <w:rPr>
          <w:rFonts w:ascii="Calibri" w:eastAsia="Calibri" w:hAnsi="Calibri"/>
          <w:sz w:val="22"/>
          <w:szCs w:val="22"/>
          <w:lang w:eastAsia="en-US"/>
        </w:rPr>
      </w:pPr>
    </w:p>
    <w:p w14:paraId="5EDB68F6" w14:textId="6A9947C8" w:rsidR="00C82986" w:rsidRDefault="00C82986" w:rsidP="00C82986">
      <w:pPr>
        <w:rPr>
          <w:rFonts w:ascii="Calibri" w:eastAsia="Calibri" w:hAnsi="Calibri"/>
          <w:sz w:val="22"/>
          <w:szCs w:val="22"/>
          <w:lang w:eastAsia="en-US"/>
        </w:rPr>
      </w:pPr>
    </w:p>
    <w:p w14:paraId="1563A6CA" w14:textId="70CE6039" w:rsidR="00A46098" w:rsidRPr="00C82986" w:rsidRDefault="00C82986" w:rsidP="00C82986">
      <w:pPr>
        <w:tabs>
          <w:tab w:val="left" w:pos="4650"/>
        </w:tabs>
        <w:rPr>
          <w:rFonts w:ascii="Calibri" w:eastAsia="Calibri" w:hAnsi="Calibri"/>
          <w:sz w:val="22"/>
          <w:szCs w:val="22"/>
          <w:lang w:eastAsia="en-US"/>
        </w:rPr>
      </w:pPr>
      <w:r>
        <w:rPr>
          <w:rFonts w:ascii="Calibri" w:eastAsia="Calibri" w:hAnsi="Calibri"/>
          <w:sz w:val="22"/>
          <w:szCs w:val="22"/>
          <w:lang w:eastAsia="en-US"/>
        </w:rPr>
        <w:tab/>
      </w:r>
    </w:p>
    <w:sectPr w:rsidR="00A46098" w:rsidRPr="00C82986" w:rsidSect="002156F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3AA74" w14:textId="77777777" w:rsidR="00E1748A" w:rsidRDefault="00E1748A" w:rsidP="00C42509">
      <w:r>
        <w:separator/>
      </w:r>
    </w:p>
  </w:endnote>
  <w:endnote w:type="continuationSeparator" w:id="0">
    <w:p w14:paraId="6006E2C6" w14:textId="77777777" w:rsidR="00E1748A" w:rsidRDefault="00E1748A" w:rsidP="00C4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37639"/>
      <w:docPartObj>
        <w:docPartGallery w:val="Page Numbers (Bottom of Page)"/>
        <w:docPartUnique/>
      </w:docPartObj>
    </w:sdtPr>
    <w:sdtContent>
      <w:p w14:paraId="78FE75E5" w14:textId="77777777" w:rsidR="00D41D44" w:rsidRDefault="00D41D44">
        <w:pPr>
          <w:pStyle w:val="Pieddepage"/>
        </w:pPr>
        <w:r>
          <w:rPr>
            <w:noProof/>
          </w:rPr>
          <mc:AlternateContent>
            <mc:Choice Requires="wps">
              <w:drawing>
                <wp:anchor distT="0" distB="0" distL="114300" distR="114300" simplePos="0" relativeHeight="251664384" behindDoc="0" locked="0" layoutInCell="0" allowOverlap="1" wp14:anchorId="28E4B9C9" wp14:editId="69B8131B">
                  <wp:simplePos x="0" y="0"/>
                  <wp:positionH relativeFrom="rightMargin">
                    <wp:posOffset>7704</wp:posOffset>
                  </wp:positionH>
                  <wp:positionV relativeFrom="bottomMargin">
                    <wp:posOffset>67657</wp:posOffset>
                  </wp:positionV>
                  <wp:extent cx="431321" cy="327804"/>
                  <wp:effectExtent l="0" t="0" r="26035" b="1524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321" cy="327804"/>
                          </a:xfrm>
                          <a:prstGeom prst="foldedCorner">
                            <a:avLst>
                              <a:gd name="adj" fmla="val 34560"/>
                            </a:avLst>
                          </a:prstGeom>
                          <a:solidFill>
                            <a:srgbClr val="FFFFFF"/>
                          </a:solidFill>
                          <a:ln w="3175">
                            <a:solidFill>
                              <a:srgbClr val="808080"/>
                            </a:solidFill>
                            <a:round/>
                            <a:headEnd/>
                            <a:tailEnd/>
                          </a:ln>
                        </wps:spPr>
                        <wps:txbx>
                          <w:txbxContent>
                            <w:p w14:paraId="4883370D" w14:textId="74432CB1" w:rsidR="00D41D44" w:rsidRDefault="00D41D44">
                              <w:pPr>
                                <w:jc w:val="center"/>
                              </w:pPr>
                              <w:r>
                                <w:rPr>
                                  <w:sz w:val="22"/>
                                  <w:szCs w:val="22"/>
                                </w:rPr>
                                <w:fldChar w:fldCharType="begin"/>
                              </w:r>
                              <w:r>
                                <w:instrText>PAGE    \* MERGEFORMAT</w:instrText>
                              </w:r>
                              <w:r>
                                <w:rPr>
                                  <w:sz w:val="22"/>
                                  <w:szCs w:val="22"/>
                                </w:rPr>
                                <w:fldChar w:fldCharType="separate"/>
                              </w:r>
                              <w:r w:rsidR="00D06EBF" w:rsidRPr="00D06EBF">
                                <w:rPr>
                                  <w:noProof/>
                                  <w:sz w:val="16"/>
                                  <w:szCs w:val="16"/>
                                </w:rPr>
                                <w:t>33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4B9C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6pt;margin-top:5.35pt;width:33.95pt;height:25.8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" o:allowincell="f" adj="14135" strokecolor="gray" strokeweight=".25pt">
                  <v:textbox>
                    <w:txbxContent>
                      <w:p w14:paraId="4883370D" w14:textId="74432CB1" w:rsidR="00D41D44" w:rsidRDefault="00D41D44">
                        <w:pPr>
                          <w:jc w:val="center"/>
                        </w:pPr>
                        <w:r>
                          <w:rPr>
                            <w:sz w:val="22"/>
                            <w:szCs w:val="22"/>
                          </w:rPr>
                          <w:fldChar w:fldCharType="begin"/>
                        </w:r>
                        <w:r>
                          <w:instrText>PAGE    \* MERGEFORMAT</w:instrText>
                        </w:r>
                        <w:r>
                          <w:rPr>
                            <w:sz w:val="22"/>
                            <w:szCs w:val="22"/>
                          </w:rPr>
                          <w:fldChar w:fldCharType="separate"/>
                        </w:r>
                        <w:r w:rsidR="00D06EBF" w:rsidRPr="00D06EBF">
                          <w:rPr>
                            <w:noProof/>
                            <w:sz w:val="16"/>
                            <w:szCs w:val="16"/>
                          </w:rPr>
                          <w:t>33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064F1" w14:textId="77777777" w:rsidR="00E1748A" w:rsidRDefault="00E1748A" w:rsidP="00C42509">
      <w:r>
        <w:separator/>
      </w:r>
    </w:p>
  </w:footnote>
  <w:footnote w:type="continuationSeparator" w:id="0">
    <w:p w14:paraId="01B87F09" w14:textId="77777777" w:rsidR="00E1748A" w:rsidRDefault="00E1748A" w:rsidP="00C42509">
      <w:r>
        <w:continuationSeparator/>
      </w:r>
    </w:p>
  </w:footnote>
  <w:footnote w:id="1">
    <w:p w14:paraId="64FB130A" w14:textId="77777777" w:rsidR="00D41D44" w:rsidRDefault="00D41D44" w:rsidP="002156F0">
      <w:pPr>
        <w:pStyle w:val="Notedebasdepage"/>
      </w:pPr>
      <w:r>
        <w:rPr>
          <w:rStyle w:val="Appelnotedebasdep"/>
        </w:rPr>
        <w:footnoteRef/>
      </w:r>
      <w:r>
        <w:t xml:space="preserve"> Coût total du projet ou de l’investissement / réforme</w:t>
      </w:r>
    </w:p>
  </w:footnote>
  <w:footnote w:id="2">
    <w:p w14:paraId="0F1661F8" w14:textId="77777777" w:rsidR="00D41D44" w:rsidRDefault="00D41D44" w:rsidP="002156F0">
      <w:pPr>
        <w:pStyle w:val="Notedebasdepage"/>
      </w:pPr>
      <w:r>
        <w:rPr>
          <w:rStyle w:val="Appelnotedebasdep"/>
        </w:rPr>
        <w:footnoteRef/>
      </w:r>
      <w:r>
        <w:t xml:space="preserve"> Durée de vie du projet ou de réalisation de l’investissement / réforme</w:t>
      </w:r>
    </w:p>
  </w:footnote>
  <w:footnote w:id="3">
    <w:p w14:paraId="68B919D1" w14:textId="77777777" w:rsidR="00D41D44" w:rsidRDefault="00D41D44" w:rsidP="002156F0">
      <w:pPr>
        <w:pStyle w:val="Notedebasdepage"/>
      </w:pPr>
      <w:r>
        <w:rPr>
          <w:rStyle w:val="Appelnotedebasdep"/>
        </w:rPr>
        <w:footnoteRef/>
      </w:r>
      <w:r>
        <w:t xml:space="preserve"> Année de réalisation de l’investissement (commencer par l’année 2016)</w:t>
      </w:r>
    </w:p>
  </w:footnote>
  <w:footnote w:id="4">
    <w:p w14:paraId="20206602" w14:textId="77777777" w:rsidR="00D41D44" w:rsidRDefault="00D41D44" w:rsidP="002156F0">
      <w:pPr>
        <w:pStyle w:val="Notedebasdepage"/>
      </w:pPr>
      <w:r>
        <w:rPr>
          <w:rStyle w:val="Appelnotedebasdep"/>
        </w:rPr>
        <w:footnoteRef/>
      </w:r>
      <w:r>
        <w:t xml:space="preserve"> Nombre (nb), kilomètre (km), ha (hectare), etc.</w:t>
      </w:r>
    </w:p>
  </w:footnote>
  <w:footnote w:id="5">
    <w:p w14:paraId="15F6109A" w14:textId="77777777" w:rsidR="00D41D44" w:rsidRDefault="00D41D44" w:rsidP="002156F0">
      <w:pPr>
        <w:pStyle w:val="Notedebasdepage"/>
      </w:pPr>
      <w:r w:rsidRPr="00DB3A1C">
        <w:rPr>
          <w:rStyle w:val="Appelnotedebasdep"/>
        </w:rPr>
        <w:footnoteRef/>
      </w:r>
      <w:r w:rsidRPr="00DB3A1C">
        <w:t xml:space="preserve"> Conseil régional ou Conseil municipal ou PTF ou ONG</w:t>
      </w:r>
    </w:p>
  </w:footnote>
  <w:footnote w:id="6">
    <w:p w14:paraId="1BE7AE6D" w14:textId="77777777" w:rsidR="00D41D44" w:rsidRDefault="00D41D44" w:rsidP="002156F0">
      <w:pPr>
        <w:pStyle w:val="Notedebasdepage"/>
      </w:pPr>
      <w:r>
        <w:rPr>
          <w:rStyle w:val="Appelnotedebasdep"/>
        </w:rPr>
        <w:footnoteRef/>
      </w:r>
      <w:r>
        <w:t xml:space="preserve"> Coût total de réalisation de l’infrastructure au cours de l’année concernée</w:t>
      </w:r>
    </w:p>
  </w:footnote>
  <w:footnote w:id="7">
    <w:p w14:paraId="221B5435" w14:textId="77777777" w:rsidR="00D41D44" w:rsidRDefault="00D41D44" w:rsidP="002156F0">
      <w:pPr>
        <w:pStyle w:val="Notedebasdepage"/>
      </w:pPr>
      <w:r>
        <w:rPr>
          <w:rStyle w:val="Appelnotedebasdep"/>
        </w:rPr>
        <w:footnoteRef/>
      </w:r>
      <w:r>
        <w:t xml:space="preserve"> Préciser la commune et / ou l’arrondissement d’implantation de l’infrastructure</w:t>
      </w:r>
    </w:p>
  </w:footnote>
  <w:footnote w:id="8">
    <w:p w14:paraId="0D7A291C" w14:textId="77777777" w:rsidR="00D41D44" w:rsidRDefault="00D41D44" w:rsidP="002156F0">
      <w:pPr>
        <w:pStyle w:val="Notedebasdepage"/>
      </w:pPr>
      <w:r>
        <w:rPr>
          <w:rStyle w:val="Appelnotedebasdep"/>
        </w:rPr>
        <w:footnoteRef/>
      </w:r>
      <w:r>
        <w:t xml:space="preserve"> Préciser le village ou le secteur d’implantation de l’infrastructure</w:t>
      </w:r>
    </w:p>
  </w:footnote>
  <w:footnote w:id="9">
    <w:p w14:paraId="2287BEF6" w14:textId="77777777" w:rsidR="00D41D44" w:rsidRDefault="00D41D44" w:rsidP="002156F0">
      <w:pPr>
        <w:pStyle w:val="Notedebasdepage"/>
      </w:pPr>
      <w:r>
        <w:rPr>
          <w:rStyle w:val="Appelnotedebasdep"/>
        </w:rPr>
        <w:footnoteRef/>
      </w:r>
      <w:r>
        <w:t xml:space="preserve"> </w:t>
      </w:r>
      <w:r w:rsidRPr="00E35551">
        <w:t xml:space="preserve">Indiquer le maître d’œuvre correspondant. Il peut être le </w:t>
      </w:r>
      <w:r>
        <w:t xml:space="preserve">Ministère (M), le </w:t>
      </w:r>
      <w:r w:rsidRPr="00E35551">
        <w:t xml:space="preserve">Conseil régional (CR), Le Conseil municipal (CM), l’Etat, </w:t>
      </w:r>
      <w:r>
        <w:t>u</w:t>
      </w:r>
      <w:r w:rsidRPr="00E35551">
        <w:t>n</w:t>
      </w:r>
      <w:r>
        <w:t>e</w:t>
      </w:r>
      <w:r w:rsidRPr="00E35551">
        <w:t xml:space="preserve"> ONG</w:t>
      </w:r>
      <w:r>
        <w:t>,</w:t>
      </w:r>
      <w:r w:rsidRPr="00E35551">
        <w:t xml:space="preserve"> un PT</w:t>
      </w:r>
      <w:r>
        <w:t>F ou autre agence d’exécution</w:t>
      </w:r>
      <w:r w:rsidRPr="00E35551">
        <w:t>. Pour le même investissement, plusieurs lignes sont à renseigner en fonction du nombre de ma</w:t>
      </w:r>
      <w:r>
        <w:t>î</w:t>
      </w:r>
      <w:r w:rsidRPr="00E35551">
        <w:t>tres d’œuvre.  Un village peut bénéficier de 5 forages, réalisés respectivement par deux maitres d’œuvre. Dans ce tableau, il y aura deux lignes d’info pour ce village.</w:t>
      </w:r>
    </w:p>
  </w:footnote>
  <w:footnote w:id="10">
    <w:p w14:paraId="4CB5A827" w14:textId="77777777" w:rsidR="00D41D44" w:rsidRDefault="00D41D44" w:rsidP="002156F0">
      <w:pPr>
        <w:pStyle w:val="Notedebasdepage"/>
      </w:pPr>
      <w:r>
        <w:rPr>
          <w:rStyle w:val="Appelnotedebasdep"/>
        </w:rPr>
        <w:footnoteRef/>
      </w:r>
      <w:r>
        <w:t xml:space="preserve"> Indiquer le nombre total d’infrastructure implanté dans le village ou le secteur et réalisé par la maîtrise d’ouvrage </w:t>
      </w:r>
    </w:p>
  </w:footnote>
  <w:footnote w:id="11">
    <w:p w14:paraId="7000B044" w14:textId="77777777" w:rsidR="00D41D44" w:rsidRDefault="00D41D44" w:rsidP="002156F0">
      <w:pPr>
        <w:pStyle w:val="Notedebasdepage"/>
      </w:pPr>
      <w:r>
        <w:rPr>
          <w:rStyle w:val="Appelnotedebasdep"/>
        </w:rPr>
        <w:footnoteRef/>
      </w:r>
      <w:r>
        <w:t xml:space="preserve"> Ministère responsable de l’IS ou de la RS</w:t>
      </w:r>
    </w:p>
  </w:footnote>
  <w:footnote w:id="12">
    <w:p w14:paraId="65770135" w14:textId="77777777" w:rsidR="00D41D44" w:rsidRDefault="00D41D44" w:rsidP="002156F0">
      <w:pPr>
        <w:pStyle w:val="Notedebasdepage"/>
      </w:pPr>
      <w:r>
        <w:rPr>
          <w:rStyle w:val="Appelnotedebasdep"/>
        </w:rPr>
        <w:footnoteRef/>
      </w:r>
      <w:r>
        <w:t xml:space="preserve"> Répondre par « oui » ou par « non »</w:t>
      </w:r>
    </w:p>
  </w:footnote>
  <w:footnote w:id="13">
    <w:p w14:paraId="21764CA9" w14:textId="77777777" w:rsidR="00D41D44" w:rsidRDefault="00D41D44" w:rsidP="002156F0">
      <w:pPr>
        <w:pStyle w:val="Notedebasdepage"/>
      </w:pPr>
      <w:r>
        <w:rPr>
          <w:rStyle w:val="Appelnotedebasdep"/>
        </w:rPr>
        <w:footnoteRef/>
      </w:r>
      <w:r>
        <w:t xml:space="preserve"> Répondre par « oui » ou par « non »</w:t>
      </w:r>
    </w:p>
  </w:footnote>
  <w:footnote w:id="14">
    <w:p w14:paraId="5267B347" w14:textId="77777777" w:rsidR="00D41D44" w:rsidRDefault="00D41D44" w:rsidP="002156F0">
      <w:pPr>
        <w:pStyle w:val="Notedebasdepage"/>
      </w:pPr>
      <w:r>
        <w:rPr>
          <w:rStyle w:val="Appelnotedebasdep"/>
        </w:rPr>
        <w:footnoteRef/>
      </w:r>
      <w:r>
        <w:t xml:space="preserve"> Répondre par « oui » ou par « non »</w:t>
      </w:r>
    </w:p>
  </w:footnote>
  <w:footnote w:id="15">
    <w:p w14:paraId="6F559A5C" w14:textId="77777777" w:rsidR="00D41D44" w:rsidRDefault="00D41D44" w:rsidP="002156F0">
      <w:pPr>
        <w:pStyle w:val="Notedebasdepage"/>
      </w:pPr>
      <w:r>
        <w:rPr>
          <w:rStyle w:val="Appelnotedebasdep"/>
        </w:rPr>
        <w:footnoteRef/>
      </w:r>
      <w:r>
        <w:t xml:space="preserve"> Répondre par « oui » ou par « non »</w:t>
      </w:r>
    </w:p>
  </w:footnote>
  <w:footnote w:id="16">
    <w:p w14:paraId="420FA705" w14:textId="77777777" w:rsidR="00D41D44" w:rsidRDefault="00D41D44" w:rsidP="002156F0">
      <w:pPr>
        <w:pStyle w:val="Notedebasdepage"/>
      </w:pPr>
      <w:r>
        <w:rPr>
          <w:rStyle w:val="Appelnotedebasdep"/>
        </w:rPr>
        <w:footnoteRef/>
      </w:r>
      <w:r>
        <w:t xml:space="preserve"> Répondre par « oui » ou par « non » et préciser le cas échéant </w:t>
      </w:r>
    </w:p>
  </w:footnote>
  <w:footnote w:id="17">
    <w:p w14:paraId="6D873E5C" w14:textId="77777777" w:rsidR="00D41D44" w:rsidRDefault="00D41D44" w:rsidP="002156F0">
      <w:pPr>
        <w:pStyle w:val="Notedebasdepage"/>
      </w:pPr>
      <w:r>
        <w:rPr>
          <w:rStyle w:val="Appelnotedebasdep"/>
        </w:rPr>
        <w:footnoteRef/>
      </w:r>
      <w:r>
        <w:t xml:space="preserve"> Répondre par «oui» ou par «non»</w:t>
      </w:r>
    </w:p>
  </w:footnote>
  <w:footnote w:id="18">
    <w:p w14:paraId="78703D90" w14:textId="77777777" w:rsidR="00D41D44" w:rsidRDefault="00D41D44" w:rsidP="002156F0">
      <w:pPr>
        <w:pStyle w:val="Notedebasdepage"/>
      </w:pPr>
      <w:r>
        <w:rPr>
          <w:rStyle w:val="Appelnotedebasdep"/>
        </w:rPr>
        <w:footnoteRef/>
      </w:r>
      <w:r>
        <w:t xml:space="preserve"> Indiquer la date de l’avis à manifestation d’intérêt</w:t>
      </w:r>
    </w:p>
  </w:footnote>
  <w:footnote w:id="19">
    <w:p w14:paraId="04F6BDF8" w14:textId="77777777" w:rsidR="00D41D44" w:rsidRDefault="00D41D44" w:rsidP="002156F0">
      <w:pPr>
        <w:pStyle w:val="Notedebasdepage"/>
      </w:pPr>
      <w:r>
        <w:rPr>
          <w:rStyle w:val="Appelnotedebasdep"/>
        </w:rPr>
        <w:footnoteRef/>
      </w:r>
      <w:r>
        <w:t xml:space="preserve"> Indiquer la date</w:t>
      </w:r>
    </w:p>
  </w:footnote>
  <w:footnote w:id="20">
    <w:p w14:paraId="08E281ED" w14:textId="77777777" w:rsidR="00D41D44" w:rsidRDefault="00D41D44" w:rsidP="002156F0">
      <w:pPr>
        <w:pStyle w:val="Notedebasdepage"/>
      </w:pPr>
      <w:r>
        <w:rPr>
          <w:rStyle w:val="Appelnotedebasdep"/>
        </w:rPr>
        <w:footnoteRef/>
      </w:r>
      <w:r>
        <w:t xml:space="preserve"> Répondre par «oui» ou par «non»</w:t>
      </w:r>
    </w:p>
  </w:footnote>
  <w:footnote w:id="21">
    <w:p w14:paraId="749F28BA" w14:textId="77777777" w:rsidR="00D41D44" w:rsidRDefault="00D41D44" w:rsidP="002156F0">
      <w:pPr>
        <w:pStyle w:val="Notedebasdepage"/>
      </w:pPr>
      <w:r>
        <w:rPr>
          <w:rStyle w:val="Appelnotedebasdep"/>
        </w:rPr>
        <w:footnoteRef/>
      </w:r>
      <w:r>
        <w:t xml:space="preserve"> Indiquer la date de notification au partenaire privé</w:t>
      </w:r>
    </w:p>
  </w:footnote>
  <w:footnote w:id="22">
    <w:p w14:paraId="18EA5A4A" w14:textId="77777777" w:rsidR="00D41D44" w:rsidRDefault="00D41D44" w:rsidP="002156F0">
      <w:pPr>
        <w:pStyle w:val="Notedebasdepage"/>
      </w:pPr>
      <w:r>
        <w:rPr>
          <w:rStyle w:val="Appelnotedebasdep"/>
        </w:rPr>
        <w:footnoteRef/>
      </w:r>
      <w:r>
        <w:t xml:space="preserve"> Date de signature des contrats</w:t>
      </w:r>
    </w:p>
  </w:footnote>
  <w:footnote w:id="23">
    <w:p w14:paraId="71967FF4" w14:textId="77777777" w:rsidR="00D41D44" w:rsidRDefault="00D41D44" w:rsidP="002156F0">
      <w:pPr>
        <w:pStyle w:val="Notedebasdepage"/>
      </w:pPr>
      <w:r>
        <w:rPr>
          <w:rStyle w:val="Appelnotedebasdep"/>
        </w:rPr>
        <w:footnoteRef/>
      </w:r>
      <w:r>
        <w:t xml:space="preserve"> Nom du partenaire privé</w:t>
      </w:r>
    </w:p>
  </w:footnote>
  <w:footnote w:id="24">
    <w:p w14:paraId="35B7A0E3" w14:textId="77777777" w:rsidR="00D41D44" w:rsidRDefault="00D41D44" w:rsidP="002156F0">
      <w:pPr>
        <w:pStyle w:val="Notedebasdepage"/>
      </w:pPr>
      <w:r>
        <w:rPr>
          <w:rStyle w:val="Appelnotedebasdep"/>
        </w:rPr>
        <w:footnoteRef/>
      </w:r>
      <w:r>
        <w:t xml:space="preserve"> Ministère responsable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DE7"/>
    <w:multiLevelType w:val="hybridMultilevel"/>
    <w:tmpl w:val="07D85076"/>
    <w:lvl w:ilvl="0" w:tplc="923EEC94">
      <w:numFmt w:val="bullet"/>
      <w:lvlText w:val="-"/>
      <w:lvlJc w:val="left"/>
      <w:pPr>
        <w:ind w:left="783" w:hanging="360"/>
      </w:pPr>
      <w:rPr>
        <w:rFonts w:ascii="Rockwell" w:eastAsia="Calibri" w:hAnsi="Rockwell" w:cs="Times New Roman"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 w15:restartNumberingAfterBreak="0">
    <w:nsid w:val="092B5E24"/>
    <w:multiLevelType w:val="hybridMultilevel"/>
    <w:tmpl w:val="D098F7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93ED6"/>
    <w:multiLevelType w:val="hybridMultilevel"/>
    <w:tmpl w:val="21D2EAF2"/>
    <w:lvl w:ilvl="0" w:tplc="87B2261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7C1112"/>
    <w:multiLevelType w:val="hybridMultilevel"/>
    <w:tmpl w:val="212C18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603D7A"/>
    <w:multiLevelType w:val="hybridMultilevel"/>
    <w:tmpl w:val="47E21AE2"/>
    <w:lvl w:ilvl="0" w:tplc="C868B19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374E36"/>
    <w:multiLevelType w:val="multilevel"/>
    <w:tmpl w:val="040C0025"/>
    <w:styleLink w:val="Style1"/>
    <w:lvl w:ilvl="0">
      <w:start w:val="1"/>
      <w:numFmt w:val="upperRoman"/>
      <w:lvlText w:val="%1"/>
      <w:lvlJc w:val="left"/>
      <w:pPr>
        <w:ind w:left="432" w:hanging="432"/>
      </w:pPr>
      <w:rPr>
        <w:rFonts w:hint="default"/>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543CEA"/>
    <w:multiLevelType w:val="hybridMultilevel"/>
    <w:tmpl w:val="21D8AD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722C31"/>
    <w:multiLevelType w:val="hybridMultilevel"/>
    <w:tmpl w:val="1E2839D6"/>
    <w:lvl w:ilvl="0" w:tplc="750829C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A01844"/>
    <w:multiLevelType w:val="hybridMultilevel"/>
    <w:tmpl w:val="65E0D1CC"/>
    <w:lvl w:ilvl="0" w:tplc="040C0001">
      <w:start w:val="1"/>
      <w:numFmt w:val="bullet"/>
      <w:lvlText w:val=""/>
      <w:lvlJc w:val="left"/>
      <w:pPr>
        <w:ind w:left="1353" w:hanging="360"/>
      </w:pPr>
      <w:rPr>
        <w:rFonts w:ascii="Symbol" w:hAnsi="Symbol" w:hint="default"/>
      </w:rPr>
    </w:lvl>
    <w:lvl w:ilvl="1" w:tplc="040C0003">
      <w:start w:val="1"/>
      <w:numFmt w:val="bullet"/>
      <w:lvlText w:val="o"/>
      <w:lvlJc w:val="left"/>
      <w:pPr>
        <w:ind w:left="2073" w:hanging="360"/>
      </w:pPr>
      <w:rPr>
        <w:rFonts w:ascii="Courier New" w:hAnsi="Courier New" w:cs="Courier New" w:hint="default"/>
      </w:rPr>
    </w:lvl>
    <w:lvl w:ilvl="2" w:tplc="040C0005">
      <w:start w:val="1"/>
      <w:numFmt w:val="bullet"/>
      <w:lvlText w:val=""/>
      <w:lvlJc w:val="left"/>
      <w:pPr>
        <w:ind w:left="2793" w:hanging="360"/>
      </w:pPr>
      <w:rPr>
        <w:rFonts w:ascii="Wingdings" w:hAnsi="Wingdings" w:hint="default"/>
      </w:rPr>
    </w:lvl>
    <w:lvl w:ilvl="3" w:tplc="040C0001">
      <w:start w:val="1"/>
      <w:numFmt w:val="bullet"/>
      <w:lvlText w:val=""/>
      <w:lvlJc w:val="left"/>
      <w:pPr>
        <w:ind w:left="3513" w:hanging="360"/>
      </w:pPr>
      <w:rPr>
        <w:rFonts w:ascii="Symbol" w:hAnsi="Symbol" w:hint="default"/>
      </w:rPr>
    </w:lvl>
    <w:lvl w:ilvl="4" w:tplc="040C0003">
      <w:start w:val="1"/>
      <w:numFmt w:val="bullet"/>
      <w:lvlText w:val="o"/>
      <w:lvlJc w:val="left"/>
      <w:pPr>
        <w:ind w:left="4233" w:hanging="360"/>
      </w:pPr>
      <w:rPr>
        <w:rFonts w:ascii="Courier New" w:hAnsi="Courier New" w:cs="Courier New" w:hint="default"/>
      </w:rPr>
    </w:lvl>
    <w:lvl w:ilvl="5" w:tplc="040C0005">
      <w:start w:val="1"/>
      <w:numFmt w:val="bullet"/>
      <w:lvlText w:val=""/>
      <w:lvlJc w:val="left"/>
      <w:pPr>
        <w:ind w:left="4953" w:hanging="360"/>
      </w:pPr>
      <w:rPr>
        <w:rFonts w:ascii="Wingdings" w:hAnsi="Wingdings" w:hint="default"/>
      </w:rPr>
    </w:lvl>
    <w:lvl w:ilvl="6" w:tplc="040C0001">
      <w:start w:val="1"/>
      <w:numFmt w:val="bullet"/>
      <w:lvlText w:val=""/>
      <w:lvlJc w:val="left"/>
      <w:pPr>
        <w:ind w:left="5673" w:hanging="360"/>
      </w:pPr>
      <w:rPr>
        <w:rFonts w:ascii="Symbol" w:hAnsi="Symbol" w:hint="default"/>
      </w:rPr>
    </w:lvl>
    <w:lvl w:ilvl="7" w:tplc="040C0003">
      <w:start w:val="1"/>
      <w:numFmt w:val="bullet"/>
      <w:lvlText w:val="o"/>
      <w:lvlJc w:val="left"/>
      <w:pPr>
        <w:ind w:left="6393" w:hanging="360"/>
      </w:pPr>
      <w:rPr>
        <w:rFonts w:ascii="Courier New" w:hAnsi="Courier New" w:cs="Courier New" w:hint="default"/>
      </w:rPr>
    </w:lvl>
    <w:lvl w:ilvl="8" w:tplc="040C0005">
      <w:start w:val="1"/>
      <w:numFmt w:val="bullet"/>
      <w:lvlText w:val=""/>
      <w:lvlJc w:val="left"/>
      <w:pPr>
        <w:ind w:left="7113" w:hanging="360"/>
      </w:pPr>
      <w:rPr>
        <w:rFonts w:ascii="Wingdings" w:hAnsi="Wingdings" w:hint="default"/>
      </w:rPr>
    </w:lvl>
  </w:abstractNum>
  <w:abstractNum w:abstractNumId="9" w15:restartNumberingAfterBreak="0">
    <w:nsid w:val="15521926"/>
    <w:multiLevelType w:val="hybridMultilevel"/>
    <w:tmpl w:val="D72C6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902E14"/>
    <w:multiLevelType w:val="hybridMultilevel"/>
    <w:tmpl w:val="04881EC0"/>
    <w:lvl w:ilvl="0" w:tplc="E96213A0">
      <w:start w:val="1"/>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C23DEE"/>
    <w:multiLevelType w:val="hybridMultilevel"/>
    <w:tmpl w:val="3CE45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046FF0"/>
    <w:multiLevelType w:val="hybridMultilevel"/>
    <w:tmpl w:val="3374399E"/>
    <w:lvl w:ilvl="0" w:tplc="C7F6B4D8">
      <w:start w:val="6"/>
      <w:numFmt w:val="bullet"/>
      <w:lvlText w:val="-"/>
      <w:lvlJc w:val="left"/>
      <w:pPr>
        <w:ind w:left="720" w:hanging="360"/>
      </w:pPr>
      <w:rPr>
        <w:rFonts w:ascii="Calibri" w:eastAsia="Calibri" w:hAnsi="Calibri" w:cs="Calibr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3F22CC"/>
    <w:multiLevelType w:val="hybridMultilevel"/>
    <w:tmpl w:val="37F28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593A20"/>
    <w:multiLevelType w:val="hybridMultilevel"/>
    <w:tmpl w:val="88AA8CF0"/>
    <w:lvl w:ilvl="0" w:tplc="F954C524">
      <w:start w:val="2"/>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16A107A"/>
    <w:multiLevelType w:val="hybridMultilevel"/>
    <w:tmpl w:val="8D52ED74"/>
    <w:lvl w:ilvl="0" w:tplc="C7F6B4D8">
      <w:start w:val="6"/>
      <w:numFmt w:val="bullet"/>
      <w:lvlText w:val="-"/>
      <w:lvlJc w:val="left"/>
      <w:pPr>
        <w:ind w:left="720" w:hanging="360"/>
      </w:pPr>
      <w:rPr>
        <w:rFonts w:ascii="Calibri" w:eastAsia="Calibri" w:hAnsi="Calibri" w:cs="Calibr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747F2C"/>
    <w:multiLevelType w:val="hybridMultilevel"/>
    <w:tmpl w:val="00A4FB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28F7158"/>
    <w:multiLevelType w:val="hybridMultilevel"/>
    <w:tmpl w:val="3C1A3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341427"/>
    <w:multiLevelType w:val="hybridMultilevel"/>
    <w:tmpl w:val="C43E1E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2E3D1E10"/>
    <w:multiLevelType w:val="hybridMultilevel"/>
    <w:tmpl w:val="CFF0CF54"/>
    <w:lvl w:ilvl="0" w:tplc="040C000D">
      <w:start w:val="1"/>
      <w:numFmt w:val="bullet"/>
      <w:lvlText w:val=""/>
      <w:lvlJc w:val="left"/>
      <w:pPr>
        <w:ind w:left="1440" w:hanging="360"/>
      </w:pPr>
      <w:rPr>
        <w:rFonts w:ascii="Wingdings" w:hAnsi="Wingdings" w:hint="default"/>
      </w:rPr>
    </w:lvl>
    <w:lvl w:ilvl="1" w:tplc="040C000D">
      <w:start w:val="1"/>
      <w:numFmt w:val="bullet"/>
      <w:lvlText w:val=""/>
      <w:lvlJc w:val="left"/>
      <w:pPr>
        <w:ind w:left="1636"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0" w15:restartNumberingAfterBreak="0">
    <w:nsid w:val="2EA709E0"/>
    <w:multiLevelType w:val="hybridMultilevel"/>
    <w:tmpl w:val="F0908C22"/>
    <w:lvl w:ilvl="0" w:tplc="040C0001">
      <w:start w:val="1"/>
      <w:numFmt w:val="bullet"/>
      <w:lvlText w:val=""/>
      <w:lvlJc w:val="left"/>
      <w:pPr>
        <w:ind w:left="1380" w:hanging="360"/>
      </w:pPr>
      <w:rPr>
        <w:rFonts w:ascii="Symbol" w:hAnsi="Symbol" w:hint="default"/>
      </w:rPr>
    </w:lvl>
    <w:lvl w:ilvl="1" w:tplc="040C0003">
      <w:start w:val="1"/>
      <w:numFmt w:val="bullet"/>
      <w:lvlText w:val="o"/>
      <w:lvlJc w:val="left"/>
      <w:pPr>
        <w:ind w:left="2100" w:hanging="360"/>
      </w:pPr>
      <w:rPr>
        <w:rFonts w:ascii="Courier New" w:hAnsi="Courier New" w:cs="Courier New" w:hint="default"/>
      </w:rPr>
    </w:lvl>
    <w:lvl w:ilvl="2" w:tplc="040C0005">
      <w:start w:val="1"/>
      <w:numFmt w:val="bullet"/>
      <w:lvlText w:val=""/>
      <w:lvlJc w:val="left"/>
      <w:pPr>
        <w:ind w:left="2820" w:hanging="360"/>
      </w:pPr>
      <w:rPr>
        <w:rFonts w:ascii="Wingdings" w:hAnsi="Wingdings" w:hint="default"/>
      </w:rPr>
    </w:lvl>
    <w:lvl w:ilvl="3" w:tplc="040C0001">
      <w:start w:val="1"/>
      <w:numFmt w:val="bullet"/>
      <w:lvlText w:val=""/>
      <w:lvlJc w:val="left"/>
      <w:pPr>
        <w:ind w:left="3540" w:hanging="360"/>
      </w:pPr>
      <w:rPr>
        <w:rFonts w:ascii="Symbol" w:hAnsi="Symbol" w:hint="default"/>
      </w:rPr>
    </w:lvl>
    <w:lvl w:ilvl="4" w:tplc="040C0003">
      <w:start w:val="1"/>
      <w:numFmt w:val="bullet"/>
      <w:lvlText w:val="o"/>
      <w:lvlJc w:val="left"/>
      <w:pPr>
        <w:ind w:left="4260" w:hanging="360"/>
      </w:pPr>
      <w:rPr>
        <w:rFonts w:ascii="Courier New" w:hAnsi="Courier New" w:cs="Courier New" w:hint="default"/>
      </w:rPr>
    </w:lvl>
    <w:lvl w:ilvl="5" w:tplc="040C0005">
      <w:start w:val="1"/>
      <w:numFmt w:val="bullet"/>
      <w:lvlText w:val=""/>
      <w:lvlJc w:val="left"/>
      <w:pPr>
        <w:ind w:left="4980" w:hanging="360"/>
      </w:pPr>
      <w:rPr>
        <w:rFonts w:ascii="Wingdings" w:hAnsi="Wingdings" w:hint="default"/>
      </w:rPr>
    </w:lvl>
    <w:lvl w:ilvl="6" w:tplc="040C0001">
      <w:start w:val="1"/>
      <w:numFmt w:val="bullet"/>
      <w:lvlText w:val=""/>
      <w:lvlJc w:val="left"/>
      <w:pPr>
        <w:ind w:left="5700" w:hanging="360"/>
      </w:pPr>
      <w:rPr>
        <w:rFonts w:ascii="Symbol" w:hAnsi="Symbol" w:hint="default"/>
      </w:rPr>
    </w:lvl>
    <w:lvl w:ilvl="7" w:tplc="040C0003">
      <w:start w:val="1"/>
      <w:numFmt w:val="bullet"/>
      <w:lvlText w:val="o"/>
      <w:lvlJc w:val="left"/>
      <w:pPr>
        <w:ind w:left="6420" w:hanging="360"/>
      </w:pPr>
      <w:rPr>
        <w:rFonts w:ascii="Courier New" w:hAnsi="Courier New" w:cs="Courier New" w:hint="default"/>
      </w:rPr>
    </w:lvl>
    <w:lvl w:ilvl="8" w:tplc="040C0005">
      <w:start w:val="1"/>
      <w:numFmt w:val="bullet"/>
      <w:lvlText w:val=""/>
      <w:lvlJc w:val="left"/>
      <w:pPr>
        <w:ind w:left="7140" w:hanging="360"/>
      </w:pPr>
      <w:rPr>
        <w:rFonts w:ascii="Wingdings" w:hAnsi="Wingdings" w:hint="default"/>
      </w:rPr>
    </w:lvl>
  </w:abstractNum>
  <w:abstractNum w:abstractNumId="21" w15:restartNumberingAfterBreak="0">
    <w:nsid w:val="303C3B6F"/>
    <w:multiLevelType w:val="hybridMultilevel"/>
    <w:tmpl w:val="88CEC16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06728C4"/>
    <w:multiLevelType w:val="hybridMultilevel"/>
    <w:tmpl w:val="FC92F7D6"/>
    <w:styleLink w:val="Style11"/>
    <w:lvl w:ilvl="0" w:tplc="040C0001">
      <w:start w:val="1"/>
      <w:numFmt w:val="bullet"/>
      <w:lvlText w:val=""/>
      <w:lvlJc w:val="left"/>
      <w:pPr>
        <w:ind w:left="1500" w:hanging="360"/>
      </w:pPr>
      <w:rPr>
        <w:rFonts w:ascii="Symbol" w:hAnsi="Symbol" w:hint="default"/>
      </w:rPr>
    </w:lvl>
    <w:lvl w:ilvl="1" w:tplc="040C0003">
      <w:start w:val="1"/>
      <w:numFmt w:val="bullet"/>
      <w:lvlText w:val="o"/>
      <w:lvlJc w:val="left"/>
      <w:pPr>
        <w:ind w:left="2220" w:hanging="360"/>
      </w:pPr>
      <w:rPr>
        <w:rFonts w:ascii="Courier New" w:hAnsi="Courier New" w:cs="Courier New" w:hint="default"/>
      </w:rPr>
    </w:lvl>
    <w:lvl w:ilvl="2" w:tplc="040C0005">
      <w:start w:val="1"/>
      <w:numFmt w:val="bullet"/>
      <w:lvlText w:val=""/>
      <w:lvlJc w:val="left"/>
      <w:pPr>
        <w:ind w:left="2940" w:hanging="360"/>
      </w:pPr>
      <w:rPr>
        <w:rFonts w:ascii="Wingdings" w:hAnsi="Wingdings" w:hint="default"/>
      </w:rPr>
    </w:lvl>
    <w:lvl w:ilvl="3" w:tplc="040C0001">
      <w:start w:val="1"/>
      <w:numFmt w:val="bullet"/>
      <w:lvlText w:val=""/>
      <w:lvlJc w:val="left"/>
      <w:pPr>
        <w:ind w:left="3660" w:hanging="360"/>
      </w:pPr>
      <w:rPr>
        <w:rFonts w:ascii="Symbol" w:hAnsi="Symbol" w:hint="default"/>
      </w:rPr>
    </w:lvl>
    <w:lvl w:ilvl="4" w:tplc="040C0003">
      <w:start w:val="1"/>
      <w:numFmt w:val="bullet"/>
      <w:lvlText w:val="o"/>
      <w:lvlJc w:val="left"/>
      <w:pPr>
        <w:ind w:left="4380" w:hanging="360"/>
      </w:pPr>
      <w:rPr>
        <w:rFonts w:ascii="Courier New" w:hAnsi="Courier New" w:cs="Courier New" w:hint="default"/>
      </w:rPr>
    </w:lvl>
    <w:lvl w:ilvl="5" w:tplc="040C0005">
      <w:start w:val="1"/>
      <w:numFmt w:val="bullet"/>
      <w:lvlText w:val=""/>
      <w:lvlJc w:val="left"/>
      <w:pPr>
        <w:ind w:left="5100" w:hanging="360"/>
      </w:pPr>
      <w:rPr>
        <w:rFonts w:ascii="Wingdings" w:hAnsi="Wingdings" w:hint="default"/>
      </w:rPr>
    </w:lvl>
    <w:lvl w:ilvl="6" w:tplc="040C0001">
      <w:start w:val="1"/>
      <w:numFmt w:val="bullet"/>
      <w:lvlText w:val=""/>
      <w:lvlJc w:val="left"/>
      <w:pPr>
        <w:ind w:left="5820" w:hanging="360"/>
      </w:pPr>
      <w:rPr>
        <w:rFonts w:ascii="Symbol" w:hAnsi="Symbol" w:hint="default"/>
      </w:rPr>
    </w:lvl>
    <w:lvl w:ilvl="7" w:tplc="040C0003">
      <w:start w:val="1"/>
      <w:numFmt w:val="bullet"/>
      <w:lvlText w:val="o"/>
      <w:lvlJc w:val="left"/>
      <w:pPr>
        <w:ind w:left="6540" w:hanging="360"/>
      </w:pPr>
      <w:rPr>
        <w:rFonts w:ascii="Courier New" w:hAnsi="Courier New" w:cs="Courier New" w:hint="default"/>
      </w:rPr>
    </w:lvl>
    <w:lvl w:ilvl="8" w:tplc="040C0005">
      <w:start w:val="1"/>
      <w:numFmt w:val="bullet"/>
      <w:lvlText w:val=""/>
      <w:lvlJc w:val="left"/>
      <w:pPr>
        <w:ind w:left="7260" w:hanging="360"/>
      </w:pPr>
      <w:rPr>
        <w:rFonts w:ascii="Wingdings" w:hAnsi="Wingdings" w:hint="default"/>
      </w:rPr>
    </w:lvl>
  </w:abstractNum>
  <w:abstractNum w:abstractNumId="23" w15:restartNumberingAfterBreak="0">
    <w:nsid w:val="333C4BC3"/>
    <w:multiLevelType w:val="hybridMultilevel"/>
    <w:tmpl w:val="8448653A"/>
    <w:lvl w:ilvl="0" w:tplc="C7F6B4D8">
      <w:start w:val="6"/>
      <w:numFmt w:val="bullet"/>
      <w:lvlText w:val="-"/>
      <w:lvlJc w:val="left"/>
      <w:pPr>
        <w:ind w:left="2356" w:hanging="360"/>
      </w:pPr>
      <w:rPr>
        <w:rFonts w:ascii="Calibri" w:eastAsia="Calibri" w:hAnsi="Calibri" w:cs="Calibri,Bold" w:hint="default"/>
      </w:rPr>
    </w:lvl>
    <w:lvl w:ilvl="1" w:tplc="040C0003" w:tentative="1">
      <w:start w:val="1"/>
      <w:numFmt w:val="bullet"/>
      <w:lvlText w:val="o"/>
      <w:lvlJc w:val="left"/>
      <w:pPr>
        <w:ind w:left="3076" w:hanging="360"/>
      </w:pPr>
      <w:rPr>
        <w:rFonts w:ascii="Courier New" w:hAnsi="Courier New" w:cs="Courier New" w:hint="default"/>
      </w:rPr>
    </w:lvl>
    <w:lvl w:ilvl="2" w:tplc="040C0005" w:tentative="1">
      <w:start w:val="1"/>
      <w:numFmt w:val="bullet"/>
      <w:lvlText w:val=""/>
      <w:lvlJc w:val="left"/>
      <w:pPr>
        <w:ind w:left="3796" w:hanging="360"/>
      </w:pPr>
      <w:rPr>
        <w:rFonts w:ascii="Wingdings" w:hAnsi="Wingdings" w:hint="default"/>
      </w:rPr>
    </w:lvl>
    <w:lvl w:ilvl="3" w:tplc="040C0001" w:tentative="1">
      <w:start w:val="1"/>
      <w:numFmt w:val="bullet"/>
      <w:lvlText w:val=""/>
      <w:lvlJc w:val="left"/>
      <w:pPr>
        <w:ind w:left="4516" w:hanging="360"/>
      </w:pPr>
      <w:rPr>
        <w:rFonts w:ascii="Symbol" w:hAnsi="Symbol" w:hint="default"/>
      </w:rPr>
    </w:lvl>
    <w:lvl w:ilvl="4" w:tplc="040C0003" w:tentative="1">
      <w:start w:val="1"/>
      <w:numFmt w:val="bullet"/>
      <w:lvlText w:val="o"/>
      <w:lvlJc w:val="left"/>
      <w:pPr>
        <w:ind w:left="5236" w:hanging="360"/>
      </w:pPr>
      <w:rPr>
        <w:rFonts w:ascii="Courier New" w:hAnsi="Courier New" w:cs="Courier New" w:hint="default"/>
      </w:rPr>
    </w:lvl>
    <w:lvl w:ilvl="5" w:tplc="040C0005" w:tentative="1">
      <w:start w:val="1"/>
      <w:numFmt w:val="bullet"/>
      <w:lvlText w:val=""/>
      <w:lvlJc w:val="left"/>
      <w:pPr>
        <w:ind w:left="5956" w:hanging="360"/>
      </w:pPr>
      <w:rPr>
        <w:rFonts w:ascii="Wingdings" w:hAnsi="Wingdings" w:hint="default"/>
      </w:rPr>
    </w:lvl>
    <w:lvl w:ilvl="6" w:tplc="040C0001" w:tentative="1">
      <w:start w:val="1"/>
      <w:numFmt w:val="bullet"/>
      <w:lvlText w:val=""/>
      <w:lvlJc w:val="left"/>
      <w:pPr>
        <w:ind w:left="6676" w:hanging="360"/>
      </w:pPr>
      <w:rPr>
        <w:rFonts w:ascii="Symbol" w:hAnsi="Symbol" w:hint="default"/>
      </w:rPr>
    </w:lvl>
    <w:lvl w:ilvl="7" w:tplc="040C0003" w:tentative="1">
      <w:start w:val="1"/>
      <w:numFmt w:val="bullet"/>
      <w:lvlText w:val="o"/>
      <w:lvlJc w:val="left"/>
      <w:pPr>
        <w:ind w:left="7396" w:hanging="360"/>
      </w:pPr>
      <w:rPr>
        <w:rFonts w:ascii="Courier New" w:hAnsi="Courier New" w:cs="Courier New" w:hint="default"/>
      </w:rPr>
    </w:lvl>
    <w:lvl w:ilvl="8" w:tplc="040C0005" w:tentative="1">
      <w:start w:val="1"/>
      <w:numFmt w:val="bullet"/>
      <w:lvlText w:val=""/>
      <w:lvlJc w:val="left"/>
      <w:pPr>
        <w:ind w:left="8116" w:hanging="360"/>
      </w:pPr>
      <w:rPr>
        <w:rFonts w:ascii="Wingdings" w:hAnsi="Wingdings" w:hint="default"/>
      </w:rPr>
    </w:lvl>
  </w:abstractNum>
  <w:abstractNum w:abstractNumId="24" w15:restartNumberingAfterBreak="0">
    <w:nsid w:val="37173ABE"/>
    <w:multiLevelType w:val="hybridMultilevel"/>
    <w:tmpl w:val="88DAB844"/>
    <w:lvl w:ilvl="0" w:tplc="C868B19C">
      <w:numFmt w:val="bullet"/>
      <w:lvlText w:val="-"/>
      <w:lvlJc w:val="left"/>
      <w:pPr>
        <w:ind w:left="783" w:hanging="360"/>
      </w:pPr>
      <w:rPr>
        <w:rFonts w:ascii="Calibri" w:eastAsia="Calibri" w:hAnsi="Calibri"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15:restartNumberingAfterBreak="0">
    <w:nsid w:val="387363D9"/>
    <w:multiLevelType w:val="hybridMultilevel"/>
    <w:tmpl w:val="8E6A0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E22740"/>
    <w:multiLevelType w:val="multilevel"/>
    <w:tmpl w:val="040C0025"/>
    <w:numStyleLink w:val="Style1"/>
  </w:abstractNum>
  <w:abstractNum w:abstractNumId="27" w15:restartNumberingAfterBreak="0">
    <w:nsid w:val="3B894792"/>
    <w:multiLevelType w:val="hybridMultilevel"/>
    <w:tmpl w:val="C0A06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B8B0A70"/>
    <w:multiLevelType w:val="hybridMultilevel"/>
    <w:tmpl w:val="5A6EBE74"/>
    <w:lvl w:ilvl="0" w:tplc="040C0001">
      <w:start w:val="1"/>
      <w:numFmt w:val="bullet"/>
      <w:lvlText w:val=""/>
      <w:lvlJc w:val="left"/>
      <w:pPr>
        <w:ind w:left="1353" w:hanging="360"/>
      </w:pPr>
      <w:rPr>
        <w:rFonts w:ascii="Symbol" w:hAnsi="Symbol" w:hint="default"/>
      </w:rPr>
    </w:lvl>
    <w:lvl w:ilvl="1" w:tplc="040C0003">
      <w:start w:val="1"/>
      <w:numFmt w:val="bullet"/>
      <w:lvlText w:val="o"/>
      <w:lvlJc w:val="left"/>
      <w:pPr>
        <w:ind w:left="2073" w:hanging="360"/>
      </w:pPr>
      <w:rPr>
        <w:rFonts w:ascii="Courier New" w:hAnsi="Courier New" w:cs="Courier New" w:hint="default"/>
      </w:rPr>
    </w:lvl>
    <w:lvl w:ilvl="2" w:tplc="040C0005">
      <w:start w:val="1"/>
      <w:numFmt w:val="bullet"/>
      <w:lvlText w:val=""/>
      <w:lvlJc w:val="left"/>
      <w:pPr>
        <w:ind w:left="2793" w:hanging="360"/>
      </w:pPr>
      <w:rPr>
        <w:rFonts w:ascii="Wingdings" w:hAnsi="Wingdings" w:hint="default"/>
      </w:rPr>
    </w:lvl>
    <w:lvl w:ilvl="3" w:tplc="040C0001">
      <w:start w:val="1"/>
      <w:numFmt w:val="bullet"/>
      <w:lvlText w:val=""/>
      <w:lvlJc w:val="left"/>
      <w:pPr>
        <w:ind w:left="3513" w:hanging="360"/>
      </w:pPr>
      <w:rPr>
        <w:rFonts w:ascii="Symbol" w:hAnsi="Symbol" w:hint="default"/>
      </w:rPr>
    </w:lvl>
    <w:lvl w:ilvl="4" w:tplc="040C0003">
      <w:start w:val="1"/>
      <w:numFmt w:val="bullet"/>
      <w:lvlText w:val="o"/>
      <w:lvlJc w:val="left"/>
      <w:pPr>
        <w:ind w:left="4233" w:hanging="360"/>
      </w:pPr>
      <w:rPr>
        <w:rFonts w:ascii="Courier New" w:hAnsi="Courier New" w:cs="Courier New" w:hint="default"/>
      </w:rPr>
    </w:lvl>
    <w:lvl w:ilvl="5" w:tplc="040C0005">
      <w:start w:val="1"/>
      <w:numFmt w:val="bullet"/>
      <w:lvlText w:val=""/>
      <w:lvlJc w:val="left"/>
      <w:pPr>
        <w:ind w:left="4953" w:hanging="360"/>
      </w:pPr>
      <w:rPr>
        <w:rFonts w:ascii="Wingdings" w:hAnsi="Wingdings" w:hint="default"/>
      </w:rPr>
    </w:lvl>
    <w:lvl w:ilvl="6" w:tplc="040C0001">
      <w:start w:val="1"/>
      <w:numFmt w:val="bullet"/>
      <w:lvlText w:val=""/>
      <w:lvlJc w:val="left"/>
      <w:pPr>
        <w:ind w:left="5673" w:hanging="360"/>
      </w:pPr>
      <w:rPr>
        <w:rFonts w:ascii="Symbol" w:hAnsi="Symbol" w:hint="default"/>
      </w:rPr>
    </w:lvl>
    <w:lvl w:ilvl="7" w:tplc="040C0003">
      <w:start w:val="1"/>
      <w:numFmt w:val="bullet"/>
      <w:lvlText w:val="o"/>
      <w:lvlJc w:val="left"/>
      <w:pPr>
        <w:ind w:left="6393" w:hanging="360"/>
      </w:pPr>
      <w:rPr>
        <w:rFonts w:ascii="Courier New" w:hAnsi="Courier New" w:cs="Courier New" w:hint="default"/>
      </w:rPr>
    </w:lvl>
    <w:lvl w:ilvl="8" w:tplc="040C0005">
      <w:start w:val="1"/>
      <w:numFmt w:val="bullet"/>
      <w:lvlText w:val=""/>
      <w:lvlJc w:val="left"/>
      <w:pPr>
        <w:ind w:left="7113" w:hanging="360"/>
      </w:pPr>
      <w:rPr>
        <w:rFonts w:ascii="Wingdings" w:hAnsi="Wingdings" w:hint="default"/>
      </w:rPr>
    </w:lvl>
  </w:abstractNum>
  <w:abstractNum w:abstractNumId="29" w15:restartNumberingAfterBreak="0">
    <w:nsid w:val="3E975DC0"/>
    <w:multiLevelType w:val="hybridMultilevel"/>
    <w:tmpl w:val="AEDE008C"/>
    <w:lvl w:ilvl="0" w:tplc="E96213A0">
      <w:start w:val="1"/>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2E5083D"/>
    <w:multiLevelType w:val="hybridMultilevel"/>
    <w:tmpl w:val="146E4702"/>
    <w:lvl w:ilvl="0" w:tplc="040C000D">
      <w:start w:val="1"/>
      <w:numFmt w:val="bullet"/>
      <w:lvlText w:val=""/>
      <w:lvlJc w:val="left"/>
      <w:pPr>
        <w:ind w:left="-2274" w:hanging="360"/>
      </w:pPr>
      <w:rPr>
        <w:rFonts w:ascii="Wingdings" w:hAnsi="Wingdings" w:hint="default"/>
      </w:rPr>
    </w:lvl>
    <w:lvl w:ilvl="1" w:tplc="040C0003">
      <w:start w:val="1"/>
      <w:numFmt w:val="bullet"/>
      <w:lvlText w:val="o"/>
      <w:lvlJc w:val="left"/>
      <w:pPr>
        <w:ind w:left="-1620" w:hanging="360"/>
      </w:pPr>
      <w:rPr>
        <w:rFonts w:ascii="Courier New" w:hAnsi="Courier New" w:cs="Courier New" w:hint="default"/>
      </w:rPr>
    </w:lvl>
    <w:lvl w:ilvl="2" w:tplc="040C0005">
      <w:start w:val="1"/>
      <w:numFmt w:val="bullet"/>
      <w:lvlText w:val=""/>
      <w:lvlJc w:val="left"/>
      <w:pPr>
        <w:ind w:left="-900" w:hanging="360"/>
      </w:pPr>
      <w:rPr>
        <w:rFonts w:ascii="Wingdings" w:hAnsi="Wingdings" w:hint="default"/>
      </w:rPr>
    </w:lvl>
    <w:lvl w:ilvl="3" w:tplc="040C0001">
      <w:start w:val="1"/>
      <w:numFmt w:val="bullet"/>
      <w:lvlText w:val=""/>
      <w:lvlJc w:val="left"/>
      <w:pPr>
        <w:ind w:left="-180" w:hanging="360"/>
      </w:pPr>
      <w:rPr>
        <w:rFonts w:ascii="Symbol" w:hAnsi="Symbol" w:hint="default"/>
      </w:rPr>
    </w:lvl>
    <w:lvl w:ilvl="4" w:tplc="040C0003">
      <w:start w:val="1"/>
      <w:numFmt w:val="bullet"/>
      <w:lvlText w:val="o"/>
      <w:lvlJc w:val="left"/>
      <w:pPr>
        <w:ind w:left="540" w:hanging="360"/>
      </w:pPr>
      <w:rPr>
        <w:rFonts w:ascii="Courier New" w:hAnsi="Courier New" w:cs="Courier New" w:hint="default"/>
      </w:rPr>
    </w:lvl>
    <w:lvl w:ilvl="5" w:tplc="040C0005">
      <w:start w:val="1"/>
      <w:numFmt w:val="bullet"/>
      <w:lvlText w:val=""/>
      <w:lvlJc w:val="left"/>
      <w:pPr>
        <w:ind w:left="1260" w:hanging="360"/>
      </w:pPr>
      <w:rPr>
        <w:rFonts w:ascii="Wingdings" w:hAnsi="Wingdings" w:hint="default"/>
      </w:rPr>
    </w:lvl>
    <w:lvl w:ilvl="6" w:tplc="040C0001">
      <w:start w:val="1"/>
      <w:numFmt w:val="bullet"/>
      <w:lvlText w:val=""/>
      <w:lvlJc w:val="left"/>
      <w:pPr>
        <w:ind w:left="1980" w:hanging="360"/>
      </w:pPr>
      <w:rPr>
        <w:rFonts w:ascii="Symbol" w:hAnsi="Symbol" w:hint="default"/>
      </w:rPr>
    </w:lvl>
    <w:lvl w:ilvl="7" w:tplc="040C0003">
      <w:start w:val="1"/>
      <w:numFmt w:val="bullet"/>
      <w:lvlText w:val="o"/>
      <w:lvlJc w:val="left"/>
      <w:pPr>
        <w:ind w:left="2700" w:hanging="360"/>
      </w:pPr>
      <w:rPr>
        <w:rFonts w:ascii="Courier New" w:hAnsi="Courier New" w:cs="Courier New" w:hint="default"/>
      </w:rPr>
    </w:lvl>
    <w:lvl w:ilvl="8" w:tplc="040C0005">
      <w:start w:val="1"/>
      <w:numFmt w:val="bullet"/>
      <w:lvlText w:val=""/>
      <w:lvlJc w:val="left"/>
      <w:pPr>
        <w:ind w:left="3420" w:hanging="360"/>
      </w:pPr>
      <w:rPr>
        <w:rFonts w:ascii="Wingdings" w:hAnsi="Wingdings" w:hint="default"/>
      </w:rPr>
    </w:lvl>
  </w:abstractNum>
  <w:abstractNum w:abstractNumId="31" w15:restartNumberingAfterBreak="0">
    <w:nsid w:val="4498435D"/>
    <w:multiLevelType w:val="hybridMultilevel"/>
    <w:tmpl w:val="2B3E64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54B1587"/>
    <w:multiLevelType w:val="hybridMultilevel"/>
    <w:tmpl w:val="0898F492"/>
    <w:lvl w:ilvl="0" w:tplc="750829C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7B52D9A"/>
    <w:multiLevelType w:val="hybridMultilevel"/>
    <w:tmpl w:val="40927A06"/>
    <w:lvl w:ilvl="0" w:tplc="750829CC">
      <w:start w:val="1"/>
      <w:numFmt w:val="bullet"/>
      <w:lvlText w:val="-"/>
      <w:lvlJc w:val="left"/>
      <w:pPr>
        <w:ind w:left="644"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F5952FB"/>
    <w:multiLevelType w:val="hybridMultilevel"/>
    <w:tmpl w:val="B014705C"/>
    <w:lvl w:ilvl="0" w:tplc="923EEC94">
      <w:numFmt w:val="bullet"/>
      <w:lvlText w:val="-"/>
      <w:lvlJc w:val="left"/>
      <w:pPr>
        <w:ind w:left="720" w:hanging="360"/>
      </w:pPr>
      <w:rPr>
        <w:rFonts w:ascii="Rockwell" w:eastAsia="Calibri" w:hAnsi="Rockwel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520314"/>
    <w:multiLevelType w:val="hybridMultilevel"/>
    <w:tmpl w:val="A7A84AE2"/>
    <w:lvl w:ilvl="0" w:tplc="C7F6B4D8">
      <w:start w:val="6"/>
      <w:numFmt w:val="bullet"/>
      <w:lvlText w:val="-"/>
      <w:lvlJc w:val="left"/>
      <w:pPr>
        <w:ind w:left="720" w:hanging="360"/>
      </w:pPr>
      <w:rPr>
        <w:rFonts w:ascii="Calibri" w:eastAsia="Calibri" w:hAnsi="Calibri" w:cs="Calibr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89D4A6B"/>
    <w:multiLevelType w:val="hybridMultilevel"/>
    <w:tmpl w:val="5684A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126189"/>
    <w:multiLevelType w:val="hybridMultilevel"/>
    <w:tmpl w:val="ACC8E006"/>
    <w:lvl w:ilvl="0" w:tplc="C504A6C0">
      <w:start w:val="16"/>
      <w:numFmt w:val="bullet"/>
      <w:lvlText w:val="-"/>
      <w:lvlJc w:val="left"/>
      <w:pPr>
        <w:ind w:left="720" w:hanging="360"/>
      </w:pPr>
      <w:rPr>
        <w:rFonts w:ascii="Arial" w:eastAsia="Times New Roman" w:hAnsi="Arial" w:cs="Aria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76017C"/>
    <w:multiLevelType w:val="hybridMultilevel"/>
    <w:tmpl w:val="3BAA45DC"/>
    <w:lvl w:ilvl="0" w:tplc="C7F6B4D8">
      <w:start w:val="6"/>
      <w:numFmt w:val="bullet"/>
      <w:lvlText w:val="-"/>
      <w:lvlJc w:val="left"/>
      <w:pPr>
        <w:ind w:left="720" w:hanging="360"/>
      </w:pPr>
      <w:rPr>
        <w:rFonts w:ascii="Calibri" w:eastAsia="Calibri" w:hAnsi="Calibri" w:cs="Calibri,Bold"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141BC7"/>
    <w:multiLevelType w:val="hybridMultilevel"/>
    <w:tmpl w:val="73001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0C3982"/>
    <w:multiLevelType w:val="multilevel"/>
    <w:tmpl w:val="26641EF2"/>
    <w:lvl w:ilvl="0">
      <w:start w:val="1"/>
      <w:numFmt w:val="upperRoman"/>
      <w:pStyle w:val="PNDES1"/>
      <w:lvlText w:val="%1."/>
      <w:lvlJc w:val="right"/>
      <w:pPr>
        <w:ind w:left="720" w:hanging="360"/>
      </w:pPr>
    </w:lvl>
    <w:lvl w:ilvl="1">
      <w:start w:val="1"/>
      <w:numFmt w:val="decimal"/>
      <w:pStyle w:val="PNDES2"/>
      <w:isLgl/>
      <w:lvlText w:val="%1.%2."/>
      <w:lvlJc w:val="left"/>
      <w:pPr>
        <w:ind w:left="1080" w:hanging="720"/>
      </w:pPr>
      <w:rPr>
        <w:rFonts w:hint="default"/>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1" w15:restartNumberingAfterBreak="0">
    <w:nsid w:val="725914D2"/>
    <w:multiLevelType w:val="hybridMultilevel"/>
    <w:tmpl w:val="FBAECC60"/>
    <w:lvl w:ilvl="0" w:tplc="E96213A0">
      <w:start w:val="1"/>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B50921"/>
    <w:multiLevelType w:val="hybridMultilevel"/>
    <w:tmpl w:val="0802A980"/>
    <w:lvl w:ilvl="0" w:tplc="6D20C6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5A03AA1"/>
    <w:multiLevelType w:val="hybridMultilevel"/>
    <w:tmpl w:val="E10659E8"/>
    <w:lvl w:ilvl="0" w:tplc="0634440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75E24B2"/>
    <w:multiLevelType w:val="hybridMultilevel"/>
    <w:tmpl w:val="F8F8D3BA"/>
    <w:lvl w:ilvl="0" w:tplc="E96213A0">
      <w:start w:val="1"/>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6A228E"/>
    <w:multiLevelType w:val="hybridMultilevel"/>
    <w:tmpl w:val="BE3C90BE"/>
    <w:lvl w:ilvl="0" w:tplc="C7F6B4D8">
      <w:start w:val="6"/>
      <w:numFmt w:val="bullet"/>
      <w:lvlText w:val="-"/>
      <w:lvlJc w:val="left"/>
      <w:pPr>
        <w:ind w:left="1468" w:hanging="360"/>
      </w:pPr>
      <w:rPr>
        <w:rFonts w:ascii="Calibri" w:eastAsia="Calibri" w:hAnsi="Calibri" w:cs="Calibri,Bold" w:hint="default"/>
      </w:rPr>
    </w:lvl>
    <w:lvl w:ilvl="1" w:tplc="040C0003" w:tentative="1">
      <w:start w:val="1"/>
      <w:numFmt w:val="bullet"/>
      <w:lvlText w:val="o"/>
      <w:lvlJc w:val="left"/>
      <w:pPr>
        <w:ind w:left="2188" w:hanging="360"/>
      </w:pPr>
      <w:rPr>
        <w:rFonts w:ascii="Courier New" w:hAnsi="Courier New" w:cs="Courier New" w:hint="default"/>
      </w:rPr>
    </w:lvl>
    <w:lvl w:ilvl="2" w:tplc="040C0005" w:tentative="1">
      <w:start w:val="1"/>
      <w:numFmt w:val="bullet"/>
      <w:lvlText w:val=""/>
      <w:lvlJc w:val="left"/>
      <w:pPr>
        <w:ind w:left="2908" w:hanging="360"/>
      </w:pPr>
      <w:rPr>
        <w:rFonts w:ascii="Wingdings" w:hAnsi="Wingdings" w:hint="default"/>
      </w:rPr>
    </w:lvl>
    <w:lvl w:ilvl="3" w:tplc="040C0001" w:tentative="1">
      <w:start w:val="1"/>
      <w:numFmt w:val="bullet"/>
      <w:lvlText w:val=""/>
      <w:lvlJc w:val="left"/>
      <w:pPr>
        <w:ind w:left="3628" w:hanging="360"/>
      </w:pPr>
      <w:rPr>
        <w:rFonts w:ascii="Symbol" w:hAnsi="Symbol" w:hint="default"/>
      </w:rPr>
    </w:lvl>
    <w:lvl w:ilvl="4" w:tplc="040C0003" w:tentative="1">
      <w:start w:val="1"/>
      <w:numFmt w:val="bullet"/>
      <w:lvlText w:val="o"/>
      <w:lvlJc w:val="left"/>
      <w:pPr>
        <w:ind w:left="4348" w:hanging="360"/>
      </w:pPr>
      <w:rPr>
        <w:rFonts w:ascii="Courier New" w:hAnsi="Courier New" w:cs="Courier New" w:hint="default"/>
      </w:rPr>
    </w:lvl>
    <w:lvl w:ilvl="5" w:tplc="040C0005" w:tentative="1">
      <w:start w:val="1"/>
      <w:numFmt w:val="bullet"/>
      <w:lvlText w:val=""/>
      <w:lvlJc w:val="left"/>
      <w:pPr>
        <w:ind w:left="5068" w:hanging="360"/>
      </w:pPr>
      <w:rPr>
        <w:rFonts w:ascii="Wingdings" w:hAnsi="Wingdings" w:hint="default"/>
      </w:rPr>
    </w:lvl>
    <w:lvl w:ilvl="6" w:tplc="040C0001" w:tentative="1">
      <w:start w:val="1"/>
      <w:numFmt w:val="bullet"/>
      <w:lvlText w:val=""/>
      <w:lvlJc w:val="left"/>
      <w:pPr>
        <w:ind w:left="5788" w:hanging="360"/>
      </w:pPr>
      <w:rPr>
        <w:rFonts w:ascii="Symbol" w:hAnsi="Symbol" w:hint="default"/>
      </w:rPr>
    </w:lvl>
    <w:lvl w:ilvl="7" w:tplc="040C0003" w:tentative="1">
      <w:start w:val="1"/>
      <w:numFmt w:val="bullet"/>
      <w:lvlText w:val="o"/>
      <w:lvlJc w:val="left"/>
      <w:pPr>
        <w:ind w:left="6508" w:hanging="360"/>
      </w:pPr>
      <w:rPr>
        <w:rFonts w:ascii="Courier New" w:hAnsi="Courier New" w:cs="Courier New" w:hint="default"/>
      </w:rPr>
    </w:lvl>
    <w:lvl w:ilvl="8" w:tplc="040C0005" w:tentative="1">
      <w:start w:val="1"/>
      <w:numFmt w:val="bullet"/>
      <w:lvlText w:val=""/>
      <w:lvlJc w:val="left"/>
      <w:pPr>
        <w:ind w:left="7228" w:hanging="360"/>
      </w:pPr>
      <w:rPr>
        <w:rFonts w:ascii="Wingdings" w:hAnsi="Wingdings" w:hint="default"/>
      </w:rPr>
    </w:lvl>
  </w:abstractNum>
  <w:abstractNum w:abstractNumId="46" w15:restartNumberingAfterBreak="0">
    <w:nsid w:val="7B2E7042"/>
    <w:multiLevelType w:val="hybridMultilevel"/>
    <w:tmpl w:val="4C084966"/>
    <w:lvl w:ilvl="0" w:tplc="06344402">
      <w:start w:val="1"/>
      <w:numFmt w:val="bullet"/>
      <w:lvlText w:val=""/>
      <w:lvlJc w:val="left"/>
      <w:pPr>
        <w:ind w:left="720" w:hanging="360"/>
      </w:pPr>
      <w:rPr>
        <w:rFonts w:ascii="Wingdings" w:hAnsi="Wingdings" w:hint="default"/>
      </w:rPr>
    </w:lvl>
    <w:lvl w:ilvl="1" w:tplc="4022BC2A">
      <w:numFmt w:val="bullet"/>
      <w:lvlText w:val="•"/>
      <w:lvlJc w:val="left"/>
      <w:pPr>
        <w:ind w:left="1770" w:hanging="690"/>
      </w:pPr>
      <w:rPr>
        <w:rFonts w:ascii="Arial" w:eastAsia="Times New Roman" w:hAnsi="Arial"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7DC95AA0"/>
    <w:multiLevelType w:val="multilevel"/>
    <w:tmpl w:val="EE688A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I.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0"/>
  </w:num>
  <w:num w:numId="3">
    <w:abstractNumId w:val="26"/>
  </w:num>
  <w:num w:numId="4">
    <w:abstractNumId w:val="5"/>
  </w:num>
  <w:num w:numId="5">
    <w:abstractNumId w:val="36"/>
  </w:num>
  <w:num w:numId="6">
    <w:abstractNumId w:val="39"/>
  </w:num>
  <w:num w:numId="7">
    <w:abstractNumId w:val="4"/>
  </w:num>
  <w:num w:numId="8">
    <w:abstractNumId w:val="46"/>
  </w:num>
  <w:num w:numId="9">
    <w:abstractNumId w:val="17"/>
  </w:num>
  <w:num w:numId="10">
    <w:abstractNumId w:val="18"/>
  </w:num>
  <w:num w:numId="11">
    <w:abstractNumId w:val="19"/>
  </w:num>
  <w:num w:numId="12">
    <w:abstractNumId w:val="21"/>
  </w:num>
  <w:num w:numId="13">
    <w:abstractNumId w:val="43"/>
  </w:num>
  <w:num w:numId="14">
    <w:abstractNumId w:val="30"/>
  </w:num>
  <w:num w:numId="15">
    <w:abstractNumId w:val="28"/>
  </w:num>
  <w:num w:numId="16">
    <w:abstractNumId w:val="22"/>
  </w:num>
  <w:num w:numId="17">
    <w:abstractNumId w:val="20"/>
  </w:num>
  <w:num w:numId="18">
    <w:abstractNumId w:val="8"/>
  </w:num>
  <w:num w:numId="19">
    <w:abstractNumId w:val="11"/>
  </w:num>
  <w:num w:numId="20">
    <w:abstractNumId w:val="25"/>
  </w:num>
  <w:num w:numId="21">
    <w:abstractNumId w:val="7"/>
  </w:num>
  <w:num w:numId="22">
    <w:abstractNumId w:val="32"/>
  </w:num>
  <w:num w:numId="23">
    <w:abstractNumId w:val="33"/>
  </w:num>
  <w:num w:numId="24">
    <w:abstractNumId w:val="34"/>
  </w:num>
  <w:num w:numId="25">
    <w:abstractNumId w:val="37"/>
  </w:num>
  <w:num w:numId="26">
    <w:abstractNumId w:val="38"/>
  </w:num>
  <w:num w:numId="27">
    <w:abstractNumId w:val="9"/>
  </w:num>
  <w:num w:numId="28">
    <w:abstractNumId w:val="27"/>
  </w:num>
  <w:num w:numId="29">
    <w:abstractNumId w:val="13"/>
  </w:num>
  <w:num w:numId="30">
    <w:abstractNumId w:val="14"/>
  </w:num>
  <w:num w:numId="31">
    <w:abstractNumId w:val="4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I.6.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5"/>
  </w:num>
  <w:num w:numId="33">
    <w:abstractNumId w:val="23"/>
  </w:num>
  <w:num w:numId="34">
    <w:abstractNumId w:val="12"/>
  </w:num>
  <w:num w:numId="35">
    <w:abstractNumId w:val="45"/>
  </w:num>
  <w:num w:numId="36">
    <w:abstractNumId w:val="44"/>
  </w:num>
  <w:num w:numId="37">
    <w:abstractNumId w:val="10"/>
  </w:num>
  <w:num w:numId="38">
    <w:abstractNumId w:val="41"/>
  </w:num>
  <w:num w:numId="39">
    <w:abstractNumId w:val="31"/>
  </w:num>
  <w:num w:numId="40">
    <w:abstractNumId w:val="6"/>
  </w:num>
  <w:num w:numId="41">
    <w:abstractNumId w:val="1"/>
  </w:num>
  <w:num w:numId="42">
    <w:abstractNumId w:val="3"/>
  </w:num>
  <w:num w:numId="43">
    <w:abstractNumId w:val="16"/>
  </w:num>
  <w:num w:numId="44">
    <w:abstractNumId w:val="29"/>
  </w:num>
  <w:num w:numId="45">
    <w:abstractNumId w:val="42"/>
  </w:num>
  <w:num w:numId="46">
    <w:abstractNumId w:val="0"/>
  </w:num>
  <w:num w:numId="47">
    <w:abstractNumId w:val="35"/>
  </w:num>
  <w:num w:numId="4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9A"/>
    <w:rsid w:val="00000AB8"/>
    <w:rsid w:val="00002E9E"/>
    <w:rsid w:val="00005F1F"/>
    <w:rsid w:val="000074B4"/>
    <w:rsid w:val="00011552"/>
    <w:rsid w:val="00011F7D"/>
    <w:rsid w:val="00012221"/>
    <w:rsid w:val="00013070"/>
    <w:rsid w:val="00014D5C"/>
    <w:rsid w:val="000151DE"/>
    <w:rsid w:val="00015257"/>
    <w:rsid w:val="00015E36"/>
    <w:rsid w:val="00015FE1"/>
    <w:rsid w:val="0001617E"/>
    <w:rsid w:val="00020D42"/>
    <w:rsid w:val="0002358A"/>
    <w:rsid w:val="00024770"/>
    <w:rsid w:val="0002561B"/>
    <w:rsid w:val="00026EAD"/>
    <w:rsid w:val="00030718"/>
    <w:rsid w:val="00030DF7"/>
    <w:rsid w:val="00032CBC"/>
    <w:rsid w:val="00032EBA"/>
    <w:rsid w:val="00033009"/>
    <w:rsid w:val="000347BF"/>
    <w:rsid w:val="00036338"/>
    <w:rsid w:val="00037E2A"/>
    <w:rsid w:val="0004187B"/>
    <w:rsid w:val="00042349"/>
    <w:rsid w:val="000439C4"/>
    <w:rsid w:val="000503DC"/>
    <w:rsid w:val="000522E5"/>
    <w:rsid w:val="00052D77"/>
    <w:rsid w:val="000532B8"/>
    <w:rsid w:val="00053FFD"/>
    <w:rsid w:val="000548E8"/>
    <w:rsid w:val="00056F3B"/>
    <w:rsid w:val="0005717A"/>
    <w:rsid w:val="0005768D"/>
    <w:rsid w:val="000611E9"/>
    <w:rsid w:val="00062DD0"/>
    <w:rsid w:val="000633EB"/>
    <w:rsid w:val="00064E52"/>
    <w:rsid w:val="000658E4"/>
    <w:rsid w:val="00066E9F"/>
    <w:rsid w:val="000671E6"/>
    <w:rsid w:val="0006736E"/>
    <w:rsid w:val="00073D69"/>
    <w:rsid w:val="00077B8F"/>
    <w:rsid w:val="000802D0"/>
    <w:rsid w:val="00086F5C"/>
    <w:rsid w:val="00087126"/>
    <w:rsid w:val="000872D2"/>
    <w:rsid w:val="000A01BB"/>
    <w:rsid w:val="000A2056"/>
    <w:rsid w:val="000A2091"/>
    <w:rsid w:val="000A2370"/>
    <w:rsid w:val="000A3BB7"/>
    <w:rsid w:val="000A53FB"/>
    <w:rsid w:val="000A6446"/>
    <w:rsid w:val="000B1F91"/>
    <w:rsid w:val="000B3BAB"/>
    <w:rsid w:val="000B4AC0"/>
    <w:rsid w:val="000B4F80"/>
    <w:rsid w:val="000B56D4"/>
    <w:rsid w:val="000C04F3"/>
    <w:rsid w:val="000C07BD"/>
    <w:rsid w:val="000C390D"/>
    <w:rsid w:val="000C4454"/>
    <w:rsid w:val="000C4BD6"/>
    <w:rsid w:val="000C4FAC"/>
    <w:rsid w:val="000C56A4"/>
    <w:rsid w:val="000C56EC"/>
    <w:rsid w:val="000C56FD"/>
    <w:rsid w:val="000C6AEB"/>
    <w:rsid w:val="000D0EEB"/>
    <w:rsid w:val="000D1D44"/>
    <w:rsid w:val="000D35B8"/>
    <w:rsid w:val="000D67AA"/>
    <w:rsid w:val="000D6BA6"/>
    <w:rsid w:val="000D6DFF"/>
    <w:rsid w:val="000D72CE"/>
    <w:rsid w:val="000E0428"/>
    <w:rsid w:val="000E099D"/>
    <w:rsid w:val="000E2D79"/>
    <w:rsid w:val="000E2D84"/>
    <w:rsid w:val="000E6E8F"/>
    <w:rsid w:val="000E7F21"/>
    <w:rsid w:val="000F2E37"/>
    <w:rsid w:val="000F3DAC"/>
    <w:rsid w:val="000F6D38"/>
    <w:rsid w:val="001006F2"/>
    <w:rsid w:val="00101C40"/>
    <w:rsid w:val="001028DC"/>
    <w:rsid w:val="00102E3E"/>
    <w:rsid w:val="001034E7"/>
    <w:rsid w:val="00104F56"/>
    <w:rsid w:val="00106668"/>
    <w:rsid w:val="001075CD"/>
    <w:rsid w:val="0010766B"/>
    <w:rsid w:val="00112E76"/>
    <w:rsid w:val="00113D60"/>
    <w:rsid w:val="00116AE7"/>
    <w:rsid w:val="00117604"/>
    <w:rsid w:val="00121BD3"/>
    <w:rsid w:val="00121D24"/>
    <w:rsid w:val="00123068"/>
    <w:rsid w:val="00124F36"/>
    <w:rsid w:val="001269D1"/>
    <w:rsid w:val="001300C9"/>
    <w:rsid w:val="00133205"/>
    <w:rsid w:val="00134F88"/>
    <w:rsid w:val="0013517D"/>
    <w:rsid w:val="00135AD1"/>
    <w:rsid w:val="00135CA5"/>
    <w:rsid w:val="00136DF5"/>
    <w:rsid w:val="00141065"/>
    <w:rsid w:val="00143B83"/>
    <w:rsid w:val="001456EE"/>
    <w:rsid w:val="00147E4B"/>
    <w:rsid w:val="00150FFC"/>
    <w:rsid w:val="001510B3"/>
    <w:rsid w:val="001533E1"/>
    <w:rsid w:val="001537ED"/>
    <w:rsid w:val="00153C54"/>
    <w:rsid w:val="00156ABA"/>
    <w:rsid w:val="00156E62"/>
    <w:rsid w:val="001608F1"/>
    <w:rsid w:val="00162A1E"/>
    <w:rsid w:val="00163141"/>
    <w:rsid w:val="0016772E"/>
    <w:rsid w:val="001700FB"/>
    <w:rsid w:val="00171F8B"/>
    <w:rsid w:val="00176105"/>
    <w:rsid w:val="00177233"/>
    <w:rsid w:val="00181276"/>
    <w:rsid w:val="0018144A"/>
    <w:rsid w:val="0018171B"/>
    <w:rsid w:val="00182BFC"/>
    <w:rsid w:val="001850CD"/>
    <w:rsid w:val="001856BC"/>
    <w:rsid w:val="00185825"/>
    <w:rsid w:val="00190752"/>
    <w:rsid w:val="00192ED8"/>
    <w:rsid w:val="001937CD"/>
    <w:rsid w:val="00194982"/>
    <w:rsid w:val="00195FAA"/>
    <w:rsid w:val="001968DA"/>
    <w:rsid w:val="00197FBE"/>
    <w:rsid w:val="001A0269"/>
    <w:rsid w:val="001A35B7"/>
    <w:rsid w:val="001A4334"/>
    <w:rsid w:val="001A4A39"/>
    <w:rsid w:val="001B09DB"/>
    <w:rsid w:val="001B1130"/>
    <w:rsid w:val="001B237A"/>
    <w:rsid w:val="001B2A1D"/>
    <w:rsid w:val="001B2AAA"/>
    <w:rsid w:val="001B3165"/>
    <w:rsid w:val="001B6609"/>
    <w:rsid w:val="001B6D3B"/>
    <w:rsid w:val="001B70D3"/>
    <w:rsid w:val="001C07C6"/>
    <w:rsid w:val="001C1F0B"/>
    <w:rsid w:val="001C3BCF"/>
    <w:rsid w:val="001C6E2B"/>
    <w:rsid w:val="001C740E"/>
    <w:rsid w:val="001C79CC"/>
    <w:rsid w:val="001D08DF"/>
    <w:rsid w:val="001D3550"/>
    <w:rsid w:val="001D3698"/>
    <w:rsid w:val="001D39C3"/>
    <w:rsid w:val="001E15C4"/>
    <w:rsid w:val="001E1F28"/>
    <w:rsid w:val="001E7CC4"/>
    <w:rsid w:val="001F22A6"/>
    <w:rsid w:val="001F4F0C"/>
    <w:rsid w:val="001F5556"/>
    <w:rsid w:val="001F6348"/>
    <w:rsid w:val="001F6B1E"/>
    <w:rsid w:val="00203E0E"/>
    <w:rsid w:val="002058FB"/>
    <w:rsid w:val="002120E5"/>
    <w:rsid w:val="00212869"/>
    <w:rsid w:val="002156F0"/>
    <w:rsid w:val="0022125D"/>
    <w:rsid w:val="00221F42"/>
    <w:rsid w:val="002225F4"/>
    <w:rsid w:val="00222875"/>
    <w:rsid w:val="00222F64"/>
    <w:rsid w:val="0022362A"/>
    <w:rsid w:val="00227E0B"/>
    <w:rsid w:val="00233952"/>
    <w:rsid w:val="00234962"/>
    <w:rsid w:val="00237B14"/>
    <w:rsid w:val="00244457"/>
    <w:rsid w:val="00244F86"/>
    <w:rsid w:val="00245447"/>
    <w:rsid w:val="00254B30"/>
    <w:rsid w:val="002557C1"/>
    <w:rsid w:val="00257956"/>
    <w:rsid w:val="00260663"/>
    <w:rsid w:val="002613FC"/>
    <w:rsid w:val="00261E66"/>
    <w:rsid w:val="0026235A"/>
    <w:rsid w:val="00264072"/>
    <w:rsid w:val="00267960"/>
    <w:rsid w:val="00270505"/>
    <w:rsid w:val="00272301"/>
    <w:rsid w:val="00272BCE"/>
    <w:rsid w:val="00276EFE"/>
    <w:rsid w:val="0027745A"/>
    <w:rsid w:val="00285F39"/>
    <w:rsid w:val="002865DC"/>
    <w:rsid w:val="00286E17"/>
    <w:rsid w:val="002879D3"/>
    <w:rsid w:val="00290D75"/>
    <w:rsid w:val="00290F31"/>
    <w:rsid w:val="00291183"/>
    <w:rsid w:val="002916A5"/>
    <w:rsid w:val="00291CA3"/>
    <w:rsid w:val="00292510"/>
    <w:rsid w:val="00292CD3"/>
    <w:rsid w:val="002943B5"/>
    <w:rsid w:val="00295EA4"/>
    <w:rsid w:val="002A02DF"/>
    <w:rsid w:val="002A173D"/>
    <w:rsid w:val="002A2A83"/>
    <w:rsid w:val="002A3041"/>
    <w:rsid w:val="002A508E"/>
    <w:rsid w:val="002A5A1D"/>
    <w:rsid w:val="002A701A"/>
    <w:rsid w:val="002B296E"/>
    <w:rsid w:val="002B5895"/>
    <w:rsid w:val="002B7BE8"/>
    <w:rsid w:val="002C0605"/>
    <w:rsid w:val="002C2C6F"/>
    <w:rsid w:val="002C44A9"/>
    <w:rsid w:val="002C520E"/>
    <w:rsid w:val="002C68B0"/>
    <w:rsid w:val="002D0282"/>
    <w:rsid w:val="002D03F7"/>
    <w:rsid w:val="002D1406"/>
    <w:rsid w:val="002D21FC"/>
    <w:rsid w:val="002D781F"/>
    <w:rsid w:val="002E011C"/>
    <w:rsid w:val="002E03FB"/>
    <w:rsid w:val="002F62EA"/>
    <w:rsid w:val="002F7255"/>
    <w:rsid w:val="002F78A0"/>
    <w:rsid w:val="0030034C"/>
    <w:rsid w:val="00301548"/>
    <w:rsid w:val="0030265E"/>
    <w:rsid w:val="00305EDE"/>
    <w:rsid w:val="003068BD"/>
    <w:rsid w:val="00306B69"/>
    <w:rsid w:val="00307106"/>
    <w:rsid w:val="0031097F"/>
    <w:rsid w:val="00312243"/>
    <w:rsid w:val="00315357"/>
    <w:rsid w:val="00315922"/>
    <w:rsid w:val="00315FF3"/>
    <w:rsid w:val="0031690A"/>
    <w:rsid w:val="00320140"/>
    <w:rsid w:val="00321D1E"/>
    <w:rsid w:val="00324690"/>
    <w:rsid w:val="00326B4D"/>
    <w:rsid w:val="00326CEC"/>
    <w:rsid w:val="003302D7"/>
    <w:rsid w:val="00333091"/>
    <w:rsid w:val="00334B1E"/>
    <w:rsid w:val="00336CC2"/>
    <w:rsid w:val="00342C05"/>
    <w:rsid w:val="00342C92"/>
    <w:rsid w:val="00342D74"/>
    <w:rsid w:val="00342F03"/>
    <w:rsid w:val="00344FDF"/>
    <w:rsid w:val="00350496"/>
    <w:rsid w:val="00350977"/>
    <w:rsid w:val="00351443"/>
    <w:rsid w:val="003530E4"/>
    <w:rsid w:val="00353FED"/>
    <w:rsid w:val="00355706"/>
    <w:rsid w:val="003573C0"/>
    <w:rsid w:val="00360B2E"/>
    <w:rsid w:val="00360E41"/>
    <w:rsid w:val="003610BC"/>
    <w:rsid w:val="0036153F"/>
    <w:rsid w:val="003615EE"/>
    <w:rsid w:val="00362447"/>
    <w:rsid w:val="003625B3"/>
    <w:rsid w:val="00362C6C"/>
    <w:rsid w:val="0036346D"/>
    <w:rsid w:val="0036381B"/>
    <w:rsid w:val="00363A38"/>
    <w:rsid w:val="003678C7"/>
    <w:rsid w:val="003750C7"/>
    <w:rsid w:val="00376818"/>
    <w:rsid w:val="003800C8"/>
    <w:rsid w:val="00380CD5"/>
    <w:rsid w:val="0038106F"/>
    <w:rsid w:val="00381205"/>
    <w:rsid w:val="003821B6"/>
    <w:rsid w:val="00384549"/>
    <w:rsid w:val="003867C8"/>
    <w:rsid w:val="00386A8D"/>
    <w:rsid w:val="00386ADB"/>
    <w:rsid w:val="00390E18"/>
    <w:rsid w:val="00391DF0"/>
    <w:rsid w:val="003923DA"/>
    <w:rsid w:val="00393B9C"/>
    <w:rsid w:val="003A0B65"/>
    <w:rsid w:val="003A126F"/>
    <w:rsid w:val="003A151E"/>
    <w:rsid w:val="003A4A61"/>
    <w:rsid w:val="003A4E8E"/>
    <w:rsid w:val="003A7281"/>
    <w:rsid w:val="003B0618"/>
    <w:rsid w:val="003B065B"/>
    <w:rsid w:val="003B122C"/>
    <w:rsid w:val="003B360A"/>
    <w:rsid w:val="003B4A57"/>
    <w:rsid w:val="003B5EED"/>
    <w:rsid w:val="003B657B"/>
    <w:rsid w:val="003B71C7"/>
    <w:rsid w:val="003C1AB3"/>
    <w:rsid w:val="003C2BD2"/>
    <w:rsid w:val="003C325B"/>
    <w:rsid w:val="003C492B"/>
    <w:rsid w:val="003C5CAC"/>
    <w:rsid w:val="003D0A22"/>
    <w:rsid w:val="003D45EB"/>
    <w:rsid w:val="003D47F1"/>
    <w:rsid w:val="003D60C2"/>
    <w:rsid w:val="003D6A58"/>
    <w:rsid w:val="003E18B8"/>
    <w:rsid w:val="003E3C10"/>
    <w:rsid w:val="003E4D8D"/>
    <w:rsid w:val="003E55F2"/>
    <w:rsid w:val="003E6CB6"/>
    <w:rsid w:val="003F0A6D"/>
    <w:rsid w:val="003F12A8"/>
    <w:rsid w:val="003F2ED8"/>
    <w:rsid w:val="003F691A"/>
    <w:rsid w:val="003F729F"/>
    <w:rsid w:val="003F7439"/>
    <w:rsid w:val="00400609"/>
    <w:rsid w:val="00401425"/>
    <w:rsid w:val="0040283C"/>
    <w:rsid w:val="0040295D"/>
    <w:rsid w:val="00402E03"/>
    <w:rsid w:val="0040374F"/>
    <w:rsid w:val="004050BC"/>
    <w:rsid w:val="00411030"/>
    <w:rsid w:val="00414D86"/>
    <w:rsid w:val="00420316"/>
    <w:rsid w:val="00420688"/>
    <w:rsid w:val="0042511F"/>
    <w:rsid w:val="0042526F"/>
    <w:rsid w:val="00425927"/>
    <w:rsid w:val="004307F7"/>
    <w:rsid w:val="0043171D"/>
    <w:rsid w:val="00432AB3"/>
    <w:rsid w:val="00433226"/>
    <w:rsid w:val="004373E2"/>
    <w:rsid w:val="00441BA0"/>
    <w:rsid w:val="00442C57"/>
    <w:rsid w:val="00444540"/>
    <w:rsid w:val="00447016"/>
    <w:rsid w:val="00447956"/>
    <w:rsid w:val="00451C62"/>
    <w:rsid w:val="0045537D"/>
    <w:rsid w:val="004556B2"/>
    <w:rsid w:val="004558DD"/>
    <w:rsid w:val="00460CB2"/>
    <w:rsid w:val="0046153E"/>
    <w:rsid w:val="004630CB"/>
    <w:rsid w:val="00463BC6"/>
    <w:rsid w:val="004676F9"/>
    <w:rsid w:val="00470450"/>
    <w:rsid w:val="00470BA4"/>
    <w:rsid w:val="004729CD"/>
    <w:rsid w:val="00472CE2"/>
    <w:rsid w:val="0047540F"/>
    <w:rsid w:val="00477D33"/>
    <w:rsid w:val="0048104D"/>
    <w:rsid w:val="004818B2"/>
    <w:rsid w:val="00487799"/>
    <w:rsid w:val="00487B4A"/>
    <w:rsid w:val="00487E8C"/>
    <w:rsid w:val="00487EB5"/>
    <w:rsid w:val="004910D8"/>
    <w:rsid w:val="00491BA2"/>
    <w:rsid w:val="0049211F"/>
    <w:rsid w:val="00492865"/>
    <w:rsid w:val="00493199"/>
    <w:rsid w:val="004963EA"/>
    <w:rsid w:val="004967D5"/>
    <w:rsid w:val="004979AB"/>
    <w:rsid w:val="004A6DE8"/>
    <w:rsid w:val="004B1BB1"/>
    <w:rsid w:val="004B5720"/>
    <w:rsid w:val="004B5C68"/>
    <w:rsid w:val="004B651D"/>
    <w:rsid w:val="004C04BF"/>
    <w:rsid w:val="004C3141"/>
    <w:rsid w:val="004C45D0"/>
    <w:rsid w:val="004C5613"/>
    <w:rsid w:val="004C6BC6"/>
    <w:rsid w:val="004C6BFD"/>
    <w:rsid w:val="004C7E21"/>
    <w:rsid w:val="004D15BC"/>
    <w:rsid w:val="004D28EB"/>
    <w:rsid w:val="004D3498"/>
    <w:rsid w:val="004D4DB0"/>
    <w:rsid w:val="004D59A4"/>
    <w:rsid w:val="004D6A20"/>
    <w:rsid w:val="004D7852"/>
    <w:rsid w:val="004D7DCF"/>
    <w:rsid w:val="004E0B06"/>
    <w:rsid w:val="004E0E99"/>
    <w:rsid w:val="004E660C"/>
    <w:rsid w:val="004F3E68"/>
    <w:rsid w:val="004F429E"/>
    <w:rsid w:val="004F509D"/>
    <w:rsid w:val="004F5393"/>
    <w:rsid w:val="004F6A35"/>
    <w:rsid w:val="005004BC"/>
    <w:rsid w:val="00501E6B"/>
    <w:rsid w:val="005038F0"/>
    <w:rsid w:val="00503A0C"/>
    <w:rsid w:val="0050601A"/>
    <w:rsid w:val="00507B10"/>
    <w:rsid w:val="005134E8"/>
    <w:rsid w:val="00515D44"/>
    <w:rsid w:val="00515E9A"/>
    <w:rsid w:val="00516AB4"/>
    <w:rsid w:val="00522DF1"/>
    <w:rsid w:val="00524CCF"/>
    <w:rsid w:val="005255B3"/>
    <w:rsid w:val="005257B4"/>
    <w:rsid w:val="0053596C"/>
    <w:rsid w:val="00535DE3"/>
    <w:rsid w:val="00536C2E"/>
    <w:rsid w:val="00542C9C"/>
    <w:rsid w:val="005433CA"/>
    <w:rsid w:val="0054411A"/>
    <w:rsid w:val="005452FC"/>
    <w:rsid w:val="00545545"/>
    <w:rsid w:val="005477F6"/>
    <w:rsid w:val="00550120"/>
    <w:rsid w:val="005515F2"/>
    <w:rsid w:val="00560B05"/>
    <w:rsid w:val="005627B5"/>
    <w:rsid w:val="00562D7A"/>
    <w:rsid w:val="00565677"/>
    <w:rsid w:val="00570DD6"/>
    <w:rsid w:val="00572FD7"/>
    <w:rsid w:val="00573C11"/>
    <w:rsid w:val="00576372"/>
    <w:rsid w:val="00577E85"/>
    <w:rsid w:val="00584F81"/>
    <w:rsid w:val="005854B8"/>
    <w:rsid w:val="00587D58"/>
    <w:rsid w:val="00590207"/>
    <w:rsid w:val="00591E7B"/>
    <w:rsid w:val="00591FF5"/>
    <w:rsid w:val="00592CE2"/>
    <w:rsid w:val="00595269"/>
    <w:rsid w:val="00595338"/>
    <w:rsid w:val="00595D7D"/>
    <w:rsid w:val="0059607C"/>
    <w:rsid w:val="00597183"/>
    <w:rsid w:val="005A0606"/>
    <w:rsid w:val="005A13B8"/>
    <w:rsid w:val="005A5DEC"/>
    <w:rsid w:val="005A5EE7"/>
    <w:rsid w:val="005A6D48"/>
    <w:rsid w:val="005B07D8"/>
    <w:rsid w:val="005B09C7"/>
    <w:rsid w:val="005B13AF"/>
    <w:rsid w:val="005B266F"/>
    <w:rsid w:val="005B2A27"/>
    <w:rsid w:val="005B3353"/>
    <w:rsid w:val="005B37A6"/>
    <w:rsid w:val="005B7E83"/>
    <w:rsid w:val="005C00BB"/>
    <w:rsid w:val="005C1B0C"/>
    <w:rsid w:val="005C26DD"/>
    <w:rsid w:val="005C570C"/>
    <w:rsid w:val="005D264D"/>
    <w:rsid w:val="005D31F6"/>
    <w:rsid w:val="005D479E"/>
    <w:rsid w:val="005D5029"/>
    <w:rsid w:val="005D7133"/>
    <w:rsid w:val="005D75E7"/>
    <w:rsid w:val="005E027C"/>
    <w:rsid w:val="005E12F0"/>
    <w:rsid w:val="005E3D85"/>
    <w:rsid w:val="005E4066"/>
    <w:rsid w:val="005F0532"/>
    <w:rsid w:val="005F7F99"/>
    <w:rsid w:val="00602360"/>
    <w:rsid w:val="00602985"/>
    <w:rsid w:val="006038FA"/>
    <w:rsid w:val="006039C5"/>
    <w:rsid w:val="0060403B"/>
    <w:rsid w:val="0060580C"/>
    <w:rsid w:val="00605814"/>
    <w:rsid w:val="00606D7A"/>
    <w:rsid w:val="00611FAD"/>
    <w:rsid w:val="006124A9"/>
    <w:rsid w:val="00613BCD"/>
    <w:rsid w:val="00614C8A"/>
    <w:rsid w:val="006152D5"/>
    <w:rsid w:val="00622D72"/>
    <w:rsid w:val="00625B58"/>
    <w:rsid w:val="00627D67"/>
    <w:rsid w:val="006312EC"/>
    <w:rsid w:val="00631D70"/>
    <w:rsid w:val="00640613"/>
    <w:rsid w:val="006419FC"/>
    <w:rsid w:val="00641CF8"/>
    <w:rsid w:val="0064556C"/>
    <w:rsid w:val="0064580E"/>
    <w:rsid w:val="006506F2"/>
    <w:rsid w:val="00653D21"/>
    <w:rsid w:val="006561E8"/>
    <w:rsid w:val="00656B60"/>
    <w:rsid w:val="00656F9E"/>
    <w:rsid w:val="006617DF"/>
    <w:rsid w:val="00662449"/>
    <w:rsid w:val="00664574"/>
    <w:rsid w:val="006648B1"/>
    <w:rsid w:val="00666B58"/>
    <w:rsid w:val="00670B7C"/>
    <w:rsid w:val="00671010"/>
    <w:rsid w:val="00671C6D"/>
    <w:rsid w:val="0067521A"/>
    <w:rsid w:val="00676397"/>
    <w:rsid w:val="00677BE6"/>
    <w:rsid w:val="00681E9A"/>
    <w:rsid w:val="0068354C"/>
    <w:rsid w:val="00685DF0"/>
    <w:rsid w:val="00686F80"/>
    <w:rsid w:val="0069016C"/>
    <w:rsid w:val="00691307"/>
    <w:rsid w:val="0069429E"/>
    <w:rsid w:val="00695846"/>
    <w:rsid w:val="00697E4D"/>
    <w:rsid w:val="00697EA1"/>
    <w:rsid w:val="006A370B"/>
    <w:rsid w:val="006A418E"/>
    <w:rsid w:val="006A44FD"/>
    <w:rsid w:val="006A45B4"/>
    <w:rsid w:val="006A4F51"/>
    <w:rsid w:val="006A620A"/>
    <w:rsid w:val="006A69CB"/>
    <w:rsid w:val="006A6D64"/>
    <w:rsid w:val="006A6FEC"/>
    <w:rsid w:val="006A73E3"/>
    <w:rsid w:val="006B515E"/>
    <w:rsid w:val="006B5698"/>
    <w:rsid w:val="006B7DDB"/>
    <w:rsid w:val="006C29F8"/>
    <w:rsid w:val="006C2D4A"/>
    <w:rsid w:val="006C2DAD"/>
    <w:rsid w:val="006C3EA7"/>
    <w:rsid w:val="006C4997"/>
    <w:rsid w:val="006C4A53"/>
    <w:rsid w:val="006C6612"/>
    <w:rsid w:val="006D1143"/>
    <w:rsid w:val="006D2436"/>
    <w:rsid w:val="006D43C0"/>
    <w:rsid w:val="006D5541"/>
    <w:rsid w:val="006D5A63"/>
    <w:rsid w:val="006D7BF9"/>
    <w:rsid w:val="006E22E9"/>
    <w:rsid w:val="006E282C"/>
    <w:rsid w:val="006E3574"/>
    <w:rsid w:val="006E3919"/>
    <w:rsid w:val="006E69BE"/>
    <w:rsid w:val="006E73DF"/>
    <w:rsid w:val="007001D2"/>
    <w:rsid w:val="00701E70"/>
    <w:rsid w:val="00702586"/>
    <w:rsid w:val="00704771"/>
    <w:rsid w:val="00706120"/>
    <w:rsid w:val="00707EA1"/>
    <w:rsid w:val="00707F6D"/>
    <w:rsid w:val="00710525"/>
    <w:rsid w:val="0071112B"/>
    <w:rsid w:val="00711683"/>
    <w:rsid w:val="00717C6D"/>
    <w:rsid w:val="00717F3F"/>
    <w:rsid w:val="00720477"/>
    <w:rsid w:val="007222EC"/>
    <w:rsid w:val="00722B13"/>
    <w:rsid w:val="00723891"/>
    <w:rsid w:val="0072423C"/>
    <w:rsid w:val="007242E6"/>
    <w:rsid w:val="0072630F"/>
    <w:rsid w:val="00726474"/>
    <w:rsid w:val="007269D2"/>
    <w:rsid w:val="00726B3F"/>
    <w:rsid w:val="007301A3"/>
    <w:rsid w:val="007326E8"/>
    <w:rsid w:val="007369C9"/>
    <w:rsid w:val="00737202"/>
    <w:rsid w:val="0073754D"/>
    <w:rsid w:val="007412C2"/>
    <w:rsid w:val="00742197"/>
    <w:rsid w:val="00745283"/>
    <w:rsid w:val="00746930"/>
    <w:rsid w:val="007470B5"/>
    <w:rsid w:val="00750D84"/>
    <w:rsid w:val="007520E0"/>
    <w:rsid w:val="00756820"/>
    <w:rsid w:val="0075709D"/>
    <w:rsid w:val="00757F89"/>
    <w:rsid w:val="00760DAD"/>
    <w:rsid w:val="007668C7"/>
    <w:rsid w:val="0077198B"/>
    <w:rsid w:val="00774D48"/>
    <w:rsid w:val="00774DE2"/>
    <w:rsid w:val="00777CA8"/>
    <w:rsid w:val="00783428"/>
    <w:rsid w:val="00783975"/>
    <w:rsid w:val="007858F8"/>
    <w:rsid w:val="00787132"/>
    <w:rsid w:val="0078732E"/>
    <w:rsid w:val="007900F8"/>
    <w:rsid w:val="00790976"/>
    <w:rsid w:val="00792203"/>
    <w:rsid w:val="00793135"/>
    <w:rsid w:val="00793E58"/>
    <w:rsid w:val="00794849"/>
    <w:rsid w:val="007956CD"/>
    <w:rsid w:val="00795959"/>
    <w:rsid w:val="00795F73"/>
    <w:rsid w:val="00796B1E"/>
    <w:rsid w:val="007A03AE"/>
    <w:rsid w:val="007A077C"/>
    <w:rsid w:val="007A58B3"/>
    <w:rsid w:val="007A6AF6"/>
    <w:rsid w:val="007B17D4"/>
    <w:rsid w:val="007B2664"/>
    <w:rsid w:val="007B26E0"/>
    <w:rsid w:val="007B3D58"/>
    <w:rsid w:val="007B41AF"/>
    <w:rsid w:val="007B4310"/>
    <w:rsid w:val="007B49C0"/>
    <w:rsid w:val="007B565A"/>
    <w:rsid w:val="007B5809"/>
    <w:rsid w:val="007B58E3"/>
    <w:rsid w:val="007B6DF5"/>
    <w:rsid w:val="007B7125"/>
    <w:rsid w:val="007C0048"/>
    <w:rsid w:val="007C23CE"/>
    <w:rsid w:val="007C3783"/>
    <w:rsid w:val="007C77EB"/>
    <w:rsid w:val="007D023C"/>
    <w:rsid w:val="007D1B80"/>
    <w:rsid w:val="007D3C81"/>
    <w:rsid w:val="007D5433"/>
    <w:rsid w:val="007D66A1"/>
    <w:rsid w:val="007D7131"/>
    <w:rsid w:val="007E5F53"/>
    <w:rsid w:val="007E63BC"/>
    <w:rsid w:val="007E7482"/>
    <w:rsid w:val="007F33E4"/>
    <w:rsid w:val="007F3C67"/>
    <w:rsid w:val="007F4CA4"/>
    <w:rsid w:val="007F57D9"/>
    <w:rsid w:val="007F6473"/>
    <w:rsid w:val="007F6A0E"/>
    <w:rsid w:val="007F7E03"/>
    <w:rsid w:val="0080058E"/>
    <w:rsid w:val="00801930"/>
    <w:rsid w:val="00801E30"/>
    <w:rsid w:val="00803EC8"/>
    <w:rsid w:val="00804B1D"/>
    <w:rsid w:val="00804DB4"/>
    <w:rsid w:val="00805591"/>
    <w:rsid w:val="00805A88"/>
    <w:rsid w:val="008066C6"/>
    <w:rsid w:val="00806FB1"/>
    <w:rsid w:val="0080719F"/>
    <w:rsid w:val="00807838"/>
    <w:rsid w:val="00810CD8"/>
    <w:rsid w:val="00816148"/>
    <w:rsid w:val="00817299"/>
    <w:rsid w:val="008178F3"/>
    <w:rsid w:val="00823EE2"/>
    <w:rsid w:val="00824761"/>
    <w:rsid w:val="0082504D"/>
    <w:rsid w:val="00825255"/>
    <w:rsid w:val="00826A93"/>
    <w:rsid w:val="00826CE8"/>
    <w:rsid w:val="00827672"/>
    <w:rsid w:val="00827B8B"/>
    <w:rsid w:val="008307EF"/>
    <w:rsid w:val="008311F4"/>
    <w:rsid w:val="00831AD5"/>
    <w:rsid w:val="00832887"/>
    <w:rsid w:val="00832C00"/>
    <w:rsid w:val="008372A3"/>
    <w:rsid w:val="00841B0A"/>
    <w:rsid w:val="00841F57"/>
    <w:rsid w:val="008442B6"/>
    <w:rsid w:val="00844393"/>
    <w:rsid w:val="00844549"/>
    <w:rsid w:val="00845011"/>
    <w:rsid w:val="00845644"/>
    <w:rsid w:val="0084727F"/>
    <w:rsid w:val="00847F9A"/>
    <w:rsid w:val="00850322"/>
    <w:rsid w:val="00851448"/>
    <w:rsid w:val="00851BBA"/>
    <w:rsid w:val="00853218"/>
    <w:rsid w:val="00853B58"/>
    <w:rsid w:val="0085402D"/>
    <w:rsid w:val="00855B6D"/>
    <w:rsid w:val="00856264"/>
    <w:rsid w:val="00856920"/>
    <w:rsid w:val="00856E39"/>
    <w:rsid w:val="00857DE3"/>
    <w:rsid w:val="00863CBF"/>
    <w:rsid w:val="00864A1D"/>
    <w:rsid w:val="008657FA"/>
    <w:rsid w:val="0086584F"/>
    <w:rsid w:val="008659E2"/>
    <w:rsid w:val="00866FB7"/>
    <w:rsid w:val="00870A22"/>
    <w:rsid w:val="00871FAF"/>
    <w:rsid w:val="00872B29"/>
    <w:rsid w:val="0087322D"/>
    <w:rsid w:val="00873A0F"/>
    <w:rsid w:val="0088139E"/>
    <w:rsid w:val="008813CE"/>
    <w:rsid w:val="00883C25"/>
    <w:rsid w:val="008847DE"/>
    <w:rsid w:val="00885C1D"/>
    <w:rsid w:val="00891C26"/>
    <w:rsid w:val="00895568"/>
    <w:rsid w:val="00896A28"/>
    <w:rsid w:val="008971A2"/>
    <w:rsid w:val="0089774B"/>
    <w:rsid w:val="00897B66"/>
    <w:rsid w:val="008A2C33"/>
    <w:rsid w:val="008A3975"/>
    <w:rsid w:val="008A73B4"/>
    <w:rsid w:val="008B1BFF"/>
    <w:rsid w:val="008B6004"/>
    <w:rsid w:val="008B733B"/>
    <w:rsid w:val="008C1172"/>
    <w:rsid w:val="008C55EF"/>
    <w:rsid w:val="008C75C9"/>
    <w:rsid w:val="008D0277"/>
    <w:rsid w:val="008D2B2C"/>
    <w:rsid w:val="008E4806"/>
    <w:rsid w:val="008E4C5A"/>
    <w:rsid w:val="008E5973"/>
    <w:rsid w:val="008E5CBF"/>
    <w:rsid w:val="008E6851"/>
    <w:rsid w:val="008E6A2D"/>
    <w:rsid w:val="008E7BE8"/>
    <w:rsid w:val="008F10C1"/>
    <w:rsid w:val="008F5BE5"/>
    <w:rsid w:val="008F610C"/>
    <w:rsid w:val="008F6711"/>
    <w:rsid w:val="008F6A06"/>
    <w:rsid w:val="008F7345"/>
    <w:rsid w:val="008F771F"/>
    <w:rsid w:val="009012E2"/>
    <w:rsid w:val="009019CF"/>
    <w:rsid w:val="00904089"/>
    <w:rsid w:val="00905D92"/>
    <w:rsid w:val="00905ED3"/>
    <w:rsid w:val="00911E4A"/>
    <w:rsid w:val="009136D1"/>
    <w:rsid w:val="00921E6E"/>
    <w:rsid w:val="009220EA"/>
    <w:rsid w:val="00924A69"/>
    <w:rsid w:val="0093241C"/>
    <w:rsid w:val="00935D7F"/>
    <w:rsid w:val="00946E2A"/>
    <w:rsid w:val="0095204E"/>
    <w:rsid w:val="00954C22"/>
    <w:rsid w:val="00956556"/>
    <w:rsid w:val="00957E69"/>
    <w:rsid w:val="00960D43"/>
    <w:rsid w:val="00962ED5"/>
    <w:rsid w:val="0096388A"/>
    <w:rsid w:val="00966C34"/>
    <w:rsid w:val="00972CDA"/>
    <w:rsid w:val="00973E15"/>
    <w:rsid w:val="00980CFA"/>
    <w:rsid w:val="00982F76"/>
    <w:rsid w:val="00983F68"/>
    <w:rsid w:val="00984F93"/>
    <w:rsid w:val="009859E5"/>
    <w:rsid w:val="0098761A"/>
    <w:rsid w:val="00991CA5"/>
    <w:rsid w:val="00992322"/>
    <w:rsid w:val="0099575E"/>
    <w:rsid w:val="0099793E"/>
    <w:rsid w:val="009A3D07"/>
    <w:rsid w:val="009B26E5"/>
    <w:rsid w:val="009B2C1E"/>
    <w:rsid w:val="009B3EE5"/>
    <w:rsid w:val="009B507A"/>
    <w:rsid w:val="009B6824"/>
    <w:rsid w:val="009C4727"/>
    <w:rsid w:val="009C7627"/>
    <w:rsid w:val="009D0035"/>
    <w:rsid w:val="009D0386"/>
    <w:rsid w:val="009D5792"/>
    <w:rsid w:val="009D5988"/>
    <w:rsid w:val="009D6731"/>
    <w:rsid w:val="009D6CF2"/>
    <w:rsid w:val="009D784D"/>
    <w:rsid w:val="009E2F5F"/>
    <w:rsid w:val="009E35C1"/>
    <w:rsid w:val="009E3A51"/>
    <w:rsid w:val="009E615F"/>
    <w:rsid w:val="009E793D"/>
    <w:rsid w:val="009F2B66"/>
    <w:rsid w:val="009F3857"/>
    <w:rsid w:val="009F56EB"/>
    <w:rsid w:val="00A0029A"/>
    <w:rsid w:val="00A03C32"/>
    <w:rsid w:val="00A03E1D"/>
    <w:rsid w:val="00A04262"/>
    <w:rsid w:val="00A057D5"/>
    <w:rsid w:val="00A10058"/>
    <w:rsid w:val="00A12718"/>
    <w:rsid w:val="00A14D6D"/>
    <w:rsid w:val="00A17EAE"/>
    <w:rsid w:val="00A20B7D"/>
    <w:rsid w:val="00A20D3C"/>
    <w:rsid w:val="00A21499"/>
    <w:rsid w:val="00A21928"/>
    <w:rsid w:val="00A2584B"/>
    <w:rsid w:val="00A25872"/>
    <w:rsid w:val="00A25CF4"/>
    <w:rsid w:val="00A31FD4"/>
    <w:rsid w:val="00A35FB8"/>
    <w:rsid w:val="00A42403"/>
    <w:rsid w:val="00A46098"/>
    <w:rsid w:val="00A46CB9"/>
    <w:rsid w:val="00A5014D"/>
    <w:rsid w:val="00A50941"/>
    <w:rsid w:val="00A51F50"/>
    <w:rsid w:val="00A52C80"/>
    <w:rsid w:val="00A540AD"/>
    <w:rsid w:val="00A546E5"/>
    <w:rsid w:val="00A547EE"/>
    <w:rsid w:val="00A54896"/>
    <w:rsid w:val="00A55A95"/>
    <w:rsid w:val="00A567C7"/>
    <w:rsid w:val="00A576B3"/>
    <w:rsid w:val="00A57906"/>
    <w:rsid w:val="00A57CD5"/>
    <w:rsid w:val="00A6145F"/>
    <w:rsid w:val="00A62498"/>
    <w:rsid w:val="00A62EFE"/>
    <w:rsid w:val="00A66ACB"/>
    <w:rsid w:val="00A674C9"/>
    <w:rsid w:val="00A67E83"/>
    <w:rsid w:val="00A72DC6"/>
    <w:rsid w:val="00A733D5"/>
    <w:rsid w:val="00A7682D"/>
    <w:rsid w:val="00A81E43"/>
    <w:rsid w:val="00A853F7"/>
    <w:rsid w:val="00A91156"/>
    <w:rsid w:val="00A91E48"/>
    <w:rsid w:val="00A93ABA"/>
    <w:rsid w:val="00A94BCF"/>
    <w:rsid w:val="00A95CA2"/>
    <w:rsid w:val="00A969DA"/>
    <w:rsid w:val="00A970FD"/>
    <w:rsid w:val="00AA218F"/>
    <w:rsid w:val="00AA48E5"/>
    <w:rsid w:val="00AA5B82"/>
    <w:rsid w:val="00AA7C92"/>
    <w:rsid w:val="00AB250B"/>
    <w:rsid w:val="00AB4E28"/>
    <w:rsid w:val="00AB7162"/>
    <w:rsid w:val="00AB7580"/>
    <w:rsid w:val="00AC146D"/>
    <w:rsid w:val="00AC204C"/>
    <w:rsid w:val="00AC5B08"/>
    <w:rsid w:val="00AC77F8"/>
    <w:rsid w:val="00AC7A92"/>
    <w:rsid w:val="00AD0259"/>
    <w:rsid w:val="00AD143B"/>
    <w:rsid w:val="00AD6EBC"/>
    <w:rsid w:val="00AD7809"/>
    <w:rsid w:val="00AE1F37"/>
    <w:rsid w:val="00AE2888"/>
    <w:rsid w:val="00AE37C9"/>
    <w:rsid w:val="00AE48A8"/>
    <w:rsid w:val="00AF13BB"/>
    <w:rsid w:val="00AF33BD"/>
    <w:rsid w:val="00AF42D5"/>
    <w:rsid w:val="00AF5C64"/>
    <w:rsid w:val="00B0063D"/>
    <w:rsid w:val="00B00A1F"/>
    <w:rsid w:val="00B00C11"/>
    <w:rsid w:val="00B03E93"/>
    <w:rsid w:val="00B10C04"/>
    <w:rsid w:val="00B13EF5"/>
    <w:rsid w:val="00B14CBE"/>
    <w:rsid w:val="00B14EAB"/>
    <w:rsid w:val="00B15CDF"/>
    <w:rsid w:val="00B21019"/>
    <w:rsid w:val="00B21097"/>
    <w:rsid w:val="00B2150B"/>
    <w:rsid w:val="00B21A57"/>
    <w:rsid w:val="00B22A6C"/>
    <w:rsid w:val="00B24AFA"/>
    <w:rsid w:val="00B269BA"/>
    <w:rsid w:val="00B279ED"/>
    <w:rsid w:val="00B301AE"/>
    <w:rsid w:val="00B30408"/>
    <w:rsid w:val="00B33EF5"/>
    <w:rsid w:val="00B3550E"/>
    <w:rsid w:val="00B35AFD"/>
    <w:rsid w:val="00B35B8F"/>
    <w:rsid w:val="00B36677"/>
    <w:rsid w:val="00B41361"/>
    <w:rsid w:val="00B41B67"/>
    <w:rsid w:val="00B42501"/>
    <w:rsid w:val="00B439BE"/>
    <w:rsid w:val="00B44DCA"/>
    <w:rsid w:val="00B473E3"/>
    <w:rsid w:val="00B510FB"/>
    <w:rsid w:val="00B51A5C"/>
    <w:rsid w:val="00B51DFF"/>
    <w:rsid w:val="00B60057"/>
    <w:rsid w:val="00B6028D"/>
    <w:rsid w:val="00B60877"/>
    <w:rsid w:val="00B62DCE"/>
    <w:rsid w:val="00B63BE1"/>
    <w:rsid w:val="00B63D41"/>
    <w:rsid w:val="00B65338"/>
    <w:rsid w:val="00B70728"/>
    <w:rsid w:val="00B71DB0"/>
    <w:rsid w:val="00B746C8"/>
    <w:rsid w:val="00B7528A"/>
    <w:rsid w:val="00B7633F"/>
    <w:rsid w:val="00B76D4C"/>
    <w:rsid w:val="00B7702B"/>
    <w:rsid w:val="00B773D2"/>
    <w:rsid w:val="00B80185"/>
    <w:rsid w:val="00B82549"/>
    <w:rsid w:val="00B85179"/>
    <w:rsid w:val="00B9051F"/>
    <w:rsid w:val="00B909FC"/>
    <w:rsid w:val="00B91E33"/>
    <w:rsid w:val="00B92BC6"/>
    <w:rsid w:val="00B936A0"/>
    <w:rsid w:val="00B94298"/>
    <w:rsid w:val="00B94F80"/>
    <w:rsid w:val="00B95D0D"/>
    <w:rsid w:val="00BA0BDF"/>
    <w:rsid w:val="00BA6DE9"/>
    <w:rsid w:val="00BA6E8B"/>
    <w:rsid w:val="00BA701F"/>
    <w:rsid w:val="00BA7357"/>
    <w:rsid w:val="00BB143E"/>
    <w:rsid w:val="00BB4259"/>
    <w:rsid w:val="00BB6334"/>
    <w:rsid w:val="00BB6ABD"/>
    <w:rsid w:val="00BB6D03"/>
    <w:rsid w:val="00BB7C4E"/>
    <w:rsid w:val="00BC25C4"/>
    <w:rsid w:val="00BC416E"/>
    <w:rsid w:val="00BC6BAE"/>
    <w:rsid w:val="00BD04EF"/>
    <w:rsid w:val="00BD4019"/>
    <w:rsid w:val="00BD4E7E"/>
    <w:rsid w:val="00BD6E53"/>
    <w:rsid w:val="00BE0167"/>
    <w:rsid w:val="00BE04CC"/>
    <w:rsid w:val="00BE0D9C"/>
    <w:rsid w:val="00BE1A0A"/>
    <w:rsid w:val="00BE29F5"/>
    <w:rsid w:val="00BE35BA"/>
    <w:rsid w:val="00BE3861"/>
    <w:rsid w:val="00BE3CA0"/>
    <w:rsid w:val="00BE6790"/>
    <w:rsid w:val="00BE6915"/>
    <w:rsid w:val="00BF0441"/>
    <w:rsid w:val="00BF05C7"/>
    <w:rsid w:val="00BF10F8"/>
    <w:rsid w:val="00BF5000"/>
    <w:rsid w:val="00BF6B95"/>
    <w:rsid w:val="00C01251"/>
    <w:rsid w:val="00C02181"/>
    <w:rsid w:val="00C07831"/>
    <w:rsid w:val="00C13C2F"/>
    <w:rsid w:val="00C213BB"/>
    <w:rsid w:val="00C217B5"/>
    <w:rsid w:val="00C223B3"/>
    <w:rsid w:val="00C22D78"/>
    <w:rsid w:val="00C231CB"/>
    <w:rsid w:val="00C249E2"/>
    <w:rsid w:val="00C24B92"/>
    <w:rsid w:val="00C2702F"/>
    <w:rsid w:val="00C27724"/>
    <w:rsid w:val="00C3037B"/>
    <w:rsid w:val="00C30F7A"/>
    <w:rsid w:val="00C32068"/>
    <w:rsid w:val="00C321CE"/>
    <w:rsid w:val="00C32CFD"/>
    <w:rsid w:val="00C33ED0"/>
    <w:rsid w:val="00C3427B"/>
    <w:rsid w:val="00C34420"/>
    <w:rsid w:val="00C42509"/>
    <w:rsid w:val="00C44314"/>
    <w:rsid w:val="00C46C18"/>
    <w:rsid w:val="00C47516"/>
    <w:rsid w:val="00C50A99"/>
    <w:rsid w:val="00C51E24"/>
    <w:rsid w:val="00C5303D"/>
    <w:rsid w:val="00C53C0C"/>
    <w:rsid w:val="00C53EE7"/>
    <w:rsid w:val="00C544D6"/>
    <w:rsid w:val="00C57DD2"/>
    <w:rsid w:val="00C60390"/>
    <w:rsid w:val="00C638B4"/>
    <w:rsid w:val="00C65340"/>
    <w:rsid w:val="00C65D77"/>
    <w:rsid w:val="00C67BBB"/>
    <w:rsid w:val="00C72DAF"/>
    <w:rsid w:val="00C75F4C"/>
    <w:rsid w:val="00C771EF"/>
    <w:rsid w:val="00C80AC4"/>
    <w:rsid w:val="00C81549"/>
    <w:rsid w:val="00C82986"/>
    <w:rsid w:val="00C82A94"/>
    <w:rsid w:val="00C84185"/>
    <w:rsid w:val="00C85D85"/>
    <w:rsid w:val="00C93154"/>
    <w:rsid w:val="00CA0504"/>
    <w:rsid w:val="00CA3F96"/>
    <w:rsid w:val="00CA4778"/>
    <w:rsid w:val="00CA4E8A"/>
    <w:rsid w:val="00CA6319"/>
    <w:rsid w:val="00CA677E"/>
    <w:rsid w:val="00CB027D"/>
    <w:rsid w:val="00CB1179"/>
    <w:rsid w:val="00CB29A5"/>
    <w:rsid w:val="00CB333C"/>
    <w:rsid w:val="00CB573A"/>
    <w:rsid w:val="00CB6DDE"/>
    <w:rsid w:val="00CB7D03"/>
    <w:rsid w:val="00CC17BA"/>
    <w:rsid w:val="00CC2066"/>
    <w:rsid w:val="00CC44A8"/>
    <w:rsid w:val="00CC45C2"/>
    <w:rsid w:val="00CC6709"/>
    <w:rsid w:val="00CD2C4B"/>
    <w:rsid w:val="00CD3A71"/>
    <w:rsid w:val="00CD5049"/>
    <w:rsid w:val="00CD63D5"/>
    <w:rsid w:val="00CD72C3"/>
    <w:rsid w:val="00CD7F6F"/>
    <w:rsid w:val="00CE0BBC"/>
    <w:rsid w:val="00CE155A"/>
    <w:rsid w:val="00CE176E"/>
    <w:rsid w:val="00CE3A2C"/>
    <w:rsid w:val="00CE430D"/>
    <w:rsid w:val="00CE47AF"/>
    <w:rsid w:val="00CF020E"/>
    <w:rsid w:val="00CF07CF"/>
    <w:rsid w:val="00CF0A89"/>
    <w:rsid w:val="00CF413D"/>
    <w:rsid w:val="00CF5262"/>
    <w:rsid w:val="00CF632D"/>
    <w:rsid w:val="00CF66C8"/>
    <w:rsid w:val="00CF786C"/>
    <w:rsid w:val="00D02257"/>
    <w:rsid w:val="00D0235F"/>
    <w:rsid w:val="00D033CF"/>
    <w:rsid w:val="00D04836"/>
    <w:rsid w:val="00D04993"/>
    <w:rsid w:val="00D05355"/>
    <w:rsid w:val="00D067BA"/>
    <w:rsid w:val="00D06A4E"/>
    <w:rsid w:val="00D06EBF"/>
    <w:rsid w:val="00D1384B"/>
    <w:rsid w:val="00D17602"/>
    <w:rsid w:val="00D234EC"/>
    <w:rsid w:val="00D23C2E"/>
    <w:rsid w:val="00D24447"/>
    <w:rsid w:val="00D249A8"/>
    <w:rsid w:val="00D261E6"/>
    <w:rsid w:val="00D267B7"/>
    <w:rsid w:val="00D30543"/>
    <w:rsid w:val="00D34441"/>
    <w:rsid w:val="00D35506"/>
    <w:rsid w:val="00D35C76"/>
    <w:rsid w:val="00D35CBD"/>
    <w:rsid w:val="00D36702"/>
    <w:rsid w:val="00D3681C"/>
    <w:rsid w:val="00D41D44"/>
    <w:rsid w:val="00D4593C"/>
    <w:rsid w:val="00D466A9"/>
    <w:rsid w:val="00D472E5"/>
    <w:rsid w:val="00D51B3D"/>
    <w:rsid w:val="00D54829"/>
    <w:rsid w:val="00D54A05"/>
    <w:rsid w:val="00D55333"/>
    <w:rsid w:val="00D5655E"/>
    <w:rsid w:val="00D56596"/>
    <w:rsid w:val="00D604FF"/>
    <w:rsid w:val="00D61357"/>
    <w:rsid w:val="00D63807"/>
    <w:rsid w:val="00D70D87"/>
    <w:rsid w:val="00D719A9"/>
    <w:rsid w:val="00D72D37"/>
    <w:rsid w:val="00D80EB4"/>
    <w:rsid w:val="00D81828"/>
    <w:rsid w:val="00D8298E"/>
    <w:rsid w:val="00D84202"/>
    <w:rsid w:val="00D86923"/>
    <w:rsid w:val="00D915F1"/>
    <w:rsid w:val="00D91E6E"/>
    <w:rsid w:val="00D9240A"/>
    <w:rsid w:val="00D93AED"/>
    <w:rsid w:val="00D94C9C"/>
    <w:rsid w:val="00DA04B8"/>
    <w:rsid w:val="00DA187B"/>
    <w:rsid w:val="00DA1C53"/>
    <w:rsid w:val="00DA3967"/>
    <w:rsid w:val="00DA3FE4"/>
    <w:rsid w:val="00DA4C90"/>
    <w:rsid w:val="00DA5098"/>
    <w:rsid w:val="00DA58B3"/>
    <w:rsid w:val="00DA58BF"/>
    <w:rsid w:val="00DA6C5F"/>
    <w:rsid w:val="00DA6CCD"/>
    <w:rsid w:val="00DB1AB0"/>
    <w:rsid w:val="00DB1E70"/>
    <w:rsid w:val="00DB2C32"/>
    <w:rsid w:val="00DB6794"/>
    <w:rsid w:val="00DB6E3F"/>
    <w:rsid w:val="00DC1E8B"/>
    <w:rsid w:val="00DC59D7"/>
    <w:rsid w:val="00DD00EF"/>
    <w:rsid w:val="00DD1434"/>
    <w:rsid w:val="00DD179F"/>
    <w:rsid w:val="00DD49AD"/>
    <w:rsid w:val="00DD5250"/>
    <w:rsid w:val="00DD54AE"/>
    <w:rsid w:val="00DD5C94"/>
    <w:rsid w:val="00DE0873"/>
    <w:rsid w:val="00DE144E"/>
    <w:rsid w:val="00DE1EED"/>
    <w:rsid w:val="00DE36A1"/>
    <w:rsid w:val="00DE628E"/>
    <w:rsid w:val="00DF2B9E"/>
    <w:rsid w:val="00DF3096"/>
    <w:rsid w:val="00DF403D"/>
    <w:rsid w:val="00DF763D"/>
    <w:rsid w:val="00DF794E"/>
    <w:rsid w:val="00E000AC"/>
    <w:rsid w:val="00E00A34"/>
    <w:rsid w:val="00E0304F"/>
    <w:rsid w:val="00E05CD4"/>
    <w:rsid w:val="00E061EE"/>
    <w:rsid w:val="00E11566"/>
    <w:rsid w:val="00E120DF"/>
    <w:rsid w:val="00E123E0"/>
    <w:rsid w:val="00E1368D"/>
    <w:rsid w:val="00E13EFE"/>
    <w:rsid w:val="00E13FE3"/>
    <w:rsid w:val="00E15452"/>
    <w:rsid w:val="00E1748A"/>
    <w:rsid w:val="00E17F8E"/>
    <w:rsid w:val="00E21040"/>
    <w:rsid w:val="00E214EB"/>
    <w:rsid w:val="00E21B3C"/>
    <w:rsid w:val="00E21B9D"/>
    <w:rsid w:val="00E22D4F"/>
    <w:rsid w:val="00E25087"/>
    <w:rsid w:val="00E27DCB"/>
    <w:rsid w:val="00E332A6"/>
    <w:rsid w:val="00E33A30"/>
    <w:rsid w:val="00E34030"/>
    <w:rsid w:val="00E356FC"/>
    <w:rsid w:val="00E40873"/>
    <w:rsid w:val="00E41EC9"/>
    <w:rsid w:val="00E440C2"/>
    <w:rsid w:val="00E44AD2"/>
    <w:rsid w:val="00E45233"/>
    <w:rsid w:val="00E46322"/>
    <w:rsid w:val="00E46E8A"/>
    <w:rsid w:val="00E47A77"/>
    <w:rsid w:val="00E53940"/>
    <w:rsid w:val="00E63046"/>
    <w:rsid w:val="00E658E1"/>
    <w:rsid w:val="00E679E3"/>
    <w:rsid w:val="00E70A32"/>
    <w:rsid w:val="00E71058"/>
    <w:rsid w:val="00E76201"/>
    <w:rsid w:val="00E814BF"/>
    <w:rsid w:val="00E85533"/>
    <w:rsid w:val="00E85E73"/>
    <w:rsid w:val="00E86A73"/>
    <w:rsid w:val="00E86E90"/>
    <w:rsid w:val="00E9232F"/>
    <w:rsid w:val="00E92D12"/>
    <w:rsid w:val="00E92D9C"/>
    <w:rsid w:val="00E9525D"/>
    <w:rsid w:val="00E972EE"/>
    <w:rsid w:val="00E97480"/>
    <w:rsid w:val="00E975BB"/>
    <w:rsid w:val="00E97860"/>
    <w:rsid w:val="00EA1617"/>
    <w:rsid w:val="00EA256D"/>
    <w:rsid w:val="00EA261F"/>
    <w:rsid w:val="00EA4EA1"/>
    <w:rsid w:val="00EB0B0A"/>
    <w:rsid w:val="00EB4B0C"/>
    <w:rsid w:val="00EB4DE9"/>
    <w:rsid w:val="00EB7874"/>
    <w:rsid w:val="00EC049E"/>
    <w:rsid w:val="00EC22A6"/>
    <w:rsid w:val="00EC2DB0"/>
    <w:rsid w:val="00EC52E0"/>
    <w:rsid w:val="00EC6B31"/>
    <w:rsid w:val="00EC6DF2"/>
    <w:rsid w:val="00EC75C1"/>
    <w:rsid w:val="00EC7B50"/>
    <w:rsid w:val="00ED019F"/>
    <w:rsid w:val="00ED4C5F"/>
    <w:rsid w:val="00ED4D01"/>
    <w:rsid w:val="00ED626E"/>
    <w:rsid w:val="00EE0315"/>
    <w:rsid w:val="00EE057D"/>
    <w:rsid w:val="00EE14A5"/>
    <w:rsid w:val="00EE1DED"/>
    <w:rsid w:val="00EE26A1"/>
    <w:rsid w:val="00EE2E08"/>
    <w:rsid w:val="00EE305F"/>
    <w:rsid w:val="00EE3DEB"/>
    <w:rsid w:val="00EE63DC"/>
    <w:rsid w:val="00EE745F"/>
    <w:rsid w:val="00EE746A"/>
    <w:rsid w:val="00EE75D6"/>
    <w:rsid w:val="00EF0D4C"/>
    <w:rsid w:val="00EF3399"/>
    <w:rsid w:val="00EF3B62"/>
    <w:rsid w:val="00EF3BE4"/>
    <w:rsid w:val="00EF42F0"/>
    <w:rsid w:val="00EF5256"/>
    <w:rsid w:val="00EF678E"/>
    <w:rsid w:val="00EF775C"/>
    <w:rsid w:val="00F01B56"/>
    <w:rsid w:val="00F032BD"/>
    <w:rsid w:val="00F035E8"/>
    <w:rsid w:val="00F03F64"/>
    <w:rsid w:val="00F053B7"/>
    <w:rsid w:val="00F05B1E"/>
    <w:rsid w:val="00F11D47"/>
    <w:rsid w:val="00F13BE9"/>
    <w:rsid w:val="00F16648"/>
    <w:rsid w:val="00F17108"/>
    <w:rsid w:val="00F21383"/>
    <w:rsid w:val="00F21384"/>
    <w:rsid w:val="00F21693"/>
    <w:rsid w:val="00F21BA0"/>
    <w:rsid w:val="00F23DB0"/>
    <w:rsid w:val="00F253EF"/>
    <w:rsid w:val="00F311F1"/>
    <w:rsid w:val="00F32CC5"/>
    <w:rsid w:val="00F33745"/>
    <w:rsid w:val="00F347D0"/>
    <w:rsid w:val="00F34E63"/>
    <w:rsid w:val="00F403A8"/>
    <w:rsid w:val="00F406CA"/>
    <w:rsid w:val="00F41B75"/>
    <w:rsid w:val="00F43F12"/>
    <w:rsid w:val="00F45918"/>
    <w:rsid w:val="00F46DC0"/>
    <w:rsid w:val="00F5166D"/>
    <w:rsid w:val="00F52661"/>
    <w:rsid w:val="00F557DD"/>
    <w:rsid w:val="00F57E95"/>
    <w:rsid w:val="00F61A29"/>
    <w:rsid w:val="00F6342F"/>
    <w:rsid w:val="00F639E4"/>
    <w:rsid w:val="00F63D05"/>
    <w:rsid w:val="00F63DEC"/>
    <w:rsid w:val="00F65634"/>
    <w:rsid w:val="00F65B4F"/>
    <w:rsid w:val="00F70820"/>
    <w:rsid w:val="00F71440"/>
    <w:rsid w:val="00F73C22"/>
    <w:rsid w:val="00F7466B"/>
    <w:rsid w:val="00F76CC4"/>
    <w:rsid w:val="00F80D8B"/>
    <w:rsid w:val="00F80EDE"/>
    <w:rsid w:val="00F80F65"/>
    <w:rsid w:val="00F8116E"/>
    <w:rsid w:val="00F83AC8"/>
    <w:rsid w:val="00F8467D"/>
    <w:rsid w:val="00F86A76"/>
    <w:rsid w:val="00F86C56"/>
    <w:rsid w:val="00F879BB"/>
    <w:rsid w:val="00F90351"/>
    <w:rsid w:val="00F9383E"/>
    <w:rsid w:val="00F947A1"/>
    <w:rsid w:val="00FA1BD3"/>
    <w:rsid w:val="00FA41A6"/>
    <w:rsid w:val="00FA6579"/>
    <w:rsid w:val="00FA70FF"/>
    <w:rsid w:val="00FB05A6"/>
    <w:rsid w:val="00FB1867"/>
    <w:rsid w:val="00FB386C"/>
    <w:rsid w:val="00FB4365"/>
    <w:rsid w:val="00FB4FA6"/>
    <w:rsid w:val="00FC1E60"/>
    <w:rsid w:val="00FC39AC"/>
    <w:rsid w:val="00FC3DC7"/>
    <w:rsid w:val="00FC4829"/>
    <w:rsid w:val="00FC64B0"/>
    <w:rsid w:val="00FC797E"/>
    <w:rsid w:val="00FD0738"/>
    <w:rsid w:val="00FD3456"/>
    <w:rsid w:val="00FD36B6"/>
    <w:rsid w:val="00FD3974"/>
    <w:rsid w:val="00FD52A2"/>
    <w:rsid w:val="00FD58D4"/>
    <w:rsid w:val="00FD7C2F"/>
    <w:rsid w:val="00FD7DBB"/>
    <w:rsid w:val="00FE0D41"/>
    <w:rsid w:val="00FE0D44"/>
    <w:rsid w:val="00FE2298"/>
    <w:rsid w:val="00FE41B5"/>
    <w:rsid w:val="00FE565E"/>
    <w:rsid w:val="00FE7C76"/>
    <w:rsid w:val="00FF40D6"/>
    <w:rsid w:val="00FF4D0F"/>
    <w:rsid w:val="00FF5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214BB"/>
  <w15:docId w15:val="{07723A98-1859-43EE-A55B-6DA19987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2E9"/>
    <w:pPr>
      <w:spacing w:after="0" w:line="240" w:lineRule="auto"/>
    </w:pPr>
    <w:rPr>
      <w:rFonts w:ascii="Times New Roman" w:eastAsia="Times New Roman" w:hAnsi="Times New Roman" w:cs="Times New Roman"/>
      <w:sz w:val="24"/>
      <w:szCs w:val="20"/>
      <w:lang w:eastAsia="fr-FR"/>
    </w:rPr>
  </w:style>
  <w:style w:type="paragraph" w:styleId="Titre1">
    <w:name w:val="heading 1"/>
    <w:basedOn w:val="Normal"/>
    <w:next w:val="Normal"/>
    <w:link w:val="Titre1Car"/>
    <w:uiPriority w:val="9"/>
    <w:qFormat/>
    <w:rsid w:val="00DF79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F79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DF794E"/>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uiPriority w:val="9"/>
    <w:semiHidden/>
    <w:unhideWhenUsed/>
    <w:qFormat/>
    <w:rsid w:val="00A5014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A5014D"/>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ioforce zListePuce,L_4,Bullets,References,Numbered List Paragraph,ReferencesCxSpLast,Paragraphe de liste1,Paragraphe de liste11,Paragraphe de liste4,Glossaire,liste de tableaux,Paragraphe 2,Titre1,figure,texte,U 5,Ha"/>
    <w:basedOn w:val="Normal"/>
    <w:link w:val="ParagraphedelisteCar"/>
    <w:uiPriority w:val="34"/>
    <w:qFormat/>
    <w:rsid w:val="00A0029A"/>
    <w:pPr>
      <w:ind w:left="708"/>
    </w:pPr>
  </w:style>
  <w:style w:type="table" w:styleId="Grilledutableau">
    <w:name w:val="Table Grid"/>
    <w:basedOn w:val="TableauNormal"/>
    <w:uiPriority w:val="59"/>
    <w:rsid w:val="00A0029A"/>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Bioforce zListePuce Car,L_4 Car,Bullets Car,References Car,Numbered List Paragraph Car,ReferencesCxSpLast Car,Paragraphe de liste1 Car,Paragraphe de liste11 Car,Paragraphe de liste4 Car,Glossaire Car,liste de tableaux Car,U 5 Car"/>
    <w:basedOn w:val="Policepardfaut"/>
    <w:link w:val="Paragraphedeliste"/>
    <w:uiPriority w:val="34"/>
    <w:qFormat/>
    <w:locked/>
    <w:rsid w:val="00A0029A"/>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A0029A"/>
    <w:rPr>
      <w:rFonts w:ascii="Tahoma" w:hAnsi="Tahoma" w:cs="Tahoma"/>
      <w:sz w:val="16"/>
      <w:szCs w:val="16"/>
    </w:rPr>
  </w:style>
  <w:style w:type="character" w:customStyle="1" w:styleId="TextedebullesCar">
    <w:name w:val="Texte de bulles Car"/>
    <w:basedOn w:val="Policepardfaut"/>
    <w:link w:val="Textedebulles"/>
    <w:uiPriority w:val="99"/>
    <w:semiHidden/>
    <w:rsid w:val="00A0029A"/>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D36702"/>
    <w:rPr>
      <w:sz w:val="16"/>
      <w:szCs w:val="16"/>
    </w:rPr>
  </w:style>
  <w:style w:type="paragraph" w:styleId="Commentaire">
    <w:name w:val="annotation text"/>
    <w:basedOn w:val="Normal"/>
    <w:link w:val="CommentaireCar"/>
    <w:uiPriority w:val="99"/>
    <w:semiHidden/>
    <w:unhideWhenUsed/>
    <w:rsid w:val="00D36702"/>
    <w:rPr>
      <w:sz w:val="20"/>
    </w:rPr>
  </w:style>
  <w:style w:type="character" w:customStyle="1" w:styleId="CommentaireCar">
    <w:name w:val="Commentaire Car"/>
    <w:basedOn w:val="Policepardfaut"/>
    <w:link w:val="Commentaire"/>
    <w:uiPriority w:val="99"/>
    <w:semiHidden/>
    <w:rsid w:val="00D3670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6702"/>
    <w:rPr>
      <w:b/>
      <w:bCs/>
    </w:rPr>
  </w:style>
  <w:style w:type="character" w:customStyle="1" w:styleId="ObjetducommentaireCar">
    <w:name w:val="Objet du commentaire Car"/>
    <w:basedOn w:val="CommentaireCar"/>
    <w:link w:val="Objetducommentaire"/>
    <w:uiPriority w:val="99"/>
    <w:semiHidden/>
    <w:rsid w:val="00D36702"/>
    <w:rPr>
      <w:rFonts w:ascii="Times New Roman" w:eastAsia="Times New Roman" w:hAnsi="Times New Roman" w:cs="Times New Roman"/>
      <w:b/>
      <w:bCs/>
      <w:sz w:val="20"/>
      <w:szCs w:val="20"/>
      <w:lang w:eastAsia="fr-FR"/>
    </w:rPr>
  </w:style>
  <w:style w:type="paragraph" w:customStyle="1" w:styleId="PNDES1">
    <w:name w:val="PNDES1"/>
    <w:basedOn w:val="Titre1"/>
    <w:next w:val="Normal"/>
    <w:autoRedefine/>
    <w:qFormat/>
    <w:rsid w:val="00DF794E"/>
    <w:pPr>
      <w:numPr>
        <w:numId w:val="2"/>
      </w:numPr>
      <w:pBdr>
        <w:bottom w:val="thinThickSmallGap" w:sz="12" w:space="1" w:color="auto"/>
      </w:pBdr>
      <w:spacing w:before="0"/>
      <w:ind w:left="1080" w:right="-1" w:hanging="720"/>
      <w:jc w:val="both"/>
    </w:pPr>
    <w:rPr>
      <w:rFonts w:ascii="Rockwell" w:hAnsi="Rockwell"/>
      <w:b/>
      <w:caps/>
      <w:color w:val="auto"/>
      <w:sz w:val="24"/>
    </w:rPr>
  </w:style>
  <w:style w:type="paragraph" w:customStyle="1" w:styleId="PNDES2">
    <w:name w:val="PNDES 2"/>
    <w:basedOn w:val="Titre2"/>
    <w:next w:val="Normal"/>
    <w:autoRedefine/>
    <w:qFormat/>
    <w:rsid w:val="00DF794E"/>
    <w:pPr>
      <w:numPr>
        <w:ilvl w:val="1"/>
        <w:numId w:val="2"/>
      </w:numPr>
      <w:spacing w:before="0"/>
      <w:jc w:val="both"/>
    </w:pPr>
    <w:rPr>
      <w:rFonts w:ascii="Rockwell" w:hAnsi="Rockwell"/>
      <w:b/>
      <w:i/>
      <w:caps/>
      <w:color w:val="auto"/>
      <w:sz w:val="24"/>
    </w:rPr>
  </w:style>
  <w:style w:type="paragraph" w:customStyle="1" w:styleId="PNDES3">
    <w:name w:val="PNDES 3"/>
    <w:basedOn w:val="Titre3"/>
    <w:next w:val="Normal"/>
    <w:autoRedefine/>
    <w:qFormat/>
    <w:rsid w:val="00163141"/>
    <w:pPr>
      <w:spacing w:before="0"/>
      <w:jc w:val="both"/>
    </w:pPr>
    <w:rPr>
      <w:rFonts w:ascii="Bookman Old Style" w:hAnsi="Bookman Old Style"/>
      <w:b/>
      <w:smallCaps/>
      <w:color w:val="auto"/>
    </w:rPr>
  </w:style>
  <w:style w:type="paragraph" w:customStyle="1" w:styleId="PNDES4">
    <w:name w:val="PNDES 4"/>
    <w:basedOn w:val="PNDES3"/>
    <w:qFormat/>
    <w:rsid w:val="00DF794E"/>
    <w:pPr>
      <w:numPr>
        <w:ilvl w:val="3"/>
      </w:numPr>
      <w:ind w:left="1440" w:hanging="1080"/>
    </w:pPr>
  </w:style>
  <w:style w:type="character" w:customStyle="1" w:styleId="Titre1Car">
    <w:name w:val="Titre 1 Car"/>
    <w:basedOn w:val="Policepardfaut"/>
    <w:link w:val="Titre1"/>
    <w:uiPriority w:val="9"/>
    <w:rsid w:val="00DF794E"/>
    <w:rPr>
      <w:rFonts w:asciiTheme="majorHAnsi" w:eastAsiaTheme="majorEastAsia" w:hAnsiTheme="majorHAnsi" w:cstheme="majorBidi"/>
      <w:color w:val="365F91" w:themeColor="accent1" w:themeShade="BF"/>
      <w:sz w:val="32"/>
      <w:szCs w:val="32"/>
      <w:lang w:eastAsia="fr-FR"/>
    </w:rPr>
  </w:style>
  <w:style w:type="character" w:customStyle="1" w:styleId="Titre2Car">
    <w:name w:val="Titre 2 Car"/>
    <w:basedOn w:val="Policepardfaut"/>
    <w:link w:val="Titre2"/>
    <w:uiPriority w:val="9"/>
    <w:rsid w:val="00DF794E"/>
    <w:rPr>
      <w:rFonts w:asciiTheme="majorHAnsi" w:eastAsiaTheme="majorEastAsia" w:hAnsiTheme="majorHAnsi" w:cstheme="majorBidi"/>
      <w:color w:val="365F91" w:themeColor="accent1" w:themeShade="BF"/>
      <w:sz w:val="26"/>
      <w:szCs w:val="26"/>
      <w:lang w:eastAsia="fr-FR"/>
    </w:rPr>
  </w:style>
  <w:style w:type="character" w:customStyle="1" w:styleId="Titre3Car">
    <w:name w:val="Titre 3 Car"/>
    <w:basedOn w:val="Policepardfaut"/>
    <w:link w:val="Titre3"/>
    <w:uiPriority w:val="9"/>
    <w:semiHidden/>
    <w:rsid w:val="00DF794E"/>
    <w:rPr>
      <w:rFonts w:asciiTheme="majorHAnsi" w:eastAsiaTheme="majorEastAsia" w:hAnsiTheme="majorHAnsi" w:cstheme="majorBidi"/>
      <w:color w:val="243F60" w:themeColor="accent1" w:themeShade="7F"/>
      <w:sz w:val="24"/>
      <w:szCs w:val="24"/>
      <w:lang w:eastAsia="fr-FR"/>
    </w:rPr>
  </w:style>
  <w:style w:type="paragraph" w:styleId="En-tte">
    <w:name w:val="header"/>
    <w:basedOn w:val="Normal"/>
    <w:link w:val="En-tteCar"/>
    <w:uiPriority w:val="99"/>
    <w:unhideWhenUsed/>
    <w:rsid w:val="00C42509"/>
    <w:pPr>
      <w:tabs>
        <w:tab w:val="center" w:pos="4536"/>
        <w:tab w:val="right" w:pos="9072"/>
      </w:tabs>
    </w:pPr>
  </w:style>
  <w:style w:type="character" w:customStyle="1" w:styleId="En-tteCar">
    <w:name w:val="En-tête Car"/>
    <w:basedOn w:val="Policepardfaut"/>
    <w:link w:val="En-tte"/>
    <w:uiPriority w:val="99"/>
    <w:rsid w:val="00C42509"/>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C42509"/>
    <w:pPr>
      <w:tabs>
        <w:tab w:val="center" w:pos="4536"/>
        <w:tab w:val="right" w:pos="9072"/>
      </w:tabs>
    </w:pPr>
  </w:style>
  <w:style w:type="character" w:customStyle="1" w:styleId="PieddepageCar">
    <w:name w:val="Pied de page Car"/>
    <w:basedOn w:val="Policepardfaut"/>
    <w:link w:val="Pieddepage"/>
    <w:uiPriority w:val="99"/>
    <w:rsid w:val="00C42509"/>
    <w:rPr>
      <w:rFonts w:ascii="Times New Roman" w:eastAsia="Times New Roman" w:hAnsi="Times New Roman" w:cs="Times New Roman"/>
      <w:sz w:val="24"/>
      <w:szCs w:val="20"/>
      <w:lang w:eastAsia="fr-FR"/>
    </w:rPr>
  </w:style>
  <w:style w:type="numbering" w:customStyle="1" w:styleId="Style1">
    <w:name w:val="Style1"/>
    <w:uiPriority w:val="99"/>
    <w:rsid w:val="00E76201"/>
    <w:pPr>
      <w:numPr>
        <w:numId w:val="4"/>
      </w:numPr>
    </w:pPr>
  </w:style>
  <w:style w:type="paragraph" w:styleId="Notedebasdepage">
    <w:name w:val="footnote text"/>
    <w:basedOn w:val="Normal"/>
    <w:link w:val="NotedebasdepageCar"/>
    <w:uiPriority w:val="99"/>
    <w:semiHidden/>
    <w:unhideWhenUsed/>
    <w:rsid w:val="00BE04CC"/>
    <w:rPr>
      <w:sz w:val="20"/>
    </w:rPr>
  </w:style>
  <w:style w:type="character" w:customStyle="1" w:styleId="NotedebasdepageCar">
    <w:name w:val="Note de bas de page Car"/>
    <w:basedOn w:val="Policepardfaut"/>
    <w:link w:val="Notedebasdepage"/>
    <w:uiPriority w:val="99"/>
    <w:semiHidden/>
    <w:rsid w:val="00BE04C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E04CC"/>
    <w:rPr>
      <w:vertAlign w:val="superscript"/>
    </w:rPr>
  </w:style>
  <w:style w:type="character" w:customStyle="1" w:styleId="Titre4Car">
    <w:name w:val="Titre 4 Car"/>
    <w:basedOn w:val="Policepardfaut"/>
    <w:link w:val="Titre4"/>
    <w:uiPriority w:val="9"/>
    <w:semiHidden/>
    <w:rsid w:val="00A5014D"/>
    <w:rPr>
      <w:rFonts w:asciiTheme="majorHAnsi" w:eastAsiaTheme="majorEastAsia" w:hAnsiTheme="majorHAnsi" w:cstheme="majorBidi"/>
      <w:b/>
      <w:bCs/>
      <w:i/>
      <w:iCs/>
      <w:color w:val="4F81BD" w:themeColor="accent1"/>
      <w:sz w:val="24"/>
      <w:szCs w:val="20"/>
      <w:lang w:eastAsia="fr-FR"/>
    </w:rPr>
  </w:style>
  <w:style w:type="character" w:customStyle="1" w:styleId="Titre5Car">
    <w:name w:val="Titre 5 Car"/>
    <w:basedOn w:val="Policepardfaut"/>
    <w:link w:val="Titre5"/>
    <w:uiPriority w:val="9"/>
    <w:semiHidden/>
    <w:rsid w:val="00A5014D"/>
    <w:rPr>
      <w:rFonts w:asciiTheme="majorHAnsi" w:eastAsiaTheme="majorEastAsia" w:hAnsiTheme="majorHAnsi" w:cstheme="majorBidi"/>
      <w:color w:val="243F60" w:themeColor="accent1" w:themeShade="7F"/>
      <w:sz w:val="24"/>
      <w:szCs w:val="20"/>
      <w:lang w:eastAsia="fr-FR"/>
    </w:rPr>
  </w:style>
  <w:style w:type="numbering" w:customStyle="1" w:styleId="Aucuneliste1">
    <w:name w:val="Aucune liste1"/>
    <w:next w:val="Aucuneliste"/>
    <w:uiPriority w:val="99"/>
    <w:semiHidden/>
    <w:unhideWhenUsed/>
    <w:rsid w:val="002156F0"/>
  </w:style>
  <w:style w:type="paragraph" w:customStyle="1" w:styleId="Titre11">
    <w:name w:val="Titre 11"/>
    <w:basedOn w:val="Normal"/>
    <w:next w:val="Normal"/>
    <w:link w:val="Titre1Car1"/>
    <w:uiPriority w:val="9"/>
    <w:qFormat/>
    <w:rsid w:val="002156F0"/>
    <w:pPr>
      <w:keepNext/>
      <w:keepLines/>
      <w:spacing w:before="240" w:line="259" w:lineRule="auto"/>
      <w:outlineLvl w:val="0"/>
    </w:pPr>
    <w:rPr>
      <w:rFonts w:ascii="Calibri Light" w:hAnsi="Calibri Light"/>
      <w:color w:val="2E74B5"/>
      <w:sz w:val="32"/>
      <w:szCs w:val="32"/>
      <w:lang w:eastAsia="en-US"/>
    </w:rPr>
  </w:style>
  <w:style w:type="paragraph" w:customStyle="1" w:styleId="Titre21">
    <w:name w:val="Titre 21"/>
    <w:basedOn w:val="Normal"/>
    <w:next w:val="Normal"/>
    <w:link w:val="Titre2Car1"/>
    <w:uiPriority w:val="9"/>
    <w:semiHidden/>
    <w:unhideWhenUsed/>
    <w:qFormat/>
    <w:rsid w:val="002156F0"/>
    <w:pPr>
      <w:keepNext/>
      <w:keepLines/>
      <w:spacing w:before="40" w:line="259" w:lineRule="auto"/>
      <w:outlineLvl w:val="1"/>
    </w:pPr>
    <w:rPr>
      <w:rFonts w:ascii="Calibri Light" w:hAnsi="Calibri Light"/>
      <w:color w:val="2E74B5"/>
      <w:sz w:val="26"/>
      <w:szCs w:val="26"/>
      <w:lang w:eastAsia="en-US"/>
    </w:rPr>
  </w:style>
  <w:style w:type="paragraph" w:customStyle="1" w:styleId="Titre31">
    <w:name w:val="Titre 31"/>
    <w:basedOn w:val="Normal"/>
    <w:next w:val="Normal"/>
    <w:link w:val="Titre3Car1"/>
    <w:uiPriority w:val="9"/>
    <w:semiHidden/>
    <w:unhideWhenUsed/>
    <w:qFormat/>
    <w:rsid w:val="002156F0"/>
    <w:pPr>
      <w:keepNext/>
      <w:keepLines/>
      <w:spacing w:before="40" w:line="259" w:lineRule="auto"/>
      <w:outlineLvl w:val="2"/>
    </w:pPr>
    <w:rPr>
      <w:rFonts w:ascii="Calibri Light" w:hAnsi="Calibri Light"/>
      <w:color w:val="1F4D78"/>
      <w:szCs w:val="24"/>
      <w:lang w:eastAsia="en-US"/>
    </w:rPr>
  </w:style>
  <w:style w:type="numbering" w:customStyle="1" w:styleId="Aucuneliste11">
    <w:name w:val="Aucune liste11"/>
    <w:next w:val="Aucuneliste"/>
    <w:uiPriority w:val="99"/>
    <w:semiHidden/>
    <w:unhideWhenUsed/>
    <w:rsid w:val="002156F0"/>
  </w:style>
  <w:style w:type="numbering" w:customStyle="1" w:styleId="Aucuneliste111">
    <w:name w:val="Aucune liste111"/>
    <w:next w:val="Aucuneliste"/>
    <w:uiPriority w:val="99"/>
    <w:semiHidden/>
    <w:unhideWhenUsed/>
    <w:rsid w:val="002156F0"/>
  </w:style>
  <w:style w:type="numbering" w:customStyle="1" w:styleId="Style11">
    <w:name w:val="Style11"/>
    <w:uiPriority w:val="99"/>
    <w:rsid w:val="002156F0"/>
    <w:pPr>
      <w:numPr>
        <w:numId w:val="16"/>
      </w:numPr>
    </w:pPr>
  </w:style>
  <w:style w:type="character" w:customStyle="1" w:styleId="Titre1Car1">
    <w:name w:val="Titre 1 Car1"/>
    <w:basedOn w:val="Policepardfaut"/>
    <w:link w:val="Titre11"/>
    <w:uiPriority w:val="9"/>
    <w:rsid w:val="002156F0"/>
    <w:rPr>
      <w:rFonts w:ascii="Calibri Light" w:eastAsia="Times New Roman" w:hAnsi="Calibri Light" w:cs="Times New Roman"/>
      <w:color w:val="2E74B5"/>
      <w:sz w:val="32"/>
      <w:szCs w:val="32"/>
    </w:rPr>
  </w:style>
  <w:style w:type="character" w:customStyle="1" w:styleId="Titre2Car1">
    <w:name w:val="Titre 2 Car1"/>
    <w:basedOn w:val="Policepardfaut"/>
    <w:link w:val="Titre21"/>
    <w:uiPriority w:val="9"/>
    <w:semiHidden/>
    <w:rsid w:val="002156F0"/>
    <w:rPr>
      <w:rFonts w:ascii="Calibri Light" w:eastAsia="Times New Roman" w:hAnsi="Calibri Light" w:cs="Times New Roman"/>
      <w:color w:val="2E74B5"/>
      <w:sz w:val="26"/>
      <w:szCs w:val="26"/>
    </w:rPr>
  </w:style>
  <w:style w:type="character" w:customStyle="1" w:styleId="Titre3Car1">
    <w:name w:val="Titre 3 Car1"/>
    <w:basedOn w:val="Policepardfaut"/>
    <w:link w:val="Titre31"/>
    <w:uiPriority w:val="9"/>
    <w:semiHidden/>
    <w:rsid w:val="002156F0"/>
    <w:rPr>
      <w:rFonts w:ascii="Calibri Light" w:eastAsia="Times New Roman" w:hAnsi="Calibri Light" w:cs="Times New Roman"/>
      <w:color w:val="1F4D78"/>
      <w:sz w:val="24"/>
      <w:szCs w:val="24"/>
    </w:rPr>
  </w:style>
  <w:style w:type="character" w:customStyle="1" w:styleId="Titre1Car2">
    <w:name w:val="Titre 1 Car2"/>
    <w:basedOn w:val="Policepardfaut"/>
    <w:uiPriority w:val="9"/>
    <w:rsid w:val="002156F0"/>
    <w:rPr>
      <w:rFonts w:asciiTheme="majorHAnsi" w:eastAsiaTheme="majorEastAsia" w:hAnsiTheme="majorHAnsi" w:cstheme="majorBidi"/>
      <w:color w:val="365F91" w:themeColor="accent1" w:themeShade="BF"/>
      <w:sz w:val="32"/>
      <w:szCs w:val="32"/>
    </w:rPr>
  </w:style>
  <w:style w:type="character" w:customStyle="1" w:styleId="Titre2Car2">
    <w:name w:val="Titre 2 Car2"/>
    <w:basedOn w:val="Policepardfaut"/>
    <w:uiPriority w:val="9"/>
    <w:semiHidden/>
    <w:rsid w:val="002156F0"/>
    <w:rPr>
      <w:rFonts w:asciiTheme="majorHAnsi" w:eastAsiaTheme="majorEastAsia" w:hAnsiTheme="majorHAnsi" w:cstheme="majorBidi"/>
      <w:color w:val="365F91" w:themeColor="accent1" w:themeShade="BF"/>
      <w:sz w:val="26"/>
      <w:szCs w:val="26"/>
    </w:rPr>
  </w:style>
  <w:style w:type="character" w:customStyle="1" w:styleId="Titre3Car2">
    <w:name w:val="Titre 3 Car2"/>
    <w:basedOn w:val="Policepardfaut"/>
    <w:uiPriority w:val="9"/>
    <w:semiHidden/>
    <w:rsid w:val="002156F0"/>
    <w:rPr>
      <w:rFonts w:asciiTheme="majorHAnsi" w:eastAsiaTheme="majorEastAsia" w:hAnsiTheme="majorHAnsi" w:cstheme="majorBidi"/>
      <w:color w:val="243F60" w:themeColor="accent1" w:themeShade="7F"/>
      <w:sz w:val="24"/>
      <w:szCs w:val="24"/>
    </w:rPr>
  </w:style>
  <w:style w:type="numbering" w:customStyle="1" w:styleId="Aucuneliste2">
    <w:name w:val="Aucune liste2"/>
    <w:next w:val="Aucuneliste"/>
    <w:uiPriority w:val="99"/>
    <w:semiHidden/>
    <w:unhideWhenUsed/>
    <w:rsid w:val="002156F0"/>
  </w:style>
  <w:style w:type="paragraph" w:styleId="En-ttedetabledesmatires">
    <w:name w:val="TOC Heading"/>
    <w:basedOn w:val="Titre1"/>
    <w:next w:val="Normal"/>
    <w:uiPriority w:val="39"/>
    <w:unhideWhenUsed/>
    <w:qFormat/>
    <w:rsid w:val="00BA701F"/>
    <w:pPr>
      <w:spacing w:before="480" w:line="276" w:lineRule="auto"/>
      <w:outlineLvl w:val="9"/>
    </w:pPr>
    <w:rPr>
      <w:b/>
      <w:bCs/>
      <w:sz w:val="28"/>
      <w:szCs w:val="28"/>
    </w:rPr>
  </w:style>
  <w:style w:type="paragraph" w:styleId="TM1">
    <w:name w:val="toc 1"/>
    <w:basedOn w:val="Normal"/>
    <w:next w:val="Normal"/>
    <w:autoRedefine/>
    <w:uiPriority w:val="39"/>
    <w:unhideWhenUsed/>
    <w:rsid w:val="00D3681C"/>
    <w:pPr>
      <w:tabs>
        <w:tab w:val="left" w:pos="480"/>
        <w:tab w:val="right" w:leader="dot" w:pos="9060"/>
      </w:tabs>
      <w:spacing w:after="100"/>
      <w:jc w:val="both"/>
    </w:pPr>
  </w:style>
  <w:style w:type="paragraph" w:styleId="TM3">
    <w:name w:val="toc 3"/>
    <w:basedOn w:val="Normal"/>
    <w:next w:val="Normal"/>
    <w:autoRedefine/>
    <w:uiPriority w:val="39"/>
    <w:unhideWhenUsed/>
    <w:rsid w:val="00BA701F"/>
    <w:pPr>
      <w:spacing w:after="100"/>
      <w:ind w:left="480"/>
    </w:pPr>
  </w:style>
  <w:style w:type="paragraph" w:styleId="TM2">
    <w:name w:val="toc 2"/>
    <w:basedOn w:val="Normal"/>
    <w:next w:val="Normal"/>
    <w:autoRedefine/>
    <w:uiPriority w:val="39"/>
    <w:unhideWhenUsed/>
    <w:rsid w:val="00BA701F"/>
    <w:pPr>
      <w:spacing w:after="100"/>
      <w:ind w:left="240"/>
    </w:pPr>
  </w:style>
  <w:style w:type="character" w:styleId="Lienhypertexte">
    <w:name w:val="Hyperlink"/>
    <w:basedOn w:val="Policepardfaut"/>
    <w:uiPriority w:val="99"/>
    <w:unhideWhenUsed/>
    <w:rsid w:val="00BA701F"/>
    <w:rPr>
      <w:color w:val="0000FF" w:themeColor="hyperlink"/>
      <w:u w:val="single"/>
    </w:rPr>
  </w:style>
  <w:style w:type="paragraph" w:styleId="Sansinterligne">
    <w:name w:val="No Spacing"/>
    <w:link w:val="SansinterligneCar"/>
    <w:uiPriority w:val="1"/>
    <w:qFormat/>
    <w:rsid w:val="000C4BD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C4BD6"/>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50093">
      <w:bodyDiv w:val="1"/>
      <w:marLeft w:val="0"/>
      <w:marRight w:val="0"/>
      <w:marTop w:val="0"/>
      <w:marBottom w:val="0"/>
      <w:divBdr>
        <w:top w:val="none" w:sz="0" w:space="0" w:color="auto"/>
        <w:left w:val="none" w:sz="0" w:space="0" w:color="auto"/>
        <w:bottom w:val="none" w:sz="0" w:space="0" w:color="auto"/>
        <w:right w:val="none" w:sz="0" w:space="0" w:color="auto"/>
      </w:divBdr>
    </w:div>
    <w:div w:id="279576882">
      <w:bodyDiv w:val="1"/>
      <w:marLeft w:val="0"/>
      <w:marRight w:val="0"/>
      <w:marTop w:val="0"/>
      <w:marBottom w:val="0"/>
      <w:divBdr>
        <w:top w:val="none" w:sz="0" w:space="0" w:color="auto"/>
        <w:left w:val="none" w:sz="0" w:space="0" w:color="auto"/>
        <w:bottom w:val="none" w:sz="0" w:space="0" w:color="auto"/>
        <w:right w:val="none" w:sz="0" w:space="0" w:color="auto"/>
      </w:divBdr>
    </w:div>
    <w:div w:id="319500680">
      <w:bodyDiv w:val="1"/>
      <w:marLeft w:val="0"/>
      <w:marRight w:val="0"/>
      <w:marTop w:val="0"/>
      <w:marBottom w:val="0"/>
      <w:divBdr>
        <w:top w:val="none" w:sz="0" w:space="0" w:color="auto"/>
        <w:left w:val="none" w:sz="0" w:space="0" w:color="auto"/>
        <w:bottom w:val="none" w:sz="0" w:space="0" w:color="auto"/>
        <w:right w:val="none" w:sz="0" w:space="0" w:color="auto"/>
      </w:divBdr>
    </w:div>
    <w:div w:id="354573747">
      <w:bodyDiv w:val="1"/>
      <w:marLeft w:val="0"/>
      <w:marRight w:val="0"/>
      <w:marTop w:val="0"/>
      <w:marBottom w:val="0"/>
      <w:divBdr>
        <w:top w:val="none" w:sz="0" w:space="0" w:color="auto"/>
        <w:left w:val="none" w:sz="0" w:space="0" w:color="auto"/>
        <w:bottom w:val="none" w:sz="0" w:space="0" w:color="auto"/>
        <w:right w:val="none" w:sz="0" w:space="0" w:color="auto"/>
      </w:divBdr>
    </w:div>
    <w:div w:id="431240485">
      <w:bodyDiv w:val="1"/>
      <w:marLeft w:val="0"/>
      <w:marRight w:val="0"/>
      <w:marTop w:val="0"/>
      <w:marBottom w:val="0"/>
      <w:divBdr>
        <w:top w:val="none" w:sz="0" w:space="0" w:color="auto"/>
        <w:left w:val="none" w:sz="0" w:space="0" w:color="auto"/>
        <w:bottom w:val="none" w:sz="0" w:space="0" w:color="auto"/>
        <w:right w:val="none" w:sz="0" w:space="0" w:color="auto"/>
      </w:divBdr>
    </w:div>
    <w:div w:id="668600573">
      <w:bodyDiv w:val="1"/>
      <w:marLeft w:val="0"/>
      <w:marRight w:val="0"/>
      <w:marTop w:val="0"/>
      <w:marBottom w:val="0"/>
      <w:divBdr>
        <w:top w:val="none" w:sz="0" w:space="0" w:color="auto"/>
        <w:left w:val="none" w:sz="0" w:space="0" w:color="auto"/>
        <w:bottom w:val="none" w:sz="0" w:space="0" w:color="auto"/>
        <w:right w:val="none" w:sz="0" w:space="0" w:color="auto"/>
      </w:divBdr>
    </w:div>
    <w:div w:id="884147539">
      <w:bodyDiv w:val="1"/>
      <w:marLeft w:val="0"/>
      <w:marRight w:val="0"/>
      <w:marTop w:val="0"/>
      <w:marBottom w:val="0"/>
      <w:divBdr>
        <w:top w:val="none" w:sz="0" w:space="0" w:color="auto"/>
        <w:left w:val="none" w:sz="0" w:space="0" w:color="auto"/>
        <w:bottom w:val="none" w:sz="0" w:space="0" w:color="auto"/>
        <w:right w:val="none" w:sz="0" w:space="0" w:color="auto"/>
      </w:divBdr>
    </w:div>
    <w:div w:id="937055321">
      <w:bodyDiv w:val="1"/>
      <w:marLeft w:val="0"/>
      <w:marRight w:val="0"/>
      <w:marTop w:val="0"/>
      <w:marBottom w:val="0"/>
      <w:divBdr>
        <w:top w:val="none" w:sz="0" w:space="0" w:color="auto"/>
        <w:left w:val="none" w:sz="0" w:space="0" w:color="auto"/>
        <w:bottom w:val="none" w:sz="0" w:space="0" w:color="auto"/>
        <w:right w:val="none" w:sz="0" w:space="0" w:color="auto"/>
      </w:divBdr>
    </w:div>
    <w:div w:id="1011297518">
      <w:bodyDiv w:val="1"/>
      <w:marLeft w:val="0"/>
      <w:marRight w:val="0"/>
      <w:marTop w:val="0"/>
      <w:marBottom w:val="0"/>
      <w:divBdr>
        <w:top w:val="none" w:sz="0" w:space="0" w:color="auto"/>
        <w:left w:val="none" w:sz="0" w:space="0" w:color="auto"/>
        <w:bottom w:val="none" w:sz="0" w:space="0" w:color="auto"/>
        <w:right w:val="none" w:sz="0" w:space="0" w:color="auto"/>
      </w:divBdr>
    </w:div>
    <w:div w:id="1045373784">
      <w:bodyDiv w:val="1"/>
      <w:marLeft w:val="0"/>
      <w:marRight w:val="0"/>
      <w:marTop w:val="0"/>
      <w:marBottom w:val="0"/>
      <w:divBdr>
        <w:top w:val="none" w:sz="0" w:space="0" w:color="auto"/>
        <w:left w:val="none" w:sz="0" w:space="0" w:color="auto"/>
        <w:bottom w:val="none" w:sz="0" w:space="0" w:color="auto"/>
        <w:right w:val="none" w:sz="0" w:space="0" w:color="auto"/>
      </w:divBdr>
    </w:div>
    <w:div w:id="1090808714">
      <w:bodyDiv w:val="1"/>
      <w:marLeft w:val="0"/>
      <w:marRight w:val="0"/>
      <w:marTop w:val="0"/>
      <w:marBottom w:val="0"/>
      <w:divBdr>
        <w:top w:val="none" w:sz="0" w:space="0" w:color="auto"/>
        <w:left w:val="none" w:sz="0" w:space="0" w:color="auto"/>
        <w:bottom w:val="none" w:sz="0" w:space="0" w:color="auto"/>
        <w:right w:val="none" w:sz="0" w:space="0" w:color="auto"/>
      </w:divBdr>
    </w:div>
    <w:div w:id="1190070603">
      <w:bodyDiv w:val="1"/>
      <w:marLeft w:val="0"/>
      <w:marRight w:val="0"/>
      <w:marTop w:val="0"/>
      <w:marBottom w:val="0"/>
      <w:divBdr>
        <w:top w:val="none" w:sz="0" w:space="0" w:color="auto"/>
        <w:left w:val="none" w:sz="0" w:space="0" w:color="auto"/>
        <w:bottom w:val="none" w:sz="0" w:space="0" w:color="auto"/>
        <w:right w:val="none" w:sz="0" w:space="0" w:color="auto"/>
      </w:divBdr>
    </w:div>
    <w:div w:id="1394934723">
      <w:bodyDiv w:val="1"/>
      <w:marLeft w:val="0"/>
      <w:marRight w:val="0"/>
      <w:marTop w:val="0"/>
      <w:marBottom w:val="0"/>
      <w:divBdr>
        <w:top w:val="none" w:sz="0" w:space="0" w:color="auto"/>
        <w:left w:val="none" w:sz="0" w:space="0" w:color="auto"/>
        <w:bottom w:val="none" w:sz="0" w:space="0" w:color="auto"/>
        <w:right w:val="none" w:sz="0" w:space="0" w:color="auto"/>
      </w:divBdr>
    </w:div>
    <w:div w:id="1441754481">
      <w:bodyDiv w:val="1"/>
      <w:marLeft w:val="0"/>
      <w:marRight w:val="0"/>
      <w:marTop w:val="0"/>
      <w:marBottom w:val="0"/>
      <w:divBdr>
        <w:top w:val="none" w:sz="0" w:space="0" w:color="auto"/>
        <w:left w:val="none" w:sz="0" w:space="0" w:color="auto"/>
        <w:bottom w:val="none" w:sz="0" w:space="0" w:color="auto"/>
        <w:right w:val="none" w:sz="0" w:space="0" w:color="auto"/>
      </w:divBdr>
    </w:div>
    <w:div w:id="1531920620">
      <w:bodyDiv w:val="1"/>
      <w:marLeft w:val="0"/>
      <w:marRight w:val="0"/>
      <w:marTop w:val="0"/>
      <w:marBottom w:val="0"/>
      <w:divBdr>
        <w:top w:val="none" w:sz="0" w:space="0" w:color="auto"/>
        <w:left w:val="none" w:sz="0" w:space="0" w:color="auto"/>
        <w:bottom w:val="none" w:sz="0" w:space="0" w:color="auto"/>
        <w:right w:val="none" w:sz="0" w:space="0" w:color="auto"/>
      </w:divBdr>
    </w:div>
    <w:div w:id="1552038072">
      <w:bodyDiv w:val="1"/>
      <w:marLeft w:val="0"/>
      <w:marRight w:val="0"/>
      <w:marTop w:val="0"/>
      <w:marBottom w:val="0"/>
      <w:divBdr>
        <w:top w:val="none" w:sz="0" w:space="0" w:color="auto"/>
        <w:left w:val="none" w:sz="0" w:space="0" w:color="auto"/>
        <w:bottom w:val="none" w:sz="0" w:space="0" w:color="auto"/>
        <w:right w:val="none" w:sz="0" w:space="0" w:color="auto"/>
      </w:divBdr>
    </w:div>
    <w:div w:id="1591768381">
      <w:bodyDiv w:val="1"/>
      <w:marLeft w:val="0"/>
      <w:marRight w:val="0"/>
      <w:marTop w:val="0"/>
      <w:marBottom w:val="0"/>
      <w:divBdr>
        <w:top w:val="none" w:sz="0" w:space="0" w:color="auto"/>
        <w:left w:val="none" w:sz="0" w:space="0" w:color="auto"/>
        <w:bottom w:val="none" w:sz="0" w:space="0" w:color="auto"/>
        <w:right w:val="none" w:sz="0" w:space="0" w:color="auto"/>
      </w:divBdr>
    </w:div>
    <w:div w:id="1655986734">
      <w:bodyDiv w:val="1"/>
      <w:marLeft w:val="0"/>
      <w:marRight w:val="0"/>
      <w:marTop w:val="0"/>
      <w:marBottom w:val="0"/>
      <w:divBdr>
        <w:top w:val="none" w:sz="0" w:space="0" w:color="auto"/>
        <w:left w:val="none" w:sz="0" w:space="0" w:color="auto"/>
        <w:bottom w:val="none" w:sz="0" w:space="0" w:color="auto"/>
        <w:right w:val="none" w:sz="0" w:space="0" w:color="auto"/>
      </w:divBdr>
    </w:div>
    <w:div w:id="1691181103">
      <w:bodyDiv w:val="1"/>
      <w:marLeft w:val="0"/>
      <w:marRight w:val="0"/>
      <w:marTop w:val="0"/>
      <w:marBottom w:val="0"/>
      <w:divBdr>
        <w:top w:val="none" w:sz="0" w:space="0" w:color="auto"/>
        <w:left w:val="none" w:sz="0" w:space="0" w:color="auto"/>
        <w:bottom w:val="none" w:sz="0" w:space="0" w:color="auto"/>
        <w:right w:val="none" w:sz="0" w:space="0" w:color="auto"/>
      </w:divBdr>
    </w:div>
    <w:div w:id="1910461446">
      <w:bodyDiv w:val="1"/>
      <w:marLeft w:val="0"/>
      <w:marRight w:val="0"/>
      <w:marTop w:val="0"/>
      <w:marBottom w:val="0"/>
      <w:divBdr>
        <w:top w:val="none" w:sz="0" w:space="0" w:color="auto"/>
        <w:left w:val="none" w:sz="0" w:space="0" w:color="auto"/>
        <w:bottom w:val="none" w:sz="0" w:space="0" w:color="auto"/>
        <w:right w:val="none" w:sz="0" w:space="0" w:color="auto"/>
      </w:divBdr>
    </w:div>
    <w:div w:id="1935240893">
      <w:bodyDiv w:val="1"/>
      <w:marLeft w:val="0"/>
      <w:marRight w:val="0"/>
      <w:marTop w:val="0"/>
      <w:marBottom w:val="0"/>
      <w:divBdr>
        <w:top w:val="none" w:sz="0" w:space="0" w:color="auto"/>
        <w:left w:val="none" w:sz="0" w:space="0" w:color="auto"/>
        <w:bottom w:val="none" w:sz="0" w:space="0" w:color="auto"/>
        <w:right w:val="none" w:sz="0" w:space="0" w:color="auto"/>
      </w:divBdr>
    </w:div>
    <w:div w:id="1977641630">
      <w:bodyDiv w:val="1"/>
      <w:marLeft w:val="0"/>
      <w:marRight w:val="0"/>
      <w:marTop w:val="0"/>
      <w:marBottom w:val="0"/>
      <w:divBdr>
        <w:top w:val="none" w:sz="0" w:space="0" w:color="auto"/>
        <w:left w:val="none" w:sz="0" w:space="0" w:color="auto"/>
        <w:bottom w:val="none" w:sz="0" w:space="0" w:color="auto"/>
        <w:right w:val="none" w:sz="0" w:space="0" w:color="auto"/>
      </w:divBdr>
    </w:div>
    <w:div w:id="2006787649">
      <w:bodyDiv w:val="1"/>
      <w:marLeft w:val="0"/>
      <w:marRight w:val="0"/>
      <w:marTop w:val="0"/>
      <w:marBottom w:val="0"/>
      <w:divBdr>
        <w:top w:val="none" w:sz="0" w:space="0" w:color="auto"/>
        <w:left w:val="none" w:sz="0" w:space="0" w:color="auto"/>
        <w:bottom w:val="none" w:sz="0" w:space="0" w:color="auto"/>
        <w:right w:val="none" w:sz="0" w:space="0" w:color="auto"/>
      </w:divBdr>
    </w:div>
    <w:div w:id="205746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35402-1C64-49EF-A6A0-F6FB204A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17684</Words>
  <Characters>97264</Characters>
  <Application>Microsoft Office Word</Application>
  <DocSecurity>0</DocSecurity>
  <Lines>810</Lines>
  <Paragraphs>229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DGESS-MTMUSR</dc:creator>
  <cp:lastModifiedBy>DGESS</cp:lastModifiedBy>
  <cp:revision>76</cp:revision>
  <cp:lastPrinted>2018-07-30T11:38:00Z</cp:lastPrinted>
  <dcterms:created xsi:type="dcterms:W3CDTF">2018-08-14T15:33:00Z</dcterms:created>
  <dcterms:modified xsi:type="dcterms:W3CDTF">2018-08-16T16:08:00Z</dcterms:modified>
</cp:coreProperties>
</file>